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B21B9" w14:textId="77777777" w:rsidR="000A72A4" w:rsidRPr="00AD0D21" w:rsidRDefault="000A72A4" w:rsidP="00870CA7">
      <w:pPr>
        <w:ind w:left="480" w:hangingChars="200" w:hanging="480"/>
        <w:rPr>
          <w:sz w:val="24"/>
        </w:rPr>
      </w:pPr>
      <w:r w:rsidRPr="00AD0D21">
        <w:rPr>
          <w:rFonts w:hint="eastAsia"/>
          <w:sz w:val="24"/>
        </w:rPr>
        <w:t>第５号様式（第２条関係）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704"/>
        <w:gridCol w:w="1700"/>
        <w:gridCol w:w="1700"/>
        <w:gridCol w:w="3403"/>
      </w:tblGrid>
      <w:tr w:rsidR="00AD0D21" w:rsidRPr="00AD0D21" w14:paraId="472B4B77" w14:textId="77777777" w:rsidTr="00FD4AEC"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9BBD" w14:textId="77777777" w:rsidR="000A72A4" w:rsidRPr="00AD0D21" w:rsidRDefault="000A72A4" w:rsidP="006417E2">
            <w:pPr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  <w:p w14:paraId="488859DB" w14:textId="77777777" w:rsidR="000A72A4" w:rsidRPr="00AD0D21" w:rsidRDefault="000A72A4" w:rsidP="006417E2">
            <w:pPr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AD0D21">
              <w:rPr>
                <w:rFonts w:asciiTheme="minorEastAsia" w:eastAsiaTheme="minorEastAsia" w:hAnsiTheme="minorEastAsia" w:cs="ＭＳ 明朝" w:hint="eastAsia"/>
                <w:sz w:val="24"/>
              </w:rPr>
              <w:t>物　件　た　い　積　設　計　書</w:t>
            </w:r>
          </w:p>
          <w:p w14:paraId="31EC093E" w14:textId="77777777" w:rsidR="000A72A4" w:rsidRPr="00AD0D21" w:rsidRDefault="000A72A4" w:rsidP="006417E2">
            <w:pPr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AD0D21" w:rsidRPr="00AD0D21" w14:paraId="16579D9A" w14:textId="77777777" w:rsidTr="00FD4AEC">
        <w:trPr>
          <w:trHeight w:val="96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FAFA0E" w14:textId="77777777" w:rsidR="00FD4AEC" w:rsidRPr="00AD0D21" w:rsidRDefault="00FD4AEC" w:rsidP="006417E2">
            <w:pPr>
              <w:ind w:left="113" w:right="113"/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敷　　　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585" w14:textId="77777777" w:rsidR="00FD4AEC" w:rsidRPr="00AD0D21" w:rsidRDefault="00FD4AEC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現況の概要及び道路と</w:t>
            </w:r>
          </w:p>
          <w:p w14:paraId="340CF184" w14:textId="77777777" w:rsidR="00FD4AEC" w:rsidRPr="00AD0D21" w:rsidRDefault="00FD4AEC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の　関　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564C6" w14:textId="24F2DBE0" w:rsidR="00FD4AEC" w:rsidRPr="00AD0D21" w:rsidRDefault="00FD4AEC" w:rsidP="00FD4AEC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現況傾斜の有無、周辺地盤との関係、高低その他は配置図に示す。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E097" w14:textId="77777777" w:rsidR="00FD4AEC" w:rsidRPr="00AD0D21" w:rsidRDefault="00FD4AEC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敷地の面積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C079" w14:textId="77777777" w:rsidR="00FD4AEC" w:rsidRPr="00AD0D21" w:rsidRDefault="00FD4AEC" w:rsidP="006417E2">
            <w:pPr>
              <w:jc w:val="right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平方メートル</w:t>
            </w:r>
          </w:p>
        </w:tc>
      </w:tr>
      <w:tr w:rsidR="00AD0D21" w:rsidRPr="00AD0D21" w14:paraId="7737F0BC" w14:textId="77777777" w:rsidTr="00FD4AEC">
        <w:trPr>
          <w:trHeight w:val="166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45E6E6" w14:textId="77777777" w:rsidR="00FD4AEC" w:rsidRPr="00AD0D21" w:rsidRDefault="00FD4AEC" w:rsidP="006417E2">
            <w:pPr>
              <w:ind w:left="113" w:right="113"/>
              <w:jc w:val="center"/>
              <w:rPr>
                <w:rFonts w:ascii="ＭＳ 明朝" w:cs="ＭＳ 明朝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EA1C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4DE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A8A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  <w:p w14:paraId="722B4D91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土地の形質</w:t>
            </w:r>
          </w:p>
          <w:p w14:paraId="024BA0ED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変更の有無</w:t>
            </w:r>
          </w:p>
          <w:p w14:paraId="2A695148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FEF1" w14:textId="7B2D69F9" w:rsidR="00FD4AEC" w:rsidRPr="00AD0D21" w:rsidRDefault="00FD4AEC" w:rsidP="00FD4AEC">
            <w:pPr>
              <w:ind w:left="720" w:hangingChars="300" w:hanging="720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□有　別に土地形質変更設計書（第</w:t>
            </w:r>
            <w:r w:rsidRPr="00AD0D21">
              <w:rPr>
                <w:rFonts w:ascii="ＭＳ 明朝" w:cs="ＭＳ 明朝"/>
                <w:sz w:val="24"/>
              </w:rPr>
              <w:t>3</w:t>
            </w:r>
            <w:r w:rsidRPr="00AD0D21">
              <w:rPr>
                <w:rFonts w:ascii="ＭＳ 明朝" w:cs="ＭＳ 明朝" w:hint="eastAsia"/>
                <w:sz w:val="24"/>
              </w:rPr>
              <w:t>号様式）を添付すること。</w:t>
            </w:r>
          </w:p>
          <w:p w14:paraId="6EC42E7A" w14:textId="77777777" w:rsidR="00FD4AEC" w:rsidRPr="00AD0D21" w:rsidRDefault="00FD4AEC" w:rsidP="0059262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□無</w:t>
            </w:r>
          </w:p>
        </w:tc>
      </w:tr>
      <w:tr w:rsidR="00AD0D21" w:rsidRPr="00AD0D21" w14:paraId="724A219B" w14:textId="77777777" w:rsidTr="00FD4AEC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1B4439" w14:textId="77777777" w:rsidR="00FD4AEC" w:rsidRPr="00AD0D21" w:rsidRDefault="00FD4AEC" w:rsidP="006417E2">
            <w:pPr>
              <w:ind w:left="113" w:right="113"/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た　い　積　物　件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627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  <w:p w14:paraId="08FF88AC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た　い　積</w:t>
            </w:r>
          </w:p>
          <w:p w14:paraId="4E2AF24B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物　件　名</w:t>
            </w:r>
          </w:p>
          <w:p w14:paraId="609E0FD8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C130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</w:tr>
      <w:tr w:rsidR="00AD0D21" w:rsidRPr="00AD0D21" w14:paraId="5317B0CD" w14:textId="77777777" w:rsidTr="00FD4AEC">
        <w:trPr>
          <w:trHeight w:val="12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828FA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76C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  <w:p w14:paraId="62177ACF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たい積期間</w:t>
            </w:r>
          </w:p>
          <w:p w14:paraId="39CF4BB7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043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</w:tr>
      <w:tr w:rsidR="00AD0D21" w:rsidRPr="00AD0D21" w14:paraId="6E963035" w14:textId="77777777" w:rsidTr="00FD4AE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688FB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DD39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  <w:p w14:paraId="1730BDF5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たい積及び</w:t>
            </w:r>
          </w:p>
          <w:p w14:paraId="43F4295C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pacing w:val="33"/>
                <w:kern w:val="0"/>
                <w:sz w:val="24"/>
              </w:rPr>
              <w:t>運搬方</w:t>
            </w:r>
            <w:r w:rsidRPr="00AD0D21">
              <w:rPr>
                <w:rFonts w:ascii="ＭＳ 明朝" w:cs="ＭＳ 明朝" w:hint="eastAsia"/>
                <w:spacing w:val="1"/>
                <w:kern w:val="0"/>
                <w:sz w:val="24"/>
              </w:rPr>
              <w:t>法</w:t>
            </w:r>
          </w:p>
          <w:p w14:paraId="08E38199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F86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</w:tr>
      <w:tr w:rsidR="00AD0D21" w:rsidRPr="00AD0D21" w14:paraId="0ABBF1ED" w14:textId="77777777" w:rsidTr="00FD4AEC">
        <w:trPr>
          <w:trHeight w:val="1306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5ADE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A2A2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  <w:p w14:paraId="2511EC3B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pacing w:val="33"/>
                <w:kern w:val="0"/>
                <w:sz w:val="24"/>
              </w:rPr>
              <w:t>たい積</w:t>
            </w:r>
            <w:r w:rsidRPr="00AD0D21">
              <w:rPr>
                <w:rFonts w:ascii="ＭＳ 明朝" w:cs="ＭＳ 明朝" w:hint="eastAsia"/>
                <w:spacing w:val="1"/>
                <w:kern w:val="0"/>
                <w:sz w:val="24"/>
              </w:rPr>
              <w:t>量</w:t>
            </w:r>
          </w:p>
          <w:p w14:paraId="3BA062EF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9F4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</w:p>
        </w:tc>
      </w:tr>
      <w:tr w:rsidR="00AD0D21" w:rsidRPr="00AD0D21" w14:paraId="225E86C3" w14:textId="77777777" w:rsidTr="00FD4AEC">
        <w:trPr>
          <w:trHeight w:val="13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D1FC" w14:textId="77777777" w:rsidR="000A72A4" w:rsidRPr="00AD0D21" w:rsidRDefault="000A72A4" w:rsidP="006E0CB2">
            <w:pPr>
              <w:rPr>
                <w:rFonts w:ascii="ＭＳ 明朝" w:cs="ＭＳ 明朝"/>
                <w:sz w:val="24"/>
              </w:rPr>
            </w:pPr>
          </w:p>
          <w:p w14:paraId="235095ED" w14:textId="77777777" w:rsidR="000A72A4" w:rsidRPr="00AD0D21" w:rsidRDefault="000A72A4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跡地の処理方法</w:t>
            </w:r>
          </w:p>
          <w:p w14:paraId="659475B8" w14:textId="77777777" w:rsidR="000A72A4" w:rsidRPr="00AD0D21" w:rsidRDefault="000A72A4" w:rsidP="006E0CB2">
            <w:pPr>
              <w:rPr>
                <w:rFonts w:ascii="ＭＳ 明朝" w:cs="ＭＳ 明朝"/>
                <w:sz w:val="24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EC5" w14:textId="77777777" w:rsidR="000A72A4" w:rsidRPr="00AD0D21" w:rsidRDefault="000A72A4" w:rsidP="006E0CB2">
            <w:pPr>
              <w:rPr>
                <w:rFonts w:ascii="ＭＳ 明朝" w:cs="ＭＳ 明朝"/>
                <w:sz w:val="24"/>
              </w:rPr>
            </w:pPr>
          </w:p>
        </w:tc>
      </w:tr>
      <w:tr w:rsidR="00AD0D21" w:rsidRPr="00AD0D21" w14:paraId="069D1A20" w14:textId="77777777" w:rsidTr="00FD4AEC">
        <w:trPr>
          <w:trHeight w:val="13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AD5A" w14:textId="77777777" w:rsidR="000A72A4" w:rsidRPr="00AD0D21" w:rsidRDefault="000A72A4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pacing w:val="20"/>
                <w:kern w:val="0"/>
                <w:sz w:val="24"/>
              </w:rPr>
              <w:t>その他必要</w:t>
            </w:r>
            <w:r w:rsidRPr="00AD0D21">
              <w:rPr>
                <w:rFonts w:ascii="ＭＳ 明朝" w:cs="ＭＳ 明朝" w:hint="eastAsia"/>
                <w:kern w:val="0"/>
                <w:sz w:val="24"/>
              </w:rPr>
              <w:t>な</w:t>
            </w:r>
          </w:p>
          <w:p w14:paraId="745B063F" w14:textId="77777777" w:rsidR="000A72A4" w:rsidRPr="00AD0D21" w:rsidRDefault="000A72A4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事　　　　　項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3B3" w14:textId="77777777" w:rsidR="000A72A4" w:rsidRPr="00AD0D21" w:rsidRDefault="000A72A4" w:rsidP="006E0CB2">
            <w:pPr>
              <w:rPr>
                <w:rFonts w:ascii="ＭＳ 明朝" w:cs="ＭＳ 明朝"/>
                <w:sz w:val="24"/>
              </w:rPr>
            </w:pPr>
          </w:p>
          <w:p w14:paraId="4E2E1AC2" w14:textId="77777777" w:rsidR="000A72A4" w:rsidRPr="00AD0D21" w:rsidRDefault="000A72A4" w:rsidP="006E0CB2">
            <w:pPr>
              <w:rPr>
                <w:rFonts w:ascii="ＭＳ 明朝" w:cs="ＭＳ 明朝"/>
                <w:sz w:val="24"/>
              </w:rPr>
            </w:pPr>
          </w:p>
          <w:p w14:paraId="59C5716C" w14:textId="77777777" w:rsidR="000A72A4" w:rsidRPr="00AD0D21" w:rsidRDefault="000A72A4" w:rsidP="006E0CB2">
            <w:pPr>
              <w:rPr>
                <w:rFonts w:ascii="ＭＳ 明朝" w:cs="ＭＳ 明朝"/>
                <w:sz w:val="24"/>
              </w:rPr>
            </w:pPr>
          </w:p>
        </w:tc>
      </w:tr>
      <w:tr w:rsidR="00AD0D21" w:rsidRPr="00AD0D21" w14:paraId="783F6CEB" w14:textId="77777777" w:rsidTr="00FD4AEC">
        <w:trPr>
          <w:trHeight w:val="132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E197" w14:textId="77777777" w:rsidR="000A72A4" w:rsidRPr="00AD0D21" w:rsidRDefault="000A72A4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pacing w:val="100"/>
                <w:kern w:val="0"/>
                <w:sz w:val="24"/>
              </w:rPr>
              <w:t>添付図</w:t>
            </w:r>
            <w:r w:rsidRPr="00AD0D21">
              <w:rPr>
                <w:rFonts w:ascii="ＭＳ 明朝" w:cs="ＭＳ 明朝" w:hint="eastAsia"/>
                <w:kern w:val="0"/>
                <w:sz w:val="24"/>
              </w:rPr>
              <w:t>書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3EE4" w14:textId="77777777" w:rsidR="000A72A4" w:rsidRPr="00AD0D21" w:rsidRDefault="000A72A4" w:rsidP="00AA2567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付近見取図・配置図</w:t>
            </w:r>
            <w:r w:rsidR="00EC23F0" w:rsidRPr="00AD0D21">
              <w:rPr>
                <w:rFonts w:ascii="ＭＳ 明朝" w:cs="ＭＳ 明朝" w:hint="eastAsia"/>
                <w:sz w:val="24"/>
              </w:rPr>
              <w:t>・断面図</w:t>
            </w:r>
          </w:p>
        </w:tc>
      </w:tr>
    </w:tbl>
    <w:p w14:paraId="278DF8D9" w14:textId="58DA737B" w:rsidR="00FD4AEC" w:rsidRPr="00AD0D21" w:rsidRDefault="00FD4AEC">
      <w:pPr>
        <w:widowControl/>
        <w:jc w:val="left"/>
        <w:rPr>
          <w:sz w:val="24"/>
        </w:rPr>
      </w:pPr>
    </w:p>
    <w:sectPr w:rsidR="00FD4AEC" w:rsidRPr="00AD0D21" w:rsidSect="00E72C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80143" w14:textId="77777777" w:rsidR="00F37BDE" w:rsidRDefault="00F37BDE" w:rsidP="004565DD">
      <w:r>
        <w:separator/>
      </w:r>
    </w:p>
  </w:endnote>
  <w:endnote w:type="continuationSeparator" w:id="0">
    <w:p w14:paraId="1F060CCE" w14:textId="77777777" w:rsidR="00F37BDE" w:rsidRDefault="00F37BDE" w:rsidP="0045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18FFD" w14:textId="77777777" w:rsidR="00F37BDE" w:rsidRDefault="00F37BDE" w:rsidP="004565DD">
      <w:r>
        <w:separator/>
      </w:r>
    </w:p>
  </w:footnote>
  <w:footnote w:type="continuationSeparator" w:id="0">
    <w:p w14:paraId="12089451" w14:textId="77777777" w:rsidR="00F37BDE" w:rsidRDefault="00F37BDE" w:rsidP="0045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74"/>
    <w:rsid w:val="000216CC"/>
    <w:rsid w:val="000236E2"/>
    <w:rsid w:val="000239A4"/>
    <w:rsid w:val="00027E45"/>
    <w:rsid w:val="00056E90"/>
    <w:rsid w:val="000946EC"/>
    <w:rsid w:val="00096E2D"/>
    <w:rsid w:val="000A72A4"/>
    <w:rsid w:val="000D6368"/>
    <w:rsid w:val="001173DB"/>
    <w:rsid w:val="00121419"/>
    <w:rsid w:val="001223D2"/>
    <w:rsid w:val="00155DF8"/>
    <w:rsid w:val="0017454E"/>
    <w:rsid w:val="001F564C"/>
    <w:rsid w:val="00204F55"/>
    <w:rsid w:val="0025185C"/>
    <w:rsid w:val="00327D5C"/>
    <w:rsid w:val="00333463"/>
    <w:rsid w:val="00337724"/>
    <w:rsid w:val="003B00F2"/>
    <w:rsid w:val="00451551"/>
    <w:rsid w:val="004565DD"/>
    <w:rsid w:val="004C391A"/>
    <w:rsid w:val="005143C8"/>
    <w:rsid w:val="00592622"/>
    <w:rsid w:val="005929B4"/>
    <w:rsid w:val="006018A1"/>
    <w:rsid w:val="006417E2"/>
    <w:rsid w:val="00641907"/>
    <w:rsid w:val="00697779"/>
    <w:rsid w:val="006C4F13"/>
    <w:rsid w:val="006E0CB2"/>
    <w:rsid w:val="00722134"/>
    <w:rsid w:val="00753F92"/>
    <w:rsid w:val="007973D7"/>
    <w:rsid w:val="007D5C1D"/>
    <w:rsid w:val="007F2EFA"/>
    <w:rsid w:val="0087049F"/>
    <w:rsid w:val="00870CA7"/>
    <w:rsid w:val="00885BA6"/>
    <w:rsid w:val="008D2C98"/>
    <w:rsid w:val="008E0902"/>
    <w:rsid w:val="0098020A"/>
    <w:rsid w:val="00A40F5C"/>
    <w:rsid w:val="00A82B9E"/>
    <w:rsid w:val="00AA2567"/>
    <w:rsid w:val="00AA398D"/>
    <w:rsid w:val="00AB0F25"/>
    <w:rsid w:val="00AB238F"/>
    <w:rsid w:val="00AD0D21"/>
    <w:rsid w:val="00AF1CDB"/>
    <w:rsid w:val="00B40FAF"/>
    <w:rsid w:val="00BF0E0B"/>
    <w:rsid w:val="00C33272"/>
    <w:rsid w:val="00C360F6"/>
    <w:rsid w:val="00C56874"/>
    <w:rsid w:val="00C56D61"/>
    <w:rsid w:val="00CA30DA"/>
    <w:rsid w:val="00CD5813"/>
    <w:rsid w:val="00D22A85"/>
    <w:rsid w:val="00D278E6"/>
    <w:rsid w:val="00D40982"/>
    <w:rsid w:val="00D45F54"/>
    <w:rsid w:val="00D554C1"/>
    <w:rsid w:val="00DC1DFF"/>
    <w:rsid w:val="00DC5F67"/>
    <w:rsid w:val="00E451A5"/>
    <w:rsid w:val="00E72C78"/>
    <w:rsid w:val="00E855D3"/>
    <w:rsid w:val="00EC23F0"/>
    <w:rsid w:val="00F37BDE"/>
    <w:rsid w:val="00F93A2A"/>
    <w:rsid w:val="00FA0327"/>
    <w:rsid w:val="00FB2CFB"/>
    <w:rsid w:val="00FC2CD9"/>
    <w:rsid w:val="00FC7E4A"/>
    <w:rsid w:val="00FD4AEC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F3464"/>
  <w15:docId w15:val="{101C1517-018D-41A5-B8CF-0ABC35E0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8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68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65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65DD"/>
    <w:rPr>
      <w:kern w:val="2"/>
      <w:sz w:val="21"/>
      <w:szCs w:val="24"/>
    </w:rPr>
  </w:style>
  <w:style w:type="paragraph" w:styleId="a6">
    <w:name w:val="footer"/>
    <w:basedOn w:val="a"/>
    <w:link w:val="a7"/>
    <w:rsid w:val="004565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65DD"/>
    <w:rPr>
      <w:kern w:val="2"/>
      <w:sz w:val="21"/>
      <w:szCs w:val="24"/>
    </w:rPr>
  </w:style>
  <w:style w:type="paragraph" w:styleId="a8">
    <w:name w:val="Balloon Text"/>
    <w:basedOn w:val="a"/>
    <w:link w:val="a9"/>
    <w:rsid w:val="004565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565DD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D2C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8D2C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B2CF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3B00F2"/>
    <w:rPr>
      <w:sz w:val="18"/>
      <w:szCs w:val="18"/>
    </w:rPr>
  </w:style>
  <w:style w:type="paragraph" w:styleId="ac">
    <w:name w:val="annotation text"/>
    <w:basedOn w:val="a"/>
    <w:link w:val="ad"/>
    <w:unhideWhenUsed/>
    <w:rsid w:val="003B00F2"/>
    <w:pPr>
      <w:jc w:val="left"/>
    </w:pPr>
  </w:style>
  <w:style w:type="character" w:customStyle="1" w:styleId="ad">
    <w:name w:val="コメント文字列 (文字)"/>
    <w:basedOn w:val="a0"/>
    <w:link w:val="ac"/>
    <w:rsid w:val="003B00F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B00F2"/>
    <w:rPr>
      <w:b/>
      <w:bCs/>
    </w:rPr>
  </w:style>
  <w:style w:type="character" w:customStyle="1" w:styleId="af">
    <w:name w:val="コメント内容 (文字)"/>
    <w:basedOn w:val="ad"/>
    <w:link w:val="ae"/>
    <w:semiHidden/>
    <w:rsid w:val="003B00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177</Words>
  <Characters>89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2026-02-10T00:51:00Z</cp:lastPrinted>
  <dcterms:created xsi:type="dcterms:W3CDTF">2025-12-08T04:40:00Z</dcterms:created>
  <dcterms:modified xsi:type="dcterms:W3CDTF">2026-02-12T03:27:00Z</dcterms:modified>
</cp:coreProperties>
</file>