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1.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4.xml" ContentType="application/vnd.openxmlformats-officedocument.wordprocessingml.header+xml"/>
  <Override PartName="/word/footer31.xml" ContentType="application/vnd.openxmlformats-officedocument.wordprocessingml.footer+xml"/>
  <Override PartName="/word/header25.xml" ContentType="application/vnd.openxmlformats-officedocument.wordprocessingml.head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CF643" w14:textId="4DA8C905" w:rsidR="00192EB1" w:rsidRPr="003F2E08" w:rsidRDefault="00192EB1" w:rsidP="00192EB1">
      <w:pPr>
        <w:widowControl w:val="0"/>
        <w:jc w:val="both"/>
        <w:rPr>
          <w:rFonts w:hAnsi="BIZ UDゴシック"/>
        </w:rPr>
      </w:pPr>
      <w:bookmarkStart w:id="0" w:name="_Toc473816054"/>
    </w:p>
    <w:p w14:paraId="6B7023FB" w14:textId="77777777" w:rsidR="00192EB1" w:rsidRPr="003F2E08" w:rsidRDefault="00192EB1" w:rsidP="00192EB1">
      <w:pPr>
        <w:widowControl w:val="0"/>
        <w:jc w:val="both"/>
        <w:rPr>
          <w:rFonts w:hAnsi="BIZ UDゴシック"/>
        </w:rPr>
      </w:pPr>
    </w:p>
    <w:p w14:paraId="48214480" w14:textId="77777777" w:rsidR="00192EB1" w:rsidRPr="003F2E08" w:rsidRDefault="00192EB1" w:rsidP="00192EB1">
      <w:pPr>
        <w:widowControl w:val="0"/>
        <w:jc w:val="both"/>
        <w:rPr>
          <w:rFonts w:hAnsi="BIZ UDゴシック"/>
        </w:rPr>
      </w:pPr>
    </w:p>
    <w:p w14:paraId="3F4DC721" w14:textId="77777777" w:rsidR="00192EB1" w:rsidRPr="003F2E08" w:rsidRDefault="00192EB1" w:rsidP="00192EB1">
      <w:pPr>
        <w:widowControl w:val="0"/>
        <w:jc w:val="both"/>
        <w:rPr>
          <w:rFonts w:hAnsi="BIZ UDゴシック"/>
        </w:rPr>
      </w:pPr>
    </w:p>
    <w:p w14:paraId="25DD14A8" w14:textId="77777777" w:rsidR="00192EB1" w:rsidRPr="003F2E08" w:rsidRDefault="00192EB1" w:rsidP="00192EB1">
      <w:pPr>
        <w:widowControl w:val="0"/>
        <w:jc w:val="both"/>
        <w:rPr>
          <w:rFonts w:hAnsi="BIZ UDゴシック"/>
        </w:rPr>
      </w:pPr>
    </w:p>
    <w:p w14:paraId="2D6E3870" w14:textId="77777777" w:rsidR="00192EB1" w:rsidRPr="003F2E08" w:rsidRDefault="00192EB1" w:rsidP="00192EB1">
      <w:pPr>
        <w:widowControl w:val="0"/>
        <w:jc w:val="both"/>
        <w:rPr>
          <w:rFonts w:hAnsi="BIZ UDゴシック"/>
        </w:rPr>
      </w:pPr>
    </w:p>
    <w:p w14:paraId="7877FE7F" w14:textId="77777777" w:rsidR="00192EB1" w:rsidRPr="003F2E08" w:rsidRDefault="00192EB1" w:rsidP="00192EB1">
      <w:pPr>
        <w:widowControl w:val="0"/>
        <w:jc w:val="both"/>
        <w:rPr>
          <w:rFonts w:hAnsi="BIZ UDゴシック"/>
        </w:rPr>
      </w:pPr>
    </w:p>
    <w:p w14:paraId="2E6B37DD" w14:textId="77777777" w:rsidR="00192EB1" w:rsidRPr="003F2E08" w:rsidRDefault="00192EB1" w:rsidP="00192EB1">
      <w:pPr>
        <w:widowControl w:val="0"/>
        <w:spacing w:afterLines="20" w:after="72"/>
        <w:ind w:leftChars="711" w:left="1706" w:rightChars="756" w:right="1814"/>
        <w:jc w:val="distribute"/>
        <w:rPr>
          <w:rFonts w:hAnsi="BIZ UDゴシック"/>
          <w:b/>
          <w:kern w:val="0"/>
          <w:sz w:val="48"/>
          <w:szCs w:val="44"/>
          <w:lang w:eastAsia="zh-TW"/>
        </w:rPr>
      </w:pPr>
      <w:r w:rsidRPr="003F2E08">
        <w:rPr>
          <w:rFonts w:hAnsi="BIZ UDゴシック" w:hint="eastAsia"/>
          <w:b/>
          <w:kern w:val="0"/>
          <w:sz w:val="48"/>
          <w:szCs w:val="44"/>
          <w:lang w:eastAsia="zh-TW"/>
        </w:rPr>
        <w:t>第９期　相模原市</w:t>
      </w:r>
    </w:p>
    <w:p w14:paraId="624AD826" w14:textId="77777777" w:rsidR="00192EB1" w:rsidRPr="003F2E08" w:rsidRDefault="00192EB1" w:rsidP="00192EB1">
      <w:pPr>
        <w:widowControl w:val="0"/>
        <w:spacing w:afterLines="20" w:after="72"/>
        <w:ind w:leftChars="711" w:left="1706" w:rightChars="756" w:right="1814"/>
        <w:jc w:val="distribute"/>
        <w:rPr>
          <w:rFonts w:hAnsi="BIZ UDゴシック"/>
          <w:b/>
          <w:kern w:val="0"/>
          <w:sz w:val="48"/>
          <w:szCs w:val="44"/>
          <w:lang w:eastAsia="zh-TW"/>
        </w:rPr>
      </w:pPr>
      <w:r w:rsidRPr="003F2E08">
        <w:rPr>
          <w:rFonts w:hAnsi="BIZ UDゴシック" w:hint="eastAsia"/>
          <w:b/>
          <w:kern w:val="0"/>
          <w:sz w:val="48"/>
          <w:szCs w:val="44"/>
          <w:lang w:eastAsia="zh-TW"/>
        </w:rPr>
        <w:t>高齢者保健福祉計画</w:t>
      </w:r>
    </w:p>
    <w:p w14:paraId="6C5312DA" w14:textId="67E5AB28" w:rsidR="00192EB1" w:rsidRPr="0027135F" w:rsidRDefault="00192EB1" w:rsidP="00192EB1">
      <w:pPr>
        <w:jc w:val="center"/>
        <w:rPr>
          <w:rFonts w:hAnsi="BIZ UDゴシック"/>
          <w:sz w:val="40"/>
          <w:szCs w:val="40"/>
          <w:bdr w:val="single" w:sz="4" w:space="0" w:color="auto"/>
        </w:rPr>
      </w:pPr>
    </w:p>
    <w:p w14:paraId="4A07285C" w14:textId="27523ADB" w:rsidR="00192EB1" w:rsidRPr="003F2E08" w:rsidRDefault="00192EB1" w:rsidP="00192EB1">
      <w:pPr>
        <w:jc w:val="center"/>
        <w:rPr>
          <w:rFonts w:ascii="HG丸ｺﾞｼｯｸM-PRO" w:eastAsia="HG丸ｺﾞｼｯｸM-PRO" w:hAnsi="HG丸ｺﾞｼｯｸM-PRO"/>
          <w:b/>
          <w:sz w:val="56"/>
        </w:rPr>
      </w:pPr>
    </w:p>
    <w:p w14:paraId="292AAEDB" w14:textId="77777777" w:rsidR="00192EB1" w:rsidRPr="003F2E08" w:rsidRDefault="00192EB1" w:rsidP="00192EB1">
      <w:pPr>
        <w:widowControl w:val="0"/>
        <w:jc w:val="both"/>
        <w:rPr>
          <w:rFonts w:ascii="HG丸ｺﾞｼｯｸM-PRO" w:eastAsia="HG丸ｺﾞｼｯｸM-PRO"/>
        </w:rPr>
      </w:pPr>
    </w:p>
    <w:p w14:paraId="6582DD33" w14:textId="77777777" w:rsidR="00192EB1" w:rsidRPr="003F2E08" w:rsidRDefault="00192EB1" w:rsidP="00192EB1">
      <w:pPr>
        <w:widowControl w:val="0"/>
        <w:jc w:val="both"/>
        <w:rPr>
          <w:rFonts w:ascii="HG丸ｺﾞｼｯｸM-PRO" w:eastAsia="HG丸ｺﾞｼｯｸM-PRO"/>
        </w:rPr>
      </w:pPr>
    </w:p>
    <w:p w14:paraId="686CDEF7" w14:textId="77777777" w:rsidR="00192EB1" w:rsidRPr="003F2E08" w:rsidRDefault="00192EB1" w:rsidP="00192EB1">
      <w:pPr>
        <w:widowControl w:val="0"/>
        <w:jc w:val="both"/>
        <w:rPr>
          <w:rFonts w:ascii="HG丸ｺﾞｼｯｸM-PRO" w:eastAsia="HG丸ｺﾞｼｯｸM-PRO"/>
        </w:rPr>
      </w:pPr>
    </w:p>
    <w:p w14:paraId="33B2AA15" w14:textId="77777777" w:rsidR="00192EB1" w:rsidRPr="003F2E08" w:rsidRDefault="00192EB1" w:rsidP="00192EB1">
      <w:pPr>
        <w:widowControl w:val="0"/>
        <w:jc w:val="both"/>
        <w:rPr>
          <w:rFonts w:ascii="HG丸ｺﾞｼｯｸM-PRO" w:eastAsia="HG丸ｺﾞｼｯｸM-PRO"/>
        </w:rPr>
      </w:pPr>
    </w:p>
    <w:p w14:paraId="6833C73C" w14:textId="77777777" w:rsidR="00192EB1" w:rsidRPr="003F2E08" w:rsidRDefault="00192EB1" w:rsidP="00192EB1">
      <w:pPr>
        <w:widowControl w:val="0"/>
        <w:jc w:val="both"/>
        <w:rPr>
          <w:rFonts w:ascii="HG丸ｺﾞｼｯｸM-PRO" w:eastAsia="HG丸ｺﾞｼｯｸM-PRO"/>
        </w:rPr>
      </w:pPr>
    </w:p>
    <w:p w14:paraId="256F404F" w14:textId="77777777" w:rsidR="00192EB1" w:rsidRPr="003F2E08" w:rsidRDefault="00192EB1" w:rsidP="00192EB1">
      <w:pPr>
        <w:widowControl w:val="0"/>
        <w:jc w:val="both"/>
        <w:rPr>
          <w:rFonts w:ascii="HG丸ｺﾞｼｯｸM-PRO" w:eastAsia="HG丸ｺﾞｼｯｸM-PRO"/>
        </w:rPr>
      </w:pPr>
    </w:p>
    <w:p w14:paraId="3802E5AD" w14:textId="77777777" w:rsidR="00192EB1" w:rsidRPr="003F2E08" w:rsidRDefault="00192EB1" w:rsidP="00192EB1">
      <w:pPr>
        <w:widowControl w:val="0"/>
        <w:jc w:val="both"/>
        <w:rPr>
          <w:rFonts w:ascii="HG丸ｺﾞｼｯｸM-PRO" w:eastAsia="HG丸ｺﾞｼｯｸM-PRO"/>
        </w:rPr>
      </w:pPr>
    </w:p>
    <w:p w14:paraId="6231E28E" w14:textId="77777777" w:rsidR="00192EB1" w:rsidRPr="003F2E08" w:rsidRDefault="00192EB1" w:rsidP="00192EB1">
      <w:pPr>
        <w:widowControl w:val="0"/>
        <w:jc w:val="both"/>
        <w:rPr>
          <w:rFonts w:ascii="HG丸ｺﾞｼｯｸM-PRO" w:eastAsia="HG丸ｺﾞｼｯｸM-PRO"/>
        </w:rPr>
      </w:pPr>
    </w:p>
    <w:p w14:paraId="15AC50E6" w14:textId="77777777" w:rsidR="00192EB1" w:rsidRPr="003F2E08" w:rsidRDefault="00192EB1" w:rsidP="00192EB1">
      <w:pPr>
        <w:widowControl w:val="0"/>
        <w:jc w:val="both"/>
        <w:rPr>
          <w:rFonts w:ascii="HG丸ｺﾞｼｯｸM-PRO" w:eastAsia="HG丸ｺﾞｼｯｸM-PRO"/>
        </w:rPr>
      </w:pPr>
    </w:p>
    <w:p w14:paraId="0EA838DC" w14:textId="77777777" w:rsidR="00192EB1" w:rsidRPr="003F2E08" w:rsidRDefault="00192EB1" w:rsidP="00192EB1">
      <w:pPr>
        <w:widowControl w:val="0"/>
        <w:jc w:val="both"/>
        <w:rPr>
          <w:rFonts w:ascii="HG丸ｺﾞｼｯｸM-PRO" w:eastAsia="HG丸ｺﾞｼｯｸM-PRO"/>
        </w:rPr>
      </w:pPr>
    </w:p>
    <w:p w14:paraId="407DCF53" w14:textId="1A697E38" w:rsidR="00192EB1" w:rsidRPr="00475C6B" w:rsidRDefault="00AD040E" w:rsidP="00192EB1">
      <w:pPr>
        <w:widowControl w:val="0"/>
        <w:jc w:val="both"/>
        <w:rPr>
          <w:rFonts w:ascii="HG丸ｺﾞｼｯｸM-PRO" w:eastAsia="HG丸ｺﾞｼｯｸM-PRO"/>
        </w:rPr>
      </w:pPr>
      <w:r>
        <w:rPr>
          <w:rFonts w:ascii="HG丸ｺﾞｼｯｸM-PRO" w:eastAsia="HG丸ｺﾞｼｯｸM-PRO"/>
          <w:noProof/>
        </w:rPr>
        <w:drawing>
          <wp:anchor distT="0" distB="0" distL="114300" distR="114300" simplePos="0" relativeHeight="251843072" behindDoc="0" locked="0" layoutInCell="1" allowOverlap="1" wp14:anchorId="5C1BEE01" wp14:editId="62E1990E">
            <wp:simplePos x="0" y="0"/>
            <wp:positionH relativeFrom="page">
              <wp:posOffset>6336665</wp:posOffset>
            </wp:positionH>
            <wp:positionV relativeFrom="page">
              <wp:posOffset>9465310</wp:posOffset>
            </wp:positionV>
            <wp:extent cx="649080" cy="649080"/>
            <wp:effectExtent l="0" t="0" r="0" b="0"/>
            <wp:wrapNone/>
            <wp:docPr id="1832140540" name="図 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140540" name="図 1" descr="QR コード&#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35878CE1" w14:textId="06211F20" w:rsidR="00192EB1" w:rsidRPr="003F2E08" w:rsidRDefault="00192EB1" w:rsidP="00192EB1">
      <w:pPr>
        <w:widowControl w:val="0"/>
        <w:jc w:val="both"/>
        <w:rPr>
          <w:rFonts w:ascii="HG丸ｺﾞｼｯｸM-PRO" w:eastAsia="HG丸ｺﾞｼｯｸM-PRO"/>
        </w:rPr>
      </w:pPr>
    </w:p>
    <w:p w14:paraId="2C345288" w14:textId="438B2E2B" w:rsidR="00192EB1" w:rsidRPr="003F2E08" w:rsidRDefault="00192EB1" w:rsidP="00192EB1">
      <w:pPr>
        <w:widowControl w:val="0"/>
        <w:jc w:val="both"/>
        <w:rPr>
          <w:rFonts w:ascii="HG丸ｺﾞｼｯｸM-PRO" w:eastAsia="HG丸ｺﾞｼｯｸM-PRO"/>
        </w:rPr>
      </w:pPr>
    </w:p>
    <w:p w14:paraId="6E4EE71F" w14:textId="2EE8CB20" w:rsidR="00192EB1" w:rsidRPr="003F2E08" w:rsidRDefault="00192EB1" w:rsidP="00192EB1">
      <w:pPr>
        <w:widowControl w:val="0"/>
        <w:jc w:val="both"/>
        <w:rPr>
          <w:rFonts w:ascii="HG丸ｺﾞｼｯｸM-PRO" w:eastAsia="HG丸ｺﾞｼｯｸM-PRO"/>
        </w:rPr>
      </w:pPr>
    </w:p>
    <w:p w14:paraId="0B2ABC47" w14:textId="7FBB9199" w:rsidR="007116FF" w:rsidRDefault="00192EB1" w:rsidP="00192EB1">
      <w:pPr>
        <w:widowControl w:val="0"/>
        <w:jc w:val="center"/>
        <w:rPr>
          <w:rFonts w:hAnsi="BIZ UDゴシック"/>
          <w:sz w:val="44"/>
          <w:szCs w:val="44"/>
        </w:rPr>
      </w:pPr>
      <w:r w:rsidRPr="003F2E08">
        <w:rPr>
          <w:rFonts w:hAnsi="BIZ UDゴシック" w:hint="eastAsia"/>
          <w:sz w:val="44"/>
          <w:szCs w:val="44"/>
        </w:rPr>
        <w:t>相模原市</w:t>
      </w:r>
    </w:p>
    <w:p w14:paraId="007ECC9A" w14:textId="76EA222A" w:rsidR="007116FF" w:rsidRDefault="00C77933" w:rsidP="00AD040E">
      <w:pPr>
        <w:widowControl w:val="0"/>
        <w:snapToGrid w:val="0"/>
        <w:jc w:val="center"/>
        <w:rPr>
          <w:rFonts w:hAnsi="BIZ UDゴシック"/>
          <w:sz w:val="44"/>
          <w:szCs w:val="44"/>
        </w:rPr>
      </w:pPr>
      <w:r>
        <w:rPr>
          <w:rFonts w:hAnsi="BIZ UDゴシック" w:hint="eastAsia"/>
          <w:noProof/>
          <w:sz w:val="22"/>
        </w:rPr>
        <mc:AlternateContent>
          <mc:Choice Requires="wps">
            <w:drawing>
              <wp:anchor distT="0" distB="0" distL="114300" distR="114300" simplePos="0" relativeHeight="251842048" behindDoc="0" locked="0" layoutInCell="1" allowOverlap="1" wp14:anchorId="3F8A5344" wp14:editId="7BBED440">
                <wp:simplePos x="0" y="0"/>
                <wp:positionH relativeFrom="margin">
                  <wp:posOffset>-97790</wp:posOffset>
                </wp:positionH>
                <wp:positionV relativeFrom="paragraph">
                  <wp:posOffset>90170</wp:posOffset>
                </wp:positionV>
                <wp:extent cx="6381750" cy="771525"/>
                <wp:effectExtent l="0" t="0" r="19050" b="28575"/>
                <wp:wrapNone/>
                <wp:docPr id="331449451" name="テキスト ボックス 1"/>
                <wp:cNvGraphicFramePr/>
                <a:graphic xmlns:a="http://schemas.openxmlformats.org/drawingml/2006/main">
                  <a:graphicData uri="http://schemas.microsoft.com/office/word/2010/wordprocessingShape">
                    <wps:wsp>
                      <wps:cNvSpPr txBox="1"/>
                      <wps:spPr>
                        <a:xfrm>
                          <a:off x="0" y="0"/>
                          <a:ext cx="6381750" cy="771525"/>
                        </a:xfrm>
                        <a:prstGeom prst="rect">
                          <a:avLst/>
                        </a:prstGeom>
                        <a:noFill/>
                        <a:ln w="6350">
                          <a:solidFill>
                            <a:prstClr val="black"/>
                          </a:solidFill>
                        </a:ln>
                      </wps:spPr>
                      <wps:txbx>
                        <w:txbxContent>
                          <w:p w14:paraId="41BDE721" w14:textId="77777777" w:rsidR="00C77933" w:rsidRDefault="00C77933" w:rsidP="00C77933">
                            <w:r w:rsidRPr="009E794E">
                              <w:rPr>
                                <w:rFonts w:hAnsi="BIZ UDゴシック" w:hint="eastAsia"/>
                                <w:sz w:val="20"/>
                                <w:szCs w:val="20"/>
                              </w:rPr>
                              <w:t>この冊子の各ページの右下又は左下にある四角い網目模様は「音声コード（</w:t>
                            </w:r>
                            <w:r w:rsidRPr="009E794E">
                              <w:rPr>
                                <w:rFonts w:hAnsi="BIZ UDゴシック"/>
                                <w:sz w:val="20"/>
                                <w:szCs w:val="20"/>
                              </w:rPr>
                              <w:t>Uni-Voice(ユニボイス）)」といいます。</w:t>
                            </w:r>
                            <w:r w:rsidRPr="009E794E">
                              <w:rPr>
                                <w:rFonts w:hAnsi="BIZ UDゴシック" w:hint="eastAsia"/>
                                <w:sz w:val="20"/>
                                <w:szCs w:val="20"/>
                              </w:rPr>
                              <w:t>活字読み上げ装置や、音声コードに対応したアプリケーションソフトをインストールしたスマートフォンで読み取らせると、内容を音声で聞くことができます。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8A5344" id="_x0000_t202" coordsize="21600,21600" o:spt="202" path="m,l,21600r21600,l21600,xe">
                <v:stroke joinstyle="miter"/>
                <v:path gradientshapeok="t" o:connecttype="rect"/>
              </v:shapetype>
              <v:shape id="テキスト ボックス 1" o:spid="_x0000_s1026" type="#_x0000_t202" style="position:absolute;left:0;text-align:left;margin-left:-7.7pt;margin-top:7.1pt;width:502.5pt;height:60.75pt;z-index:25184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" filled="f" strokeweight=".5pt">
                <v:textbox>
                  <w:txbxContent>
                    <w:p w14:paraId="41BDE721" w14:textId="77777777" w:rsidR="00C77933" w:rsidRDefault="00C77933" w:rsidP="00C77933">
                      <w:r w:rsidRPr="009E794E">
                        <w:rPr>
                          <w:rFonts w:hAnsi="BIZ UDゴシック" w:hint="eastAsia"/>
                          <w:sz w:val="20"/>
                          <w:szCs w:val="20"/>
                        </w:rPr>
                        <w:t>この冊子の各ページの右下又は左下にある四角い網目模様は「音声コード（</w:t>
                      </w:r>
                      <w:r w:rsidRPr="009E794E">
                        <w:rPr>
                          <w:rFonts w:hAnsi="BIZ UDゴシック"/>
                          <w:sz w:val="20"/>
                          <w:szCs w:val="20"/>
                        </w:rPr>
                        <w:t>Uni-Voice(ユニボイス）)」といいます。</w:t>
                      </w:r>
                      <w:r w:rsidRPr="009E794E">
                        <w:rPr>
                          <w:rFonts w:hAnsi="BIZ UDゴシック" w:hint="eastAsia"/>
                          <w:sz w:val="20"/>
                          <w:szCs w:val="20"/>
                        </w:rPr>
                        <w:t>活字読み上げ装置や、音声コードに対応したアプリケーションソフトをインストールしたスマートフォンで読み取らせると、内容を音声で聞くことができます。</w:t>
                      </w:r>
                    </w:p>
                  </w:txbxContent>
                </v:textbox>
                <w10:wrap anchorx="margin"/>
              </v:shape>
            </w:pict>
          </mc:Fallback>
        </mc:AlternateContent>
      </w:r>
    </w:p>
    <w:p w14:paraId="6405878C" w14:textId="0185AE5D" w:rsidR="00192EB1" w:rsidRPr="003F2E08" w:rsidRDefault="00192EB1" w:rsidP="00192EB1">
      <w:pPr>
        <w:widowControl w:val="0"/>
        <w:jc w:val="center"/>
        <w:rPr>
          <w:rFonts w:hAnsi="BIZ UDゴシック"/>
          <w:sz w:val="44"/>
          <w:szCs w:val="44"/>
        </w:rPr>
      </w:pPr>
      <w:r w:rsidRPr="003F2E08">
        <w:rPr>
          <w:rFonts w:hAnsi="BIZ UDゴシック"/>
          <w:sz w:val="44"/>
          <w:szCs w:val="44"/>
        </w:rPr>
        <w:br w:type="page"/>
      </w:r>
    </w:p>
    <w:p w14:paraId="287166A8" w14:textId="77777777" w:rsidR="00AD040E" w:rsidRDefault="00AD040E"/>
    <w:p w14:paraId="2E6D9561" w14:textId="0602BB84" w:rsidR="00AD040E" w:rsidRDefault="00AD040E">
      <w:r>
        <w:rPr>
          <w:noProof/>
        </w:rPr>
        <w:drawing>
          <wp:anchor distT="0" distB="0" distL="114300" distR="114300" simplePos="0" relativeHeight="251844096" behindDoc="0" locked="0" layoutInCell="1" allowOverlap="1" wp14:anchorId="31E076B8" wp14:editId="03B98708">
            <wp:simplePos x="0" y="0"/>
            <wp:positionH relativeFrom="page">
              <wp:posOffset>575945</wp:posOffset>
            </wp:positionH>
            <wp:positionV relativeFrom="page">
              <wp:posOffset>9465310</wp:posOffset>
            </wp:positionV>
            <wp:extent cx="649080" cy="649080"/>
            <wp:effectExtent l="0" t="0" r="0" b="0"/>
            <wp:wrapNone/>
            <wp:docPr id="2099234506" name="図 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34506" name="図 2" descr="QR コード&#10;&#10;自動的に生成された説明"/>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459DD31D" w14:textId="217C08E2" w:rsidR="00FE7F62" w:rsidRDefault="00FE7F62">
      <w:r>
        <w:br w:type="page"/>
      </w:r>
    </w:p>
    <w:p w14:paraId="2D373E63" w14:textId="4F590E4C" w:rsidR="00FE7F62" w:rsidRDefault="003D1884">
      <w:r>
        <w:rPr>
          <w:rFonts w:hAnsi="BIZ UDゴシック"/>
          <w:noProof/>
        </w:rPr>
        <w:lastRenderedPageBreak/>
        <w:drawing>
          <wp:anchor distT="0" distB="0" distL="114300" distR="114300" simplePos="0" relativeHeight="251845120" behindDoc="0" locked="0" layoutInCell="1" allowOverlap="1" wp14:anchorId="26865134" wp14:editId="7F7DE251">
            <wp:simplePos x="0" y="0"/>
            <wp:positionH relativeFrom="page">
              <wp:posOffset>6336665</wp:posOffset>
            </wp:positionH>
            <wp:positionV relativeFrom="page">
              <wp:posOffset>9465310</wp:posOffset>
            </wp:positionV>
            <wp:extent cx="649080" cy="649080"/>
            <wp:effectExtent l="0" t="0" r="0" b="0"/>
            <wp:wrapNone/>
            <wp:docPr id="1421797122" name="図 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97122" name="図 3" descr="QR コード&#10;&#10;自動的に生成された説明"/>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FE7F62">
        <w:rPr>
          <w:rFonts w:hAnsi="BIZ UDゴシック"/>
          <w:noProof/>
        </w:rPr>
        <w:drawing>
          <wp:anchor distT="0" distB="0" distL="114300" distR="114300" simplePos="0" relativeHeight="251837952" behindDoc="0" locked="0" layoutInCell="1" allowOverlap="1" wp14:anchorId="74C14FAE" wp14:editId="137105BC">
            <wp:simplePos x="0" y="0"/>
            <wp:positionH relativeFrom="margin">
              <wp:posOffset>2495550</wp:posOffset>
            </wp:positionH>
            <wp:positionV relativeFrom="paragraph">
              <wp:posOffset>-91440</wp:posOffset>
            </wp:positionV>
            <wp:extent cx="1200647" cy="1616991"/>
            <wp:effectExtent l="0" t="0" r="0" b="2540"/>
            <wp:wrapNone/>
            <wp:docPr id="2" name="図 2" descr="C:\Users\0105399\AppData\Local\Microsoft\Windows\INetCache\Content.Word\【貸出用】市長写真(H31.04～)最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105399\AppData\Local\Microsoft\Windows\INetCache\Content.Word\【貸出用】市長写真(H31.04～)最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0647" cy="16169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7E0B67" w14:textId="77777777" w:rsidR="00FE7F62" w:rsidRDefault="00FE7F62"/>
    <w:p w14:paraId="77AC2823" w14:textId="77777777" w:rsidR="00FE7F62" w:rsidRDefault="00FE7F62"/>
    <w:p w14:paraId="3480121B" w14:textId="77777777" w:rsidR="00FE7F62" w:rsidRDefault="00FE7F62"/>
    <w:p w14:paraId="24BA9504" w14:textId="77777777" w:rsidR="00FE7F62" w:rsidRDefault="00FE7F62"/>
    <w:p w14:paraId="2B9340B3" w14:textId="77777777" w:rsidR="00FE7F62" w:rsidRDefault="00FE7F62"/>
    <w:p w14:paraId="0A5C7DB7" w14:textId="77777777" w:rsidR="00FE7F62" w:rsidRDefault="00FE7F62"/>
    <w:p w14:paraId="02B869E3" w14:textId="77777777" w:rsidR="00FE7F62" w:rsidRPr="00694212" w:rsidRDefault="00FE7F62" w:rsidP="00FE7F62">
      <w:pPr>
        <w:spacing w:afterLines="50" w:after="180"/>
        <w:jc w:val="center"/>
        <w:rPr>
          <w:rFonts w:hAnsi="BIZ UDゴシック"/>
          <w:b/>
          <w:sz w:val="28"/>
        </w:rPr>
      </w:pPr>
      <w:r w:rsidRPr="00694212">
        <w:rPr>
          <w:rFonts w:hAnsi="BIZ UDゴシック" w:hint="eastAsia"/>
          <w:b/>
          <w:sz w:val="28"/>
        </w:rPr>
        <w:t>ごあいさつ</w:t>
      </w:r>
    </w:p>
    <w:p w14:paraId="77C2CFC0" w14:textId="77777777" w:rsidR="00FE7F62" w:rsidRPr="00BC6641" w:rsidRDefault="00FE7F62" w:rsidP="00FE7F62">
      <w:pPr>
        <w:ind w:leftChars="270" w:left="648" w:rightChars="250" w:right="600" w:firstLineChars="100" w:firstLine="220"/>
        <w:jc w:val="both"/>
        <w:rPr>
          <w:rFonts w:hAnsi="BIZ UDゴシック" w:cs="Times New Roman"/>
          <w:sz w:val="22"/>
        </w:rPr>
      </w:pPr>
      <w:r w:rsidRPr="00BC6641">
        <w:rPr>
          <w:rFonts w:hAnsi="BIZ UDゴシック" w:cs="Times New Roman" w:hint="eastAsia"/>
          <w:sz w:val="22"/>
        </w:rPr>
        <w:t>本市では、総人口に占める高齢者の割合（高齢化率）が現在約26％で、４人に1人が高齢者となっています。いわゆる「団塊ジュニア世代」が65歳以上となる令和22年にはさらに進み、３人に1人が高齢者となると見込まれています。</w:t>
      </w:r>
    </w:p>
    <w:p w14:paraId="07A8F1FD" w14:textId="24B617EF" w:rsidR="00FE7F62" w:rsidRPr="006C690C" w:rsidRDefault="00FE7F62" w:rsidP="00FE7F62">
      <w:pPr>
        <w:ind w:leftChars="270" w:left="648" w:rightChars="250" w:right="600" w:firstLineChars="100" w:firstLine="220"/>
        <w:jc w:val="both"/>
        <w:rPr>
          <w:rFonts w:hAnsi="BIZ UDゴシック"/>
          <w:sz w:val="22"/>
        </w:rPr>
      </w:pPr>
      <w:r w:rsidRPr="006C690C">
        <w:rPr>
          <w:rFonts w:hAnsi="BIZ UDゴシック" w:hint="eastAsia"/>
          <w:sz w:val="22"/>
        </w:rPr>
        <w:t>医療ニーズや介護ニーズを併せ持つ高齢者や</w:t>
      </w:r>
      <w:r>
        <w:rPr>
          <w:rFonts w:hAnsi="BIZ UDゴシック" w:hint="eastAsia"/>
          <w:sz w:val="22"/>
        </w:rPr>
        <w:t>、</w:t>
      </w:r>
      <w:r w:rsidRPr="006C690C">
        <w:rPr>
          <w:rFonts w:hAnsi="BIZ UDゴシック" w:hint="eastAsia"/>
          <w:sz w:val="22"/>
        </w:rPr>
        <w:t>認知症高齢者が増加する</w:t>
      </w:r>
      <w:r>
        <w:rPr>
          <w:rFonts w:hAnsi="BIZ UDゴシック" w:hint="eastAsia"/>
          <w:sz w:val="22"/>
        </w:rPr>
        <w:t>ことが</w:t>
      </w:r>
      <w:r w:rsidRPr="006C690C">
        <w:rPr>
          <w:rFonts w:hAnsi="BIZ UDゴシック" w:hint="eastAsia"/>
          <w:sz w:val="22"/>
        </w:rPr>
        <w:t>見込</w:t>
      </w:r>
      <w:r>
        <w:rPr>
          <w:rFonts w:hAnsi="BIZ UDゴシック" w:hint="eastAsia"/>
          <w:sz w:val="22"/>
        </w:rPr>
        <w:t>まれることから、</w:t>
      </w:r>
      <w:r w:rsidRPr="006C690C">
        <w:rPr>
          <w:rFonts w:hAnsi="BIZ UDゴシック" w:hint="eastAsia"/>
          <w:sz w:val="22"/>
        </w:rPr>
        <w:t>高齢者が</w:t>
      </w:r>
      <w:r>
        <w:rPr>
          <w:rFonts w:hAnsi="BIZ UDゴシック" w:hint="eastAsia"/>
          <w:sz w:val="22"/>
        </w:rPr>
        <w:t>尊厳を持って</w:t>
      </w:r>
      <w:r w:rsidRPr="006C690C">
        <w:rPr>
          <w:rFonts w:hAnsi="BIZ UDゴシック" w:hint="eastAsia"/>
          <w:sz w:val="22"/>
        </w:rPr>
        <w:t>住み慣れた地域で自立した日常生</w:t>
      </w:r>
      <w:r>
        <w:rPr>
          <w:rFonts w:hAnsi="BIZ UDゴシック" w:hint="eastAsia"/>
          <w:sz w:val="22"/>
        </w:rPr>
        <w:t>活を営むことができる社会を目指し、「地域包括ケアシステム」の実現</w:t>
      </w:r>
      <w:r w:rsidRPr="006C690C">
        <w:rPr>
          <w:rFonts w:hAnsi="BIZ UDゴシック" w:hint="eastAsia"/>
          <w:sz w:val="22"/>
        </w:rPr>
        <w:t>に向けた</w:t>
      </w:r>
      <w:r>
        <w:rPr>
          <w:rFonts w:hAnsi="BIZ UDゴシック" w:hint="eastAsia"/>
          <w:sz w:val="22"/>
        </w:rPr>
        <w:t>施策</w:t>
      </w:r>
      <w:r w:rsidRPr="006C690C">
        <w:rPr>
          <w:rFonts w:hAnsi="BIZ UDゴシック" w:hint="eastAsia"/>
          <w:sz w:val="22"/>
        </w:rPr>
        <w:t>を進めてまいりました。</w:t>
      </w:r>
    </w:p>
    <w:p w14:paraId="77583D6A" w14:textId="73E2AEC3" w:rsidR="00FE7F62" w:rsidRPr="006C690C" w:rsidRDefault="00FE7F62" w:rsidP="00FE7F62">
      <w:pPr>
        <w:ind w:leftChars="270" w:left="648" w:rightChars="250" w:right="600" w:firstLineChars="100" w:firstLine="220"/>
        <w:jc w:val="both"/>
        <w:rPr>
          <w:rFonts w:hAnsi="BIZ UDゴシック"/>
          <w:sz w:val="22"/>
        </w:rPr>
      </w:pPr>
      <w:r w:rsidRPr="006C690C">
        <w:rPr>
          <w:rFonts w:hAnsi="BIZ UDゴシック" w:hint="eastAsia"/>
          <w:sz w:val="22"/>
        </w:rPr>
        <w:t>本計画の期間</w:t>
      </w:r>
      <w:r>
        <w:rPr>
          <w:rFonts w:hAnsi="BIZ UDゴシック" w:hint="eastAsia"/>
          <w:sz w:val="22"/>
        </w:rPr>
        <w:t>中には</w:t>
      </w:r>
      <w:r w:rsidRPr="006C690C">
        <w:rPr>
          <w:rFonts w:hAnsi="BIZ UDゴシック" w:hint="eastAsia"/>
          <w:sz w:val="22"/>
        </w:rPr>
        <w:t>「団塊の世代」が全員</w:t>
      </w:r>
      <w:r>
        <w:rPr>
          <w:rFonts w:hAnsi="BIZ UDゴシック" w:hint="eastAsia"/>
          <w:sz w:val="22"/>
        </w:rPr>
        <w:t>75</w:t>
      </w:r>
      <w:r w:rsidRPr="006C690C">
        <w:rPr>
          <w:rFonts w:hAnsi="BIZ UDゴシック" w:hint="eastAsia"/>
          <w:sz w:val="22"/>
        </w:rPr>
        <w:t>歳以上となる</w:t>
      </w:r>
      <w:r>
        <w:rPr>
          <w:rFonts w:hAnsi="BIZ UDゴシック" w:hint="eastAsia"/>
          <w:sz w:val="22"/>
        </w:rPr>
        <w:t>令和７</w:t>
      </w:r>
      <w:r w:rsidRPr="006C690C">
        <w:rPr>
          <w:rFonts w:hAnsi="BIZ UDゴシック" w:hint="eastAsia"/>
          <w:sz w:val="22"/>
        </w:rPr>
        <w:t>年を迎えること</w:t>
      </w:r>
      <w:r>
        <w:rPr>
          <w:rFonts w:hAnsi="BIZ UDゴシック" w:hint="eastAsia"/>
          <w:sz w:val="22"/>
        </w:rPr>
        <w:t>から、</w:t>
      </w:r>
      <w:r w:rsidRPr="006C690C">
        <w:rPr>
          <w:rFonts w:hAnsi="BIZ UDゴシック" w:hint="eastAsia"/>
          <w:sz w:val="22"/>
        </w:rPr>
        <w:t>これまでの取組を礎として、相模原市健康づくり推進条例を踏まえた健</w:t>
      </w:r>
      <w:r>
        <w:rPr>
          <w:rFonts w:hAnsi="BIZ UDゴシック" w:hint="eastAsia"/>
          <w:sz w:val="22"/>
        </w:rPr>
        <w:t>康づくりの推進や、短期集中予防サービスを中心とした介護予防の充実に</w:t>
      </w:r>
      <w:r w:rsidRPr="006C690C">
        <w:rPr>
          <w:rFonts w:hAnsi="BIZ UDゴシック" w:hint="eastAsia"/>
          <w:sz w:val="22"/>
        </w:rPr>
        <w:t>重点的に取り組むとともに、</w:t>
      </w:r>
      <w:r>
        <w:rPr>
          <w:rFonts w:hAnsi="BIZ UDゴシック" w:hint="eastAsia"/>
          <w:sz w:val="22"/>
        </w:rPr>
        <w:t>令和22年</w:t>
      </w:r>
      <w:r w:rsidRPr="006C690C">
        <w:rPr>
          <w:rFonts w:hAnsi="BIZ UDゴシック" w:hint="eastAsia"/>
          <w:sz w:val="22"/>
        </w:rPr>
        <w:t>を見据え</w:t>
      </w:r>
      <w:r>
        <w:rPr>
          <w:rFonts w:hAnsi="BIZ UDゴシック" w:hint="eastAsia"/>
          <w:sz w:val="22"/>
        </w:rPr>
        <w:t>た在宅医療・介護連携と認知症施策の推進をはじめ、介護サービス事業所における介護ロボットやICTの活用といった</w:t>
      </w:r>
      <w:r w:rsidRPr="006C690C">
        <w:rPr>
          <w:rFonts w:hAnsi="BIZ UDゴシック" w:hint="eastAsia"/>
          <w:sz w:val="22"/>
        </w:rPr>
        <w:t>介護サービス基盤の整備などに全力で取り組んでまい</w:t>
      </w:r>
      <w:r>
        <w:rPr>
          <w:rFonts w:hAnsi="BIZ UDゴシック" w:hint="eastAsia"/>
          <w:sz w:val="22"/>
        </w:rPr>
        <w:t>ります</w:t>
      </w:r>
      <w:r w:rsidRPr="006C690C">
        <w:rPr>
          <w:rFonts w:hAnsi="BIZ UDゴシック" w:hint="eastAsia"/>
          <w:sz w:val="22"/>
        </w:rPr>
        <w:t>。</w:t>
      </w:r>
    </w:p>
    <w:p w14:paraId="0F3908CB" w14:textId="5A57606E" w:rsidR="00FE7F62" w:rsidRPr="006C690C" w:rsidRDefault="00FE7F62" w:rsidP="00FE7F62">
      <w:pPr>
        <w:ind w:leftChars="270" w:left="648" w:rightChars="250" w:right="600" w:firstLineChars="100" w:firstLine="220"/>
        <w:jc w:val="both"/>
        <w:rPr>
          <w:rFonts w:hAnsi="BIZ UDゴシック"/>
          <w:sz w:val="22"/>
        </w:rPr>
      </w:pPr>
      <w:r>
        <w:rPr>
          <w:rFonts w:hAnsi="BIZ UDゴシック" w:hint="eastAsia"/>
          <w:sz w:val="22"/>
        </w:rPr>
        <w:t>そして</w:t>
      </w:r>
      <w:r w:rsidRPr="006C690C">
        <w:rPr>
          <w:rFonts w:hAnsi="BIZ UDゴシック" w:hint="eastAsia"/>
          <w:sz w:val="22"/>
        </w:rPr>
        <w:t>、</w:t>
      </w:r>
      <w:r>
        <w:rPr>
          <w:rFonts w:hAnsi="BIZ UDゴシック" w:hint="eastAsia"/>
          <w:sz w:val="22"/>
        </w:rPr>
        <w:t>７２万市民を</w:t>
      </w:r>
      <w:r w:rsidRPr="006C690C">
        <w:rPr>
          <w:rFonts w:hAnsi="BIZ UDゴシック" w:hint="eastAsia"/>
          <w:sz w:val="22"/>
        </w:rPr>
        <w:t>誰一人取り残さないという</w:t>
      </w:r>
      <w:r>
        <w:rPr>
          <w:rFonts w:hAnsi="BIZ UDゴシック" w:hint="eastAsia"/>
          <w:sz w:val="22"/>
        </w:rPr>
        <w:t>思いのもと</w:t>
      </w:r>
      <w:r w:rsidRPr="006C690C">
        <w:rPr>
          <w:rFonts w:hAnsi="BIZ UDゴシック" w:hint="eastAsia"/>
          <w:sz w:val="22"/>
        </w:rPr>
        <w:t>、</w:t>
      </w:r>
      <w:r>
        <w:rPr>
          <w:rFonts w:hAnsi="BIZ UDゴシック" w:hint="eastAsia"/>
          <w:sz w:val="22"/>
        </w:rPr>
        <w:t>「</w:t>
      </w:r>
      <w:r w:rsidRPr="006C690C">
        <w:rPr>
          <w:rFonts w:hAnsi="BIZ UDゴシック" w:hint="eastAsia"/>
          <w:sz w:val="22"/>
        </w:rPr>
        <w:t>８０５０問題</w:t>
      </w:r>
      <w:r>
        <w:rPr>
          <w:rFonts w:hAnsi="BIZ UDゴシック" w:hint="eastAsia"/>
          <w:sz w:val="22"/>
        </w:rPr>
        <w:t>」</w:t>
      </w:r>
      <w:r w:rsidRPr="006C690C">
        <w:rPr>
          <w:rFonts w:hAnsi="BIZ UDゴシック" w:hint="eastAsia"/>
          <w:sz w:val="22"/>
        </w:rPr>
        <w:t>をはじめと</w:t>
      </w:r>
      <w:r>
        <w:rPr>
          <w:rFonts w:hAnsi="BIZ UDゴシック" w:hint="eastAsia"/>
          <w:sz w:val="22"/>
        </w:rPr>
        <w:t>する</w:t>
      </w:r>
      <w:r w:rsidRPr="006C690C">
        <w:rPr>
          <w:rFonts w:hAnsi="BIZ UDゴシック" w:hint="eastAsia"/>
          <w:sz w:val="22"/>
        </w:rPr>
        <w:t>高齢者本人に対する支援だけでは解決できないような複合化・複雑化した課題を受け止める包括的な支援体制の</w:t>
      </w:r>
      <w:r>
        <w:rPr>
          <w:rFonts w:hAnsi="BIZ UDゴシック" w:hint="eastAsia"/>
          <w:sz w:val="22"/>
        </w:rPr>
        <w:t>整備を行い、誰もが安心して暮らせるまちづくりを進めてまいりますので、皆さまのご理解・ご協力をお願いいたします。</w:t>
      </w:r>
    </w:p>
    <w:p w14:paraId="1A12FBD6" w14:textId="77777777" w:rsidR="00FE7F62" w:rsidRPr="006C690C" w:rsidRDefault="00FE7F62" w:rsidP="00FE7F62">
      <w:pPr>
        <w:ind w:leftChars="270" w:left="648" w:rightChars="250" w:right="600" w:firstLineChars="100" w:firstLine="220"/>
        <w:jc w:val="both"/>
        <w:rPr>
          <w:rFonts w:hAnsi="BIZ UDゴシック"/>
          <w:sz w:val="22"/>
        </w:rPr>
      </w:pPr>
      <w:r>
        <w:rPr>
          <w:rFonts w:hAnsi="BIZ UDゴシック" w:hint="eastAsia"/>
          <w:sz w:val="22"/>
        </w:rPr>
        <w:t>結びに、本計画の策定にあ</w:t>
      </w:r>
      <w:r w:rsidRPr="006C690C">
        <w:rPr>
          <w:rFonts w:hAnsi="BIZ UDゴシック" w:hint="eastAsia"/>
          <w:sz w:val="22"/>
        </w:rPr>
        <w:t>たりご尽力いただきました相模原市社会福祉審議会高齢者福祉等専門分科会の委員の皆さまをはじめ、アンケート調査などにご協力いただき、貴重なご意見をいただきました市民の皆さま、関係団体の皆さまに対し、心から感謝</w:t>
      </w:r>
      <w:r>
        <w:rPr>
          <w:rFonts w:hAnsi="BIZ UDゴシック" w:hint="eastAsia"/>
          <w:sz w:val="22"/>
        </w:rPr>
        <w:t>を</w:t>
      </w:r>
      <w:r w:rsidRPr="006C690C">
        <w:rPr>
          <w:rFonts w:hAnsi="BIZ UDゴシック" w:hint="eastAsia"/>
          <w:sz w:val="22"/>
        </w:rPr>
        <w:t>申し上げます。</w:t>
      </w:r>
    </w:p>
    <w:p w14:paraId="6553FB09" w14:textId="77777777" w:rsidR="00FE7F62" w:rsidRDefault="00FE7F62" w:rsidP="00FE7F62">
      <w:pPr>
        <w:ind w:leftChars="250" w:left="600" w:rightChars="240" w:right="576" w:firstLineChars="100" w:firstLine="220"/>
        <w:jc w:val="both"/>
        <w:rPr>
          <w:rFonts w:hAnsi="BIZ UDゴシック"/>
          <w:sz w:val="22"/>
        </w:rPr>
      </w:pPr>
    </w:p>
    <w:p w14:paraId="61D26E3F" w14:textId="3E359ECC" w:rsidR="00FE7F62" w:rsidRPr="006C690C" w:rsidRDefault="00FE7F62" w:rsidP="00FE7F62">
      <w:pPr>
        <w:ind w:leftChars="250" w:left="600" w:rightChars="240" w:right="576" w:firstLineChars="140" w:firstLine="308"/>
        <w:jc w:val="both"/>
        <w:rPr>
          <w:rFonts w:hAnsi="BIZ UDゴシック"/>
          <w:sz w:val="22"/>
        </w:rPr>
      </w:pPr>
      <w:r>
        <w:rPr>
          <w:rFonts w:hAnsi="BIZ UDゴシック"/>
          <w:noProof/>
          <w:sz w:val="22"/>
        </w:rPr>
        <w:drawing>
          <wp:anchor distT="0" distB="0" distL="114300" distR="114300" simplePos="0" relativeHeight="251840000" behindDoc="0" locked="0" layoutInCell="1" allowOverlap="1" wp14:anchorId="5F4DC6FE" wp14:editId="71F5BF75">
            <wp:simplePos x="0" y="0"/>
            <wp:positionH relativeFrom="column">
              <wp:posOffset>3966845</wp:posOffset>
            </wp:positionH>
            <wp:positionV relativeFrom="paragraph">
              <wp:posOffset>72390</wp:posOffset>
            </wp:positionV>
            <wp:extent cx="1637969" cy="1637969"/>
            <wp:effectExtent l="0" t="0" r="0" b="0"/>
            <wp:wrapNone/>
            <wp:docPr id="529836203" name="図 529836203" descr="C:\Users\0105399\AppData\Local\Microsoft\Windows\INetCache\Content.Word\motomura_kenta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105399\AppData\Local\Microsoft\Windows\INetCache\Content.Word\motomura_kentar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37969" cy="163796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Ansi="BIZ UDゴシック" w:hint="eastAsia"/>
          <w:sz w:val="22"/>
        </w:rPr>
        <w:t>令和６年３月</w:t>
      </w:r>
    </w:p>
    <w:p w14:paraId="60DC48E4" w14:textId="77777777" w:rsidR="00FE7F62" w:rsidRPr="006C690C" w:rsidRDefault="00FE7F62" w:rsidP="00FE7F62">
      <w:pPr>
        <w:ind w:leftChars="200" w:left="480" w:rightChars="200" w:right="480"/>
        <w:rPr>
          <w:rFonts w:hAnsi="BIZ UDゴシック"/>
          <w:sz w:val="22"/>
        </w:rPr>
      </w:pPr>
    </w:p>
    <w:p w14:paraId="7DE54324" w14:textId="77777777" w:rsidR="00FE7F62" w:rsidRPr="006C690C" w:rsidRDefault="00FE7F62" w:rsidP="00FE7F62">
      <w:pPr>
        <w:ind w:leftChars="200" w:left="480" w:rightChars="200" w:right="480"/>
        <w:rPr>
          <w:rFonts w:hAnsi="BIZ UDゴシック"/>
          <w:sz w:val="22"/>
        </w:rPr>
      </w:pPr>
    </w:p>
    <w:p w14:paraId="5850BC4D" w14:textId="61A81DD2" w:rsidR="00FE7F62" w:rsidRPr="006C690C" w:rsidRDefault="00FE7F62" w:rsidP="00FE7F62">
      <w:pPr>
        <w:ind w:leftChars="200" w:left="480" w:rightChars="1510" w:right="3624"/>
        <w:jc w:val="right"/>
        <w:rPr>
          <w:rFonts w:hAnsi="BIZ UDゴシック"/>
          <w:sz w:val="22"/>
        </w:rPr>
      </w:pPr>
      <w:r w:rsidRPr="00694212">
        <w:rPr>
          <w:rFonts w:hAnsi="BIZ UDゴシック" w:hint="eastAsia"/>
          <w:sz w:val="28"/>
        </w:rPr>
        <w:t>相模原市長</w:t>
      </w:r>
    </w:p>
    <w:p w14:paraId="31BFC60D" w14:textId="70883CF1" w:rsidR="00FE7F62" w:rsidRDefault="00FE7F62">
      <w:r>
        <w:br w:type="page"/>
      </w:r>
    </w:p>
    <w:p w14:paraId="006E3948" w14:textId="4F5F3F25" w:rsidR="008843BC" w:rsidRPr="003F2E08" w:rsidRDefault="003D1884" w:rsidP="008843BC">
      <w:r>
        <w:rPr>
          <w:noProof/>
        </w:rPr>
        <w:lastRenderedPageBreak/>
        <w:drawing>
          <wp:anchor distT="0" distB="0" distL="114300" distR="114300" simplePos="0" relativeHeight="251846144" behindDoc="0" locked="0" layoutInCell="1" allowOverlap="1" wp14:anchorId="140659D1" wp14:editId="1B604845">
            <wp:simplePos x="0" y="0"/>
            <wp:positionH relativeFrom="page">
              <wp:posOffset>575945</wp:posOffset>
            </wp:positionH>
            <wp:positionV relativeFrom="page">
              <wp:posOffset>9465310</wp:posOffset>
            </wp:positionV>
            <wp:extent cx="649080" cy="649080"/>
            <wp:effectExtent l="0" t="0" r="0" b="0"/>
            <wp:wrapNone/>
            <wp:docPr id="2001299417" name="図 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99417" name="図 4" descr="QR コード&#10;&#10;自動的に生成された説明"/>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525A8A7B" w14:textId="16020CFD" w:rsidR="00355CDB" w:rsidRDefault="00355CDB">
      <w:pPr>
        <w:rPr>
          <w:rFonts w:ascii="HG丸ｺﾞｼｯｸM-PRO" w:eastAsia="HG丸ｺﾞｼｯｸM-PRO" w:hAnsi="HG丸ｺﾞｼｯｸM-PRO"/>
          <w:sz w:val="28"/>
          <w:szCs w:val="28"/>
        </w:rPr>
      </w:pPr>
      <w:r>
        <w:rPr>
          <w:rFonts w:ascii="HG丸ｺﾞｼｯｸM-PRO" w:eastAsia="HG丸ｺﾞｼｯｸM-PRO" w:hAnsi="HG丸ｺﾞｼｯｸM-PRO"/>
          <w:sz w:val="28"/>
          <w:szCs w:val="28"/>
        </w:rPr>
        <w:br w:type="page"/>
      </w:r>
    </w:p>
    <w:p w14:paraId="789842FF" w14:textId="477566C4" w:rsidR="00192EB1" w:rsidRPr="003F2E08" w:rsidRDefault="00540D29" w:rsidP="00192EB1">
      <w:pPr>
        <w:pStyle w:val="af7"/>
        <w:jc w:val="center"/>
        <w:outlineLvl w:val="5"/>
        <w:rPr>
          <w:rFonts w:ascii="BIZ UDゴシック" w:eastAsia="BIZ UDゴシック" w:hAnsi="BIZ UDゴシック"/>
          <w:b/>
          <w:color w:val="auto"/>
          <w:sz w:val="28"/>
          <w:szCs w:val="28"/>
        </w:rPr>
      </w:pPr>
      <w:r>
        <w:rPr>
          <w:rFonts w:ascii="BIZ UDゴシック" w:eastAsia="BIZ UDゴシック" w:hAnsi="BIZ UDゴシック" w:hint="eastAsia"/>
          <w:b/>
          <w:noProof/>
          <w:color w:val="auto"/>
          <w:sz w:val="28"/>
          <w:szCs w:val="28"/>
          <w:lang w:val="ja-JP"/>
        </w:rPr>
        <w:lastRenderedPageBreak/>
        <w:drawing>
          <wp:anchor distT="0" distB="0" distL="114300" distR="114300" simplePos="0" relativeHeight="251847168" behindDoc="0" locked="0" layoutInCell="1" allowOverlap="1" wp14:anchorId="7DF4483D" wp14:editId="57C148DF">
            <wp:simplePos x="0" y="0"/>
            <wp:positionH relativeFrom="page">
              <wp:posOffset>6336665</wp:posOffset>
            </wp:positionH>
            <wp:positionV relativeFrom="page">
              <wp:posOffset>9465310</wp:posOffset>
            </wp:positionV>
            <wp:extent cx="649080" cy="649080"/>
            <wp:effectExtent l="0" t="0" r="0" b="0"/>
            <wp:wrapNone/>
            <wp:docPr id="1959373993" name="図 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373993" name="図 5" descr="QR コード&#10;&#10;自動的に生成された説明"/>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BIZ UDゴシック" w:eastAsia="BIZ UDゴシック" w:hAnsi="BIZ UDゴシック" w:hint="eastAsia"/>
          <w:b/>
          <w:color w:val="auto"/>
          <w:sz w:val="28"/>
          <w:szCs w:val="28"/>
          <w:lang w:val="ja-JP"/>
        </w:rPr>
        <w:t>目　次</w:t>
      </w:r>
    </w:p>
    <w:p w14:paraId="2EC1A58E" w14:textId="03918209" w:rsidR="00D25C37" w:rsidRDefault="00192EB1">
      <w:pPr>
        <w:pStyle w:val="12"/>
        <w:rPr>
          <w:rFonts w:asciiTheme="minorHAnsi" w:eastAsiaTheme="minorEastAsia" w:hAnsiTheme="minorHAnsi"/>
          <w:sz w:val="21"/>
          <w14:ligatures w14:val="standardContextual"/>
        </w:rPr>
      </w:pPr>
      <w:r w:rsidRPr="003F2E08">
        <w:rPr>
          <w:noProof w:val="0"/>
        </w:rPr>
        <w:fldChar w:fldCharType="begin"/>
      </w:r>
      <w:r w:rsidRPr="003F2E08">
        <w:instrText xml:space="preserve"> TOC \t "見出し 1,2,見出し 2,3,見出し 3,4,スタイル3,2,スタイル5,1,（１）,3,１．,2,１章,1,編見出し,1" </w:instrText>
      </w:r>
      <w:r w:rsidRPr="003F2E08">
        <w:rPr>
          <w:noProof w:val="0"/>
        </w:rPr>
        <w:fldChar w:fldCharType="separate"/>
      </w:r>
      <w:r w:rsidR="00D25C37" w:rsidRPr="00B4565C">
        <w:rPr>
          <w:rFonts w:hAnsi="BIZ UDゴシック"/>
        </w:rPr>
        <w:t>第１章　計画の概要</w:t>
      </w:r>
      <w:r w:rsidR="00D25C37">
        <w:tab/>
      </w:r>
      <w:r w:rsidR="00D25C37">
        <w:fldChar w:fldCharType="begin"/>
      </w:r>
      <w:r w:rsidR="00D25C37">
        <w:instrText xml:space="preserve"> PAGEREF _Toc161336937 \h </w:instrText>
      </w:r>
      <w:r w:rsidR="00D25C37">
        <w:fldChar w:fldCharType="separate"/>
      </w:r>
      <w:r w:rsidR="002F4D2C">
        <w:t>1</w:t>
      </w:r>
      <w:r w:rsidR="00D25C37">
        <w:fldChar w:fldCharType="end"/>
      </w:r>
    </w:p>
    <w:p w14:paraId="55F9162C" w14:textId="3CFFE22A" w:rsidR="00D25C37" w:rsidRDefault="00D25C37">
      <w:pPr>
        <w:pStyle w:val="23"/>
        <w:rPr>
          <w:rFonts w:asciiTheme="minorHAnsi" w:eastAsiaTheme="minorEastAsia"/>
          <w:noProof/>
          <w:sz w:val="21"/>
          <w14:ligatures w14:val="standardContextual"/>
        </w:rPr>
      </w:pPr>
      <w:r w:rsidRPr="00B4565C">
        <w:rPr>
          <w:rFonts w:hAnsi="BIZ UDゴシック"/>
          <w:bCs/>
          <w:noProof/>
        </w:rPr>
        <w:t>１　計画の趣旨</w:t>
      </w:r>
      <w:r>
        <w:rPr>
          <w:noProof/>
        </w:rPr>
        <w:tab/>
      </w:r>
      <w:r>
        <w:rPr>
          <w:noProof/>
        </w:rPr>
        <w:fldChar w:fldCharType="begin"/>
      </w:r>
      <w:r>
        <w:rPr>
          <w:noProof/>
        </w:rPr>
        <w:instrText xml:space="preserve"> PAGEREF _Toc161336938 \h </w:instrText>
      </w:r>
      <w:r>
        <w:rPr>
          <w:noProof/>
        </w:rPr>
      </w:r>
      <w:r>
        <w:rPr>
          <w:noProof/>
        </w:rPr>
        <w:fldChar w:fldCharType="separate"/>
      </w:r>
      <w:r w:rsidR="002F4D2C">
        <w:rPr>
          <w:noProof/>
        </w:rPr>
        <w:t>3</w:t>
      </w:r>
      <w:r>
        <w:rPr>
          <w:noProof/>
        </w:rPr>
        <w:fldChar w:fldCharType="end"/>
      </w:r>
    </w:p>
    <w:p w14:paraId="4FD46ACD" w14:textId="32C75EDA" w:rsidR="00D25C37" w:rsidRDefault="00D25C37">
      <w:pPr>
        <w:pStyle w:val="23"/>
        <w:rPr>
          <w:rFonts w:asciiTheme="minorHAnsi" w:eastAsiaTheme="minorEastAsia"/>
          <w:noProof/>
          <w:sz w:val="21"/>
          <w14:ligatures w14:val="standardContextual"/>
        </w:rPr>
      </w:pPr>
      <w:r w:rsidRPr="00B4565C">
        <w:rPr>
          <w:rFonts w:hAnsi="BIZ UDゴシック"/>
          <w:bCs/>
          <w:noProof/>
        </w:rPr>
        <w:t>２　計画の位置付け</w:t>
      </w:r>
      <w:r>
        <w:rPr>
          <w:noProof/>
        </w:rPr>
        <w:tab/>
      </w:r>
      <w:r>
        <w:rPr>
          <w:noProof/>
        </w:rPr>
        <w:fldChar w:fldCharType="begin"/>
      </w:r>
      <w:r>
        <w:rPr>
          <w:noProof/>
        </w:rPr>
        <w:instrText xml:space="preserve"> PAGEREF _Toc161336939 \h </w:instrText>
      </w:r>
      <w:r>
        <w:rPr>
          <w:noProof/>
        </w:rPr>
      </w:r>
      <w:r>
        <w:rPr>
          <w:noProof/>
        </w:rPr>
        <w:fldChar w:fldCharType="separate"/>
      </w:r>
      <w:r w:rsidR="002F4D2C">
        <w:rPr>
          <w:noProof/>
        </w:rPr>
        <w:t>3</w:t>
      </w:r>
      <w:r>
        <w:rPr>
          <w:noProof/>
        </w:rPr>
        <w:fldChar w:fldCharType="end"/>
      </w:r>
    </w:p>
    <w:p w14:paraId="23122BFE" w14:textId="6B9ADD14" w:rsidR="00D25C37" w:rsidRDefault="00D25C37">
      <w:pPr>
        <w:pStyle w:val="23"/>
        <w:rPr>
          <w:rFonts w:asciiTheme="minorHAnsi" w:eastAsiaTheme="minorEastAsia"/>
          <w:noProof/>
          <w:sz w:val="21"/>
          <w14:ligatures w14:val="standardContextual"/>
        </w:rPr>
      </w:pPr>
      <w:r w:rsidRPr="00B4565C">
        <w:rPr>
          <w:rFonts w:hAnsi="BIZ UDゴシック"/>
          <w:bCs/>
          <w:noProof/>
        </w:rPr>
        <w:t>３　計画の期間</w:t>
      </w:r>
      <w:r>
        <w:rPr>
          <w:noProof/>
        </w:rPr>
        <w:tab/>
      </w:r>
      <w:r>
        <w:rPr>
          <w:noProof/>
        </w:rPr>
        <w:fldChar w:fldCharType="begin"/>
      </w:r>
      <w:r>
        <w:rPr>
          <w:noProof/>
        </w:rPr>
        <w:instrText xml:space="preserve"> PAGEREF _Toc161336940 \h </w:instrText>
      </w:r>
      <w:r>
        <w:rPr>
          <w:noProof/>
        </w:rPr>
      </w:r>
      <w:r>
        <w:rPr>
          <w:noProof/>
        </w:rPr>
        <w:fldChar w:fldCharType="separate"/>
      </w:r>
      <w:r w:rsidR="002F4D2C">
        <w:rPr>
          <w:noProof/>
        </w:rPr>
        <w:t>4</w:t>
      </w:r>
      <w:r>
        <w:rPr>
          <w:noProof/>
        </w:rPr>
        <w:fldChar w:fldCharType="end"/>
      </w:r>
    </w:p>
    <w:p w14:paraId="0B2E69DF" w14:textId="03E23CD8" w:rsidR="00D25C37" w:rsidRDefault="00D25C37">
      <w:pPr>
        <w:pStyle w:val="23"/>
        <w:rPr>
          <w:rFonts w:asciiTheme="minorHAnsi" w:eastAsiaTheme="minorEastAsia"/>
          <w:noProof/>
          <w:sz w:val="21"/>
          <w14:ligatures w14:val="standardContextual"/>
        </w:rPr>
      </w:pPr>
      <w:r w:rsidRPr="00B4565C">
        <w:rPr>
          <w:rFonts w:hAnsi="BIZ UDゴシック"/>
          <w:bCs/>
          <w:noProof/>
        </w:rPr>
        <w:t>４　計画の背景（国の政策等）</w:t>
      </w:r>
      <w:r>
        <w:rPr>
          <w:noProof/>
        </w:rPr>
        <w:tab/>
      </w:r>
      <w:r>
        <w:rPr>
          <w:noProof/>
        </w:rPr>
        <w:fldChar w:fldCharType="begin"/>
      </w:r>
      <w:r>
        <w:rPr>
          <w:noProof/>
        </w:rPr>
        <w:instrText xml:space="preserve"> PAGEREF _Toc161336941 \h </w:instrText>
      </w:r>
      <w:r>
        <w:rPr>
          <w:noProof/>
        </w:rPr>
      </w:r>
      <w:r>
        <w:rPr>
          <w:noProof/>
        </w:rPr>
        <w:fldChar w:fldCharType="separate"/>
      </w:r>
      <w:r w:rsidR="002F4D2C">
        <w:rPr>
          <w:noProof/>
        </w:rPr>
        <w:t>5</w:t>
      </w:r>
      <w:r>
        <w:rPr>
          <w:noProof/>
        </w:rPr>
        <w:fldChar w:fldCharType="end"/>
      </w:r>
    </w:p>
    <w:p w14:paraId="0EA04524" w14:textId="0450A414" w:rsidR="00D25C37" w:rsidRDefault="00D25C37">
      <w:pPr>
        <w:pStyle w:val="35"/>
        <w:rPr>
          <w:rFonts w:asciiTheme="minorHAnsi" w:eastAsiaTheme="minorEastAsia"/>
          <w:noProof/>
          <w:sz w:val="21"/>
          <w14:ligatures w14:val="standardContextual"/>
        </w:rPr>
      </w:pPr>
      <w:r w:rsidRPr="00B4565C">
        <w:rPr>
          <w:rFonts w:hAnsi="BIZ UDゴシック"/>
          <w:bCs/>
          <w:noProof/>
        </w:rPr>
        <w:t>（１）これまでの高齢者福祉政策の流れ</w:t>
      </w:r>
      <w:r>
        <w:rPr>
          <w:noProof/>
        </w:rPr>
        <w:tab/>
      </w:r>
      <w:r>
        <w:rPr>
          <w:noProof/>
        </w:rPr>
        <w:fldChar w:fldCharType="begin"/>
      </w:r>
      <w:r>
        <w:rPr>
          <w:noProof/>
        </w:rPr>
        <w:instrText xml:space="preserve"> PAGEREF _Toc161336942 \h </w:instrText>
      </w:r>
      <w:r>
        <w:rPr>
          <w:noProof/>
        </w:rPr>
      </w:r>
      <w:r>
        <w:rPr>
          <w:noProof/>
        </w:rPr>
        <w:fldChar w:fldCharType="separate"/>
      </w:r>
      <w:r w:rsidR="002F4D2C">
        <w:rPr>
          <w:noProof/>
        </w:rPr>
        <w:t>5</w:t>
      </w:r>
      <w:r>
        <w:rPr>
          <w:noProof/>
        </w:rPr>
        <w:fldChar w:fldCharType="end"/>
      </w:r>
    </w:p>
    <w:p w14:paraId="3589213D" w14:textId="0C7CDAE6" w:rsidR="00D25C37" w:rsidRDefault="00D25C37">
      <w:pPr>
        <w:pStyle w:val="35"/>
        <w:rPr>
          <w:rFonts w:asciiTheme="minorHAnsi" w:eastAsiaTheme="minorEastAsia"/>
          <w:noProof/>
          <w:sz w:val="21"/>
          <w14:ligatures w14:val="standardContextual"/>
        </w:rPr>
      </w:pPr>
      <w:r w:rsidRPr="00B4565C">
        <w:rPr>
          <w:rFonts w:hAnsi="BIZ UDゴシック"/>
          <w:bCs/>
          <w:noProof/>
        </w:rPr>
        <w:t>（２）地域共生社会の実現に向けて</w:t>
      </w:r>
      <w:r>
        <w:rPr>
          <w:noProof/>
        </w:rPr>
        <w:tab/>
      </w:r>
      <w:r>
        <w:rPr>
          <w:noProof/>
        </w:rPr>
        <w:fldChar w:fldCharType="begin"/>
      </w:r>
      <w:r>
        <w:rPr>
          <w:noProof/>
        </w:rPr>
        <w:instrText xml:space="preserve"> PAGEREF _Toc161336943 \h </w:instrText>
      </w:r>
      <w:r>
        <w:rPr>
          <w:noProof/>
        </w:rPr>
      </w:r>
      <w:r>
        <w:rPr>
          <w:noProof/>
        </w:rPr>
        <w:fldChar w:fldCharType="separate"/>
      </w:r>
      <w:r w:rsidR="002F4D2C">
        <w:rPr>
          <w:noProof/>
        </w:rPr>
        <w:t>6</w:t>
      </w:r>
      <w:r>
        <w:rPr>
          <w:noProof/>
        </w:rPr>
        <w:fldChar w:fldCharType="end"/>
      </w:r>
    </w:p>
    <w:p w14:paraId="68CCEC9C" w14:textId="1B7AB9DE" w:rsidR="00D25C37" w:rsidRDefault="00D25C37">
      <w:pPr>
        <w:pStyle w:val="35"/>
        <w:rPr>
          <w:rFonts w:asciiTheme="minorHAnsi" w:eastAsiaTheme="minorEastAsia"/>
          <w:noProof/>
          <w:sz w:val="21"/>
          <w14:ligatures w14:val="standardContextual"/>
        </w:rPr>
      </w:pPr>
      <w:r w:rsidRPr="00B4565C">
        <w:rPr>
          <w:rFonts w:hAnsi="BIZ UDゴシック"/>
          <w:bCs/>
          <w:noProof/>
        </w:rPr>
        <w:t>（３）全世代対応型の持続可能な社会保障制度の構築</w:t>
      </w:r>
      <w:r>
        <w:rPr>
          <w:noProof/>
        </w:rPr>
        <w:tab/>
      </w:r>
      <w:r>
        <w:rPr>
          <w:noProof/>
        </w:rPr>
        <w:fldChar w:fldCharType="begin"/>
      </w:r>
      <w:r>
        <w:rPr>
          <w:noProof/>
        </w:rPr>
        <w:instrText xml:space="preserve"> PAGEREF _Toc161336944 \h </w:instrText>
      </w:r>
      <w:r>
        <w:rPr>
          <w:noProof/>
        </w:rPr>
      </w:r>
      <w:r>
        <w:rPr>
          <w:noProof/>
        </w:rPr>
        <w:fldChar w:fldCharType="separate"/>
      </w:r>
      <w:r w:rsidR="002F4D2C">
        <w:rPr>
          <w:noProof/>
        </w:rPr>
        <w:t>7</w:t>
      </w:r>
      <w:r>
        <w:rPr>
          <w:noProof/>
        </w:rPr>
        <w:fldChar w:fldCharType="end"/>
      </w:r>
    </w:p>
    <w:p w14:paraId="189E1981" w14:textId="03A1897F" w:rsidR="00D25C37" w:rsidRDefault="00D25C37">
      <w:pPr>
        <w:pStyle w:val="35"/>
        <w:rPr>
          <w:rFonts w:asciiTheme="minorHAnsi" w:eastAsiaTheme="minorEastAsia"/>
          <w:noProof/>
          <w:sz w:val="21"/>
          <w14:ligatures w14:val="standardContextual"/>
        </w:rPr>
      </w:pPr>
      <w:r w:rsidRPr="00B4565C">
        <w:rPr>
          <w:rFonts w:hAnsi="BIZ UDゴシック"/>
          <w:bCs/>
          <w:noProof/>
        </w:rPr>
        <w:t>（４）第９期介護保険事業計画に対する国の考え</w:t>
      </w:r>
      <w:r>
        <w:rPr>
          <w:noProof/>
        </w:rPr>
        <w:tab/>
      </w:r>
      <w:r>
        <w:rPr>
          <w:noProof/>
        </w:rPr>
        <w:fldChar w:fldCharType="begin"/>
      </w:r>
      <w:r>
        <w:rPr>
          <w:noProof/>
        </w:rPr>
        <w:instrText xml:space="preserve"> PAGEREF _Toc161336945 \h </w:instrText>
      </w:r>
      <w:r>
        <w:rPr>
          <w:noProof/>
        </w:rPr>
      </w:r>
      <w:r>
        <w:rPr>
          <w:noProof/>
        </w:rPr>
        <w:fldChar w:fldCharType="separate"/>
      </w:r>
      <w:r w:rsidR="002F4D2C">
        <w:rPr>
          <w:noProof/>
        </w:rPr>
        <w:t>8</w:t>
      </w:r>
      <w:r>
        <w:rPr>
          <w:noProof/>
        </w:rPr>
        <w:fldChar w:fldCharType="end"/>
      </w:r>
    </w:p>
    <w:p w14:paraId="044534DF" w14:textId="006F214E" w:rsidR="00D25C37" w:rsidRDefault="00D25C37">
      <w:pPr>
        <w:pStyle w:val="23"/>
        <w:rPr>
          <w:rFonts w:asciiTheme="minorHAnsi" w:eastAsiaTheme="minorEastAsia"/>
          <w:noProof/>
          <w:sz w:val="21"/>
          <w14:ligatures w14:val="standardContextual"/>
        </w:rPr>
      </w:pPr>
      <w:r w:rsidRPr="00B4565C">
        <w:rPr>
          <w:rFonts w:hAnsi="BIZ UDゴシック"/>
          <w:bCs/>
          <w:noProof/>
        </w:rPr>
        <w:t>５　計画の策定体制</w:t>
      </w:r>
      <w:r>
        <w:rPr>
          <w:noProof/>
        </w:rPr>
        <w:tab/>
      </w:r>
      <w:r>
        <w:rPr>
          <w:noProof/>
        </w:rPr>
        <w:fldChar w:fldCharType="begin"/>
      </w:r>
      <w:r>
        <w:rPr>
          <w:noProof/>
        </w:rPr>
        <w:instrText xml:space="preserve"> PAGEREF _Toc161336946 \h </w:instrText>
      </w:r>
      <w:r>
        <w:rPr>
          <w:noProof/>
        </w:rPr>
      </w:r>
      <w:r>
        <w:rPr>
          <w:noProof/>
        </w:rPr>
        <w:fldChar w:fldCharType="separate"/>
      </w:r>
      <w:r w:rsidR="002F4D2C">
        <w:rPr>
          <w:noProof/>
        </w:rPr>
        <w:t>9</w:t>
      </w:r>
      <w:r>
        <w:rPr>
          <w:noProof/>
        </w:rPr>
        <w:fldChar w:fldCharType="end"/>
      </w:r>
    </w:p>
    <w:p w14:paraId="6E09FBAB" w14:textId="10BA1B5F" w:rsidR="00D25C37" w:rsidRDefault="00D25C37">
      <w:pPr>
        <w:pStyle w:val="23"/>
        <w:rPr>
          <w:rFonts w:asciiTheme="minorHAnsi" w:eastAsiaTheme="minorEastAsia"/>
          <w:noProof/>
          <w:sz w:val="21"/>
          <w14:ligatures w14:val="standardContextual"/>
        </w:rPr>
      </w:pPr>
      <w:r w:rsidRPr="00B4565C">
        <w:rPr>
          <w:rFonts w:hAnsi="BIZ UDゴシック"/>
          <w:bCs/>
          <w:noProof/>
        </w:rPr>
        <w:t>６　計画の評価・点検</w:t>
      </w:r>
      <w:r>
        <w:rPr>
          <w:noProof/>
        </w:rPr>
        <w:tab/>
      </w:r>
      <w:r>
        <w:rPr>
          <w:noProof/>
        </w:rPr>
        <w:fldChar w:fldCharType="begin"/>
      </w:r>
      <w:r>
        <w:rPr>
          <w:noProof/>
        </w:rPr>
        <w:instrText xml:space="preserve"> PAGEREF _Toc161336947 \h </w:instrText>
      </w:r>
      <w:r>
        <w:rPr>
          <w:noProof/>
        </w:rPr>
      </w:r>
      <w:r>
        <w:rPr>
          <w:noProof/>
        </w:rPr>
        <w:fldChar w:fldCharType="separate"/>
      </w:r>
      <w:r w:rsidR="002F4D2C">
        <w:rPr>
          <w:noProof/>
        </w:rPr>
        <w:t>10</w:t>
      </w:r>
      <w:r>
        <w:rPr>
          <w:noProof/>
        </w:rPr>
        <w:fldChar w:fldCharType="end"/>
      </w:r>
    </w:p>
    <w:p w14:paraId="1008B2DB" w14:textId="22556CA2" w:rsidR="00D25C37" w:rsidRDefault="00D25C37">
      <w:pPr>
        <w:pStyle w:val="35"/>
        <w:rPr>
          <w:rFonts w:asciiTheme="minorHAnsi" w:eastAsiaTheme="minorEastAsia"/>
          <w:noProof/>
          <w:sz w:val="21"/>
          <w14:ligatures w14:val="standardContextual"/>
        </w:rPr>
      </w:pPr>
      <w:r w:rsidRPr="00B4565C">
        <w:rPr>
          <w:rFonts w:hAnsi="BIZ UDゴシック"/>
          <w:bCs/>
          <w:noProof/>
        </w:rPr>
        <w:t>（１）進行管理</w:t>
      </w:r>
      <w:r>
        <w:rPr>
          <w:noProof/>
        </w:rPr>
        <w:tab/>
      </w:r>
      <w:r>
        <w:rPr>
          <w:noProof/>
        </w:rPr>
        <w:fldChar w:fldCharType="begin"/>
      </w:r>
      <w:r>
        <w:rPr>
          <w:noProof/>
        </w:rPr>
        <w:instrText xml:space="preserve"> PAGEREF _Toc161336948 \h </w:instrText>
      </w:r>
      <w:r>
        <w:rPr>
          <w:noProof/>
        </w:rPr>
      </w:r>
      <w:r>
        <w:rPr>
          <w:noProof/>
        </w:rPr>
        <w:fldChar w:fldCharType="separate"/>
      </w:r>
      <w:r w:rsidR="002F4D2C">
        <w:rPr>
          <w:noProof/>
        </w:rPr>
        <w:t>10</w:t>
      </w:r>
      <w:r>
        <w:rPr>
          <w:noProof/>
        </w:rPr>
        <w:fldChar w:fldCharType="end"/>
      </w:r>
    </w:p>
    <w:p w14:paraId="38C2260B" w14:textId="11D05F65" w:rsidR="00D25C37" w:rsidRDefault="00D25C37">
      <w:pPr>
        <w:pStyle w:val="35"/>
        <w:rPr>
          <w:rFonts w:asciiTheme="minorHAnsi" w:eastAsiaTheme="minorEastAsia"/>
          <w:noProof/>
          <w:sz w:val="21"/>
          <w14:ligatures w14:val="standardContextual"/>
        </w:rPr>
      </w:pPr>
      <w:r w:rsidRPr="00B4565C">
        <w:rPr>
          <w:rFonts w:hAnsi="BIZ UDゴシック"/>
          <w:bCs/>
          <w:noProof/>
        </w:rPr>
        <w:t>（２）日常生活圏域における地域の取組の支援</w:t>
      </w:r>
      <w:r>
        <w:rPr>
          <w:noProof/>
        </w:rPr>
        <w:tab/>
      </w:r>
      <w:r>
        <w:rPr>
          <w:noProof/>
        </w:rPr>
        <w:fldChar w:fldCharType="begin"/>
      </w:r>
      <w:r>
        <w:rPr>
          <w:noProof/>
        </w:rPr>
        <w:instrText xml:space="preserve"> PAGEREF _Toc161336949 \h </w:instrText>
      </w:r>
      <w:r>
        <w:rPr>
          <w:noProof/>
        </w:rPr>
      </w:r>
      <w:r>
        <w:rPr>
          <w:noProof/>
        </w:rPr>
        <w:fldChar w:fldCharType="separate"/>
      </w:r>
      <w:r w:rsidR="002F4D2C">
        <w:rPr>
          <w:noProof/>
        </w:rPr>
        <w:t>10</w:t>
      </w:r>
      <w:r>
        <w:rPr>
          <w:noProof/>
        </w:rPr>
        <w:fldChar w:fldCharType="end"/>
      </w:r>
    </w:p>
    <w:p w14:paraId="0B3A4D77" w14:textId="4852E812" w:rsidR="00D25C37" w:rsidRDefault="00D25C37">
      <w:pPr>
        <w:pStyle w:val="12"/>
        <w:rPr>
          <w:rFonts w:asciiTheme="minorHAnsi" w:eastAsiaTheme="minorEastAsia" w:hAnsiTheme="minorHAnsi"/>
          <w:sz w:val="21"/>
          <w14:ligatures w14:val="standardContextual"/>
        </w:rPr>
      </w:pPr>
      <w:r w:rsidRPr="00B4565C">
        <w:rPr>
          <w:rFonts w:hAnsi="BIZ UDゴシック"/>
        </w:rPr>
        <w:t>第２章　高齢者を取り巻く現状と課題</w:t>
      </w:r>
      <w:r>
        <w:tab/>
      </w:r>
      <w:r>
        <w:fldChar w:fldCharType="begin"/>
      </w:r>
      <w:r>
        <w:instrText xml:space="preserve"> PAGEREF _Toc161336950 \h </w:instrText>
      </w:r>
      <w:r>
        <w:fldChar w:fldCharType="separate"/>
      </w:r>
      <w:r w:rsidR="002F4D2C">
        <w:t>11</w:t>
      </w:r>
      <w:r>
        <w:fldChar w:fldCharType="end"/>
      </w:r>
    </w:p>
    <w:p w14:paraId="56BA7D0F" w14:textId="55736FB4" w:rsidR="00D25C37" w:rsidRDefault="00D25C37">
      <w:pPr>
        <w:pStyle w:val="23"/>
        <w:rPr>
          <w:rFonts w:asciiTheme="minorHAnsi" w:eastAsiaTheme="minorEastAsia"/>
          <w:noProof/>
          <w:sz w:val="21"/>
          <w14:ligatures w14:val="standardContextual"/>
        </w:rPr>
      </w:pPr>
      <w:r w:rsidRPr="00B4565C">
        <w:rPr>
          <w:rFonts w:hAnsi="BIZ UDゴシック"/>
          <w:bCs/>
          <w:noProof/>
        </w:rPr>
        <w:t>１　高齢者の現状と将来予測</w:t>
      </w:r>
      <w:r>
        <w:rPr>
          <w:noProof/>
        </w:rPr>
        <w:tab/>
      </w:r>
      <w:r>
        <w:rPr>
          <w:noProof/>
        </w:rPr>
        <w:fldChar w:fldCharType="begin"/>
      </w:r>
      <w:r>
        <w:rPr>
          <w:noProof/>
        </w:rPr>
        <w:instrText xml:space="preserve"> PAGEREF _Toc161336951 \h </w:instrText>
      </w:r>
      <w:r>
        <w:rPr>
          <w:noProof/>
        </w:rPr>
      </w:r>
      <w:r>
        <w:rPr>
          <w:noProof/>
        </w:rPr>
        <w:fldChar w:fldCharType="separate"/>
      </w:r>
      <w:r w:rsidR="002F4D2C">
        <w:rPr>
          <w:noProof/>
        </w:rPr>
        <w:t>12</w:t>
      </w:r>
      <w:r>
        <w:rPr>
          <w:noProof/>
        </w:rPr>
        <w:fldChar w:fldCharType="end"/>
      </w:r>
    </w:p>
    <w:p w14:paraId="4B5C9672" w14:textId="06E12FAA" w:rsidR="00D25C37" w:rsidRDefault="00D25C37">
      <w:pPr>
        <w:pStyle w:val="35"/>
        <w:rPr>
          <w:rFonts w:asciiTheme="minorHAnsi" w:eastAsiaTheme="minorEastAsia"/>
          <w:noProof/>
          <w:sz w:val="21"/>
          <w14:ligatures w14:val="standardContextual"/>
        </w:rPr>
      </w:pPr>
      <w:r w:rsidRPr="00B4565C">
        <w:rPr>
          <w:rFonts w:hAnsi="BIZ UDゴシック"/>
          <w:bCs/>
          <w:noProof/>
        </w:rPr>
        <w:t>（１）本市における高齢者人口・世帯等の状況</w:t>
      </w:r>
      <w:r>
        <w:rPr>
          <w:noProof/>
        </w:rPr>
        <w:tab/>
      </w:r>
      <w:r>
        <w:rPr>
          <w:noProof/>
        </w:rPr>
        <w:fldChar w:fldCharType="begin"/>
      </w:r>
      <w:r>
        <w:rPr>
          <w:noProof/>
        </w:rPr>
        <w:instrText xml:space="preserve"> PAGEREF _Toc161336952 \h </w:instrText>
      </w:r>
      <w:r>
        <w:rPr>
          <w:noProof/>
        </w:rPr>
      </w:r>
      <w:r>
        <w:rPr>
          <w:noProof/>
        </w:rPr>
        <w:fldChar w:fldCharType="separate"/>
      </w:r>
      <w:r w:rsidR="002F4D2C">
        <w:rPr>
          <w:noProof/>
        </w:rPr>
        <w:t>12</w:t>
      </w:r>
      <w:r>
        <w:rPr>
          <w:noProof/>
        </w:rPr>
        <w:fldChar w:fldCharType="end"/>
      </w:r>
    </w:p>
    <w:p w14:paraId="3A045FC4" w14:textId="5B6DA098" w:rsidR="00D25C37" w:rsidRDefault="00D25C37">
      <w:pPr>
        <w:pStyle w:val="35"/>
        <w:rPr>
          <w:rFonts w:asciiTheme="minorHAnsi" w:eastAsiaTheme="minorEastAsia"/>
          <w:noProof/>
          <w:sz w:val="21"/>
          <w14:ligatures w14:val="standardContextual"/>
        </w:rPr>
      </w:pPr>
      <w:r w:rsidRPr="00B4565C">
        <w:rPr>
          <w:rFonts w:hAnsi="BIZ UDゴシック"/>
          <w:bCs/>
          <w:noProof/>
        </w:rPr>
        <w:t>（２）本市における介護保険の状況</w:t>
      </w:r>
      <w:r>
        <w:rPr>
          <w:noProof/>
        </w:rPr>
        <w:tab/>
      </w:r>
      <w:r>
        <w:rPr>
          <w:noProof/>
        </w:rPr>
        <w:fldChar w:fldCharType="begin"/>
      </w:r>
      <w:r>
        <w:rPr>
          <w:noProof/>
        </w:rPr>
        <w:instrText xml:space="preserve"> PAGEREF _Toc161336953 \h </w:instrText>
      </w:r>
      <w:r>
        <w:rPr>
          <w:noProof/>
        </w:rPr>
      </w:r>
      <w:r>
        <w:rPr>
          <w:noProof/>
        </w:rPr>
        <w:fldChar w:fldCharType="separate"/>
      </w:r>
      <w:r w:rsidR="002F4D2C">
        <w:rPr>
          <w:noProof/>
        </w:rPr>
        <w:t>16</w:t>
      </w:r>
      <w:r>
        <w:rPr>
          <w:noProof/>
        </w:rPr>
        <w:fldChar w:fldCharType="end"/>
      </w:r>
    </w:p>
    <w:p w14:paraId="54DABF90" w14:textId="5CBF6417" w:rsidR="00D25C37" w:rsidRDefault="00D25C37">
      <w:pPr>
        <w:pStyle w:val="35"/>
        <w:rPr>
          <w:rFonts w:asciiTheme="minorHAnsi" w:eastAsiaTheme="minorEastAsia"/>
          <w:noProof/>
          <w:sz w:val="21"/>
          <w14:ligatures w14:val="standardContextual"/>
        </w:rPr>
      </w:pPr>
      <w:r w:rsidRPr="00B4565C">
        <w:rPr>
          <w:rFonts w:hAnsi="BIZ UDゴシック"/>
          <w:bCs/>
          <w:noProof/>
        </w:rPr>
        <w:t>（３）制度の狭間にいる人などへの支援について</w:t>
      </w:r>
      <w:r>
        <w:rPr>
          <w:noProof/>
        </w:rPr>
        <w:tab/>
      </w:r>
      <w:r>
        <w:rPr>
          <w:noProof/>
        </w:rPr>
        <w:fldChar w:fldCharType="begin"/>
      </w:r>
      <w:r>
        <w:rPr>
          <w:noProof/>
        </w:rPr>
        <w:instrText xml:space="preserve"> PAGEREF _Toc161336954 \h </w:instrText>
      </w:r>
      <w:r>
        <w:rPr>
          <w:noProof/>
        </w:rPr>
      </w:r>
      <w:r>
        <w:rPr>
          <w:noProof/>
        </w:rPr>
        <w:fldChar w:fldCharType="separate"/>
      </w:r>
      <w:r w:rsidR="002F4D2C">
        <w:rPr>
          <w:noProof/>
        </w:rPr>
        <w:t>21</w:t>
      </w:r>
      <w:r>
        <w:rPr>
          <w:noProof/>
        </w:rPr>
        <w:fldChar w:fldCharType="end"/>
      </w:r>
    </w:p>
    <w:p w14:paraId="66F3DD96" w14:textId="16D18ACC" w:rsidR="00D25C37" w:rsidRDefault="00D25C37">
      <w:pPr>
        <w:pStyle w:val="23"/>
        <w:rPr>
          <w:rFonts w:asciiTheme="minorHAnsi" w:eastAsiaTheme="minorEastAsia"/>
          <w:noProof/>
          <w:sz w:val="21"/>
          <w14:ligatures w14:val="standardContextual"/>
        </w:rPr>
      </w:pPr>
      <w:r w:rsidRPr="00B4565C">
        <w:rPr>
          <w:rFonts w:hAnsi="BIZ UDゴシック"/>
          <w:bCs/>
          <w:noProof/>
        </w:rPr>
        <w:t>２　前計画の振り返り</w:t>
      </w:r>
      <w:r>
        <w:rPr>
          <w:noProof/>
        </w:rPr>
        <w:tab/>
      </w:r>
      <w:r>
        <w:rPr>
          <w:noProof/>
        </w:rPr>
        <w:fldChar w:fldCharType="begin"/>
      </w:r>
      <w:r>
        <w:rPr>
          <w:noProof/>
        </w:rPr>
        <w:instrText xml:space="preserve"> PAGEREF _Toc161336955 \h </w:instrText>
      </w:r>
      <w:r>
        <w:rPr>
          <w:noProof/>
        </w:rPr>
      </w:r>
      <w:r>
        <w:rPr>
          <w:noProof/>
        </w:rPr>
        <w:fldChar w:fldCharType="separate"/>
      </w:r>
      <w:r w:rsidR="002F4D2C">
        <w:rPr>
          <w:noProof/>
        </w:rPr>
        <w:t>22</w:t>
      </w:r>
      <w:r>
        <w:rPr>
          <w:noProof/>
        </w:rPr>
        <w:fldChar w:fldCharType="end"/>
      </w:r>
    </w:p>
    <w:p w14:paraId="3488C15F" w14:textId="7858A47B" w:rsidR="00D25C37" w:rsidRDefault="00D25C37">
      <w:pPr>
        <w:pStyle w:val="23"/>
        <w:rPr>
          <w:rFonts w:asciiTheme="minorHAnsi" w:eastAsiaTheme="minorEastAsia"/>
          <w:noProof/>
          <w:sz w:val="21"/>
          <w14:ligatures w14:val="standardContextual"/>
        </w:rPr>
      </w:pPr>
      <w:r w:rsidRPr="00B4565C">
        <w:rPr>
          <w:rFonts w:hAnsi="BIZ UDゴシック"/>
          <w:bCs/>
          <w:noProof/>
        </w:rPr>
        <w:t>３　本市の課題</w:t>
      </w:r>
      <w:r>
        <w:rPr>
          <w:noProof/>
        </w:rPr>
        <w:tab/>
      </w:r>
      <w:r>
        <w:rPr>
          <w:noProof/>
        </w:rPr>
        <w:fldChar w:fldCharType="begin"/>
      </w:r>
      <w:r>
        <w:rPr>
          <w:noProof/>
        </w:rPr>
        <w:instrText xml:space="preserve"> PAGEREF _Toc161336956 \h </w:instrText>
      </w:r>
      <w:r>
        <w:rPr>
          <w:noProof/>
        </w:rPr>
      </w:r>
      <w:r>
        <w:rPr>
          <w:noProof/>
        </w:rPr>
        <w:fldChar w:fldCharType="separate"/>
      </w:r>
      <w:r w:rsidR="002F4D2C">
        <w:rPr>
          <w:noProof/>
        </w:rPr>
        <w:t>24</w:t>
      </w:r>
      <w:r>
        <w:rPr>
          <w:noProof/>
        </w:rPr>
        <w:fldChar w:fldCharType="end"/>
      </w:r>
    </w:p>
    <w:p w14:paraId="7D6F3957" w14:textId="6AEB0C97" w:rsidR="00D25C37" w:rsidRDefault="00D25C37">
      <w:pPr>
        <w:pStyle w:val="35"/>
        <w:rPr>
          <w:rFonts w:asciiTheme="minorHAnsi" w:eastAsiaTheme="minorEastAsia"/>
          <w:noProof/>
          <w:sz w:val="21"/>
          <w14:ligatures w14:val="standardContextual"/>
        </w:rPr>
      </w:pPr>
      <w:r w:rsidRPr="00B4565C">
        <w:rPr>
          <w:rFonts w:hAnsi="BIZ UDゴシック"/>
          <w:bCs/>
          <w:noProof/>
        </w:rPr>
        <w:t>（１）生涯現役（人生100年時代）を目指して</w:t>
      </w:r>
      <w:r>
        <w:rPr>
          <w:noProof/>
        </w:rPr>
        <w:tab/>
      </w:r>
      <w:r>
        <w:rPr>
          <w:noProof/>
        </w:rPr>
        <w:fldChar w:fldCharType="begin"/>
      </w:r>
      <w:r>
        <w:rPr>
          <w:noProof/>
        </w:rPr>
        <w:instrText xml:space="preserve"> PAGEREF _Toc161336957 \h </w:instrText>
      </w:r>
      <w:r>
        <w:rPr>
          <w:noProof/>
        </w:rPr>
      </w:r>
      <w:r>
        <w:rPr>
          <w:noProof/>
        </w:rPr>
        <w:fldChar w:fldCharType="separate"/>
      </w:r>
      <w:r w:rsidR="002F4D2C">
        <w:rPr>
          <w:noProof/>
        </w:rPr>
        <w:t>24</w:t>
      </w:r>
      <w:r>
        <w:rPr>
          <w:noProof/>
        </w:rPr>
        <w:fldChar w:fldCharType="end"/>
      </w:r>
    </w:p>
    <w:p w14:paraId="2EF7CB06" w14:textId="2A80B18D" w:rsidR="00D25C37" w:rsidRDefault="00D25C37">
      <w:pPr>
        <w:pStyle w:val="35"/>
        <w:rPr>
          <w:rFonts w:asciiTheme="minorHAnsi" w:eastAsiaTheme="minorEastAsia"/>
          <w:noProof/>
          <w:sz w:val="21"/>
          <w14:ligatures w14:val="standardContextual"/>
        </w:rPr>
      </w:pPr>
      <w:r w:rsidRPr="00B4565C">
        <w:rPr>
          <w:rFonts w:hAnsi="BIZ UDゴシック"/>
          <w:bCs/>
          <w:noProof/>
        </w:rPr>
        <w:t>（２）在宅医療・介護の連携や認知症施策の更なる推進に向けて</w:t>
      </w:r>
      <w:r>
        <w:rPr>
          <w:noProof/>
        </w:rPr>
        <w:tab/>
      </w:r>
      <w:r>
        <w:rPr>
          <w:noProof/>
        </w:rPr>
        <w:fldChar w:fldCharType="begin"/>
      </w:r>
      <w:r>
        <w:rPr>
          <w:noProof/>
        </w:rPr>
        <w:instrText xml:space="preserve"> PAGEREF _Toc161336958 \h </w:instrText>
      </w:r>
      <w:r>
        <w:rPr>
          <w:noProof/>
        </w:rPr>
      </w:r>
      <w:r>
        <w:rPr>
          <w:noProof/>
        </w:rPr>
        <w:fldChar w:fldCharType="separate"/>
      </w:r>
      <w:r w:rsidR="002F4D2C">
        <w:rPr>
          <w:noProof/>
        </w:rPr>
        <w:t>24</w:t>
      </w:r>
      <w:r>
        <w:rPr>
          <w:noProof/>
        </w:rPr>
        <w:fldChar w:fldCharType="end"/>
      </w:r>
    </w:p>
    <w:p w14:paraId="733467F0" w14:textId="6D7937FF" w:rsidR="00D25C37" w:rsidRDefault="00D25C37">
      <w:pPr>
        <w:pStyle w:val="35"/>
        <w:rPr>
          <w:rFonts w:asciiTheme="minorHAnsi" w:eastAsiaTheme="minorEastAsia"/>
          <w:noProof/>
          <w:sz w:val="21"/>
          <w14:ligatures w14:val="standardContextual"/>
        </w:rPr>
      </w:pPr>
      <w:r w:rsidRPr="00B4565C">
        <w:rPr>
          <w:rFonts w:hAnsi="BIZ UDゴシック"/>
          <w:bCs/>
          <w:noProof/>
        </w:rPr>
        <w:t>（３）必要な方に必要なサービスが届く安心なサービス提供体制の実現に向けて</w:t>
      </w:r>
      <w:r>
        <w:rPr>
          <w:noProof/>
        </w:rPr>
        <w:tab/>
      </w:r>
      <w:r>
        <w:rPr>
          <w:noProof/>
        </w:rPr>
        <w:fldChar w:fldCharType="begin"/>
      </w:r>
      <w:r>
        <w:rPr>
          <w:noProof/>
        </w:rPr>
        <w:instrText xml:space="preserve"> PAGEREF _Toc161336959 \h </w:instrText>
      </w:r>
      <w:r>
        <w:rPr>
          <w:noProof/>
        </w:rPr>
      </w:r>
      <w:r>
        <w:rPr>
          <w:noProof/>
        </w:rPr>
        <w:fldChar w:fldCharType="separate"/>
      </w:r>
      <w:r w:rsidR="002F4D2C">
        <w:rPr>
          <w:noProof/>
        </w:rPr>
        <w:t>24</w:t>
      </w:r>
      <w:r>
        <w:rPr>
          <w:noProof/>
        </w:rPr>
        <w:fldChar w:fldCharType="end"/>
      </w:r>
    </w:p>
    <w:p w14:paraId="3C845C52" w14:textId="112E3B4F" w:rsidR="00D25C37" w:rsidRDefault="00D25C37">
      <w:pPr>
        <w:pStyle w:val="35"/>
        <w:rPr>
          <w:rFonts w:asciiTheme="minorHAnsi" w:eastAsiaTheme="minorEastAsia"/>
          <w:noProof/>
          <w:sz w:val="21"/>
          <w14:ligatures w14:val="standardContextual"/>
        </w:rPr>
      </w:pPr>
      <w:r w:rsidRPr="00B4565C">
        <w:rPr>
          <w:rFonts w:hAnsi="BIZ UDゴシック"/>
          <w:bCs/>
          <w:noProof/>
        </w:rPr>
        <w:t>（４）連携を通じて円滑に多様な支援を提供できる体制づくりに向けて</w:t>
      </w:r>
      <w:r>
        <w:rPr>
          <w:noProof/>
        </w:rPr>
        <w:tab/>
      </w:r>
      <w:r>
        <w:rPr>
          <w:noProof/>
        </w:rPr>
        <w:fldChar w:fldCharType="begin"/>
      </w:r>
      <w:r>
        <w:rPr>
          <w:noProof/>
        </w:rPr>
        <w:instrText xml:space="preserve"> PAGEREF _Toc161336960 \h </w:instrText>
      </w:r>
      <w:r>
        <w:rPr>
          <w:noProof/>
        </w:rPr>
      </w:r>
      <w:r>
        <w:rPr>
          <w:noProof/>
        </w:rPr>
        <w:fldChar w:fldCharType="separate"/>
      </w:r>
      <w:r w:rsidR="002F4D2C">
        <w:rPr>
          <w:noProof/>
        </w:rPr>
        <w:t>25</w:t>
      </w:r>
      <w:r>
        <w:rPr>
          <w:noProof/>
        </w:rPr>
        <w:fldChar w:fldCharType="end"/>
      </w:r>
    </w:p>
    <w:p w14:paraId="3CD692A0" w14:textId="39E235B4" w:rsidR="00D25C37" w:rsidRDefault="00D25C37">
      <w:pPr>
        <w:pStyle w:val="35"/>
        <w:rPr>
          <w:rFonts w:asciiTheme="minorHAnsi" w:eastAsiaTheme="minorEastAsia"/>
          <w:noProof/>
          <w:sz w:val="21"/>
          <w14:ligatures w14:val="standardContextual"/>
        </w:rPr>
      </w:pPr>
      <w:r w:rsidRPr="00B4565C">
        <w:rPr>
          <w:rFonts w:hAnsi="BIZ UDゴシック"/>
          <w:bCs/>
          <w:noProof/>
        </w:rPr>
        <w:t>（５）安心して住み続けられるまちを目指して</w:t>
      </w:r>
      <w:r>
        <w:rPr>
          <w:noProof/>
        </w:rPr>
        <w:tab/>
      </w:r>
      <w:r>
        <w:rPr>
          <w:noProof/>
        </w:rPr>
        <w:fldChar w:fldCharType="begin"/>
      </w:r>
      <w:r>
        <w:rPr>
          <w:noProof/>
        </w:rPr>
        <w:instrText xml:space="preserve"> PAGEREF _Toc161336961 \h </w:instrText>
      </w:r>
      <w:r>
        <w:rPr>
          <w:noProof/>
        </w:rPr>
      </w:r>
      <w:r>
        <w:rPr>
          <w:noProof/>
        </w:rPr>
        <w:fldChar w:fldCharType="separate"/>
      </w:r>
      <w:r w:rsidR="002F4D2C">
        <w:rPr>
          <w:noProof/>
        </w:rPr>
        <w:t>25</w:t>
      </w:r>
      <w:r>
        <w:rPr>
          <w:noProof/>
        </w:rPr>
        <w:fldChar w:fldCharType="end"/>
      </w:r>
    </w:p>
    <w:p w14:paraId="0EC3DFFE" w14:textId="5FB8D752" w:rsidR="00D25C37" w:rsidRDefault="00D25C37">
      <w:pPr>
        <w:pStyle w:val="12"/>
        <w:rPr>
          <w:rFonts w:asciiTheme="minorHAnsi" w:eastAsiaTheme="minorEastAsia" w:hAnsiTheme="minorHAnsi"/>
          <w:sz w:val="21"/>
          <w14:ligatures w14:val="standardContextual"/>
        </w:rPr>
      </w:pPr>
      <w:r w:rsidRPr="00B4565C">
        <w:rPr>
          <w:rFonts w:hAnsi="BIZ UDゴシック"/>
        </w:rPr>
        <w:t>第３章　計画の基本的な考え方</w:t>
      </w:r>
      <w:r>
        <w:tab/>
      </w:r>
      <w:r>
        <w:fldChar w:fldCharType="begin"/>
      </w:r>
      <w:r>
        <w:instrText xml:space="preserve"> PAGEREF _Toc161336962 \h </w:instrText>
      </w:r>
      <w:r>
        <w:fldChar w:fldCharType="separate"/>
      </w:r>
      <w:r w:rsidR="002F4D2C">
        <w:t>27</w:t>
      </w:r>
      <w:r>
        <w:fldChar w:fldCharType="end"/>
      </w:r>
    </w:p>
    <w:p w14:paraId="0B74BAEA" w14:textId="390EF8BC" w:rsidR="00D25C37" w:rsidRDefault="00D25C37">
      <w:pPr>
        <w:pStyle w:val="23"/>
        <w:rPr>
          <w:rFonts w:asciiTheme="minorHAnsi" w:eastAsiaTheme="minorEastAsia"/>
          <w:noProof/>
          <w:sz w:val="21"/>
          <w14:ligatures w14:val="standardContextual"/>
        </w:rPr>
      </w:pPr>
      <w:r w:rsidRPr="00B4565C">
        <w:rPr>
          <w:rFonts w:hAnsi="BIZ UDゴシック"/>
          <w:bCs/>
          <w:noProof/>
        </w:rPr>
        <w:t>１　基本理念</w:t>
      </w:r>
      <w:r>
        <w:rPr>
          <w:noProof/>
        </w:rPr>
        <w:tab/>
      </w:r>
      <w:r>
        <w:rPr>
          <w:noProof/>
        </w:rPr>
        <w:fldChar w:fldCharType="begin"/>
      </w:r>
      <w:r>
        <w:rPr>
          <w:noProof/>
        </w:rPr>
        <w:instrText xml:space="preserve"> PAGEREF _Toc161336963 \h </w:instrText>
      </w:r>
      <w:r>
        <w:rPr>
          <w:noProof/>
        </w:rPr>
      </w:r>
      <w:r>
        <w:rPr>
          <w:noProof/>
        </w:rPr>
        <w:fldChar w:fldCharType="separate"/>
      </w:r>
      <w:r w:rsidR="002F4D2C">
        <w:rPr>
          <w:noProof/>
        </w:rPr>
        <w:t>28</w:t>
      </w:r>
      <w:r>
        <w:rPr>
          <w:noProof/>
        </w:rPr>
        <w:fldChar w:fldCharType="end"/>
      </w:r>
    </w:p>
    <w:p w14:paraId="183359DC" w14:textId="710C5E04" w:rsidR="00D25C37" w:rsidRDefault="00D25C37">
      <w:pPr>
        <w:pStyle w:val="23"/>
        <w:rPr>
          <w:rFonts w:asciiTheme="minorHAnsi" w:eastAsiaTheme="minorEastAsia"/>
          <w:noProof/>
          <w:sz w:val="21"/>
          <w14:ligatures w14:val="standardContextual"/>
        </w:rPr>
      </w:pPr>
      <w:r w:rsidRPr="00B4565C">
        <w:rPr>
          <w:rFonts w:hAnsi="BIZ UDゴシック"/>
          <w:bCs/>
          <w:noProof/>
        </w:rPr>
        <w:t>２　基本目標</w:t>
      </w:r>
      <w:r>
        <w:rPr>
          <w:noProof/>
        </w:rPr>
        <w:tab/>
      </w:r>
      <w:r>
        <w:rPr>
          <w:noProof/>
        </w:rPr>
        <w:fldChar w:fldCharType="begin"/>
      </w:r>
      <w:r>
        <w:rPr>
          <w:noProof/>
        </w:rPr>
        <w:instrText xml:space="preserve"> PAGEREF _Toc161336964 \h </w:instrText>
      </w:r>
      <w:r>
        <w:rPr>
          <w:noProof/>
        </w:rPr>
      </w:r>
      <w:r>
        <w:rPr>
          <w:noProof/>
        </w:rPr>
        <w:fldChar w:fldCharType="separate"/>
      </w:r>
      <w:r w:rsidR="002F4D2C">
        <w:rPr>
          <w:noProof/>
        </w:rPr>
        <w:t>29</w:t>
      </w:r>
      <w:r>
        <w:rPr>
          <w:noProof/>
        </w:rPr>
        <w:fldChar w:fldCharType="end"/>
      </w:r>
    </w:p>
    <w:p w14:paraId="050AFEE7" w14:textId="7608AE78" w:rsidR="00D25C37" w:rsidRDefault="00D25C37">
      <w:pPr>
        <w:pStyle w:val="23"/>
        <w:rPr>
          <w:rFonts w:asciiTheme="minorHAnsi" w:eastAsiaTheme="minorEastAsia"/>
          <w:noProof/>
          <w:sz w:val="21"/>
          <w14:ligatures w14:val="standardContextual"/>
        </w:rPr>
      </w:pPr>
      <w:r w:rsidRPr="00B4565C">
        <w:rPr>
          <w:rFonts w:hAnsi="BIZ UDゴシック"/>
          <w:bCs/>
          <w:noProof/>
        </w:rPr>
        <w:t>３　計画の体系</w:t>
      </w:r>
      <w:r>
        <w:rPr>
          <w:noProof/>
        </w:rPr>
        <w:tab/>
      </w:r>
      <w:r>
        <w:rPr>
          <w:noProof/>
        </w:rPr>
        <w:fldChar w:fldCharType="begin"/>
      </w:r>
      <w:r>
        <w:rPr>
          <w:noProof/>
        </w:rPr>
        <w:instrText xml:space="preserve"> PAGEREF _Toc161336965 \h </w:instrText>
      </w:r>
      <w:r>
        <w:rPr>
          <w:noProof/>
        </w:rPr>
      </w:r>
      <w:r>
        <w:rPr>
          <w:noProof/>
        </w:rPr>
        <w:fldChar w:fldCharType="separate"/>
      </w:r>
      <w:r w:rsidR="002F4D2C">
        <w:rPr>
          <w:noProof/>
        </w:rPr>
        <w:t>36</w:t>
      </w:r>
      <w:r>
        <w:rPr>
          <w:noProof/>
        </w:rPr>
        <w:fldChar w:fldCharType="end"/>
      </w:r>
    </w:p>
    <w:p w14:paraId="11E19D51" w14:textId="72940EC9" w:rsidR="00D25C37" w:rsidRDefault="00D25C37">
      <w:pPr>
        <w:pStyle w:val="23"/>
        <w:rPr>
          <w:rFonts w:asciiTheme="minorHAnsi" w:eastAsiaTheme="minorEastAsia"/>
          <w:noProof/>
          <w:sz w:val="21"/>
          <w14:ligatures w14:val="standardContextual"/>
        </w:rPr>
      </w:pPr>
      <w:r w:rsidRPr="00B4565C">
        <w:rPr>
          <w:rFonts w:hAnsi="BIZ UDゴシック"/>
          <w:bCs/>
          <w:noProof/>
        </w:rPr>
        <w:t>４　重点的な取組事項</w:t>
      </w:r>
      <w:r>
        <w:rPr>
          <w:noProof/>
        </w:rPr>
        <w:tab/>
      </w:r>
      <w:r>
        <w:rPr>
          <w:noProof/>
        </w:rPr>
        <w:fldChar w:fldCharType="begin"/>
      </w:r>
      <w:r>
        <w:rPr>
          <w:noProof/>
        </w:rPr>
        <w:instrText xml:space="preserve"> PAGEREF _Toc161336966 \h </w:instrText>
      </w:r>
      <w:r>
        <w:rPr>
          <w:noProof/>
        </w:rPr>
      </w:r>
      <w:r>
        <w:rPr>
          <w:noProof/>
        </w:rPr>
        <w:fldChar w:fldCharType="separate"/>
      </w:r>
      <w:r w:rsidR="002F4D2C">
        <w:rPr>
          <w:noProof/>
        </w:rPr>
        <w:t>38</w:t>
      </w:r>
      <w:r>
        <w:rPr>
          <w:noProof/>
        </w:rPr>
        <w:fldChar w:fldCharType="end"/>
      </w:r>
    </w:p>
    <w:p w14:paraId="175CE526" w14:textId="12B8ADE1" w:rsidR="00D25C37" w:rsidRDefault="00D25C37">
      <w:pPr>
        <w:pStyle w:val="35"/>
        <w:rPr>
          <w:rFonts w:asciiTheme="minorHAnsi" w:eastAsiaTheme="minorEastAsia"/>
          <w:noProof/>
          <w:sz w:val="21"/>
          <w14:ligatures w14:val="standardContextual"/>
        </w:rPr>
      </w:pPr>
      <w:r w:rsidRPr="00B4565C">
        <w:rPr>
          <w:rFonts w:hAnsi="BIZ UDゴシック"/>
          <w:bCs/>
          <w:noProof/>
        </w:rPr>
        <w:t>（１）介護予防・健康づくりの取組</w:t>
      </w:r>
      <w:r>
        <w:rPr>
          <w:noProof/>
        </w:rPr>
        <w:tab/>
      </w:r>
      <w:r>
        <w:rPr>
          <w:noProof/>
        </w:rPr>
        <w:fldChar w:fldCharType="begin"/>
      </w:r>
      <w:r>
        <w:rPr>
          <w:noProof/>
        </w:rPr>
        <w:instrText xml:space="preserve"> PAGEREF _Toc161336967 \h </w:instrText>
      </w:r>
      <w:r>
        <w:rPr>
          <w:noProof/>
        </w:rPr>
      </w:r>
      <w:r>
        <w:rPr>
          <w:noProof/>
        </w:rPr>
        <w:fldChar w:fldCharType="separate"/>
      </w:r>
      <w:r w:rsidR="002F4D2C">
        <w:rPr>
          <w:noProof/>
        </w:rPr>
        <w:t>38</w:t>
      </w:r>
      <w:r>
        <w:rPr>
          <w:noProof/>
        </w:rPr>
        <w:fldChar w:fldCharType="end"/>
      </w:r>
    </w:p>
    <w:p w14:paraId="61CFA989" w14:textId="7E1C51AC" w:rsidR="00D25C37" w:rsidRDefault="00D25C37">
      <w:pPr>
        <w:pStyle w:val="35"/>
        <w:rPr>
          <w:rFonts w:asciiTheme="minorHAnsi" w:eastAsiaTheme="minorEastAsia"/>
          <w:noProof/>
          <w:sz w:val="21"/>
          <w14:ligatures w14:val="standardContextual"/>
        </w:rPr>
      </w:pPr>
      <w:r w:rsidRPr="00B4565C">
        <w:rPr>
          <w:rFonts w:hAnsi="BIZ UDゴシック"/>
          <w:bCs/>
          <w:noProof/>
        </w:rPr>
        <w:t>（２）在宅医療・介護連携と認知症施策の推進</w:t>
      </w:r>
      <w:r>
        <w:rPr>
          <w:noProof/>
        </w:rPr>
        <w:tab/>
      </w:r>
      <w:r>
        <w:rPr>
          <w:noProof/>
        </w:rPr>
        <w:fldChar w:fldCharType="begin"/>
      </w:r>
      <w:r>
        <w:rPr>
          <w:noProof/>
        </w:rPr>
        <w:instrText xml:space="preserve"> PAGEREF _Toc161336968 \h </w:instrText>
      </w:r>
      <w:r>
        <w:rPr>
          <w:noProof/>
        </w:rPr>
      </w:r>
      <w:r>
        <w:rPr>
          <w:noProof/>
        </w:rPr>
        <w:fldChar w:fldCharType="separate"/>
      </w:r>
      <w:r w:rsidR="002F4D2C">
        <w:rPr>
          <w:noProof/>
        </w:rPr>
        <w:t>39</w:t>
      </w:r>
      <w:r>
        <w:rPr>
          <w:noProof/>
        </w:rPr>
        <w:fldChar w:fldCharType="end"/>
      </w:r>
    </w:p>
    <w:p w14:paraId="76A7D897" w14:textId="14FD14DD" w:rsidR="00D25C37" w:rsidRDefault="00D25C37">
      <w:pPr>
        <w:pStyle w:val="35"/>
        <w:rPr>
          <w:rFonts w:asciiTheme="minorHAnsi" w:eastAsiaTheme="minorEastAsia"/>
          <w:noProof/>
          <w:sz w:val="21"/>
          <w14:ligatures w14:val="standardContextual"/>
        </w:rPr>
      </w:pPr>
      <w:r w:rsidRPr="00B4565C">
        <w:rPr>
          <w:rFonts w:hAnsi="BIZ UDゴシック"/>
          <w:bCs/>
          <w:noProof/>
        </w:rPr>
        <w:t>（３）高齢者を支える基盤の整備</w:t>
      </w:r>
      <w:r>
        <w:rPr>
          <w:noProof/>
        </w:rPr>
        <w:tab/>
      </w:r>
      <w:r>
        <w:rPr>
          <w:noProof/>
        </w:rPr>
        <w:fldChar w:fldCharType="begin"/>
      </w:r>
      <w:r>
        <w:rPr>
          <w:noProof/>
        </w:rPr>
        <w:instrText xml:space="preserve"> PAGEREF _Toc161336969 \h </w:instrText>
      </w:r>
      <w:r>
        <w:rPr>
          <w:noProof/>
        </w:rPr>
      </w:r>
      <w:r>
        <w:rPr>
          <w:noProof/>
        </w:rPr>
        <w:fldChar w:fldCharType="separate"/>
      </w:r>
      <w:r w:rsidR="002F4D2C">
        <w:rPr>
          <w:noProof/>
        </w:rPr>
        <w:t>40</w:t>
      </w:r>
      <w:r>
        <w:rPr>
          <w:noProof/>
        </w:rPr>
        <w:fldChar w:fldCharType="end"/>
      </w:r>
    </w:p>
    <w:p w14:paraId="202D014F" w14:textId="0592D3EC" w:rsidR="00D25C37" w:rsidRDefault="00D25C37">
      <w:pPr>
        <w:pStyle w:val="35"/>
        <w:rPr>
          <w:noProof/>
        </w:rPr>
      </w:pPr>
      <w:r w:rsidRPr="00B4565C">
        <w:rPr>
          <w:rFonts w:hAnsi="BIZ UDゴシック"/>
          <w:bCs/>
          <w:noProof/>
        </w:rPr>
        <w:t>（４）包括的な支援体制の整備</w:t>
      </w:r>
      <w:r>
        <w:rPr>
          <w:noProof/>
        </w:rPr>
        <w:tab/>
      </w:r>
      <w:r>
        <w:rPr>
          <w:noProof/>
        </w:rPr>
        <w:fldChar w:fldCharType="begin"/>
      </w:r>
      <w:r>
        <w:rPr>
          <w:noProof/>
        </w:rPr>
        <w:instrText xml:space="preserve"> PAGEREF _Toc161336970 \h </w:instrText>
      </w:r>
      <w:r>
        <w:rPr>
          <w:noProof/>
        </w:rPr>
      </w:r>
      <w:r>
        <w:rPr>
          <w:noProof/>
        </w:rPr>
        <w:fldChar w:fldCharType="separate"/>
      </w:r>
      <w:r w:rsidR="002F4D2C">
        <w:rPr>
          <w:noProof/>
        </w:rPr>
        <w:t>40</w:t>
      </w:r>
      <w:r>
        <w:rPr>
          <w:noProof/>
        </w:rPr>
        <w:fldChar w:fldCharType="end"/>
      </w:r>
    </w:p>
    <w:p w14:paraId="01CB915C" w14:textId="77777777" w:rsidR="00D25C37" w:rsidRDefault="00D25C37" w:rsidP="00D25C37">
      <w:pPr>
        <w:rPr>
          <w:noProof/>
        </w:rPr>
      </w:pPr>
    </w:p>
    <w:p w14:paraId="4520A255" w14:textId="77777777" w:rsidR="00D25C37" w:rsidRPr="00D25C37" w:rsidRDefault="00D25C37" w:rsidP="00D25C37">
      <w:pPr>
        <w:rPr>
          <w:noProof/>
        </w:rPr>
      </w:pPr>
    </w:p>
    <w:p w14:paraId="7997EF44" w14:textId="50F4A33A" w:rsidR="00D25C37" w:rsidRDefault="00540D29">
      <w:pPr>
        <w:pStyle w:val="12"/>
        <w:rPr>
          <w:rFonts w:asciiTheme="minorHAnsi" w:eastAsiaTheme="minorEastAsia" w:hAnsiTheme="minorHAnsi"/>
          <w:sz w:val="21"/>
          <w14:ligatures w14:val="standardContextual"/>
        </w:rPr>
      </w:pPr>
      <w:r>
        <w:rPr>
          <w:rFonts w:hAnsi="BIZ UDゴシック"/>
          <w:lang w:val="ja-JP"/>
        </w:rPr>
        <w:lastRenderedPageBreak/>
        <w:drawing>
          <wp:anchor distT="0" distB="0" distL="114300" distR="114300" simplePos="0" relativeHeight="251848192" behindDoc="0" locked="0" layoutInCell="1" allowOverlap="1" wp14:anchorId="1B2DBAF8" wp14:editId="2D1569A1">
            <wp:simplePos x="0" y="0"/>
            <wp:positionH relativeFrom="page">
              <wp:posOffset>575945</wp:posOffset>
            </wp:positionH>
            <wp:positionV relativeFrom="page">
              <wp:posOffset>9465310</wp:posOffset>
            </wp:positionV>
            <wp:extent cx="649080" cy="649080"/>
            <wp:effectExtent l="0" t="0" r="0" b="0"/>
            <wp:wrapNone/>
            <wp:docPr id="1213445470" name="図 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45470" name="図 6" descr="QR コード&#10;&#10;自動的に生成された説明"/>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D25C37" w:rsidRPr="00B4565C">
        <w:rPr>
          <w:rFonts w:hAnsi="BIZ UDゴシック"/>
        </w:rPr>
        <w:t>第４章　施策の展開</w:t>
      </w:r>
      <w:r w:rsidR="00D25C37">
        <w:tab/>
      </w:r>
      <w:r w:rsidR="00D25C37">
        <w:fldChar w:fldCharType="begin"/>
      </w:r>
      <w:r w:rsidR="00D25C37">
        <w:instrText xml:space="preserve"> PAGEREF _Toc161336971 \h </w:instrText>
      </w:r>
      <w:r w:rsidR="00D25C37">
        <w:fldChar w:fldCharType="separate"/>
      </w:r>
      <w:r w:rsidR="002F4D2C">
        <w:t>41</w:t>
      </w:r>
      <w:r w:rsidR="00D25C37">
        <w:fldChar w:fldCharType="end"/>
      </w:r>
    </w:p>
    <w:p w14:paraId="54C2ED0D" w14:textId="715F317B" w:rsidR="00D25C37" w:rsidRDefault="00D25C37">
      <w:pPr>
        <w:pStyle w:val="23"/>
        <w:rPr>
          <w:rFonts w:asciiTheme="minorHAnsi" w:eastAsiaTheme="minorEastAsia"/>
          <w:noProof/>
          <w:sz w:val="21"/>
          <w14:ligatures w14:val="standardContextual"/>
        </w:rPr>
      </w:pPr>
      <w:r w:rsidRPr="00B4565C">
        <w:rPr>
          <w:rFonts w:hAnsi="BIZ UDゴシック"/>
          <w:bCs/>
          <w:noProof/>
        </w:rPr>
        <w:t>基本目標１　生きがい・介護予防施策等の推進</w:t>
      </w:r>
      <w:r>
        <w:rPr>
          <w:noProof/>
        </w:rPr>
        <w:tab/>
      </w:r>
      <w:r>
        <w:rPr>
          <w:noProof/>
        </w:rPr>
        <w:fldChar w:fldCharType="begin"/>
      </w:r>
      <w:r>
        <w:rPr>
          <w:noProof/>
        </w:rPr>
        <w:instrText xml:space="preserve"> PAGEREF _Toc161336972 \h </w:instrText>
      </w:r>
      <w:r>
        <w:rPr>
          <w:noProof/>
        </w:rPr>
      </w:r>
      <w:r>
        <w:rPr>
          <w:noProof/>
        </w:rPr>
        <w:fldChar w:fldCharType="separate"/>
      </w:r>
      <w:r w:rsidR="002F4D2C">
        <w:rPr>
          <w:noProof/>
        </w:rPr>
        <w:t>42</w:t>
      </w:r>
      <w:r>
        <w:rPr>
          <w:noProof/>
        </w:rPr>
        <w:fldChar w:fldCharType="end"/>
      </w:r>
    </w:p>
    <w:p w14:paraId="550CF48C" w14:textId="79488BAD" w:rsidR="00D25C37" w:rsidRDefault="00D25C37">
      <w:pPr>
        <w:pStyle w:val="35"/>
        <w:rPr>
          <w:rFonts w:asciiTheme="minorHAnsi" w:eastAsiaTheme="minorEastAsia"/>
          <w:noProof/>
          <w:sz w:val="21"/>
          <w14:ligatures w14:val="standardContextual"/>
        </w:rPr>
      </w:pPr>
      <w:r w:rsidRPr="00B4565C">
        <w:rPr>
          <w:rFonts w:hAnsi="BIZ UDゴシック"/>
          <w:bCs/>
          <w:noProof/>
        </w:rPr>
        <w:t>施策</w:t>
      </w:r>
      <w:r w:rsidRPr="00B4565C">
        <w:rPr>
          <w:rFonts w:hAnsi="BIZ UDゴシック"/>
          <w:noProof/>
        </w:rPr>
        <w:t>の方向性１　介護予防・健康づくり等の推進</w:t>
      </w:r>
      <w:r>
        <w:rPr>
          <w:noProof/>
        </w:rPr>
        <w:tab/>
      </w:r>
      <w:r>
        <w:rPr>
          <w:noProof/>
        </w:rPr>
        <w:fldChar w:fldCharType="begin"/>
      </w:r>
      <w:r>
        <w:rPr>
          <w:noProof/>
        </w:rPr>
        <w:instrText xml:space="preserve"> PAGEREF _Toc161336973 \h </w:instrText>
      </w:r>
      <w:r>
        <w:rPr>
          <w:noProof/>
        </w:rPr>
      </w:r>
      <w:r>
        <w:rPr>
          <w:noProof/>
        </w:rPr>
        <w:fldChar w:fldCharType="separate"/>
      </w:r>
      <w:r w:rsidR="002F4D2C">
        <w:rPr>
          <w:noProof/>
        </w:rPr>
        <w:t>42</w:t>
      </w:r>
      <w:r>
        <w:rPr>
          <w:noProof/>
        </w:rPr>
        <w:fldChar w:fldCharType="end"/>
      </w:r>
    </w:p>
    <w:p w14:paraId="6D0E7D1E" w14:textId="3A545EBB" w:rsidR="00D25C37" w:rsidRDefault="00D25C37">
      <w:pPr>
        <w:pStyle w:val="35"/>
        <w:rPr>
          <w:rFonts w:asciiTheme="minorHAnsi" w:eastAsiaTheme="minorEastAsia"/>
          <w:noProof/>
          <w:sz w:val="21"/>
          <w14:ligatures w14:val="standardContextual"/>
        </w:rPr>
      </w:pPr>
      <w:r w:rsidRPr="00B4565C">
        <w:rPr>
          <w:rFonts w:hAnsi="BIZ UDゴシック"/>
          <w:bCs/>
          <w:noProof/>
        </w:rPr>
        <w:t>施策</w:t>
      </w:r>
      <w:r w:rsidRPr="00B4565C">
        <w:rPr>
          <w:rFonts w:hAnsi="BIZ UDゴシック"/>
          <w:noProof/>
        </w:rPr>
        <w:t>の方向性２　高齢者の社会参加の推進</w:t>
      </w:r>
      <w:r>
        <w:rPr>
          <w:noProof/>
        </w:rPr>
        <w:tab/>
      </w:r>
      <w:r>
        <w:rPr>
          <w:noProof/>
        </w:rPr>
        <w:fldChar w:fldCharType="begin"/>
      </w:r>
      <w:r>
        <w:rPr>
          <w:noProof/>
        </w:rPr>
        <w:instrText xml:space="preserve"> PAGEREF _Toc161336974 \h </w:instrText>
      </w:r>
      <w:r>
        <w:rPr>
          <w:noProof/>
        </w:rPr>
      </w:r>
      <w:r>
        <w:rPr>
          <w:noProof/>
        </w:rPr>
        <w:fldChar w:fldCharType="separate"/>
      </w:r>
      <w:r w:rsidR="002F4D2C">
        <w:rPr>
          <w:noProof/>
        </w:rPr>
        <w:t>51</w:t>
      </w:r>
      <w:r>
        <w:rPr>
          <w:noProof/>
        </w:rPr>
        <w:fldChar w:fldCharType="end"/>
      </w:r>
    </w:p>
    <w:p w14:paraId="5FE2D511" w14:textId="43877A2B"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施策の方向性３　高齢者の生きがいづくりの推進</w:t>
      </w:r>
      <w:r>
        <w:rPr>
          <w:noProof/>
        </w:rPr>
        <w:tab/>
      </w:r>
      <w:r>
        <w:rPr>
          <w:noProof/>
        </w:rPr>
        <w:fldChar w:fldCharType="begin"/>
      </w:r>
      <w:r>
        <w:rPr>
          <w:noProof/>
        </w:rPr>
        <w:instrText xml:space="preserve"> PAGEREF _Toc161336975 \h </w:instrText>
      </w:r>
      <w:r>
        <w:rPr>
          <w:noProof/>
        </w:rPr>
      </w:r>
      <w:r>
        <w:rPr>
          <w:noProof/>
        </w:rPr>
        <w:fldChar w:fldCharType="separate"/>
      </w:r>
      <w:r w:rsidR="002F4D2C">
        <w:rPr>
          <w:noProof/>
        </w:rPr>
        <w:t>53</w:t>
      </w:r>
      <w:r>
        <w:rPr>
          <w:noProof/>
        </w:rPr>
        <w:fldChar w:fldCharType="end"/>
      </w:r>
    </w:p>
    <w:p w14:paraId="1C14E00B" w14:textId="5ECA8881" w:rsidR="00D25C37" w:rsidRDefault="00D25C37">
      <w:pPr>
        <w:pStyle w:val="23"/>
        <w:rPr>
          <w:rFonts w:asciiTheme="minorHAnsi" w:eastAsiaTheme="minorEastAsia"/>
          <w:noProof/>
          <w:sz w:val="21"/>
          <w14:ligatures w14:val="standardContextual"/>
        </w:rPr>
      </w:pPr>
      <w:r w:rsidRPr="00B4565C">
        <w:rPr>
          <w:rFonts w:hAnsi="BIZ UDゴシック"/>
          <w:bCs/>
          <w:noProof/>
        </w:rPr>
        <w:t>基本目標２　在宅医療・介護連携と認知症施策等の推進</w:t>
      </w:r>
      <w:r>
        <w:rPr>
          <w:noProof/>
        </w:rPr>
        <w:tab/>
      </w:r>
      <w:r>
        <w:rPr>
          <w:noProof/>
        </w:rPr>
        <w:fldChar w:fldCharType="begin"/>
      </w:r>
      <w:r>
        <w:rPr>
          <w:noProof/>
        </w:rPr>
        <w:instrText xml:space="preserve"> PAGEREF _Toc161336976 \h </w:instrText>
      </w:r>
      <w:r>
        <w:rPr>
          <w:noProof/>
        </w:rPr>
      </w:r>
      <w:r>
        <w:rPr>
          <w:noProof/>
        </w:rPr>
        <w:fldChar w:fldCharType="separate"/>
      </w:r>
      <w:r w:rsidR="002F4D2C">
        <w:rPr>
          <w:noProof/>
        </w:rPr>
        <w:t>55</w:t>
      </w:r>
      <w:r>
        <w:rPr>
          <w:noProof/>
        </w:rPr>
        <w:fldChar w:fldCharType="end"/>
      </w:r>
    </w:p>
    <w:p w14:paraId="67E3CAEE" w14:textId="28D70087"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施策の方向性１　在宅医療・介護連携の推進</w:t>
      </w:r>
      <w:r>
        <w:rPr>
          <w:noProof/>
        </w:rPr>
        <w:tab/>
      </w:r>
      <w:r>
        <w:rPr>
          <w:noProof/>
        </w:rPr>
        <w:fldChar w:fldCharType="begin"/>
      </w:r>
      <w:r>
        <w:rPr>
          <w:noProof/>
        </w:rPr>
        <w:instrText xml:space="preserve"> PAGEREF _Toc161336977 \h </w:instrText>
      </w:r>
      <w:r>
        <w:rPr>
          <w:noProof/>
        </w:rPr>
      </w:r>
      <w:r>
        <w:rPr>
          <w:noProof/>
        </w:rPr>
        <w:fldChar w:fldCharType="separate"/>
      </w:r>
      <w:r w:rsidR="002F4D2C">
        <w:rPr>
          <w:noProof/>
        </w:rPr>
        <w:t>55</w:t>
      </w:r>
      <w:r>
        <w:rPr>
          <w:noProof/>
        </w:rPr>
        <w:fldChar w:fldCharType="end"/>
      </w:r>
    </w:p>
    <w:p w14:paraId="28ECEA7F" w14:textId="2A647A80"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施策の方向性２　認知症施策の推進</w:t>
      </w:r>
      <w:r>
        <w:rPr>
          <w:noProof/>
        </w:rPr>
        <w:tab/>
      </w:r>
      <w:r>
        <w:rPr>
          <w:noProof/>
        </w:rPr>
        <w:fldChar w:fldCharType="begin"/>
      </w:r>
      <w:r>
        <w:rPr>
          <w:noProof/>
        </w:rPr>
        <w:instrText xml:space="preserve"> PAGEREF _Toc161336978 \h </w:instrText>
      </w:r>
      <w:r>
        <w:rPr>
          <w:noProof/>
        </w:rPr>
      </w:r>
      <w:r>
        <w:rPr>
          <w:noProof/>
        </w:rPr>
        <w:fldChar w:fldCharType="separate"/>
      </w:r>
      <w:r w:rsidR="002F4D2C">
        <w:rPr>
          <w:noProof/>
        </w:rPr>
        <w:t>61</w:t>
      </w:r>
      <w:r>
        <w:rPr>
          <w:noProof/>
        </w:rPr>
        <w:fldChar w:fldCharType="end"/>
      </w:r>
    </w:p>
    <w:p w14:paraId="23ECE267" w14:textId="316FE979"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施策の方向性３　高齢者の権利擁護の推進</w:t>
      </w:r>
      <w:r>
        <w:rPr>
          <w:noProof/>
        </w:rPr>
        <w:tab/>
      </w:r>
      <w:r>
        <w:rPr>
          <w:noProof/>
        </w:rPr>
        <w:fldChar w:fldCharType="begin"/>
      </w:r>
      <w:r>
        <w:rPr>
          <w:noProof/>
        </w:rPr>
        <w:instrText xml:space="preserve"> PAGEREF _Toc161336979 \h </w:instrText>
      </w:r>
      <w:r>
        <w:rPr>
          <w:noProof/>
        </w:rPr>
      </w:r>
      <w:r>
        <w:rPr>
          <w:noProof/>
        </w:rPr>
        <w:fldChar w:fldCharType="separate"/>
      </w:r>
      <w:r w:rsidR="002F4D2C">
        <w:rPr>
          <w:noProof/>
        </w:rPr>
        <w:t>62</w:t>
      </w:r>
      <w:r>
        <w:rPr>
          <w:noProof/>
        </w:rPr>
        <w:fldChar w:fldCharType="end"/>
      </w:r>
    </w:p>
    <w:p w14:paraId="51B66235" w14:textId="5227AB18" w:rsidR="00D25C37" w:rsidRDefault="00D25C37">
      <w:pPr>
        <w:pStyle w:val="23"/>
        <w:rPr>
          <w:rFonts w:asciiTheme="minorHAnsi" w:eastAsiaTheme="minorEastAsia"/>
          <w:noProof/>
          <w:sz w:val="21"/>
          <w14:ligatures w14:val="standardContextual"/>
        </w:rPr>
      </w:pPr>
      <w:r w:rsidRPr="00B4565C">
        <w:rPr>
          <w:rFonts w:hAnsi="BIZ UDゴシック"/>
          <w:bCs/>
          <w:noProof/>
        </w:rPr>
        <w:t>基本目標３　介護サービス基盤の充実</w:t>
      </w:r>
      <w:r>
        <w:rPr>
          <w:noProof/>
        </w:rPr>
        <w:tab/>
      </w:r>
      <w:r>
        <w:rPr>
          <w:noProof/>
        </w:rPr>
        <w:fldChar w:fldCharType="begin"/>
      </w:r>
      <w:r>
        <w:rPr>
          <w:noProof/>
        </w:rPr>
        <w:instrText xml:space="preserve"> PAGEREF _Toc161336980 \h </w:instrText>
      </w:r>
      <w:r>
        <w:rPr>
          <w:noProof/>
        </w:rPr>
      </w:r>
      <w:r>
        <w:rPr>
          <w:noProof/>
        </w:rPr>
        <w:fldChar w:fldCharType="separate"/>
      </w:r>
      <w:r w:rsidR="002F4D2C">
        <w:rPr>
          <w:noProof/>
        </w:rPr>
        <w:t>65</w:t>
      </w:r>
      <w:r>
        <w:rPr>
          <w:noProof/>
        </w:rPr>
        <w:fldChar w:fldCharType="end"/>
      </w:r>
    </w:p>
    <w:p w14:paraId="5CE26E75" w14:textId="442081F2"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施策の方向性１　介護人材の確保・定着・育成</w:t>
      </w:r>
      <w:r>
        <w:rPr>
          <w:noProof/>
        </w:rPr>
        <w:tab/>
      </w:r>
      <w:r>
        <w:rPr>
          <w:noProof/>
        </w:rPr>
        <w:fldChar w:fldCharType="begin"/>
      </w:r>
      <w:r>
        <w:rPr>
          <w:noProof/>
        </w:rPr>
        <w:instrText xml:space="preserve"> PAGEREF _Toc161336981 \h </w:instrText>
      </w:r>
      <w:r>
        <w:rPr>
          <w:noProof/>
        </w:rPr>
      </w:r>
      <w:r>
        <w:rPr>
          <w:noProof/>
        </w:rPr>
        <w:fldChar w:fldCharType="separate"/>
      </w:r>
      <w:r w:rsidR="002F4D2C">
        <w:rPr>
          <w:noProof/>
        </w:rPr>
        <w:t>65</w:t>
      </w:r>
      <w:r>
        <w:rPr>
          <w:noProof/>
        </w:rPr>
        <w:fldChar w:fldCharType="end"/>
      </w:r>
    </w:p>
    <w:p w14:paraId="75B46B39" w14:textId="7F6B2E4D"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施策の方向性２　介護サービスの質の向上</w:t>
      </w:r>
      <w:r>
        <w:rPr>
          <w:noProof/>
        </w:rPr>
        <w:tab/>
      </w:r>
      <w:r>
        <w:rPr>
          <w:noProof/>
        </w:rPr>
        <w:fldChar w:fldCharType="begin"/>
      </w:r>
      <w:r>
        <w:rPr>
          <w:noProof/>
        </w:rPr>
        <w:instrText xml:space="preserve"> PAGEREF _Toc161336982 \h </w:instrText>
      </w:r>
      <w:r>
        <w:rPr>
          <w:noProof/>
        </w:rPr>
      </w:r>
      <w:r>
        <w:rPr>
          <w:noProof/>
        </w:rPr>
        <w:fldChar w:fldCharType="separate"/>
      </w:r>
      <w:r w:rsidR="002F4D2C">
        <w:rPr>
          <w:noProof/>
        </w:rPr>
        <w:t>69</w:t>
      </w:r>
      <w:r>
        <w:rPr>
          <w:noProof/>
        </w:rPr>
        <w:fldChar w:fldCharType="end"/>
      </w:r>
    </w:p>
    <w:p w14:paraId="2582590D" w14:textId="178AF998"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施策の方向性３　業務効率化の取組の強化</w:t>
      </w:r>
      <w:r>
        <w:rPr>
          <w:noProof/>
        </w:rPr>
        <w:tab/>
      </w:r>
      <w:r>
        <w:rPr>
          <w:noProof/>
        </w:rPr>
        <w:fldChar w:fldCharType="begin"/>
      </w:r>
      <w:r>
        <w:rPr>
          <w:noProof/>
        </w:rPr>
        <w:instrText xml:space="preserve"> PAGEREF _Toc161336983 \h </w:instrText>
      </w:r>
      <w:r>
        <w:rPr>
          <w:noProof/>
        </w:rPr>
      </w:r>
      <w:r>
        <w:rPr>
          <w:noProof/>
        </w:rPr>
        <w:fldChar w:fldCharType="separate"/>
      </w:r>
      <w:r w:rsidR="002F4D2C">
        <w:rPr>
          <w:noProof/>
        </w:rPr>
        <w:t>71</w:t>
      </w:r>
      <w:r>
        <w:rPr>
          <w:noProof/>
        </w:rPr>
        <w:fldChar w:fldCharType="end"/>
      </w:r>
    </w:p>
    <w:p w14:paraId="149F1E91" w14:textId="1AD991A7"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施策の方向性４　介護サービス基盤の適切な整備</w:t>
      </w:r>
      <w:r>
        <w:rPr>
          <w:noProof/>
        </w:rPr>
        <w:tab/>
      </w:r>
      <w:r>
        <w:rPr>
          <w:noProof/>
        </w:rPr>
        <w:fldChar w:fldCharType="begin"/>
      </w:r>
      <w:r>
        <w:rPr>
          <w:noProof/>
        </w:rPr>
        <w:instrText xml:space="preserve"> PAGEREF _Toc161336984 \h </w:instrText>
      </w:r>
      <w:r>
        <w:rPr>
          <w:noProof/>
        </w:rPr>
      </w:r>
      <w:r>
        <w:rPr>
          <w:noProof/>
        </w:rPr>
        <w:fldChar w:fldCharType="separate"/>
      </w:r>
      <w:r w:rsidR="002F4D2C">
        <w:rPr>
          <w:noProof/>
        </w:rPr>
        <w:t>73</w:t>
      </w:r>
      <w:r>
        <w:rPr>
          <w:noProof/>
        </w:rPr>
        <w:fldChar w:fldCharType="end"/>
      </w:r>
    </w:p>
    <w:p w14:paraId="37646829" w14:textId="791CBBC0" w:rsidR="00D25C37" w:rsidRDefault="00D25C37">
      <w:pPr>
        <w:pStyle w:val="23"/>
        <w:rPr>
          <w:rFonts w:asciiTheme="minorHAnsi" w:eastAsiaTheme="minorEastAsia"/>
          <w:noProof/>
          <w:sz w:val="21"/>
          <w14:ligatures w14:val="standardContextual"/>
        </w:rPr>
      </w:pPr>
      <w:r w:rsidRPr="00B4565C">
        <w:rPr>
          <w:rFonts w:hAnsi="BIZ UDゴシック"/>
          <w:bCs/>
          <w:noProof/>
        </w:rPr>
        <w:t>基本目標４　地域のネットワークづくりの強化</w:t>
      </w:r>
      <w:r>
        <w:rPr>
          <w:noProof/>
        </w:rPr>
        <w:tab/>
      </w:r>
      <w:r>
        <w:rPr>
          <w:noProof/>
        </w:rPr>
        <w:fldChar w:fldCharType="begin"/>
      </w:r>
      <w:r>
        <w:rPr>
          <w:noProof/>
        </w:rPr>
        <w:instrText xml:space="preserve"> PAGEREF _Toc161336985 \h </w:instrText>
      </w:r>
      <w:r>
        <w:rPr>
          <w:noProof/>
        </w:rPr>
      </w:r>
      <w:r>
        <w:rPr>
          <w:noProof/>
        </w:rPr>
        <w:fldChar w:fldCharType="separate"/>
      </w:r>
      <w:r w:rsidR="002F4D2C">
        <w:rPr>
          <w:noProof/>
        </w:rPr>
        <w:t>77</w:t>
      </w:r>
      <w:r>
        <w:rPr>
          <w:noProof/>
        </w:rPr>
        <w:fldChar w:fldCharType="end"/>
      </w:r>
    </w:p>
    <w:p w14:paraId="21FCAB50" w14:textId="000B9CE0"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施策の方向性１　地域のネットワークづくりの推進</w:t>
      </w:r>
      <w:r>
        <w:rPr>
          <w:noProof/>
        </w:rPr>
        <w:tab/>
      </w:r>
      <w:r>
        <w:rPr>
          <w:noProof/>
        </w:rPr>
        <w:fldChar w:fldCharType="begin"/>
      </w:r>
      <w:r>
        <w:rPr>
          <w:noProof/>
        </w:rPr>
        <w:instrText xml:space="preserve"> PAGEREF _Toc161336986 \h </w:instrText>
      </w:r>
      <w:r>
        <w:rPr>
          <w:noProof/>
        </w:rPr>
      </w:r>
      <w:r>
        <w:rPr>
          <w:noProof/>
        </w:rPr>
        <w:fldChar w:fldCharType="separate"/>
      </w:r>
      <w:r w:rsidR="002F4D2C">
        <w:rPr>
          <w:noProof/>
        </w:rPr>
        <w:t>77</w:t>
      </w:r>
      <w:r>
        <w:rPr>
          <w:noProof/>
        </w:rPr>
        <w:fldChar w:fldCharType="end"/>
      </w:r>
    </w:p>
    <w:p w14:paraId="7544DB4D" w14:textId="5935432B"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施策の方向性２　包括的支援体制・相談支援ネットワークの充実</w:t>
      </w:r>
      <w:r>
        <w:rPr>
          <w:noProof/>
        </w:rPr>
        <w:tab/>
      </w:r>
      <w:r>
        <w:rPr>
          <w:noProof/>
        </w:rPr>
        <w:fldChar w:fldCharType="begin"/>
      </w:r>
      <w:r>
        <w:rPr>
          <w:noProof/>
        </w:rPr>
        <w:instrText xml:space="preserve"> PAGEREF _Toc161336987 \h </w:instrText>
      </w:r>
      <w:r>
        <w:rPr>
          <w:noProof/>
        </w:rPr>
      </w:r>
      <w:r>
        <w:rPr>
          <w:noProof/>
        </w:rPr>
        <w:fldChar w:fldCharType="separate"/>
      </w:r>
      <w:r w:rsidR="002F4D2C">
        <w:rPr>
          <w:noProof/>
        </w:rPr>
        <w:t>82</w:t>
      </w:r>
      <w:r>
        <w:rPr>
          <w:noProof/>
        </w:rPr>
        <w:fldChar w:fldCharType="end"/>
      </w:r>
    </w:p>
    <w:p w14:paraId="6D9DFE7F" w14:textId="2A31E788" w:rsidR="00D25C37" w:rsidRDefault="00D25C37">
      <w:pPr>
        <w:pStyle w:val="23"/>
        <w:rPr>
          <w:rFonts w:asciiTheme="minorHAnsi" w:eastAsiaTheme="minorEastAsia"/>
          <w:noProof/>
          <w:sz w:val="21"/>
          <w14:ligatures w14:val="standardContextual"/>
        </w:rPr>
      </w:pPr>
      <w:r w:rsidRPr="00B4565C">
        <w:rPr>
          <w:rFonts w:hAnsi="BIZ UDゴシック"/>
          <w:bCs/>
          <w:noProof/>
        </w:rPr>
        <w:t>基本目標５　高齢者の多様な居住環境の実現</w:t>
      </w:r>
      <w:r>
        <w:rPr>
          <w:noProof/>
        </w:rPr>
        <w:tab/>
      </w:r>
      <w:r>
        <w:rPr>
          <w:noProof/>
        </w:rPr>
        <w:fldChar w:fldCharType="begin"/>
      </w:r>
      <w:r>
        <w:rPr>
          <w:noProof/>
        </w:rPr>
        <w:instrText xml:space="preserve"> PAGEREF _Toc161336988 \h </w:instrText>
      </w:r>
      <w:r>
        <w:rPr>
          <w:noProof/>
        </w:rPr>
      </w:r>
      <w:r>
        <w:rPr>
          <w:noProof/>
        </w:rPr>
        <w:fldChar w:fldCharType="separate"/>
      </w:r>
      <w:r w:rsidR="002F4D2C">
        <w:rPr>
          <w:noProof/>
        </w:rPr>
        <w:t>85</w:t>
      </w:r>
      <w:r>
        <w:rPr>
          <w:noProof/>
        </w:rPr>
        <w:fldChar w:fldCharType="end"/>
      </w:r>
    </w:p>
    <w:p w14:paraId="61395322" w14:textId="32098595"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施策の方向性１　高齢者の居住安定に係る施策の推進</w:t>
      </w:r>
      <w:r>
        <w:rPr>
          <w:noProof/>
        </w:rPr>
        <w:tab/>
      </w:r>
      <w:r>
        <w:rPr>
          <w:noProof/>
        </w:rPr>
        <w:fldChar w:fldCharType="begin"/>
      </w:r>
      <w:r>
        <w:rPr>
          <w:noProof/>
        </w:rPr>
        <w:instrText xml:space="preserve"> PAGEREF _Toc161336989 \h </w:instrText>
      </w:r>
      <w:r>
        <w:rPr>
          <w:noProof/>
        </w:rPr>
      </w:r>
      <w:r>
        <w:rPr>
          <w:noProof/>
        </w:rPr>
        <w:fldChar w:fldCharType="separate"/>
      </w:r>
      <w:r w:rsidR="002F4D2C">
        <w:rPr>
          <w:noProof/>
        </w:rPr>
        <w:t>85</w:t>
      </w:r>
      <w:r>
        <w:rPr>
          <w:noProof/>
        </w:rPr>
        <w:fldChar w:fldCharType="end"/>
      </w:r>
    </w:p>
    <w:p w14:paraId="6F372913" w14:textId="3B7FBFB2" w:rsidR="00D25C37" w:rsidRDefault="00D25C37">
      <w:pPr>
        <w:pStyle w:val="35"/>
        <w:rPr>
          <w:rFonts w:asciiTheme="minorHAnsi" w:eastAsiaTheme="minorEastAsia"/>
          <w:noProof/>
          <w:sz w:val="21"/>
          <w14:ligatures w14:val="standardContextual"/>
        </w:rPr>
      </w:pPr>
      <w:r w:rsidRPr="00B4565C">
        <w:rPr>
          <w:rFonts w:hAnsi="BIZ UDゴシック"/>
          <w:noProof/>
        </w:rPr>
        <w:t>施策の方向性２　災害や感染症への備え</w:t>
      </w:r>
      <w:r>
        <w:rPr>
          <w:noProof/>
        </w:rPr>
        <w:tab/>
      </w:r>
      <w:r>
        <w:rPr>
          <w:noProof/>
        </w:rPr>
        <w:fldChar w:fldCharType="begin"/>
      </w:r>
      <w:r>
        <w:rPr>
          <w:noProof/>
        </w:rPr>
        <w:instrText xml:space="preserve"> PAGEREF _Toc161336990 \h </w:instrText>
      </w:r>
      <w:r>
        <w:rPr>
          <w:noProof/>
        </w:rPr>
      </w:r>
      <w:r>
        <w:rPr>
          <w:noProof/>
        </w:rPr>
        <w:fldChar w:fldCharType="separate"/>
      </w:r>
      <w:r w:rsidR="002F4D2C">
        <w:rPr>
          <w:noProof/>
        </w:rPr>
        <w:t>89</w:t>
      </w:r>
      <w:r>
        <w:rPr>
          <w:noProof/>
        </w:rPr>
        <w:fldChar w:fldCharType="end"/>
      </w:r>
    </w:p>
    <w:p w14:paraId="322FA30F" w14:textId="603C79B0" w:rsidR="00D25C37" w:rsidRDefault="00D25C37">
      <w:pPr>
        <w:pStyle w:val="12"/>
        <w:rPr>
          <w:rFonts w:asciiTheme="minorHAnsi" w:eastAsiaTheme="minorEastAsia" w:hAnsiTheme="minorHAnsi"/>
          <w:sz w:val="21"/>
          <w14:ligatures w14:val="standardContextual"/>
        </w:rPr>
      </w:pPr>
      <w:r w:rsidRPr="00B4565C">
        <w:rPr>
          <w:rFonts w:hAnsi="BIZ UDゴシック"/>
        </w:rPr>
        <w:t>第５章　日常生活圏域の現状と課題及び取組の方向性</w:t>
      </w:r>
      <w:r>
        <w:tab/>
      </w:r>
      <w:r>
        <w:fldChar w:fldCharType="begin"/>
      </w:r>
      <w:r>
        <w:instrText xml:space="preserve"> PAGEREF _Toc161336991 \h </w:instrText>
      </w:r>
      <w:r>
        <w:fldChar w:fldCharType="separate"/>
      </w:r>
      <w:r w:rsidR="002F4D2C">
        <w:t>91</w:t>
      </w:r>
      <w:r>
        <w:fldChar w:fldCharType="end"/>
      </w:r>
    </w:p>
    <w:p w14:paraId="688F3251" w14:textId="47A1CF1A" w:rsidR="00D25C37" w:rsidRDefault="00D25C37">
      <w:pPr>
        <w:pStyle w:val="23"/>
        <w:rPr>
          <w:rFonts w:asciiTheme="minorHAnsi" w:eastAsiaTheme="minorEastAsia"/>
          <w:noProof/>
          <w:sz w:val="21"/>
          <w14:ligatures w14:val="standardContextual"/>
        </w:rPr>
      </w:pPr>
      <w:r w:rsidRPr="00B4565C">
        <w:rPr>
          <w:rFonts w:hAnsi="BIZ UDゴシック"/>
          <w:bCs/>
          <w:noProof/>
        </w:rPr>
        <w:t>１　日常生活圏域</w:t>
      </w:r>
      <w:r>
        <w:rPr>
          <w:noProof/>
        </w:rPr>
        <w:tab/>
      </w:r>
      <w:r>
        <w:rPr>
          <w:noProof/>
        </w:rPr>
        <w:fldChar w:fldCharType="begin"/>
      </w:r>
      <w:r>
        <w:rPr>
          <w:noProof/>
        </w:rPr>
        <w:instrText xml:space="preserve"> PAGEREF _Toc161336992 \h </w:instrText>
      </w:r>
      <w:r>
        <w:rPr>
          <w:noProof/>
        </w:rPr>
      </w:r>
      <w:r>
        <w:rPr>
          <w:noProof/>
        </w:rPr>
        <w:fldChar w:fldCharType="separate"/>
      </w:r>
      <w:r w:rsidR="002F4D2C">
        <w:rPr>
          <w:noProof/>
        </w:rPr>
        <w:t>92</w:t>
      </w:r>
      <w:r>
        <w:rPr>
          <w:noProof/>
        </w:rPr>
        <w:fldChar w:fldCharType="end"/>
      </w:r>
    </w:p>
    <w:p w14:paraId="588A2C49" w14:textId="1131EE86" w:rsidR="00D25C37" w:rsidRDefault="00D25C37">
      <w:pPr>
        <w:pStyle w:val="23"/>
        <w:rPr>
          <w:rFonts w:asciiTheme="minorHAnsi" w:eastAsiaTheme="minorEastAsia"/>
          <w:noProof/>
          <w:sz w:val="21"/>
          <w14:ligatures w14:val="standardContextual"/>
        </w:rPr>
      </w:pPr>
      <w:r w:rsidRPr="00B4565C">
        <w:rPr>
          <w:rFonts w:hAnsi="BIZ UDゴシック"/>
          <w:bCs/>
          <w:noProof/>
        </w:rPr>
        <w:t>２　日常生活圏域の現状と課題及び取組の方向性</w:t>
      </w:r>
      <w:r>
        <w:rPr>
          <w:noProof/>
        </w:rPr>
        <w:tab/>
      </w:r>
      <w:r>
        <w:rPr>
          <w:noProof/>
        </w:rPr>
        <w:fldChar w:fldCharType="begin"/>
      </w:r>
      <w:r>
        <w:rPr>
          <w:noProof/>
        </w:rPr>
        <w:instrText xml:space="preserve"> PAGEREF _Toc161336993 \h </w:instrText>
      </w:r>
      <w:r>
        <w:rPr>
          <w:noProof/>
        </w:rPr>
      </w:r>
      <w:r>
        <w:rPr>
          <w:noProof/>
        </w:rPr>
        <w:fldChar w:fldCharType="separate"/>
      </w:r>
      <w:r w:rsidR="002F4D2C">
        <w:rPr>
          <w:noProof/>
        </w:rPr>
        <w:t>95</w:t>
      </w:r>
      <w:r>
        <w:rPr>
          <w:noProof/>
        </w:rPr>
        <w:fldChar w:fldCharType="end"/>
      </w:r>
    </w:p>
    <w:p w14:paraId="47D1C4B6" w14:textId="42225B60" w:rsidR="00D25C37" w:rsidRDefault="00D25C37">
      <w:pPr>
        <w:pStyle w:val="12"/>
        <w:rPr>
          <w:rFonts w:asciiTheme="minorHAnsi" w:eastAsiaTheme="minorEastAsia" w:hAnsiTheme="minorHAnsi"/>
          <w:sz w:val="21"/>
          <w14:ligatures w14:val="standardContextual"/>
        </w:rPr>
      </w:pPr>
      <w:r w:rsidRPr="00B4565C">
        <w:rPr>
          <w:rFonts w:hAnsi="BIZ UDゴシック"/>
          <w:lang w:eastAsia="zh-TW"/>
        </w:rPr>
        <w:t>第６章　認知症施策推進計画</w:t>
      </w:r>
      <w:r>
        <w:tab/>
      </w:r>
      <w:r>
        <w:fldChar w:fldCharType="begin"/>
      </w:r>
      <w:r>
        <w:instrText xml:space="preserve"> PAGEREF _Toc161336994 \h </w:instrText>
      </w:r>
      <w:r>
        <w:fldChar w:fldCharType="separate"/>
      </w:r>
      <w:r w:rsidR="002F4D2C">
        <w:t>111</w:t>
      </w:r>
      <w:r>
        <w:fldChar w:fldCharType="end"/>
      </w:r>
    </w:p>
    <w:p w14:paraId="55744BF0" w14:textId="2FC12A46" w:rsidR="00D25C37" w:rsidRDefault="00D25C37">
      <w:pPr>
        <w:pStyle w:val="23"/>
        <w:rPr>
          <w:rFonts w:asciiTheme="minorHAnsi" w:eastAsiaTheme="minorEastAsia"/>
          <w:noProof/>
          <w:sz w:val="21"/>
          <w14:ligatures w14:val="standardContextual"/>
        </w:rPr>
      </w:pPr>
      <w:r w:rsidRPr="00B4565C">
        <w:rPr>
          <w:rFonts w:hAnsi="BIZ UDゴシック"/>
          <w:bCs/>
          <w:noProof/>
        </w:rPr>
        <w:t>１　基本理念</w:t>
      </w:r>
      <w:r>
        <w:rPr>
          <w:noProof/>
        </w:rPr>
        <w:tab/>
      </w:r>
      <w:r>
        <w:rPr>
          <w:noProof/>
        </w:rPr>
        <w:fldChar w:fldCharType="begin"/>
      </w:r>
      <w:r>
        <w:rPr>
          <w:noProof/>
        </w:rPr>
        <w:instrText xml:space="preserve"> PAGEREF _Toc161336995 \h </w:instrText>
      </w:r>
      <w:r>
        <w:rPr>
          <w:noProof/>
        </w:rPr>
      </w:r>
      <w:r>
        <w:rPr>
          <w:noProof/>
        </w:rPr>
        <w:fldChar w:fldCharType="separate"/>
      </w:r>
      <w:r w:rsidR="002F4D2C">
        <w:rPr>
          <w:noProof/>
        </w:rPr>
        <w:t>112</w:t>
      </w:r>
      <w:r>
        <w:rPr>
          <w:noProof/>
        </w:rPr>
        <w:fldChar w:fldCharType="end"/>
      </w:r>
    </w:p>
    <w:p w14:paraId="69921D83" w14:textId="56286BC7" w:rsidR="00D25C37" w:rsidRDefault="00D25C37">
      <w:pPr>
        <w:pStyle w:val="23"/>
        <w:rPr>
          <w:rFonts w:asciiTheme="minorHAnsi" w:eastAsiaTheme="minorEastAsia"/>
          <w:noProof/>
          <w:sz w:val="21"/>
          <w14:ligatures w14:val="standardContextual"/>
        </w:rPr>
      </w:pPr>
      <w:r w:rsidRPr="00B4565C">
        <w:rPr>
          <w:rFonts w:hAnsi="BIZ UDゴシック"/>
          <w:bCs/>
          <w:noProof/>
        </w:rPr>
        <w:t>２　基本目標</w:t>
      </w:r>
      <w:r>
        <w:rPr>
          <w:noProof/>
        </w:rPr>
        <w:tab/>
      </w:r>
      <w:r>
        <w:rPr>
          <w:noProof/>
        </w:rPr>
        <w:fldChar w:fldCharType="begin"/>
      </w:r>
      <w:r>
        <w:rPr>
          <w:noProof/>
        </w:rPr>
        <w:instrText xml:space="preserve"> PAGEREF _Toc161336996 \h </w:instrText>
      </w:r>
      <w:r>
        <w:rPr>
          <w:noProof/>
        </w:rPr>
      </w:r>
      <w:r>
        <w:rPr>
          <w:noProof/>
        </w:rPr>
        <w:fldChar w:fldCharType="separate"/>
      </w:r>
      <w:r w:rsidR="002F4D2C">
        <w:rPr>
          <w:noProof/>
        </w:rPr>
        <w:t>113</w:t>
      </w:r>
      <w:r>
        <w:rPr>
          <w:noProof/>
        </w:rPr>
        <w:fldChar w:fldCharType="end"/>
      </w:r>
    </w:p>
    <w:p w14:paraId="258316F0" w14:textId="222899C4" w:rsidR="00D25C37" w:rsidRDefault="00D25C37">
      <w:pPr>
        <w:pStyle w:val="23"/>
        <w:rPr>
          <w:rFonts w:asciiTheme="minorHAnsi" w:eastAsiaTheme="minorEastAsia"/>
          <w:noProof/>
          <w:sz w:val="21"/>
          <w14:ligatures w14:val="standardContextual"/>
        </w:rPr>
      </w:pPr>
      <w:r w:rsidRPr="00B4565C">
        <w:rPr>
          <w:rFonts w:hAnsi="BIZ UDゴシック"/>
          <w:bCs/>
          <w:noProof/>
        </w:rPr>
        <w:t>３　認知症施策の展開</w:t>
      </w:r>
      <w:r>
        <w:rPr>
          <w:noProof/>
        </w:rPr>
        <w:tab/>
      </w:r>
      <w:r>
        <w:rPr>
          <w:noProof/>
        </w:rPr>
        <w:fldChar w:fldCharType="begin"/>
      </w:r>
      <w:r>
        <w:rPr>
          <w:noProof/>
        </w:rPr>
        <w:instrText xml:space="preserve"> PAGEREF _Toc161336997 \h </w:instrText>
      </w:r>
      <w:r>
        <w:rPr>
          <w:noProof/>
        </w:rPr>
      </w:r>
      <w:r>
        <w:rPr>
          <w:noProof/>
        </w:rPr>
        <w:fldChar w:fldCharType="separate"/>
      </w:r>
      <w:r w:rsidR="002F4D2C">
        <w:rPr>
          <w:noProof/>
        </w:rPr>
        <w:t>114</w:t>
      </w:r>
      <w:r>
        <w:rPr>
          <w:noProof/>
        </w:rPr>
        <w:fldChar w:fldCharType="end"/>
      </w:r>
    </w:p>
    <w:p w14:paraId="3113C1B1" w14:textId="2BBC7B31" w:rsidR="00D25C37" w:rsidRDefault="00D25C37">
      <w:pPr>
        <w:pStyle w:val="35"/>
        <w:rPr>
          <w:rFonts w:asciiTheme="minorHAnsi" w:eastAsiaTheme="minorEastAsia"/>
          <w:noProof/>
          <w:sz w:val="21"/>
          <w14:ligatures w14:val="standardContextual"/>
        </w:rPr>
      </w:pPr>
      <w:r w:rsidRPr="00B4565C">
        <w:rPr>
          <w:rFonts w:hAnsi="BIZ UDゴシック"/>
          <w:bCs/>
          <w:noProof/>
        </w:rPr>
        <w:t>基本目標１　認知症への理解を深めるための普及啓発と認知症のある人からの</w:t>
      </w:r>
      <w:r w:rsidR="00A47917">
        <w:rPr>
          <w:rFonts w:hAnsi="BIZ UDゴシック"/>
          <w:bCs/>
          <w:noProof/>
        </w:rPr>
        <w:br/>
      </w:r>
      <w:r w:rsidRPr="00B4565C">
        <w:rPr>
          <w:rFonts w:hAnsi="BIZ UDゴシック"/>
          <w:bCs/>
          <w:noProof/>
        </w:rPr>
        <w:t>発信支援の推進</w:t>
      </w:r>
      <w:r>
        <w:rPr>
          <w:noProof/>
        </w:rPr>
        <w:tab/>
      </w:r>
      <w:r>
        <w:rPr>
          <w:noProof/>
        </w:rPr>
        <w:fldChar w:fldCharType="begin"/>
      </w:r>
      <w:r>
        <w:rPr>
          <w:noProof/>
        </w:rPr>
        <w:instrText xml:space="preserve"> PAGEREF _Toc161336998 \h </w:instrText>
      </w:r>
      <w:r>
        <w:rPr>
          <w:noProof/>
        </w:rPr>
      </w:r>
      <w:r>
        <w:rPr>
          <w:noProof/>
        </w:rPr>
        <w:fldChar w:fldCharType="separate"/>
      </w:r>
      <w:r w:rsidR="002F4D2C">
        <w:rPr>
          <w:noProof/>
        </w:rPr>
        <w:t>114</w:t>
      </w:r>
      <w:r>
        <w:rPr>
          <w:noProof/>
        </w:rPr>
        <w:fldChar w:fldCharType="end"/>
      </w:r>
    </w:p>
    <w:p w14:paraId="5DFA683C" w14:textId="32679271" w:rsidR="00D25C37" w:rsidRDefault="00D25C37">
      <w:pPr>
        <w:pStyle w:val="35"/>
        <w:rPr>
          <w:rFonts w:asciiTheme="minorHAnsi" w:eastAsiaTheme="minorEastAsia"/>
          <w:noProof/>
          <w:sz w:val="21"/>
          <w14:ligatures w14:val="standardContextual"/>
        </w:rPr>
      </w:pPr>
      <w:r w:rsidRPr="00B4565C">
        <w:rPr>
          <w:rFonts w:hAnsi="BIZ UDゴシック"/>
          <w:bCs/>
          <w:noProof/>
        </w:rPr>
        <w:t>基本目標２　医療・ケア・介護サービス、介護者への支援</w:t>
      </w:r>
      <w:r>
        <w:rPr>
          <w:noProof/>
        </w:rPr>
        <w:tab/>
      </w:r>
      <w:r>
        <w:rPr>
          <w:noProof/>
        </w:rPr>
        <w:fldChar w:fldCharType="begin"/>
      </w:r>
      <w:r>
        <w:rPr>
          <w:noProof/>
        </w:rPr>
        <w:instrText xml:space="preserve"> PAGEREF _Toc161336999 \h </w:instrText>
      </w:r>
      <w:r>
        <w:rPr>
          <w:noProof/>
        </w:rPr>
      </w:r>
      <w:r>
        <w:rPr>
          <w:noProof/>
        </w:rPr>
        <w:fldChar w:fldCharType="separate"/>
      </w:r>
      <w:r w:rsidR="002F4D2C">
        <w:rPr>
          <w:noProof/>
        </w:rPr>
        <w:t>116</w:t>
      </w:r>
      <w:r>
        <w:rPr>
          <w:noProof/>
        </w:rPr>
        <w:fldChar w:fldCharType="end"/>
      </w:r>
    </w:p>
    <w:p w14:paraId="6A7DA3D4" w14:textId="587BCA1F" w:rsidR="00D25C37" w:rsidRDefault="00D25C37">
      <w:pPr>
        <w:pStyle w:val="35"/>
        <w:rPr>
          <w:rFonts w:asciiTheme="minorHAnsi" w:eastAsiaTheme="minorEastAsia"/>
          <w:noProof/>
          <w:sz w:val="21"/>
          <w14:ligatures w14:val="standardContextual"/>
        </w:rPr>
      </w:pPr>
      <w:r w:rsidRPr="00B4565C">
        <w:rPr>
          <w:rFonts w:hAnsi="BIZ UDゴシック"/>
          <w:bCs/>
          <w:noProof/>
        </w:rPr>
        <w:t>基本目標３　若年性認知症のある人への支援、社会参加支援、認知症の備え、</w:t>
      </w:r>
      <w:r w:rsidR="00A47917">
        <w:rPr>
          <w:rFonts w:hAnsi="BIZ UDゴシック"/>
          <w:bCs/>
          <w:noProof/>
        </w:rPr>
        <w:br/>
      </w:r>
      <w:r w:rsidRPr="00B4565C">
        <w:rPr>
          <w:rFonts w:hAnsi="BIZ UDゴシック"/>
          <w:bCs/>
          <w:noProof/>
        </w:rPr>
        <w:t>認知症バリアフリーの推進</w:t>
      </w:r>
      <w:r>
        <w:rPr>
          <w:noProof/>
        </w:rPr>
        <w:tab/>
      </w:r>
      <w:r>
        <w:rPr>
          <w:noProof/>
        </w:rPr>
        <w:fldChar w:fldCharType="begin"/>
      </w:r>
      <w:r>
        <w:rPr>
          <w:noProof/>
        </w:rPr>
        <w:instrText xml:space="preserve"> PAGEREF _Toc161337000 \h </w:instrText>
      </w:r>
      <w:r>
        <w:rPr>
          <w:noProof/>
        </w:rPr>
      </w:r>
      <w:r>
        <w:rPr>
          <w:noProof/>
        </w:rPr>
        <w:fldChar w:fldCharType="separate"/>
      </w:r>
      <w:r w:rsidR="002F4D2C">
        <w:rPr>
          <w:noProof/>
        </w:rPr>
        <w:t>118</w:t>
      </w:r>
      <w:r>
        <w:rPr>
          <w:noProof/>
        </w:rPr>
        <w:fldChar w:fldCharType="end"/>
      </w:r>
    </w:p>
    <w:p w14:paraId="7102FAA4" w14:textId="1C93B461" w:rsidR="00D25C37" w:rsidRDefault="00D25C37">
      <w:pPr>
        <w:pStyle w:val="23"/>
        <w:rPr>
          <w:noProof/>
        </w:rPr>
      </w:pPr>
      <w:r w:rsidRPr="00B4565C">
        <w:rPr>
          <w:rFonts w:hAnsi="BIZ UDゴシック"/>
          <w:bCs/>
          <w:noProof/>
        </w:rPr>
        <w:t>４　認知症施策の推進に係る指標</w:t>
      </w:r>
      <w:r>
        <w:rPr>
          <w:noProof/>
        </w:rPr>
        <w:tab/>
      </w:r>
      <w:r>
        <w:rPr>
          <w:noProof/>
        </w:rPr>
        <w:fldChar w:fldCharType="begin"/>
      </w:r>
      <w:r>
        <w:rPr>
          <w:noProof/>
        </w:rPr>
        <w:instrText xml:space="preserve"> PAGEREF _Toc161337001 \h </w:instrText>
      </w:r>
      <w:r>
        <w:rPr>
          <w:noProof/>
        </w:rPr>
      </w:r>
      <w:r>
        <w:rPr>
          <w:noProof/>
        </w:rPr>
        <w:fldChar w:fldCharType="separate"/>
      </w:r>
      <w:r w:rsidR="002F4D2C">
        <w:rPr>
          <w:noProof/>
        </w:rPr>
        <w:t>122</w:t>
      </w:r>
      <w:r>
        <w:rPr>
          <w:noProof/>
        </w:rPr>
        <w:fldChar w:fldCharType="end"/>
      </w:r>
    </w:p>
    <w:p w14:paraId="1A5664BC" w14:textId="47FC50B4" w:rsidR="00D25C37" w:rsidRDefault="00D25C37">
      <w:pPr>
        <w:pStyle w:val="12"/>
        <w:rPr>
          <w:rFonts w:asciiTheme="minorHAnsi" w:eastAsiaTheme="minorEastAsia" w:hAnsiTheme="minorHAnsi"/>
          <w:sz w:val="21"/>
          <w14:ligatures w14:val="standardContextual"/>
        </w:rPr>
      </w:pPr>
      <w:r w:rsidRPr="00B4565C">
        <w:rPr>
          <w:rFonts w:hAnsi="BIZ UDゴシック"/>
        </w:rPr>
        <w:t>第７章　介護保険事業量及び介護保険料</w:t>
      </w:r>
      <w:r>
        <w:tab/>
      </w:r>
      <w:r>
        <w:fldChar w:fldCharType="begin"/>
      </w:r>
      <w:r>
        <w:instrText xml:space="preserve"> PAGEREF _Toc161337002 \h </w:instrText>
      </w:r>
      <w:r>
        <w:fldChar w:fldCharType="separate"/>
      </w:r>
      <w:r w:rsidR="002F4D2C">
        <w:t>125</w:t>
      </w:r>
      <w:r>
        <w:fldChar w:fldCharType="end"/>
      </w:r>
    </w:p>
    <w:p w14:paraId="7F633D36" w14:textId="5CFBEC43" w:rsidR="00D25C37" w:rsidRDefault="00D25C37">
      <w:pPr>
        <w:pStyle w:val="23"/>
        <w:rPr>
          <w:rFonts w:asciiTheme="minorHAnsi" w:eastAsiaTheme="minorEastAsia"/>
          <w:noProof/>
          <w:sz w:val="21"/>
          <w14:ligatures w14:val="standardContextual"/>
        </w:rPr>
      </w:pPr>
      <w:r w:rsidRPr="00B4565C">
        <w:rPr>
          <w:rFonts w:hAnsi="BIZ UDゴシック"/>
          <w:bCs/>
          <w:noProof/>
        </w:rPr>
        <w:t>１　介護保険サービスの提供量の見込み</w:t>
      </w:r>
      <w:r>
        <w:rPr>
          <w:noProof/>
        </w:rPr>
        <w:tab/>
      </w:r>
      <w:r>
        <w:rPr>
          <w:noProof/>
        </w:rPr>
        <w:fldChar w:fldCharType="begin"/>
      </w:r>
      <w:r>
        <w:rPr>
          <w:noProof/>
        </w:rPr>
        <w:instrText xml:space="preserve"> PAGEREF _Toc161337003 \h </w:instrText>
      </w:r>
      <w:r>
        <w:rPr>
          <w:noProof/>
        </w:rPr>
      </w:r>
      <w:r>
        <w:rPr>
          <w:noProof/>
        </w:rPr>
        <w:fldChar w:fldCharType="separate"/>
      </w:r>
      <w:r w:rsidR="002F4D2C">
        <w:rPr>
          <w:noProof/>
        </w:rPr>
        <w:t>126</w:t>
      </w:r>
      <w:r>
        <w:rPr>
          <w:noProof/>
        </w:rPr>
        <w:fldChar w:fldCharType="end"/>
      </w:r>
    </w:p>
    <w:p w14:paraId="1D30344F" w14:textId="6BC350B1" w:rsidR="00D25C37" w:rsidRDefault="00D25C37">
      <w:pPr>
        <w:pStyle w:val="35"/>
        <w:rPr>
          <w:rFonts w:asciiTheme="minorHAnsi" w:eastAsiaTheme="minorEastAsia"/>
          <w:noProof/>
          <w:sz w:val="21"/>
          <w14:ligatures w14:val="standardContextual"/>
        </w:rPr>
      </w:pPr>
      <w:r w:rsidRPr="00B4565C">
        <w:rPr>
          <w:rFonts w:hAnsi="BIZ UDゴシック"/>
          <w:bCs/>
          <w:noProof/>
        </w:rPr>
        <w:t>（１）介護サービスの提供量</w:t>
      </w:r>
      <w:r>
        <w:rPr>
          <w:noProof/>
        </w:rPr>
        <w:tab/>
      </w:r>
      <w:r>
        <w:rPr>
          <w:noProof/>
        </w:rPr>
        <w:fldChar w:fldCharType="begin"/>
      </w:r>
      <w:r>
        <w:rPr>
          <w:noProof/>
        </w:rPr>
        <w:instrText xml:space="preserve"> PAGEREF _Toc161337004 \h </w:instrText>
      </w:r>
      <w:r>
        <w:rPr>
          <w:noProof/>
        </w:rPr>
      </w:r>
      <w:r>
        <w:rPr>
          <w:noProof/>
        </w:rPr>
        <w:fldChar w:fldCharType="separate"/>
      </w:r>
      <w:r w:rsidR="002F4D2C">
        <w:rPr>
          <w:noProof/>
        </w:rPr>
        <w:t>126</w:t>
      </w:r>
      <w:r>
        <w:rPr>
          <w:noProof/>
        </w:rPr>
        <w:fldChar w:fldCharType="end"/>
      </w:r>
    </w:p>
    <w:p w14:paraId="76053FEA" w14:textId="77777777" w:rsidR="00A47917" w:rsidRDefault="00A47917">
      <w:pPr>
        <w:pStyle w:val="35"/>
        <w:rPr>
          <w:rFonts w:hAnsi="BIZ UDゴシック"/>
          <w:bCs/>
          <w:noProof/>
        </w:rPr>
      </w:pPr>
    </w:p>
    <w:p w14:paraId="293F66F4" w14:textId="77777777" w:rsidR="00A47917" w:rsidRDefault="00A47917">
      <w:pPr>
        <w:pStyle w:val="35"/>
        <w:rPr>
          <w:rFonts w:hAnsi="BIZ UDゴシック"/>
          <w:bCs/>
          <w:noProof/>
        </w:rPr>
      </w:pPr>
    </w:p>
    <w:p w14:paraId="5D537F8F" w14:textId="55B943E0" w:rsidR="00D25C37" w:rsidRDefault="00D25C37">
      <w:pPr>
        <w:pStyle w:val="35"/>
        <w:rPr>
          <w:rFonts w:asciiTheme="minorHAnsi" w:eastAsiaTheme="minorEastAsia"/>
          <w:noProof/>
          <w:sz w:val="21"/>
          <w14:ligatures w14:val="standardContextual"/>
        </w:rPr>
      </w:pPr>
      <w:r w:rsidRPr="00B4565C">
        <w:rPr>
          <w:rFonts w:hAnsi="BIZ UDゴシック"/>
          <w:bCs/>
          <w:noProof/>
        </w:rPr>
        <w:lastRenderedPageBreak/>
        <w:t>（２）介護予防サービスの提供量</w:t>
      </w:r>
      <w:r>
        <w:rPr>
          <w:noProof/>
        </w:rPr>
        <w:tab/>
      </w:r>
      <w:r>
        <w:rPr>
          <w:noProof/>
        </w:rPr>
        <w:fldChar w:fldCharType="begin"/>
      </w:r>
      <w:r>
        <w:rPr>
          <w:noProof/>
        </w:rPr>
        <w:instrText xml:space="preserve"> PAGEREF _Toc161337005 \h </w:instrText>
      </w:r>
      <w:r>
        <w:rPr>
          <w:noProof/>
        </w:rPr>
      </w:r>
      <w:r>
        <w:rPr>
          <w:noProof/>
        </w:rPr>
        <w:fldChar w:fldCharType="separate"/>
      </w:r>
      <w:r w:rsidR="002F4D2C">
        <w:rPr>
          <w:noProof/>
        </w:rPr>
        <w:t>127</w:t>
      </w:r>
      <w:r>
        <w:rPr>
          <w:noProof/>
        </w:rPr>
        <w:fldChar w:fldCharType="end"/>
      </w:r>
    </w:p>
    <w:p w14:paraId="67516804" w14:textId="4696F15D" w:rsidR="00D25C37" w:rsidRDefault="00D25C37">
      <w:pPr>
        <w:pStyle w:val="35"/>
        <w:rPr>
          <w:rFonts w:asciiTheme="minorHAnsi" w:eastAsiaTheme="minorEastAsia"/>
          <w:noProof/>
          <w:sz w:val="21"/>
          <w14:ligatures w14:val="standardContextual"/>
        </w:rPr>
      </w:pPr>
      <w:r w:rsidRPr="00B4565C">
        <w:rPr>
          <w:rFonts w:hAnsi="BIZ UDゴシック"/>
          <w:bCs/>
          <w:noProof/>
        </w:rPr>
        <w:t>（３）地域支援事業の提供量</w:t>
      </w:r>
      <w:r>
        <w:rPr>
          <w:noProof/>
        </w:rPr>
        <w:tab/>
      </w:r>
      <w:r>
        <w:rPr>
          <w:noProof/>
        </w:rPr>
        <w:fldChar w:fldCharType="begin"/>
      </w:r>
      <w:r>
        <w:rPr>
          <w:noProof/>
        </w:rPr>
        <w:instrText xml:space="preserve"> PAGEREF _Toc161337006 \h </w:instrText>
      </w:r>
      <w:r>
        <w:rPr>
          <w:noProof/>
        </w:rPr>
      </w:r>
      <w:r>
        <w:rPr>
          <w:noProof/>
        </w:rPr>
        <w:fldChar w:fldCharType="separate"/>
      </w:r>
      <w:r w:rsidR="002F4D2C">
        <w:rPr>
          <w:noProof/>
        </w:rPr>
        <w:t>128</w:t>
      </w:r>
      <w:r>
        <w:rPr>
          <w:noProof/>
        </w:rPr>
        <w:fldChar w:fldCharType="end"/>
      </w:r>
    </w:p>
    <w:p w14:paraId="39103DD7" w14:textId="1B1D2A2C" w:rsidR="00D25C37" w:rsidRDefault="00D25C37">
      <w:pPr>
        <w:pStyle w:val="23"/>
        <w:rPr>
          <w:rFonts w:asciiTheme="minorHAnsi" w:eastAsiaTheme="minorEastAsia"/>
          <w:noProof/>
          <w:sz w:val="21"/>
          <w14:ligatures w14:val="standardContextual"/>
        </w:rPr>
      </w:pPr>
      <w:r w:rsidRPr="00B4565C">
        <w:rPr>
          <w:rFonts w:hAnsi="BIZ UDゴシック"/>
          <w:bCs/>
          <w:noProof/>
        </w:rPr>
        <w:t>２　介護保険給付費等の見込み</w:t>
      </w:r>
      <w:r>
        <w:rPr>
          <w:noProof/>
        </w:rPr>
        <w:tab/>
      </w:r>
      <w:r>
        <w:rPr>
          <w:noProof/>
        </w:rPr>
        <w:fldChar w:fldCharType="begin"/>
      </w:r>
      <w:r>
        <w:rPr>
          <w:noProof/>
        </w:rPr>
        <w:instrText xml:space="preserve"> PAGEREF _Toc161337007 \h </w:instrText>
      </w:r>
      <w:r>
        <w:rPr>
          <w:noProof/>
        </w:rPr>
      </w:r>
      <w:r>
        <w:rPr>
          <w:noProof/>
        </w:rPr>
        <w:fldChar w:fldCharType="separate"/>
      </w:r>
      <w:r w:rsidR="002F4D2C">
        <w:rPr>
          <w:noProof/>
        </w:rPr>
        <w:t>130</w:t>
      </w:r>
      <w:r>
        <w:rPr>
          <w:noProof/>
        </w:rPr>
        <w:fldChar w:fldCharType="end"/>
      </w:r>
    </w:p>
    <w:p w14:paraId="3F213985" w14:textId="75E5BCA4" w:rsidR="00D25C37" w:rsidRDefault="00D25C37">
      <w:pPr>
        <w:pStyle w:val="35"/>
        <w:rPr>
          <w:rFonts w:asciiTheme="minorHAnsi" w:eastAsiaTheme="minorEastAsia"/>
          <w:noProof/>
          <w:sz w:val="21"/>
          <w14:ligatures w14:val="standardContextual"/>
        </w:rPr>
      </w:pPr>
      <w:r w:rsidRPr="00B4565C">
        <w:rPr>
          <w:rFonts w:hAnsi="BIZ UDゴシック"/>
          <w:bCs/>
          <w:noProof/>
          <w:lang w:eastAsia="zh-TW"/>
        </w:rPr>
        <w:t>（１）保険給付費</w:t>
      </w:r>
      <w:r>
        <w:rPr>
          <w:noProof/>
        </w:rPr>
        <w:tab/>
      </w:r>
      <w:r>
        <w:rPr>
          <w:noProof/>
        </w:rPr>
        <w:fldChar w:fldCharType="begin"/>
      </w:r>
      <w:r>
        <w:rPr>
          <w:noProof/>
        </w:rPr>
        <w:instrText xml:space="preserve"> PAGEREF _Toc161337008 \h </w:instrText>
      </w:r>
      <w:r>
        <w:rPr>
          <w:noProof/>
        </w:rPr>
      </w:r>
      <w:r>
        <w:rPr>
          <w:noProof/>
        </w:rPr>
        <w:fldChar w:fldCharType="separate"/>
      </w:r>
      <w:r w:rsidR="002F4D2C">
        <w:rPr>
          <w:noProof/>
        </w:rPr>
        <w:t>130</w:t>
      </w:r>
      <w:r>
        <w:rPr>
          <w:noProof/>
        </w:rPr>
        <w:fldChar w:fldCharType="end"/>
      </w:r>
    </w:p>
    <w:p w14:paraId="78A88A0A" w14:textId="7A51AA1C" w:rsidR="00D25C37" w:rsidRDefault="00D25C37">
      <w:pPr>
        <w:pStyle w:val="35"/>
        <w:rPr>
          <w:rFonts w:asciiTheme="minorHAnsi" w:eastAsiaTheme="minorEastAsia"/>
          <w:noProof/>
          <w:sz w:val="21"/>
          <w14:ligatures w14:val="standardContextual"/>
        </w:rPr>
      </w:pPr>
      <w:r w:rsidRPr="00B4565C">
        <w:rPr>
          <w:rFonts w:hAnsi="BIZ UDゴシック"/>
          <w:bCs/>
          <w:noProof/>
          <w:lang w:eastAsia="zh-TW"/>
        </w:rPr>
        <w:t>（２）地域支援事業費</w:t>
      </w:r>
      <w:r>
        <w:rPr>
          <w:noProof/>
        </w:rPr>
        <w:tab/>
      </w:r>
      <w:r>
        <w:rPr>
          <w:noProof/>
        </w:rPr>
        <w:fldChar w:fldCharType="begin"/>
      </w:r>
      <w:r>
        <w:rPr>
          <w:noProof/>
        </w:rPr>
        <w:instrText xml:space="preserve"> PAGEREF _Toc161337009 \h </w:instrText>
      </w:r>
      <w:r>
        <w:rPr>
          <w:noProof/>
        </w:rPr>
      </w:r>
      <w:r>
        <w:rPr>
          <w:noProof/>
        </w:rPr>
        <w:fldChar w:fldCharType="separate"/>
      </w:r>
      <w:r w:rsidR="002F4D2C">
        <w:rPr>
          <w:noProof/>
        </w:rPr>
        <w:t>130</w:t>
      </w:r>
      <w:r>
        <w:rPr>
          <w:noProof/>
        </w:rPr>
        <w:fldChar w:fldCharType="end"/>
      </w:r>
    </w:p>
    <w:p w14:paraId="74C4A2F5" w14:textId="2880B762" w:rsidR="00D25C37" w:rsidRDefault="00D25C37">
      <w:pPr>
        <w:pStyle w:val="23"/>
        <w:rPr>
          <w:rFonts w:asciiTheme="minorHAnsi" w:eastAsiaTheme="minorEastAsia"/>
          <w:noProof/>
          <w:sz w:val="21"/>
          <w14:ligatures w14:val="standardContextual"/>
        </w:rPr>
      </w:pPr>
      <w:r w:rsidRPr="00B4565C">
        <w:rPr>
          <w:rFonts w:hAnsi="BIZ UDゴシック"/>
          <w:bCs/>
          <w:noProof/>
        </w:rPr>
        <w:t>３　第１号被保険者の介護保険料</w:t>
      </w:r>
      <w:r>
        <w:rPr>
          <w:noProof/>
        </w:rPr>
        <w:tab/>
      </w:r>
      <w:r>
        <w:rPr>
          <w:noProof/>
        </w:rPr>
        <w:fldChar w:fldCharType="begin"/>
      </w:r>
      <w:r>
        <w:rPr>
          <w:noProof/>
        </w:rPr>
        <w:instrText xml:space="preserve"> PAGEREF _Toc161337010 \h </w:instrText>
      </w:r>
      <w:r>
        <w:rPr>
          <w:noProof/>
        </w:rPr>
      </w:r>
      <w:r>
        <w:rPr>
          <w:noProof/>
        </w:rPr>
        <w:fldChar w:fldCharType="separate"/>
      </w:r>
      <w:r w:rsidR="002F4D2C">
        <w:rPr>
          <w:noProof/>
        </w:rPr>
        <w:t>131</w:t>
      </w:r>
      <w:r>
        <w:rPr>
          <w:noProof/>
        </w:rPr>
        <w:fldChar w:fldCharType="end"/>
      </w:r>
    </w:p>
    <w:p w14:paraId="36AC7EA0" w14:textId="67BED34C" w:rsidR="00D25C37" w:rsidRDefault="00D25C37">
      <w:pPr>
        <w:pStyle w:val="35"/>
        <w:rPr>
          <w:rFonts w:asciiTheme="minorHAnsi" w:eastAsiaTheme="minorEastAsia"/>
          <w:noProof/>
          <w:sz w:val="21"/>
          <w14:ligatures w14:val="standardContextual"/>
        </w:rPr>
      </w:pPr>
      <w:r w:rsidRPr="00B4565C">
        <w:rPr>
          <w:rFonts w:hAnsi="BIZ UDゴシック"/>
          <w:bCs/>
          <w:noProof/>
        </w:rPr>
        <w:t>（１）第１号被保険者の介護保険料の算出</w:t>
      </w:r>
      <w:r>
        <w:rPr>
          <w:noProof/>
        </w:rPr>
        <w:tab/>
      </w:r>
      <w:r>
        <w:rPr>
          <w:noProof/>
        </w:rPr>
        <w:fldChar w:fldCharType="begin"/>
      </w:r>
      <w:r>
        <w:rPr>
          <w:noProof/>
        </w:rPr>
        <w:instrText xml:space="preserve"> PAGEREF _Toc161337011 \h </w:instrText>
      </w:r>
      <w:r>
        <w:rPr>
          <w:noProof/>
        </w:rPr>
      </w:r>
      <w:r>
        <w:rPr>
          <w:noProof/>
        </w:rPr>
        <w:fldChar w:fldCharType="separate"/>
      </w:r>
      <w:r w:rsidR="002F4D2C">
        <w:rPr>
          <w:noProof/>
        </w:rPr>
        <w:t>131</w:t>
      </w:r>
      <w:r>
        <w:rPr>
          <w:noProof/>
        </w:rPr>
        <w:fldChar w:fldCharType="end"/>
      </w:r>
    </w:p>
    <w:p w14:paraId="12829014" w14:textId="543AEBE8" w:rsidR="00D25C37" w:rsidRDefault="00D25C37">
      <w:pPr>
        <w:pStyle w:val="35"/>
        <w:rPr>
          <w:rFonts w:asciiTheme="minorHAnsi" w:eastAsiaTheme="minorEastAsia"/>
          <w:noProof/>
          <w:sz w:val="21"/>
          <w14:ligatures w14:val="standardContextual"/>
        </w:rPr>
      </w:pPr>
      <w:r w:rsidRPr="00B4565C">
        <w:rPr>
          <w:rFonts w:hAnsi="BIZ UDゴシック"/>
          <w:bCs/>
          <w:noProof/>
        </w:rPr>
        <w:t>（２）第１号被保険者の所得段階別保険料</w:t>
      </w:r>
      <w:r>
        <w:rPr>
          <w:noProof/>
        </w:rPr>
        <w:tab/>
      </w:r>
      <w:r>
        <w:rPr>
          <w:noProof/>
        </w:rPr>
        <w:fldChar w:fldCharType="begin"/>
      </w:r>
      <w:r>
        <w:rPr>
          <w:noProof/>
        </w:rPr>
        <w:instrText xml:space="preserve"> PAGEREF _Toc161337012 \h </w:instrText>
      </w:r>
      <w:r>
        <w:rPr>
          <w:noProof/>
        </w:rPr>
      </w:r>
      <w:r>
        <w:rPr>
          <w:noProof/>
        </w:rPr>
        <w:fldChar w:fldCharType="separate"/>
      </w:r>
      <w:r w:rsidR="002F4D2C">
        <w:rPr>
          <w:noProof/>
        </w:rPr>
        <w:t>133</w:t>
      </w:r>
      <w:r>
        <w:rPr>
          <w:noProof/>
        </w:rPr>
        <w:fldChar w:fldCharType="end"/>
      </w:r>
    </w:p>
    <w:p w14:paraId="35DDFB79" w14:textId="068A3DCC" w:rsidR="00D25C37" w:rsidRDefault="00D25C37">
      <w:pPr>
        <w:pStyle w:val="23"/>
        <w:rPr>
          <w:rFonts w:asciiTheme="minorHAnsi" w:eastAsiaTheme="minorEastAsia"/>
          <w:noProof/>
          <w:sz w:val="21"/>
          <w14:ligatures w14:val="standardContextual"/>
        </w:rPr>
      </w:pPr>
      <w:r w:rsidRPr="00B4565C">
        <w:rPr>
          <w:rFonts w:hAnsi="BIZ UDゴシック"/>
          <w:bCs/>
          <w:noProof/>
        </w:rPr>
        <w:t>４　令和22（2040）年に向けた推計について</w:t>
      </w:r>
      <w:r>
        <w:rPr>
          <w:noProof/>
        </w:rPr>
        <w:tab/>
      </w:r>
      <w:r>
        <w:rPr>
          <w:noProof/>
        </w:rPr>
        <w:fldChar w:fldCharType="begin"/>
      </w:r>
      <w:r>
        <w:rPr>
          <w:noProof/>
        </w:rPr>
        <w:instrText xml:space="preserve"> PAGEREF _Toc161337013 \h </w:instrText>
      </w:r>
      <w:r>
        <w:rPr>
          <w:noProof/>
        </w:rPr>
      </w:r>
      <w:r>
        <w:rPr>
          <w:noProof/>
        </w:rPr>
        <w:fldChar w:fldCharType="separate"/>
      </w:r>
      <w:r w:rsidR="002F4D2C">
        <w:rPr>
          <w:noProof/>
        </w:rPr>
        <w:t>134</w:t>
      </w:r>
      <w:r>
        <w:rPr>
          <w:noProof/>
        </w:rPr>
        <w:fldChar w:fldCharType="end"/>
      </w:r>
    </w:p>
    <w:p w14:paraId="2005313E" w14:textId="188FDA7B" w:rsidR="00D25C37" w:rsidRDefault="00D25C37">
      <w:pPr>
        <w:pStyle w:val="35"/>
        <w:rPr>
          <w:rFonts w:asciiTheme="minorHAnsi" w:eastAsiaTheme="minorEastAsia"/>
          <w:noProof/>
          <w:sz w:val="21"/>
          <w14:ligatures w14:val="standardContextual"/>
        </w:rPr>
      </w:pPr>
      <w:r w:rsidRPr="00B4565C">
        <w:rPr>
          <w:rFonts w:hAnsi="BIZ UDゴシック"/>
          <w:bCs/>
          <w:noProof/>
          <w:lang w:eastAsia="zh-CN"/>
        </w:rPr>
        <w:t>（１）第１号被保険者数</w:t>
      </w:r>
      <w:r>
        <w:rPr>
          <w:noProof/>
        </w:rPr>
        <w:tab/>
      </w:r>
      <w:r>
        <w:rPr>
          <w:noProof/>
        </w:rPr>
        <w:fldChar w:fldCharType="begin"/>
      </w:r>
      <w:r>
        <w:rPr>
          <w:noProof/>
        </w:rPr>
        <w:instrText xml:space="preserve"> PAGEREF _Toc161337014 \h </w:instrText>
      </w:r>
      <w:r>
        <w:rPr>
          <w:noProof/>
        </w:rPr>
      </w:r>
      <w:r>
        <w:rPr>
          <w:noProof/>
        </w:rPr>
        <w:fldChar w:fldCharType="separate"/>
      </w:r>
      <w:r w:rsidR="002F4D2C">
        <w:rPr>
          <w:noProof/>
        </w:rPr>
        <w:t>134</w:t>
      </w:r>
      <w:r>
        <w:rPr>
          <w:noProof/>
        </w:rPr>
        <w:fldChar w:fldCharType="end"/>
      </w:r>
    </w:p>
    <w:p w14:paraId="023EDAAA" w14:textId="3860B9E9" w:rsidR="00D25C37" w:rsidRDefault="00D25C37">
      <w:pPr>
        <w:pStyle w:val="35"/>
        <w:rPr>
          <w:rFonts w:asciiTheme="minorHAnsi" w:eastAsiaTheme="minorEastAsia"/>
          <w:noProof/>
          <w:sz w:val="21"/>
          <w14:ligatures w14:val="standardContextual"/>
        </w:rPr>
      </w:pPr>
      <w:r w:rsidRPr="00B4565C">
        <w:rPr>
          <w:rFonts w:hAnsi="BIZ UDゴシック"/>
          <w:bCs/>
          <w:noProof/>
        </w:rPr>
        <w:t>（２）要介護・要支援認定者数</w:t>
      </w:r>
      <w:r>
        <w:rPr>
          <w:noProof/>
        </w:rPr>
        <w:tab/>
      </w:r>
      <w:r>
        <w:rPr>
          <w:noProof/>
        </w:rPr>
        <w:fldChar w:fldCharType="begin"/>
      </w:r>
      <w:r>
        <w:rPr>
          <w:noProof/>
        </w:rPr>
        <w:instrText xml:space="preserve"> PAGEREF _Toc161337015 \h </w:instrText>
      </w:r>
      <w:r>
        <w:rPr>
          <w:noProof/>
        </w:rPr>
      </w:r>
      <w:r>
        <w:rPr>
          <w:noProof/>
        </w:rPr>
        <w:fldChar w:fldCharType="separate"/>
      </w:r>
      <w:r w:rsidR="002F4D2C">
        <w:rPr>
          <w:noProof/>
        </w:rPr>
        <w:t>135</w:t>
      </w:r>
      <w:r>
        <w:rPr>
          <w:noProof/>
        </w:rPr>
        <w:fldChar w:fldCharType="end"/>
      </w:r>
    </w:p>
    <w:p w14:paraId="405755A5" w14:textId="47A769BE" w:rsidR="00D25C37" w:rsidRDefault="00D25C37">
      <w:pPr>
        <w:pStyle w:val="35"/>
        <w:rPr>
          <w:rFonts w:asciiTheme="minorHAnsi" w:eastAsiaTheme="minorEastAsia"/>
          <w:noProof/>
          <w:sz w:val="21"/>
          <w14:ligatures w14:val="standardContextual"/>
        </w:rPr>
      </w:pPr>
      <w:r w:rsidRPr="00B4565C">
        <w:rPr>
          <w:rFonts w:hAnsi="BIZ UDゴシック"/>
          <w:bCs/>
          <w:noProof/>
        </w:rPr>
        <w:t>（３）介護保険給付費等と保険料基準額（月額）</w:t>
      </w:r>
      <w:r>
        <w:rPr>
          <w:noProof/>
        </w:rPr>
        <w:tab/>
      </w:r>
      <w:r>
        <w:rPr>
          <w:noProof/>
        </w:rPr>
        <w:fldChar w:fldCharType="begin"/>
      </w:r>
      <w:r>
        <w:rPr>
          <w:noProof/>
        </w:rPr>
        <w:instrText xml:space="preserve"> PAGEREF _Toc161337016 \h </w:instrText>
      </w:r>
      <w:r>
        <w:rPr>
          <w:noProof/>
        </w:rPr>
      </w:r>
      <w:r>
        <w:rPr>
          <w:noProof/>
        </w:rPr>
        <w:fldChar w:fldCharType="separate"/>
      </w:r>
      <w:r w:rsidR="002F4D2C">
        <w:rPr>
          <w:noProof/>
        </w:rPr>
        <w:t>136</w:t>
      </w:r>
      <w:r>
        <w:rPr>
          <w:noProof/>
        </w:rPr>
        <w:fldChar w:fldCharType="end"/>
      </w:r>
    </w:p>
    <w:p w14:paraId="717D6306" w14:textId="4DA96714" w:rsidR="00D25C37" w:rsidRDefault="00D25C37">
      <w:pPr>
        <w:pStyle w:val="12"/>
        <w:rPr>
          <w:rFonts w:asciiTheme="minorHAnsi" w:eastAsiaTheme="minorEastAsia" w:hAnsiTheme="minorHAnsi"/>
          <w:sz w:val="21"/>
          <w14:ligatures w14:val="standardContextual"/>
        </w:rPr>
      </w:pPr>
      <w:r w:rsidRPr="00B4565C">
        <w:rPr>
          <w:rFonts w:hAnsi="BIZ UDゴシック"/>
        </w:rPr>
        <w:t>資料編</w:t>
      </w:r>
      <w:r>
        <w:tab/>
      </w:r>
      <w:r>
        <w:fldChar w:fldCharType="begin"/>
      </w:r>
      <w:r>
        <w:instrText xml:space="preserve"> PAGEREF _Toc161337017 \h </w:instrText>
      </w:r>
      <w:r>
        <w:fldChar w:fldCharType="separate"/>
      </w:r>
      <w:r w:rsidR="002F4D2C">
        <w:t>137</w:t>
      </w:r>
      <w:r>
        <w:fldChar w:fldCharType="end"/>
      </w:r>
    </w:p>
    <w:p w14:paraId="724CC3FB" w14:textId="2CBCA100" w:rsidR="00D25C37" w:rsidRDefault="00D25C37">
      <w:pPr>
        <w:pStyle w:val="23"/>
        <w:rPr>
          <w:rFonts w:asciiTheme="minorHAnsi" w:eastAsiaTheme="minorEastAsia"/>
          <w:noProof/>
          <w:sz w:val="21"/>
          <w14:ligatures w14:val="standardContextual"/>
        </w:rPr>
      </w:pPr>
      <w:r w:rsidRPr="00B4565C">
        <w:rPr>
          <w:rFonts w:hAnsi="BIZ UDゴシック"/>
          <w:bCs/>
          <w:noProof/>
        </w:rPr>
        <w:t>１　計画策定の経過</w:t>
      </w:r>
      <w:r>
        <w:rPr>
          <w:noProof/>
        </w:rPr>
        <w:tab/>
      </w:r>
      <w:r>
        <w:rPr>
          <w:noProof/>
        </w:rPr>
        <w:fldChar w:fldCharType="begin"/>
      </w:r>
      <w:r>
        <w:rPr>
          <w:noProof/>
        </w:rPr>
        <w:instrText xml:space="preserve"> PAGEREF _Toc161337018 \h </w:instrText>
      </w:r>
      <w:r>
        <w:rPr>
          <w:noProof/>
        </w:rPr>
      </w:r>
      <w:r>
        <w:rPr>
          <w:noProof/>
        </w:rPr>
        <w:fldChar w:fldCharType="separate"/>
      </w:r>
      <w:r w:rsidR="002F4D2C">
        <w:rPr>
          <w:noProof/>
        </w:rPr>
        <w:t>138</w:t>
      </w:r>
      <w:r>
        <w:rPr>
          <w:noProof/>
        </w:rPr>
        <w:fldChar w:fldCharType="end"/>
      </w:r>
    </w:p>
    <w:p w14:paraId="0607561E" w14:textId="5858CF89" w:rsidR="00D25C37" w:rsidRDefault="00D25C37">
      <w:pPr>
        <w:pStyle w:val="23"/>
        <w:rPr>
          <w:rFonts w:asciiTheme="minorHAnsi" w:eastAsiaTheme="minorEastAsia"/>
          <w:noProof/>
          <w:sz w:val="21"/>
          <w14:ligatures w14:val="standardContextual"/>
        </w:rPr>
      </w:pPr>
      <w:r w:rsidRPr="00B4565C">
        <w:rPr>
          <w:rFonts w:hAnsi="BIZ UDゴシック"/>
          <w:bCs/>
          <w:noProof/>
          <w:lang w:eastAsia="zh-TW"/>
        </w:rPr>
        <w:t>２　用語解説</w:t>
      </w:r>
      <w:r>
        <w:rPr>
          <w:noProof/>
        </w:rPr>
        <w:tab/>
      </w:r>
      <w:r>
        <w:rPr>
          <w:noProof/>
        </w:rPr>
        <w:fldChar w:fldCharType="begin"/>
      </w:r>
      <w:r>
        <w:rPr>
          <w:noProof/>
        </w:rPr>
        <w:instrText xml:space="preserve"> PAGEREF _Toc161337019 \h </w:instrText>
      </w:r>
      <w:r>
        <w:rPr>
          <w:noProof/>
        </w:rPr>
      </w:r>
      <w:r>
        <w:rPr>
          <w:noProof/>
        </w:rPr>
        <w:fldChar w:fldCharType="separate"/>
      </w:r>
      <w:r w:rsidR="002F4D2C">
        <w:rPr>
          <w:noProof/>
        </w:rPr>
        <w:t>143</w:t>
      </w:r>
      <w:r>
        <w:rPr>
          <w:noProof/>
        </w:rPr>
        <w:fldChar w:fldCharType="end"/>
      </w:r>
    </w:p>
    <w:p w14:paraId="559E7CB0" w14:textId="1DBA1441" w:rsidR="00CE50A8" w:rsidRDefault="00D954A4" w:rsidP="005016B4">
      <w:pPr>
        <w:pStyle w:val="23"/>
        <w:rPr>
          <w:noProof/>
        </w:rPr>
      </w:pPr>
      <w:r>
        <w:rPr>
          <w:noProof/>
        </w:rPr>
        <w:drawing>
          <wp:anchor distT="0" distB="0" distL="114300" distR="114300" simplePos="0" relativeHeight="252054016" behindDoc="0" locked="0" layoutInCell="1" allowOverlap="1" wp14:anchorId="06A7D16A" wp14:editId="7182B3D2">
            <wp:simplePos x="0" y="0"/>
            <wp:positionH relativeFrom="page">
              <wp:posOffset>6336665</wp:posOffset>
            </wp:positionH>
            <wp:positionV relativeFrom="page">
              <wp:posOffset>9465310</wp:posOffset>
            </wp:positionV>
            <wp:extent cx="649080" cy="649080"/>
            <wp:effectExtent l="0" t="0" r="0" b="0"/>
            <wp:wrapNone/>
            <wp:docPr id="2140278405" name="図 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278405" name="図 1" descr="QR コード&#10;&#10;自動的に生成された説明"/>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noProof/>
        </w:rPr>
        <w:fldChar w:fldCharType="end"/>
      </w:r>
    </w:p>
    <w:p w14:paraId="08E1A038" w14:textId="77777777" w:rsidR="00CE50A8" w:rsidRDefault="00CE50A8">
      <w:pPr>
        <w:rPr>
          <w:noProof/>
          <w:sz w:val="22"/>
        </w:rPr>
      </w:pPr>
      <w:r>
        <w:rPr>
          <w:noProof/>
        </w:rPr>
        <w:br w:type="page"/>
      </w:r>
    </w:p>
    <w:p w14:paraId="57EB3CDA" w14:textId="3D8421B8" w:rsidR="00192EB1" w:rsidRPr="003F2E08" w:rsidRDefault="0010186D" w:rsidP="005016B4">
      <w:pPr>
        <w:pStyle w:val="23"/>
      </w:pPr>
      <w:r>
        <w:rPr>
          <w:noProof/>
        </w:rPr>
        <w:lastRenderedPageBreak/>
        <w:drawing>
          <wp:anchor distT="0" distB="0" distL="114300" distR="114300" simplePos="0" relativeHeight="252037632" behindDoc="0" locked="0" layoutInCell="1" allowOverlap="1" wp14:anchorId="110E76E0" wp14:editId="35D99951">
            <wp:simplePos x="0" y="0"/>
            <wp:positionH relativeFrom="page">
              <wp:posOffset>575945</wp:posOffset>
            </wp:positionH>
            <wp:positionV relativeFrom="page">
              <wp:posOffset>9465310</wp:posOffset>
            </wp:positionV>
            <wp:extent cx="649080" cy="649080"/>
            <wp:effectExtent l="0" t="0" r="0" b="0"/>
            <wp:wrapNone/>
            <wp:docPr id="410776871" name="図 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76871" name="図 1" descr="QR コード&#10;&#10;自動的に生成された説明"/>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noProof/>
        </w:rPr>
        <mc:AlternateContent>
          <mc:Choice Requires="wps">
            <w:drawing>
              <wp:anchor distT="0" distB="0" distL="114300" distR="114300" simplePos="0" relativeHeight="251489792" behindDoc="0" locked="0" layoutInCell="1" allowOverlap="1" wp14:anchorId="2E0BBF93" wp14:editId="3D15470C">
                <wp:simplePos x="0" y="0"/>
                <wp:positionH relativeFrom="column">
                  <wp:posOffset>2859863</wp:posOffset>
                </wp:positionH>
                <wp:positionV relativeFrom="paragraph">
                  <wp:posOffset>8983744</wp:posOffset>
                </wp:positionV>
                <wp:extent cx="584790" cy="520995"/>
                <wp:effectExtent l="0" t="0" r="25400" b="12700"/>
                <wp:wrapNone/>
                <wp:docPr id="20" name="正方形/長方形 20"/>
                <wp:cNvGraphicFramePr/>
                <a:graphic xmlns:a="http://schemas.openxmlformats.org/drawingml/2006/main">
                  <a:graphicData uri="http://schemas.microsoft.com/office/word/2010/wordprocessingShape">
                    <wps:wsp>
                      <wps:cNvSpPr/>
                      <wps:spPr>
                        <a:xfrm>
                          <a:off x="0" y="0"/>
                          <a:ext cx="584790" cy="52099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A05496" id="正方形/長方形 20" o:spid="_x0000_s1026" style="position:absolute;left:0;text-align:left;margin-left:225.2pt;margin-top:707.4pt;width:46.05pt;height:41pt;z-index:25148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" fillcolor="window" strokecolor="window" strokeweight="1pt"/>
            </w:pict>
          </mc:Fallback>
        </mc:AlternateContent>
      </w:r>
      <w:bookmarkStart w:id="1" w:name="_Hlk44596998"/>
      <w:bookmarkStart w:id="2" w:name="_Toc43841354"/>
    </w:p>
    <w:p w14:paraId="27843615" w14:textId="77777777" w:rsidR="00F5059C" w:rsidRDefault="00F5059C" w:rsidP="00192EB1"/>
    <w:p w14:paraId="48955F12" w14:textId="7FECC770" w:rsidR="00540D29" w:rsidRDefault="00540D29" w:rsidP="00192EB1">
      <w:pPr>
        <w:sectPr w:rsidR="00540D29" w:rsidSect="00192EB1">
          <w:footerReference w:type="even" r:id="rId16"/>
          <w:footerReference w:type="default" r:id="rId17"/>
          <w:pgSz w:w="11906" w:h="16838"/>
          <w:pgMar w:top="1440" w:right="1080" w:bottom="1440" w:left="1080" w:header="851" w:footer="567" w:gutter="0"/>
          <w:pgNumType w:start="1"/>
          <w:cols w:space="425"/>
          <w:docGrid w:type="lines" w:linePitch="360"/>
        </w:sectPr>
      </w:pPr>
    </w:p>
    <w:p w14:paraId="37390B11" w14:textId="77777777" w:rsidR="00192EB1" w:rsidRPr="003F2E08" w:rsidRDefault="00192EB1" w:rsidP="00192EB1">
      <w:bookmarkStart w:id="3" w:name="_Hlk54121642"/>
    </w:p>
    <w:p w14:paraId="226A5A14" w14:textId="77777777" w:rsidR="00192EB1" w:rsidRPr="003F2E08" w:rsidRDefault="00192EB1" w:rsidP="00192EB1"/>
    <w:p w14:paraId="650E6F01" w14:textId="77777777" w:rsidR="00192EB1" w:rsidRPr="003F2E08" w:rsidRDefault="00192EB1" w:rsidP="00192EB1"/>
    <w:p w14:paraId="75C56CFA" w14:textId="77777777" w:rsidR="00192EB1" w:rsidRPr="003F2E08" w:rsidRDefault="00192EB1" w:rsidP="00192EB1"/>
    <w:p w14:paraId="31F29713" w14:textId="77777777" w:rsidR="00192EB1" w:rsidRPr="003F2E08" w:rsidRDefault="00192EB1" w:rsidP="00192EB1"/>
    <w:p w14:paraId="429A8F3D" w14:textId="77777777" w:rsidR="00192EB1" w:rsidRPr="003F2E08" w:rsidRDefault="00192EB1" w:rsidP="00192EB1"/>
    <w:p w14:paraId="3E76011C" w14:textId="77777777" w:rsidR="00192EB1" w:rsidRPr="003F2E08" w:rsidRDefault="00192EB1" w:rsidP="00192EB1"/>
    <w:p w14:paraId="501562DE" w14:textId="609111C6" w:rsidR="00192EB1" w:rsidRPr="003F2E08" w:rsidRDefault="00540D29" w:rsidP="00192EB1">
      <w:r>
        <w:rPr>
          <w:noProof/>
        </w:rPr>
        <w:drawing>
          <wp:anchor distT="0" distB="0" distL="114300" distR="114300" simplePos="0" relativeHeight="251851264" behindDoc="0" locked="0" layoutInCell="1" allowOverlap="1" wp14:anchorId="3863B372" wp14:editId="567F3323">
            <wp:simplePos x="0" y="0"/>
            <wp:positionH relativeFrom="page">
              <wp:posOffset>6336665</wp:posOffset>
            </wp:positionH>
            <wp:positionV relativeFrom="page">
              <wp:posOffset>9465310</wp:posOffset>
            </wp:positionV>
            <wp:extent cx="649080" cy="649080"/>
            <wp:effectExtent l="0" t="0" r="0" b="0"/>
            <wp:wrapNone/>
            <wp:docPr id="1147324810" name="図 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324810" name="図 9" descr="QR コード&#10;&#10;自動的に生成された説明"/>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5F7EB45D" w14:textId="77777777" w:rsidR="00192EB1" w:rsidRPr="003F2E08" w:rsidRDefault="00192EB1" w:rsidP="00192EB1"/>
    <w:p w14:paraId="1ADA4C33" w14:textId="77777777" w:rsidR="00192EB1" w:rsidRPr="003F2E08" w:rsidRDefault="00192EB1" w:rsidP="00192EB1"/>
    <w:p w14:paraId="43A9F008" w14:textId="77777777" w:rsidR="00192EB1" w:rsidRPr="003F2E08" w:rsidRDefault="00192EB1" w:rsidP="00192EB1"/>
    <w:p w14:paraId="696A42E3" w14:textId="77777777" w:rsidR="00192EB1" w:rsidRPr="003F2E08" w:rsidRDefault="00192EB1" w:rsidP="00192EB1"/>
    <w:p w14:paraId="2C94F275" w14:textId="77777777" w:rsidR="00192EB1" w:rsidRPr="003F2E08" w:rsidRDefault="00192EB1" w:rsidP="00192EB1"/>
    <w:p w14:paraId="69262CDF" w14:textId="77777777" w:rsidR="00192EB1" w:rsidRPr="003F2E08" w:rsidRDefault="00192EB1" w:rsidP="00192EB1"/>
    <w:p w14:paraId="789453F4" w14:textId="77777777" w:rsidR="00192EB1" w:rsidRPr="003F2E08" w:rsidRDefault="00192EB1" w:rsidP="00192EB1"/>
    <w:p w14:paraId="6D65BBE3" w14:textId="35D590BA" w:rsidR="00192EB1" w:rsidRPr="003F2E08" w:rsidRDefault="00192EB1" w:rsidP="00192EB1">
      <w:pPr>
        <w:pStyle w:val="affffd"/>
        <w:jc w:val="center"/>
        <w:rPr>
          <w:rFonts w:ascii="BIZ UDゴシック" w:eastAsia="BIZ UDゴシック" w:hAnsi="BIZ UDゴシック"/>
          <w:color w:val="auto"/>
          <w:sz w:val="52"/>
          <w:szCs w:val="52"/>
        </w:rPr>
      </w:pPr>
      <w:bookmarkStart w:id="4" w:name="_Toc54007874"/>
      <w:bookmarkStart w:id="5" w:name="_Toc55059988"/>
      <w:bookmarkStart w:id="6" w:name="_Toc57915865"/>
      <w:bookmarkStart w:id="7" w:name="_Toc59717574"/>
      <w:bookmarkStart w:id="8" w:name="_Toc161336937"/>
      <w:bookmarkEnd w:id="1"/>
      <w:bookmarkEnd w:id="3"/>
      <w:r w:rsidRPr="003F2E08">
        <w:rPr>
          <w:rFonts w:ascii="BIZ UDゴシック" w:eastAsia="BIZ UDゴシック" w:hAnsi="BIZ UDゴシック" w:hint="eastAsia"/>
          <w:color w:val="auto"/>
          <w:sz w:val="52"/>
          <w:szCs w:val="52"/>
        </w:rPr>
        <w:t>第１章</w:t>
      </w:r>
      <w:bookmarkEnd w:id="4"/>
      <w:bookmarkEnd w:id="5"/>
      <w:bookmarkEnd w:id="6"/>
      <w:bookmarkEnd w:id="7"/>
      <w:r w:rsidRPr="003F2E08">
        <w:rPr>
          <w:rFonts w:ascii="BIZ UDゴシック" w:eastAsia="BIZ UDゴシック" w:hAnsi="BIZ UDゴシック" w:hint="eastAsia"/>
          <w:color w:val="auto"/>
          <w:sz w:val="52"/>
          <w:szCs w:val="52"/>
        </w:rPr>
        <w:t xml:space="preserve">　計画</w:t>
      </w:r>
      <w:bookmarkEnd w:id="0"/>
      <w:r w:rsidRPr="003F2E08">
        <w:rPr>
          <w:rFonts w:ascii="BIZ UDゴシック" w:eastAsia="BIZ UDゴシック" w:hAnsi="BIZ UDゴシック" w:hint="eastAsia"/>
          <w:color w:val="auto"/>
          <w:sz w:val="52"/>
          <w:szCs w:val="52"/>
        </w:rPr>
        <w:t>の</w:t>
      </w:r>
      <w:bookmarkEnd w:id="2"/>
      <w:r w:rsidRPr="003F2E08">
        <w:rPr>
          <w:rFonts w:ascii="BIZ UDゴシック" w:eastAsia="BIZ UDゴシック" w:hAnsi="BIZ UDゴシック" w:hint="eastAsia"/>
          <w:color w:val="auto"/>
          <w:sz w:val="52"/>
          <w:szCs w:val="52"/>
        </w:rPr>
        <w:t>概要</w:t>
      </w:r>
      <w:bookmarkEnd w:id="8"/>
    </w:p>
    <w:p w14:paraId="72E5E43B" w14:textId="77777777" w:rsidR="00192EB1" w:rsidRPr="003F2E08" w:rsidRDefault="00192EB1" w:rsidP="00192EB1"/>
    <w:p w14:paraId="78719382" w14:textId="77777777" w:rsidR="00192EB1" w:rsidRPr="003F2E08" w:rsidRDefault="00192EB1" w:rsidP="00192EB1"/>
    <w:p w14:paraId="3834C79B" w14:textId="77777777" w:rsidR="00192EB1" w:rsidRPr="003F2E08" w:rsidRDefault="00192EB1" w:rsidP="00192EB1"/>
    <w:p w14:paraId="5BDA5601" w14:textId="77777777" w:rsidR="00192EB1" w:rsidRPr="003F2E08" w:rsidRDefault="00192EB1" w:rsidP="00192EB1"/>
    <w:p w14:paraId="62225641" w14:textId="77777777" w:rsidR="00192EB1" w:rsidRPr="003F2E08" w:rsidRDefault="00192EB1" w:rsidP="00192EB1"/>
    <w:p w14:paraId="5A53D90C" w14:textId="77777777" w:rsidR="00192EB1" w:rsidRPr="003F2E08" w:rsidRDefault="00192EB1" w:rsidP="00192EB1"/>
    <w:p w14:paraId="5DBA8E9A" w14:textId="77777777" w:rsidR="00192EB1" w:rsidRPr="003F2E08" w:rsidRDefault="00192EB1" w:rsidP="00192EB1"/>
    <w:p w14:paraId="58FDA3B4" w14:textId="77777777" w:rsidR="00192EB1" w:rsidRPr="003F2E08" w:rsidRDefault="00192EB1" w:rsidP="00192EB1"/>
    <w:p w14:paraId="157E109A" w14:textId="77777777" w:rsidR="00192EB1" w:rsidRPr="003F2E08" w:rsidRDefault="00192EB1" w:rsidP="00192EB1">
      <w:r w:rsidRPr="003F2E08">
        <w:br w:type="page"/>
      </w:r>
    </w:p>
    <w:p w14:paraId="204FA01D" w14:textId="77777777" w:rsidR="00192EB1" w:rsidRPr="003F2E08" w:rsidRDefault="00192EB1" w:rsidP="00192EB1"/>
    <w:p w14:paraId="29BE4CE8" w14:textId="5EE34EDF" w:rsidR="00192EB1" w:rsidRPr="003F2E08" w:rsidRDefault="00540D29" w:rsidP="00192EB1">
      <w:r>
        <w:rPr>
          <w:noProof/>
        </w:rPr>
        <w:drawing>
          <wp:anchor distT="0" distB="0" distL="114300" distR="114300" simplePos="0" relativeHeight="251852288" behindDoc="0" locked="0" layoutInCell="1" allowOverlap="1" wp14:anchorId="5155B6E0" wp14:editId="68D9B5E1">
            <wp:simplePos x="0" y="0"/>
            <wp:positionH relativeFrom="page">
              <wp:posOffset>575945</wp:posOffset>
            </wp:positionH>
            <wp:positionV relativeFrom="page">
              <wp:posOffset>9465310</wp:posOffset>
            </wp:positionV>
            <wp:extent cx="649080" cy="649080"/>
            <wp:effectExtent l="0" t="0" r="0" b="0"/>
            <wp:wrapNone/>
            <wp:docPr id="1017959047" name="図 1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59047" name="図 10" descr="QR コード&#10;&#10;自動的に生成された説明"/>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049927FE" w14:textId="77777777" w:rsidR="00192EB1" w:rsidRPr="003F2E08" w:rsidRDefault="00192EB1" w:rsidP="00192EB1"/>
    <w:p w14:paraId="029FE83C" w14:textId="77777777" w:rsidR="00192EB1" w:rsidRPr="003F2E08" w:rsidRDefault="00192EB1" w:rsidP="00192EB1"/>
    <w:p w14:paraId="1AB04DFE" w14:textId="77777777" w:rsidR="00F5059C" w:rsidRDefault="00F5059C" w:rsidP="00192EB1">
      <w:pPr>
        <w:sectPr w:rsidR="00F5059C" w:rsidSect="007A791D">
          <w:headerReference w:type="even" r:id="rId20"/>
          <w:headerReference w:type="default" r:id="rId21"/>
          <w:footerReference w:type="even" r:id="rId22"/>
          <w:footerReference w:type="default" r:id="rId23"/>
          <w:pgSz w:w="11906" w:h="16838"/>
          <w:pgMar w:top="1440" w:right="1080" w:bottom="1440" w:left="1080" w:header="851" w:footer="567" w:gutter="0"/>
          <w:pgNumType w:start="1"/>
          <w:cols w:space="425"/>
          <w:docGrid w:type="lines" w:linePitch="360"/>
        </w:sectPr>
      </w:pPr>
    </w:p>
    <w:p w14:paraId="68F13C67" w14:textId="708354AB" w:rsidR="00192EB1" w:rsidRPr="003F2E08" w:rsidRDefault="00192EB1"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9" w:name="_Toc473816055"/>
      <w:bookmarkStart w:id="10" w:name="_Toc43841355"/>
      <w:bookmarkStart w:id="11" w:name="_Toc161336938"/>
      <w:bookmarkStart w:id="12" w:name="_Hlk43293256"/>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１　計画の</w:t>
      </w:r>
      <w:bookmarkEnd w:id="9"/>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趣旨</w:t>
      </w:r>
      <w:bookmarkEnd w:id="10"/>
      <w:bookmarkEnd w:id="11"/>
    </w:p>
    <w:bookmarkEnd w:id="12"/>
    <w:p w14:paraId="09A719AE" w14:textId="5542B638" w:rsidR="00192EB1" w:rsidRPr="003F2E08" w:rsidRDefault="00192EB1" w:rsidP="00ED1E2F">
      <w:pPr>
        <w:pStyle w:val="affffb"/>
        <w:widowControl w:val="0"/>
        <w:spacing w:line="36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第９期相模原市高齢者保健福祉計画（以下「本計画」といいます。）は、高齢者がいきいきと充実した生活を</w:t>
      </w:r>
      <w:r w:rsidR="00425234">
        <w:rPr>
          <w:rFonts w:ascii="BIZ UDゴシック" w:eastAsia="BIZ UDゴシック" w:hAnsi="BIZ UDゴシック" w:hint="eastAsia"/>
          <w:sz w:val="22"/>
        </w:rPr>
        <w:t>送れる</w:t>
      </w:r>
      <w:r w:rsidRPr="003F2E08">
        <w:rPr>
          <w:rFonts w:ascii="BIZ UDゴシック" w:eastAsia="BIZ UDゴシック" w:hAnsi="BIZ UDゴシック" w:hint="eastAsia"/>
          <w:sz w:val="22"/>
        </w:rPr>
        <w:t>よう、超高齢社会をめぐる様々な課題に対し、基本的な目標を定め、その実現に向かって取り組むべき施策を明らかにすることを目的とした計画です。</w:t>
      </w:r>
    </w:p>
    <w:p w14:paraId="6A90EF04" w14:textId="77777777" w:rsidR="00192EB1" w:rsidRPr="003F2E08" w:rsidRDefault="00192EB1"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13" w:name="_Toc43841356"/>
      <w:bookmarkStart w:id="14" w:name="_Toc161336939"/>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２　計画の</w:t>
      </w:r>
      <w:bookmarkEnd w:id="13"/>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位置付け</w:t>
      </w:r>
      <w:bookmarkEnd w:id="14"/>
    </w:p>
    <w:p w14:paraId="5530EEB5" w14:textId="358105D0" w:rsidR="0041415E" w:rsidRDefault="00192EB1" w:rsidP="00ED1E2F">
      <w:pPr>
        <w:pStyle w:val="affffb"/>
        <w:widowControl w:val="0"/>
        <w:spacing w:line="36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本計画は、老人福祉法（昭和38年法律第133号）</w:t>
      </w:r>
      <w:r w:rsidR="00425234">
        <w:rPr>
          <w:rFonts w:ascii="BIZ UDゴシック" w:eastAsia="BIZ UDゴシック" w:hAnsi="BIZ UDゴシック" w:hint="eastAsia"/>
          <w:sz w:val="22"/>
        </w:rPr>
        <w:t>第20条の８第１項の規定による</w:t>
      </w:r>
      <w:r w:rsidRPr="003F2E08">
        <w:rPr>
          <w:rFonts w:ascii="BIZ UDゴシック" w:eastAsia="BIZ UDゴシック" w:hAnsi="BIZ UDゴシック" w:hint="eastAsia"/>
          <w:sz w:val="22"/>
        </w:rPr>
        <w:t>「市町村老人福祉計画」と、介護保険法（平成９年法律第123号）</w:t>
      </w:r>
      <w:r w:rsidR="00425234">
        <w:rPr>
          <w:rFonts w:ascii="BIZ UDゴシック" w:eastAsia="BIZ UDゴシック" w:hAnsi="BIZ UDゴシック" w:hint="eastAsia"/>
          <w:sz w:val="22"/>
        </w:rPr>
        <w:t>第117条第１項の規定による</w:t>
      </w:r>
      <w:r w:rsidRPr="003F2E08">
        <w:rPr>
          <w:rFonts w:ascii="BIZ UDゴシック" w:eastAsia="BIZ UDゴシック" w:hAnsi="BIZ UDゴシック" w:hint="eastAsia"/>
          <w:sz w:val="22"/>
        </w:rPr>
        <w:t>「市町村介護保険事業計画」、高齢者の居住の安定確保に関する法律（平成13年法律第26号）</w:t>
      </w:r>
      <w:r w:rsidR="00425234">
        <w:rPr>
          <w:rFonts w:ascii="BIZ UDゴシック" w:eastAsia="BIZ UDゴシック" w:hAnsi="BIZ UDゴシック" w:hint="eastAsia"/>
          <w:sz w:val="22"/>
        </w:rPr>
        <w:t>第４条の２第１項の規定による</w:t>
      </w:r>
      <w:r w:rsidRPr="003F2E08">
        <w:rPr>
          <w:rFonts w:ascii="BIZ UDゴシック" w:eastAsia="BIZ UDゴシック" w:hAnsi="BIZ UDゴシック" w:hint="eastAsia"/>
          <w:sz w:val="22"/>
        </w:rPr>
        <w:t>「市町村高齢者居住安定確保計画」</w:t>
      </w:r>
      <w:r w:rsidR="00F942A8">
        <w:rPr>
          <w:rFonts w:ascii="BIZ UDゴシック" w:eastAsia="BIZ UDゴシック" w:hAnsi="BIZ UDゴシック" w:hint="eastAsia"/>
          <w:sz w:val="22"/>
        </w:rPr>
        <w:t>を一体的なものとして策定する、高齢者の保健福祉事業や</w:t>
      </w:r>
      <w:r w:rsidR="00BB56C9">
        <w:rPr>
          <w:rFonts w:ascii="BIZ UDゴシック" w:eastAsia="BIZ UDゴシック" w:hAnsi="BIZ UDゴシック" w:hint="eastAsia"/>
          <w:sz w:val="22"/>
        </w:rPr>
        <w:t>住宅政策、</w:t>
      </w:r>
      <w:r w:rsidR="00F942A8">
        <w:rPr>
          <w:rFonts w:ascii="BIZ UDゴシック" w:eastAsia="BIZ UDゴシック" w:hAnsi="BIZ UDゴシック" w:hint="eastAsia"/>
          <w:sz w:val="22"/>
        </w:rPr>
        <w:t>介護保険制度に関する総合的な計画です。</w:t>
      </w:r>
    </w:p>
    <w:p w14:paraId="552E5F3E" w14:textId="62C5D331" w:rsidR="00192EB1" w:rsidRPr="003F2E08" w:rsidRDefault="00F942A8" w:rsidP="00ED1E2F">
      <w:pPr>
        <w:pStyle w:val="affffb"/>
        <w:widowControl w:val="0"/>
        <w:spacing w:line="360" w:lineRule="exact"/>
        <w:ind w:left="312" w:rightChars="50" w:right="120" w:firstLine="220"/>
        <w:jc w:val="both"/>
        <w:rPr>
          <w:rFonts w:ascii="BIZ UDゴシック" w:eastAsia="BIZ UDゴシック" w:hAnsi="BIZ UDゴシック"/>
          <w:sz w:val="22"/>
        </w:rPr>
      </w:pPr>
      <w:r>
        <w:rPr>
          <w:rFonts w:ascii="BIZ UDゴシック" w:eastAsia="BIZ UDゴシック" w:hAnsi="BIZ UDゴシック" w:hint="eastAsia"/>
          <w:sz w:val="22"/>
        </w:rPr>
        <w:t>また、</w:t>
      </w:r>
      <w:r w:rsidR="00192EB1" w:rsidRPr="003F2E08">
        <w:rPr>
          <w:rFonts w:ascii="BIZ UDゴシック" w:eastAsia="BIZ UDゴシック" w:hAnsi="BIZ UDゴシック" w:hint="eastAsia"/>
          <w:sz w:val="22"/>
        </w:rPr>
        <w:t>新たに</w:t>
      </w:r>
      <w:r w:rsidR="006846B4">
        <w:rPr>
          <w:rFonts w:ascii="BIZ UDゴシック" w:eastAsia="BIZ UDゴシック" w:hAnsi="BIZ UDゴシック" w:hint="eastAsia"/>
          <w:sz w:val="22"/>
        </w:rPr>
        <w:t>施行され</w:t>
      </w:r>
      <w:r w:rsidR="00404A70">
        <w:rPr>
          <w:rFonts w:ascii="BIZ UDゴシック" w:eastAsia="BIZ UDゴシック" w:hAnsi="BIZ UDゴシック" w:hint="eastAsia"/>
          <w:sz w:val="22"/>
        </w:rPr>
        <w:t>た</w:t>
      </w:r>
      <w:r w:rsidR="00192EB1" w:rsidRPr="003F2E08">
        <w:rPr>
          <w:rFonts w:ascii="BIZ UDゴシック" w:eastAsia="BIZ UDゴシック" w:hAnsi="BIZ UDゴシック" w:hint="eastAsia"/>
          <w:sz w:val="22"/>
        </w:rPr>
        <w:t>、共生社会の実現を推進するための認知症基本法（令和５年法律第65号）</w:t>
      </w:r>
      <w:r w:rsidR="00ED2081">
        <w:rPr>
          <w:rFonts w:ascii="BIZ UDゴシック" w:eastAsia="BIZ UDゴシック" w:hAnsi="BIZ UDゴシック" w:hint="eastAsia"/>
          <w:sz w:val="22"/>
        </w:rPr>
        <w:t>の趣旨を踏まえ策定する</w:t>
      </w:r>
      <w:r w:rsidR="00192EB1" w:rsidRPr="003F2E08">
        <w:rPr>
          <w:rFonts w:ascii="BIZ UDゴシック" w:eastAsia="BIZ UDゴシック" w:hAnsi="BIZ UDゴシック" w:hint="eastAsia"/>
          <w:sz w:val="22"/>
        </w:rPr>
        <w:t>「市町村認知症施策推進計画」を</w:t>
      </w:r>
      <w:r w:rsidR="0041415E">
        <w:rPr>
          <w:rFonts w:ascii="BIZ UDゴシック" w:eastAsia="BIZ UDゴシック" w:hAnsi="BIZ UDゴシック" w:hint="eastAsia"/>
          <w:sz w:val="22"/>
        </w:rPr>
        <w:t>本計画に含め</w:t>
      </w:r>
      <w:r w:rsidR="007C10CC">
        <w:rPr>
          <w:rFonts w:ascii="BIZ UDゴシック" w:eastAsia="BIZ UDゴシック" w:hAnsi="BIZ UDゴシック" w:hint="eastAsia"/>
          <w:sz w:val="22"/>
        </w:rPr>
        <w:t>、これらの４計画を合わせて「相模原市高齢者保健福祉計画」として位置付けています。</w:t>
      </w:r>
    </w:p>
    <w:p w14:paraId="6F08B1DA" w14:textId="17D47381" w:rsidR="00192EB1" w:rsidRPr="003F2E08" w:rsidRDefault="00192EB1" w:rsidP="00ED1E2F">
      <w:pPr>
        <w:pStyle w:val="affffb"/>
        <w:widowControl w:val="0"/>
        <w:spacing w:line="36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本計画の内容は、上位計画である「市総合計画」、その部門別計画で関連のある「共にささえあい生きる社会さがみはら障害者プラン」及び「</w:t>
      </w:r>
      <w:r w:rsidR="00A0637E" w:rsidRPr="003F2E08">
        <w:rPr>
          <w:rFonts w:ascii="BIZ UDゴシック" w:eastAsia="BIZ UDゴシック" w:hAnsi="BIZ UDゴシック" w:hint="eastAsia"/>
          <w:sz w:val="22"/>
        </w:rPr>
        <w:t>市</w:t>
      </w:r>
      <w:r w:rsidRPr="003F2E08">
        <w:rPr>
          <w:rFonts w:ascii="BIZ UDゴシック" w:eastAsia="BIZ UDゴシック" w:hAnsi="BIZ UDゴシック" w:hint="eastAsia"/>
          <w:sz w:val="22"/>
        </w:rPr>
        <w:t>子ども・子育て支援事業計画」、「</w:t>
      </w:r>
      <w:r w:rsidR="00A0637E" w:rsidRPr="003F2E08">
        <w:rPr>
          <w:rFonts w:ascii="BIZ UDゴシック" w:eastAsia="BIZ UDゴシック" w:hAnsi="BIZ UDゴシック" w:hint="eastAsia"/>
          <w:sz w:val="22"/>
        </w:rPr>
        <w:t>市</w:t>
      </w:r>
      <w:r w:rsidRPr="003F2E08">
        <w:rPr>
          <w:rFonts w:ascii="BIZ UDゴシック" w:eastAsia="BIZ UDゴシック" w:hAnsi="BIZ UDゴシック" w:hint="eastAsia"/>
          <w:sz w:val="22"/>
        </w:rPr>
        <w:t>保健医療計画」、「市住生活基本計画」等と調和を保つものとし、「県保健医療計画」等との整合を図るものとします。</w:t>
      </w:r>
    </w:p>
    <w:p w14:paraId="3B9BDA5A" w14:textId="21B72F1E" w:rsidR="00192EB1" w:rsidRPr="003F2E08" w:rsidRDefault="00192EB1" w:rsidP="00ED1E2F">
      <w:pPr>
        <w:pStyle w:val="affffb"/>
        <w:widowControl w:val="0"/>
        <w:spacing w:line="360" w:lineRule="exact"/>
        <w:ind w:left="312" w:rightChars="50" w:right="120" w:firstLine="220"/>
        <w:jc w:val="both"/>
        <w:rPr>
          <w:rFonts w:ascii="BIZ UDゴシック" w:eastAsia="BIZ UDゴシック" w:hAnsi="BIZ UDゴシック"/>
          <w:sz w:val="21"/>
        </w:rPr>
      </w:pPr>
      <w:r w:rsidRPr="003F2E08">
        <w:rPr>
          <w:rFonts w:ascii="BIZ UDゴシック" w:eastAsia="BIZ UDゴシック" w:hAnsi="BIZ UDゴシック" w:hint="eastAsia"/>
          <w:sz w:val="22"/>
        </w:rPr>
        <w:t>また、</w:t>
      </w:r>
      <w:r w:rsidR="00517EDC">
        <w:rPr>
          <w:rFonts w:ascii="BIZ UDゴシック" w:eastAsia="BIZ UDゴシック" w:hAnsi="BIZ UDゴシック" w:hint="eastAsia"/>
          <w:sz w:val="22"/>
        </w:rPr>
        <w:t>本計画は、</w:t>
      </w:r>
      <w:r w:rsidR="004706FF" w:rsidRPr="003F2E08">
        <w:rPr>
          <w:rFonts w:ascii="BIZ UDゴシック" w:eastAsia="BIZ UDゴシック" w:hAnsi="BIZ UDゴシック" w:hint="eastAsia"/>
          <w:sz w:val="22"/>
        </w:rPr>
        <w:t>福祉全般の共通する事項を幅広く定める</w:t>
      </w:r>
      <w:r w:rsidRPr="003F2E08">
        <w:rPr>
          <w:rFonts w:ascii="BIZ UDゴシック" w:eastAsia="BIZ UDゴシック" w:hAnsi="BIZ UDゴシック" w:hint="eastAsia"/>
          <w:sz w:val="22"/>
        </w:rPr>
        <w:t>「</w:t>
      </w:r>
      <w:r w:rsidR="000900A6" w:rsidRPr="003F2E08">
        <w:rPr>
          <w:rFonts w:ascii="BIZ UDゴシック" w:eastAsia="BIZ UDゴシック" w:hAnsi="BIZ UDゴシック" w:hint="eastAsia"/>
          <w:sz w:val="22"/>
        </w:rPr>
        <w:t>市</w:t>
      </w:r>
      <w:r w:rsidRPr="003F2E08">
        <w:rPr>
          <w:rFonts w:ascii="BIZ UDゴシック" w:eastAsia="BIZ UDゴシック" w:hAnsi="BIZ UDゴシック" w:hint="eastAsia"/>
          <w:sz w:val="22"/>
        </w:rPr>
        <w:t>地域共生社会推進計画（第５期</w:t>
      </w:r>
      <w:r w:rsidR="000900A6" w:rsidRPr="003F2E08">
        <w:rPr>
          <w:rFonts w:ascii="BIZ UDゴシック" w:eastAsia="BIZ UDゴシック" w:hAnsi="BIZ UDゴシック" w:hint="eastAsia"/>
          <w:sz w:val="22"/>
        </w:rPr>
        <w:t>市</w:t>
      </w:r>
      <w:r w:rsidRPr="003F2E08">
        <w:rPr>
          <w:rFonts w:ascii="BIZ UDゴシック" w:eastAsia="BIZ UDゴシック" w:hAnsi="BIZ UDゴシック" w:hint="eastAsia"/>
          <w:sz w:val="22"/>
        </w:rPr>
        <w:t>地域福祉計画）」</w:t>
      </w:r>
      <w:r w:rsidR="004706FF">
        <w:rPr>
          <w:rFonts w:ascii="BIZ UDゴシック" w:eastAsia="BIZ UDゴシック" w:hAnsi="BIZ UDゴシック" w:hint="eastAsia"/>
          <w:sz w:val="22"/>
        </w:rPr>
        <w:t>と</w:t>
      </w:r>
      <w:r w:rsidRPr="003F2E08">
        <w:rPr>
          <w:rFonts w:ascii="BIZ UDゴシック" w:eastAsia="BIZ UDゴシック" w:hAnsi="BIZ UDゴシック" w:hint="eastAsia"/>
          <w:sz w:val="22"/>
        </w:rPr>
        <w:t>連携するものとします。</w:t>
      </w:r>
    </w:p>
    <w:p w14:paraId="5F81C48B" w14:textId="5448E71E" w:rsidR="00192EB1" w:rsidRPr="003F2E08" w:rsidRDefault="00192EB1" w:rsidP="00ED1E2F">
      <w:pPr>
        <w:pStyle w:val="af8"/>
        <w:spacing w:beforeLines="50" w:before="174"/>
        <w:jc w:val="center"/>
        <w:rPr>
          <w:rFonts w:hAnsi="BIZ UDゴシック"/>
          <w:b w:val="0"/>
          <w:sz w:val="22"/>
          <w:szCs w:val="22"/>
        </w:rPr>
      </w:pPr>
      <w:r w:rsidRPr="003F2E08">
        <w:rPr>
          <w:rFonts w:hAnsi="BIZ UDゴシック" w:hint="eastAsia"/>
          <w:b w:val="0"/>
          <w:sz w:val="22"/>
          <w:szCs w:val="22"/>
        </w:rPr>
        <w:t>本計画の位置付け</w:t>
      </w:r>
    </w:p>
    <w:p w14:paraId="105DF811" w14:textId="27822602" w:rsidR="00192EB1" w:rsidRPr="003F2E08" w:rsidRDefault="0036047B"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w:drawing>
          <wp:anchor distT="0" distB="0" distL="114300" distR="114300" simplePos="0" relativeHeight="251655680" behindDoc="0" locked="0" layoutInCell="1" allowOverlap="1" wp14:anchorId="579AF1A6" wp14:editId="0729FCAA">
            <wp:simplePos x="0" y="0"/>
            <wp:positionH relativeFrom="margin">
              <wp:posOffset>757525</wp:posOffset>
            </wp:positionH>
            <wp:positionV relativeFrom="paragraph">
              <wp:posOffset>17145</wp:posOffset>
            </wp:positionV>
            <wp:extent cx="4861800" cy="3752280"/>
            <wp:effectExtent l="0" t="0" r="0" b="635"/>
            <wp:wrapNone/>
            <wp:docPr id="356" name="図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61800" cy="3752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02696A" w14:textId="4B2F0F88" w:rsidR="00192EB1" w:rsidRPr="003F2E08" w:rsidRDefault="00192EB1" w:rsidP="00192EB1">
      <w:pPr>
        <w:rPr>
          <w:rFonts w:ascii="HG丸ｺﾞｼｯｸM-PRO" w:eastAsia="HG丸ｺﾞｼｯｸM-PRO" w:hAnsi="HG丸ｺﾞｼｯｸM-PRO"/>
          <w:sz w:val="22"/>
        </w:rPr>
      </w:pPr>
    </w:p>
    <w:p w14:paraId="7792B4B0" w14:textId="77777777" w:rsidR="00192EB1" w:rsidRPr="003F2E08" w:rsidRDefault="00192EB1" w:rsidP="00192EB1">
      <w:pPr>
        <w:rPr>
          <w:rFonts w:ascii="HG丸ｺﾞｼｯｸM-PRO" w:eastAsia="HG丸ｺﾞｼｯｸM-PRO" w:hAnsi="HG丸ｺﾞｼｯｸM-PRO"/>
          <w:sz w:val="22"/>
        </w:rPr>
      </w:pPr>
    </w:p>
    <w:p w14:paraId="522AB215" w14:textId="77777777" w:rsidR="00192EB1" w:rsidRPr="003F2E08" w:rsidRDefault="00192EB1" w:rsidP="00192EB1">
      <w:pPr>
        <w:rPr>
          <w:rFonts w:ascii="HG丸ｺﾞｼｯｸM-PRO" w:eastAsia="HG丸ｺﾞｼｯｸM-PRO" w:hAnsi="HG丸ｺﾞｼｯｸM-PRO"/>
          <w:sz w:val="22"/>
        </w:rPr>
      </w:pPr>
    </w:p>
    <w:p w14:paraId="4AFEB7DB" w14:textId="77777777" w:rsidR="00192EB1" w:rsidRPr="003F2E08" w:rsidRDefault="00192EB1" w:rsidP="00192EB1">
      <w:pPr>
        <w:rPr>
          <w:rFonts w:ascii="HG丸ｺﾞｼｯｸM-PRO" w:eastAsia="HG丸ｺﾞｼｯｸM-PRO" w:hAnsi="HG丸ｺﾞｼｯｸM-PRO"/>
          <w:sz w:val="22"/>
        </w:rPr>
      </w:pPr>
    </w:p>
    <w:p w14:paraId="28E01970" w14:textId="4117F323" w:rsidR="00192EB1" w:rsidRPr="003F2E08" w:rsidRDefault="00192EB1" w:rsidP="00192EB1">
      <w:pPr>
        <w:rPr>
          <w:rFonts w:ascii="HG丸ｺﾞｼｯｸM-PRO" w:eastAsia="HG丸ｺﾞｼｯｸM-PRO" w:hAnsi="HG丸ｺﾞｼｯｸM-PRO"/>
          <w:sz w:val="22"/>
        </w:rPr>
      </w:pPr>
    </w:p>
    <w:p w14:paraId="383C9F1A" w14:textId="4D9E7CF9" w:rsidR="00192EB1" w:rsidRPr="003F2E08" w:rsidRDefault="00192EB1" w:rsidP="00192EB1">
      <w:pPr>
        <w:rPr>
          <w:rFonts w:ascii="HG丸ｺﾞｼｯｸM-PRO" w:eastAsia="HG丸ｺﾞｼｯｸM-PRO" w:hAnsi="HG丸ｺﾞｼｯｸM-PRO"/>
          <w:sz w:val="22"/>
        </w:rPr>
      </w:pPr>
    </w:p>
    <w:p w14:paraId="08B071E1" w14:textId="3C3F2039" w:rsidR="00192EB1" w:rsidRPr="003F2E08" w:rsidRDefault="00192EB1" w:rsidP="00192EB1">
      <w:pPr>
        <w:rPr>
          <w:rFonts w:ascii="HG丸ｺﾞｼｯｸM-PRO" w:eastAsia="HG丸ｺﾞｼｯｸM-PRO" w:hAnsi="HG丸ｺﾞｼｯｸM-PRO"/>
          <w:sz w:val="22"/>
        </w:rPr>
      </w:pPr>
    </w:p>
    <w:p w14:paraId="740D7883" w14:textId="74D3C2DD" w:rsidR="00192EB1" w:rsidRPr="003F2E08" w:rsidRDefault="00192EB1" w:rsidP="00192EB1">
      <w:pPr>
        <w:rPr>
          <w:rFonts w:ascii="HG丸ｺﾞｼｯｸM-PRO" w:eastAsia="HG丸ｺﾞｼｯｸM-PRO" w:hAnsi="HG丸ｺﾞｼｯｸM-PRO"/>
          <w:sz w:val="22"/>
        </w:rPr>
      </w:pPr>
    </w:p>
    <w:p w14:paraId="43D52723" w14:textId="2A5E50F9" w:rsidR="00192EB1" w:rsidRPr="003F2E08" w:rsidRDefault="00192EB1" w:rsidP="00192EB1">
      <w:pPr>
        <w:rPr>
          <w:rFonts w:ascii="HG丸ｺﾞｼｯｸM-PRO" w:eastAsia="HG丸ｺﾞｼｯｸM-PRO" w:hAnsi="HG丸ｺﾞｼｯｸM-PRO"/>
          <w:sz w:val="22"/>
        </w:rPr>
      </w:pPr>
    </w:p>
    <w:p w14:paraId="634B32C5" w14:textId="535A9DEC" w:rsidR="00192EB1" w:rsidRPr="003F2E08" w:rsidRDefault="00192EB1" w:rsidP="00192EB1">
      <w:pPr>
        <w:rPr>
          <w:rFonts w:ascii="HG丸ｺﾞｼｯｸM-PRO" w:eastAsia="HG丸ｺﾞｼｯｸM-PRO" w:hAnsi="HG丸ｺﾞｼｯｸM-PRO"/>
          <w:sz w:val="22"/>
        </w:rPr>
      </w:pPr>
    </w:p>
    <w:p w14:paraId="0C21C5DC" w14:textId="34B1D072" w:rsidR="00192EB1" w:rsidRPr="003F2E08" w:rsidRDefault="00192EB1" w:rsidP="00192EB1">
      <w:pPr>
        <w:rPr>
          <w:rFonts w:ascii="HG丸ｺﾞｼｯｸM-PRO" w:eastAsia="HG丸ｺﾞｼｯｸM-PRO" w:hAnsi="HG丸ｺﾞｼｯｸM-PRO"/>
          <w:sz w:val="22"/>
        </w:rPr>
      </w:pPr>
    </w:p>
    <w:p w14:paraId="2EAF3C6D" w14:textId="7F07A973" w:rsidR="00192EB1" w:rsidRPr="003F2E08" w:rsidRDefault="00192EB1" w:rsidP="00192EB1">
      <w:pPr>
        <w:rPr>
          <w:rFonts w:ascii="HG丸ｺﾞｼｯｸM-PRO" w:eastAsia="HG丸ｺﾞｼｯｸM-PRO" w:hAnsi="HG丸ｺﾞｼｯｸM-PRO"/>
          <w:sz w:val="22"/>
        </w:rPr>
      </w:pPr>
    </w:p>
    <w:p w14:paraId="060319CF" w14:textId="795404B3" w:rsidR="00192EB1" w:rsidRPr="003F2E08" w:rsidRDefault="00256FE4" w:rsidP="00192EB1">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1854336" behindDoc="0" locked="0" layoutInCell="1" allowOverlap="1" wp14:anchorId="27454C7A" wp14:editId="032375B9">
                <wp:simplePos x="0" y="0"/>
                <wp:positionH relativeFrom="column">
                  <wp:posOffset>5564505</wp:posOffset>
                </wp:positionH>
                <wp:positionV relativeFrom="paragraph">
                  <wp:posOffset>488315</wp:posOffset>
                </wp:positionV>
                <wp:extent cx="826920" cy="826920"/>
                <wp:effectExtent l="0" t="0" r="0" b="0"/>
                <wp:wrapNone/>
                <wp:docPr id="1956991401" name="グループ化 1"/>
                <wp:cNvGraphicFramePr/>
                <a:graphic xmlns:a="http://schemas.openxmlformats.org/drawingml/2006/main">
                  <a:graphicData uri="http://schemas.microsoft.com/office/word/2010/wordprocessingGroup">
                    <wpg:wgp>
                      <wpg:cNvGrpSpPr/>
                      <wpg:grpSpPr>
                        <a:xfrm>
                          <a:off x="0" y="0"/>
                          <a:ext cx="826920" cy="826920"/>
                          <a:chOff x="0" y="0"/>
                          <a:chExt cx="826920" cy="826920"/>
                        </a:xfrm>
                      </wpg:grpSpPr>
                      <wps:wsp>
                        <wps:cNvPr id="1668415194" name="正方形/長方形 1"/>
                        <wps:cNvSpPr/>
                        <wps:spPr>
                          <a:xfrm>
                            <a:off x="0" y="0"/>
                            <a:ext cx="826920" cy="826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00000" tIns="45720" rIns="900000" bIns="45720" numCol="1" spcCol="0" rtlCol="0" fromWordArt="0" anchor="ctr" anchorCtr="0" forceAA="0" compatLnSpc="1">
                          <a:prstTxWarp prst="textNoShape">
                            <a:avLst/>
                          </a:prstTxWarp>
                          <a:noAutofit/>
                        </wps:bodyPr>
                      </wps:wsp>
                      <pic:pic xmlns:pic="http://schemas.openxmlformats.org/drawingml/2006/picture">
                        <pic:nvPicPr>
                          <pic:cNvPr id="856374320" name="図 11" descr="QR コード&#10;&#10;自動的に生成された説明"/>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85725" y="85725"/>
                            <a:ext cx="648970" cy="648970"/>
                          </a:xfrm>
                          <a:prstGeom prst="rect">
                            <a:avLst/>
                          </a:prstGeom>
                        </pic:spPr>
                      </pic:pic>
                    </wpg:wgp>
                  </a:graphicData>
                </a:graphic>
              </wp:anchor>
            </w:drawing>
          </mc:Choice>
          <mc:Fallback>
            <w:pict>
              <v:group w14:anchorId="655FFF66" id="グループ化 1" o:spid="_x0000_s1026" style="position:absolute;left:0;text-align:left;margin-left:438.15pt;margin-top:38.45pt;width:65.1pt;height:65.1pt;z-index:251854336" coordsize="8269,8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">
                <v:rect id="正方形/長方形 1" o:spid="_x0000_s1027" style="position:absolute;width:8269;height:8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" fillcolor="white [3212]" stroked="f" strokeweight="1pt">
                  <v:textbox inset="25mm,,25mm"/>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 o:spid="_x0000_s1028" type="#_x0000_t75" alt="QR コード&#10;&#10;自動的に生成された説明" style="position:absolute;left:857;top:857;width:6489;height: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">
                  <v:imagedata r:id="rId27" o:title="QR コード&#10;&#10;自動的に生成された説明"/>
                </v:shape>
              </v:group>
            </w:pict>
          </mc:Fallback>
        </mc:AlternateContent>
      </w:r>
      <w:r w:rsidR="00192EB1" w:rsidRPr="003F2E08">
        <w:rPr>
          <w:rFonts w:ascii="HG丸ｺﾞｼｯｸM-PRO" w:eastAsia="HG丸ｺﾞｼｯｸM-PRO" w:hAnsi="HG丸ｺﾞｼｯｸM-PRO"/>
          <w:sz w:val="22"/>
        </w:rPr>
        <w:br w:type="page"/>
      </w:r>
    </w:p>
    <w:p w14:paraId="4001DA90" w14:textId="6272126A" w:rsidR="00192EB1" w:rsidRPr="003F2E08" w:rsidRDefault="00540D29"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15" w:name="_Toc161336940"/>
      <w:r>
        <w:rPr>
          <w:rFonts w:ascii="BIZ UDゴシック" w:eastAsia="BIZ UDゴシック" w:hAnsi="BIZ UDゴシック" w:cstheme="minorBidi" w:hint="eastAsia"/>
          <w:bCs/>
          <w:noProof/>
          <w:sz w:val="28"/>
          <w:szCs w:val="22"/>
          <w:lang w:val="ja-JP"/>
          <w14:shadow w14:blurRad="0" w14:dist="0" w14:dir="0" w14:sx="0" w14:sy="0" w14:kx="0" w14:ky="0" w14:algn="none">
            <w14:srgbClr w14:val="000000"/>
          </w14:shadow>
        </w:rPr>
        <w:lastRenderedPageBreak/>
        <w:drawing>
          <wp:anchor distT="0" distB="0" distL="114300" distR="114300" simplePos="0" relativeHeight="251855360" behindDoc="0" locked="0" layoutInCell="1" allowOverlap="1" wp14:anchorId="4D394DC4" wp14:editId="0267ECCA">
            <wp:simplePos x="0" y="0"/>
            <wp:positionH relativeFrom="page">
              <wp:posOffset>575945</wp:posOffset>
            </wp:positionH>
            <wp:positionV relativeFrom="page">
              <wp:posOffset>9465310</wp:posOffset>
            </wp:positionV>
            <wp:extent cx="649080" cy="649080"/>
            <wp:effectExtent l="0" t="0" r="0" b="0"/>
            <wp:wrapNone/>
            <wp:docPr id="322906887" name="図 1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06887" name="図 12" descr="QR コード&#10;&#10;自動的に生成された説明"/>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３　計画の期間</w:t>
      </w:r>
      <w:bookmarkEnd w:id="15"/>
    </w:p>
    <w:p w14:paraId="222AA147" w14:textId="15F51F9D" w:rsidR="00192EB1" w:rsidRPr="003F2E08" w:rsidRDefault="00192EB1" w:rsidP="00C9202F">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本計画の計画期間は、</w:t>
      </w:r>
      <w:r w:rsidR="00F95EB3" w:rsidRPr="003F2E08">
        <w:rPr>
          <w:rFonts w:ascii="BIZ UDゴシック" w:eastAsia="BIZ UDゴシック" w:hAnsi="BIZ UDゴシック" w:hint="eastAsia"/>
          <w:sz w:val="22"/>
        </w:rPr>
        <w:t>いわゆる「団塊の世代」が後期高齢者となる令和７（2025）年</w:t>
      </w:r>
      <w:r w:rsidR="00F95EB3">
        <w:rPr>
          <w:rFonts w:ascii="BIZ UDゴシック" w:eastAsia="BIZ UDゴシック" w:hAnsi="BIZ UDゴシック" w:hint="eastAsia"/>
          <w:sz w:val="22"/>
        </w:rPr>
        <w:t>を含む、</w:t>
      </w:r>
      <w:r w:rsidRPr="003F2E08">
        <w:rPr>
          <w:rFonts w:ascii="BIZ UDゴシック" w:eastAsia="BIZ UDゴシック" w:hAnsi="BIZ UDゴシック" w:hint="eastAsia"/>
          <w:sz w:val="22"/>
        </w:rPr>
        <w:t>令和６（2024）年度から令和８（2026）年度までの３年間とします。</w:t>
      </w:r>
    </w:p>
    <w:p w14:paraId="5879E7E6" w14:textId="2C0960B1" w:rsidR="00192EB1" w:rsidRPr="003F2E08" w:rsidRDefault="00192EB1" w:rsidP="00C9202F">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なお、本計画は第５</w:t>
      </w:r>
      <w:r w:rsidR="00F95EB3">
        <w:rPr>
          <w:rFonts w:ascii="BIZ UDゴシック" w:eastAsia="BIZ UDゴシック" w:hAnsi="BIZ UDゴシック" w:hint="eastAsia"/>
          <w:sz w:val="22"/>
        </w:rPr>
        <w:t>期計画からの「地域包括ケアシステム」の推進に向けた取組を継続し</w:t>
      </w:r>
      <w:r w:rsidRPr="003F2E08">
        <w:rPr>
          <w:rFonts w:ascii="BIZ UDゴシック" w:eastAsia="BIZ UDゴシック" w:hAnsi="BIZ UDゴシック" w:hint="eastAsia"/>
          <w:sz w:val="22"/>
        </w:rPr>
        <w:t>、いわゆる「団塊ジュニア世代」が65歳以上となる令和22（2040）年を見据えた、地域における持続可能な支えあいの仕組みの実現を目指す計画とします。</w:t>
      </w:r>
    </w:p>
    <w:p w14:paraId="57C24ADB" w14:textId="77777777" w:rsidR="00192EB1" w:rsidRPr="003F2E08" w:rsidRDefault="00192EB1" w:rsidP="00192EB1">
      <w:pPr>
        <w:pStyle w:val="2e"/>
        <w:ind w:left="480" w:firstLine="220"/>
        <w:rPr>
          <w:rFonts w:ascii="BIZ UDゴシック" w:eastAsia="BIZ UDゴシック" w:hAnsi="BIZ UDゴシック"/>
          <w:sz w:val="22"/>
        </w:rPr>
      </w:pPr>
    </w:p>
    <w:p w14:paraId="53BE8767" w14:textId="2A183066" w:rsidR="00192EB1" w:rsidRPr="003F2E08" w:rsidRDefault="00192EB1" w:rsidP="00192EB1">
      <w:pPr>
        <w:pStyle w:val="af8"/>
        <w:jc w:val="center"/>
        <w:rPr>
          <w:rFonts w:hAnsi="BIZ UDゴシック"/>
          <w:b w:val="0"/>
          <w:sz w:val="22"/>
          <w:szCs w:val="22"/>
        </w:rPr>
      </w:pPr>
      <w:r w:rsidRPr="003F2E08">
        <w:rPr>
          <w:rFonts w:hAnsi="BIZ UDゴシック" w:hint="eastAsia"/>
          <w:b w:val="0"/>
          <w:sz w:val="22"/>
          <w:szCs w:val="22"/>
        </w:rPr>
        <w:t>本計画の計画期間</w:t>
      </w:r>
    </w:p>
    <w:tbl>
      <w:tblPr>
        <w:tblW w:w="9639" w:type="dxa"/>
        <w:tblInd w:w="-10"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57" w:type="dxa"/>
          <w:right w:w="57" w:type="dxa"/>
        </w:tblCellMar>
        <w:tblLook w:val="04A0" w:firstRow="1" w:lastRow="0" w:firstColumn="1" w:lastColumn="0" w:noHBand="0" w:noVBand="1"/>
      </w:tblPr>
      <w:tblGrid>
        <w:gridCol w:w="1071"/>
        <w:gridCol w:w="1071"/>
        <w:gridCol w:w="1071"/>
        <w:gridCol w:w="1071"/>
        <w:gridCol w:w="1071"/>
        <w:gridCol w:w="1071"/>
        <w:gridCol w:w="1071"/>
        <w:gridCol w:w="1071"/>
        <w:gridCol w:w="1071"/>
      </w:tblGrid>
      <w:tr w:rsidR="00D41810" w:rsidRPr="003F2E08" w14:paraId="2AC41E2C" w14:textId="77777777" w:rsidTr="00D41810">
        <w:tc>
          <w:tcPr>
            <w:tcW w:w="1071" w:type="dxa"/>
            <w:tcBorders>
              <w:top w:val="single" w:sz="8" w:space="0" w:color="auto"/>
              <w:left w:val="single" w:sz="8" w:space="0" w:color="auto"/>
              <w:bottom w:val="dashed" w:sz="4" w:space="0" w:color="auto"/>
              <w:right w:val="dashed" w:sz="4" w:space="0" w:color="auto"/>
            </w:tcBorders>
          </w:tcPr>
          <w:p w14:paraId="1C98FD38" w14:textId="77777777" w:rsidR="00D41810" w:rsidRPr="003F2E08" w:rsidRDefault="00D41810" w:rsidP="00D41810">
            <w:pPr>
              <w:spacing w:line="300" w:lineRule="exact"/>
              <w:jc w:val="center"/>
              <w:rPr>
                <w:rFonts w:hAnsi="BIZ UDゴシック"/>
                <w:b/>
                <w:bCs/>
                <w:sz w:val="20"/>
              </w:rPr>
            </w:pPr>
            <w:bookmarkStart w:id="16" w:name="_Toc43841359"/>
            <w:bookmarkStart w:id="17" w:name="_Toc54007880"/>
            <w:r w:rsidRPr="003F2E08">
              <w:rPr>
                <w:rFonts w:hAnsi="BIZ UDゴシック" w:hint="eastAsia"/>
                <w:b/>
                <w:bCs/>
                <w:sz w:val="20"/>
              </w:rPr>
              <w:t>令和3</w:t>
            </w:r>
          </w:p>
        </w:tc>
        <w:tc>
          <w:tcPr>
            <w:tcW w:w="1071" w:type="dxa"/>
            <w:tcBorders>
              <w:top w:val="single" w:sz="8" w:space="0" w:color="auto"/>
              <w:left w:val="dashed" w:sz="4" w:space="0" w:color="auto"/>
              <w:bottom w:val="dashed" w:sz="4" w:space="0" w:color="auto"/>
              <w:right w:val="dashed" w:sz="4" w:space="0" w:color="auto"/>
            </w:tcBorders>
          </w:tcPr>
          <w:p w14:paraId="34370C0F" w14:textId="77777777" w:rsidR="00D41810" w:rsidRPr="003F2E08" w:rsidRDefault="00D41810" w:rsidP="00D41810">
            <w:pPr>
              <w:spacing w:line="300" w:lineRule="exact"/>
              <w:jc w:val="center"/>
              <w:rPr>
                <w:rFonts w:hAnsi="BIZ UDゴシック"/>
                <w:b/>
                <w:bCs/>
                <w:sz w:val="20"/>
              </w:rPr>
            </w:pPr>
            <w:r w:rsidRPr="003F2E08">
              <w:rPr>
                <w:rFonts w:hAnsi="BIZ UDゴシック" w:hint="eastAsia"/>
                <w:b/>
                <w:bCs/>
                <w:sz w:val="20"/>
              </w:rPr>
              <w:t>令和4</w:t>
            </w:r>
          </w:p>
        </w:tc>
        <w:tc>
          <w:tcPr>
            <w:tcW w:w="1071" w:type="dxa"/>
            <w:tcBorders>
              <w:top w:val="single" w:sz="8" w:space="0" w:color="auto"/>
              <w:left w:val="dashed" w:sz="4" w:space="0" w:color="auto"/>
              <w:bottom w:val="dashed" w:sz="4" w:space="0" w:color="auto"/>
              <w:right w:val="single" w:sz="8" w:space="0" w:color="auto"/>
            </w:tcBorders>
          </w:tcPr>
          <w:p w14:paraId="3ED67690" w14:textId="77777777" w:rsidR="00D41810" w:rsidRPr="003F2E08" w:rsidRDefault="00D41810" w:rsidP="00D41810">
            <w:pPr>
              <w:spacing w:line="300" w:lineRule="exact"/>
              <w:jc w:val="center"/>
              <w:rPr>
                <w:rFonts w:hAnsi="BIZ UDゴシック"/>
                <w:b/>
                <w:bCs/>
                <w:sz w:val="20"/>
              </w:rPr>
            </w:pPr>
            <w:r w:rsidRPr="003F2E08">
              <w:rPr>
                <w:rFonts w:hAnsi="BIZ UDゴシック" w:hint="eastAsia"/>
                <w:b/>
                <w:bCs/>
                <w:sz w:val="20"/>
              </w:rPr>
              <w:t>令和5</w:t>
            </w:r>
          </w:p>
        </w:tc>
        <w:tc>
          <w:tcPr>
            <w:tcW w:w="1071" w:type="dxa"/>
            <w:tcBorders>
              <w:top w:val="single" w:sz="8" w:space="0" w:color="auto"/>
              <w:left w:val="single" w:sz="8" w:space="0" w:color="auto"/>
              <w:bottom w:val="dashed" w:sz="4" w:space="0" w:color="auto"/>
              <w:right w:val="dashed" w:sz="4" w:space="0" w:color="auto"/>
            </w:tcBorders>
            <w:shd w:val="clear" w:color="auto" w:fill="D9D9D9" w:themeFill="background1" w:themeFillShade="D9"/>
          </w:tcPr>
          <w:p w14:paraId="448F475B" w14:textId="77777777" w:rsidR="00D41810" w:rsidRPr="003F2E08" w:rsidRDefault="00D41810" w:rsidP="00D41810">
            <w:pPr>
              <w:spacing w:line="300" w:lineRule="exact"/>
              <w:jc w:val="center"/>
              <w:rPr>
                <w:rFonts w:hAnsi="BIZ UDゴシック"/>
                <w:b/>
                <w:bCs/>
                <w:sz w:val="20"/>
              </w:rPr>
            </w:pPr>
            <w:r w:rsidRPr="003F2E08">
              <w:rPr>
                <w:rFonts w:hAnsi="BIZ UDゴシック" w:hint="eastAsia"/>
                <w:b/>
                <w:bCs/>
                <w:sz w:val="20"/>
              </w:rPr>
              <w:t>令和6</w:t>
            </w:r>
          </w:p>
        </w:tc>
        <w:tc>
          <w:tcPr>
            <w:tcW w:w="1071" w:type="dxa"/>
            <w:tcBorders>
              <w:top w:val="single" w:sz="8" w:space="0" w:color="auto"/>
              <w:left w:val="dashed" w:sz="4" w:space="0" w:color="auto"/>
              <w:bottom w:val="dashed" w:sz="4" w:space="0" w:color="auto"/>
              <w:right w:val="dashed" w:sz="4" w:space="0" w:color="auto"/>
            </w:tcBorders>
            <w:shd w:val="clear" w:color="auto" w:fill="D9D9D9" w:themeFill="background1" w:themeFillShade="D9"/>
          </w:tcPr>
          <w:p w14:paraId="47B14E1E" w14:textId="77777777" w:rsidR="00D41810" w:rsidRPr="003F2E08" w:rsidRDefault="00D41810" w:rsidP="00D41810">
            <w:pPr>
              <w:spacing w:line="300" w:lineRule="exact"/>
              <w:jc w:val="center"/>
              <w:rPr>
                <w:rFonts w:hAnsi="BIZ UDゴシック"/>
                <w:b/>
                <w:bCs/>
                <w:sz w:val="20"/>
              </w:rPr>
            </w:pPr>
            <w:r w:rsidRPr="003F2E08">
              <w:rPr>
                <w:rFonts w:hAnsi="BIZ UDゴシック" w:hint="eastAsia"/>
                <w:b/>
                <w:bCs/>
                <w:sz w:val="20"/>
              </w:rPr>
              <w:t>令和7</w:t>
            </w:r>
          </w:p>
        </w:tc>
        <w:tc>
          <w:tcPr>
            <w:tcW w:w="1071" w:type="dxa"/>
            <w:tcBorders>
              <w:top w:val="single" w:sz="8" w:space="0" w:color="auto"/>
              <w:left w:val="dashed" w:sz="4" w:space="0" w:color="auto"/>
              <w:bottom w:val="dashed" w:sz="4" w:space="0" w:color="auto"/>
              <w:right w:val="single" w:sz="8" w:space="0" w:color="auto"/>
            </w:tcBorders>
            <w:shd w:val="clear" w:color="auto" w:fill="D9D9D9" w:themeFill="background1" w:themeFillShade="D9"/>
          </w:tcPr>
          <w:p w14:paraId="780EA97D" w14:textId="77777777" w:rsidR="00D41810" w:rsidRPr="003F2E08" w:rsidRDefault="00D41810" w:rsidP="00D41810">
            <w:pPr>
              <w:spacing w:line="300" w:lineRule="exact"/>
              <w:jc w:val="center"/>
              <w:rPr>
                <w:rFonts w:hAnsi="BIZ UDゴシック"/>
                <w:b/>
                <w:bCs/>
                <w:sz w:val="20"/>
              </w:rPr>
            </w:pPr>
            <w:r w:rsidRPr="003F2E08">
              <w:rPr>
                <w:rFonts w:hAnsi="BIZ UDゴシック" w:hint="eastAsia"/>
                <w:b/>
                <w:bCs/>
                <w:sz w:val="20"/>
              </w:rPr>
              <w:t>令和8</w:t>
            </w:r>
          </w:p>
        </w:tc>
        <w:tc>
          <w:tcPr>
            <w:tcW w:w="1071" w:type="dxa"/>
            <w:tcBorders>
              <w:top w:val="single" w:sz="8" w:space="0" w:color="auto"/>
              <w:left w:val="dashed" w:sz="4" w:space="0" w:color="auto"/>
              <w:bottom w:val="dashed" w:sz="4" w:space="0" w:color="auto"/>
              <w:right w:val="dashed" w:sz="4" w:space="0" w:color="auto"/>
            </w:tcBorders>
            <w:shd w:val="clear" w:color="auto" w:fill="auto"/>
          </w:tcPr>
          <w:p w14:paraId="65892362" w14:textId="77777777" w:rsidR="00D41810" w:rsidRPr="003F2E08" w:rsidRDefault="00D41810" w:rsidP="00D41810">
            <w:pPr>
              <w:spacing w:line="300" w:lineRule="exact"/>
              <w:jc w:val="center"/>
              <w:rPr>
                <w:rFonts w:hAnsi="BIZ UDゴシック"/>
                <w:b/>
                <w:bCs/>
                <w:sz w:val="20"/>
              </w:rPr>
            </w:pPr>
            <w:r w:rsidRPr="003F2E08">
              <w:rPr>
                <w:rFonts w:hAnsi="BIZ UDゴシック" w:hint="eastAsia"/>
                <w:b/>
                <w:bCs/>
                <w:sz w:val="20"/>
              </w:rPr>
              <w:t>令和9</w:t>
            </w:r>
          </w:p>
        </w:tc>
        <w:tc>
          <w:tcPr>
            <w:tcW w:w="1071" w:type="dxa"/>
            <w:tcBorders>
              <w:top w:val="single" w:sz="8" w:space="0" w:color="auto"/>
              <w:left w:val="dashed" w:sz="4" w:space="0" w:color="auto"/>
              <w:bottom w:val="dashed" w:sz="4" w:space="0" w:color="auto"/>
              <w:right w:val="dashed" w:sz="4" w:space="0" w:color="auto"/>
            </w:tcBorders>
            <w:shd w:val="clear" w:color="auto" w:fill="auto"/>
          </w:tcPr>
          <w:p w14:paraId="591F53EC" w14:textId="77777777" w:rsidR="00D41810" w:rsidRPr="003F2E08" w:rsidRDefault="00D41810" w:rsidP="00D41810">
            <w:pPr>
              <w:spacing w:line="300" w:lineRule="exact"/>
              <w:jc w:val="center"/>
              <w:rPr>
                <w:rFonts w:hAnsi="BIZ UDゴシック"/>
                <w:b/>
                <w:bCs/>
                <w:sz w:val="20"/>
              </w:rPr>
            </w:pPr>
            <w:r w:rsidRPr="003F2E08">
              <w:rPr>
                <w:rFonts w:hAnsi="BIZ UDゴシック" w:hint="eastAsia"/>
                <w:b/>
                <w:bCs/>
                <w:sz w:val="20"/>
              </w:rPr>
              <w:t>令和1</w:t>
            </w:r>
            <w:r w:rsidRPr="003F2E08">
              <w:rPr>
                <w:rFonts w:hAnsi="BIZ UDゴシック"/>
                <w:b/>
                <w:bCs/>
                <w:sz w:val="20"/>
              </w:rPr>
              <w:t>0</w:t>
            </w:r>
          </w:p>
        </w:tc>
        <w:tc>
          <w:tcPr>
            <w:tcW w:w="1071" w:type="dxa"/>
            <w:tcBorders>
              <w:top w:val="single" w:sz="8" w:space="0" w:color="auto"/>
              <w:left w:val="dashed" w:sz="4" w:space="0" w:color="auto"/>
              <w:bottom w:val="dashed" w:sz="4" w:space="0" w:color="auto"/>
              <w:right w:val="single" w:sz="8" w:space="0" w:color="auto"/>
            </w:tcBorders>
            <w:shd w:val="clear" w:color="auto" w:fill="auto"/>
          </w:tcPr>
          <w:p w14:paraId="21E35F1A" w14:textId="77777777" w:rsidR="00D41810" w:rsidRPr="003F2E08" w:rsidRDefault="00D41810" w:rsidP="00D41810">
            <w:pPr>
              <w:spacing w:line="300" w:lineRule="exact"/>
              <w:jc w:val="center"/>
              <w:rPr>
                <w:rFonts w:hAnsi="BIZ UDゴシック"/>
                <w:b/>
                <w:bCs/>
                <w:sz w:val="20"/>
              </w:rPr>
            </w:pPr>
            <w:r w:rsidRPr="003F2E08">
              <w:rPr>
                <w:rFonts w:hAnsi="BIZ UDゴシック" w:hint="eastAsia"/>
                <w:b/>
                <w:bCs/>
                <w:sz w:val="20"/>
              </w:rPr>
              <w:t>令和11</w:t>
            </w:r>
          </w:p>
        </w:tc>
      </w:tr>
      <w:tr w:rsidR="00D41810" w:rsidRPr="003F2E08" w14:paraId="6DBB10C3" w14:textId="77777777" w:rsidTr="00D41810">
        <w:tc>
          <w:tcPr>
            <w:tcW w:w="1071" w:type="dxa"/>
            <w:tcBorders>
              <w:top w:val="dashed" w:sz="4" w:space="0" w:color="auto"/>
              <w:left w:val="single" w:sz="8" w:space="0" w:color="auto"/>
              <w:bottom w:val="single" w:sz="8" w:space="0" w:color="auto"/>
              <w:right w:val="dashed" w:sz="4" w:space="0" w:color="auto"/>
            </w:tcBorders>
          </w:tcPr>
          <w:p w14:paraId="40C63A87" w14:textId="77777777" w:rsidR="00D41810" w:rsidRPr="003F2E08" w:rsidRDefault="00D41810" w:rsidP="00D41810">
            <w:pPr>
              <w:jc w:val="center"/>
              <w:rPr>
                <w:rFonts w:hAnsi="BIZ UDゴシック"/>
                <w:b/>
                <w:bCs/>
                <w:sz w:val="20"/>
              </w:rPr>
            </w:pPr>
            <w:r w:rsidRPr="003F2E08">
              <w:rPr>
                <w:rFonts w:hAnsi="BIZ UDゴシック" w:hint="eastAsia"/>
                <w:b/>
                <w:bCs/>
                <w:sz w:val="20"/>
              </w:rPr>
              <w:t>2021年度</w:t>
            </w:r>
          </w:p>
        </w:tc>
        <w:tc>
          <w:tcPr>
            <w:tcW w:w="1071" w:type="dxa"/>
            <w:tcBorders>
              <w:top w:val="dashed" w:sz="4" w:space="0" w:color="auto"/>
              <w:left w:val="dashed" w:sz="4" w:space="0" w:color="auto"/>
              <w:bottom w:val="single" w:sz="8" w:space="0" w:color="auto"/>
              <w:right w:val="dashed" w:sz="4" w:space="0" w:color="auto"/>
            </w:tcBorders>
          </w:tcPr>
          <w:p w14:paraId="0FC01DE5" w14:textId="77777777" w:rsidR="00D41810" w:rsidRPr="003F2E08" w:rsidRDefault="00D41810" w:rsidP="00D41810">
            <w:pPr>
              <w:jc w:val="center"/>
              <w:rPr>
                <w:rFonts w:hAnsi="BIZ UDゴシック"/>
                <w:b/>
                <w:bCs/>
                <w:sz w:val="20"/>
              </w:rPr>
            </w:pPr>
            <w:r w:rsidRPr="003F2E08">
              <w:rPr>
                <w:rFonts w:hAnsi="BIZ UDゴシック" w:hint="eastAsia"/>
                <w:b/>
                <w:bCs/>
                <w:sz w:val="20"/>
              </w:rPr>
              <w:t>2022年度</w:t>
            </w:r>
          </w:p>
        </w:tc>
        <w:tc>
          <w:tcPr>
            <w:tcW w:w="1071" w:type="dxa"/>
            <w:tcBorders>
              <w:top w:val="dashed" w:sz="4" w:space="0" w:color="auto"/>
              <w:left w:val="dashed" w:sz="4" w:space="0" w:color="auto"/>
              <w:bottom w:val="single" w:sz="8" w:space="0" w:color="auto"/>
              <w:right w:val="single" w:sz="8" w:space="0" w:color="auto"/>
            </w:tcBorders>
          </w:tcPr>
          <w:p w14:paraId="58478D4B" w14:textId="77777777" w:rsidR="00D41810" w:rsidRPr="003F2E08" w:rsidRDefault="00D41810" w:rsidP="00D41810">
            <w:pPr>
              <w:jc w:val="center"/>
              <w:rPr>
                <w:rFonts w:hAnsi="BIZ UDゴシック"/>
                <w:b/>
                <w:bCs/>
                <w:sz w:val="20"/>
              </w:rPr>
            </w:pPr>
            <w:r w:rsidRPr="003F2E08">
              <w:rPr>
                <w:rFonts w:hAnsi="BIZ UDゴシック" w:hint="eastAsia"/>
                <w:b/>
                <w:bCs/>
                <w:sz w:val="20"/>
              </w:rPr>
              <w:t>2023年度</w:t>
            </w:r>
          </w:p>
        </w:tc>
        <w:tc>
          <w:tcPr>
            <w:tcW w:w="1071" w:type="dxa"/>
            <w:tcBorders>
              <w:top w:val="dashed" w:sz="4" w:space="0" w:color="auto"/>
              <w:left w:val="single" w:sz="8" w:space="0" w:color="auto"/>
              <w:bottom w:val="single" w:sz="8" w:space="0" w:color="auto"/>
              <w:right w:val="dashed" w:sz="4" w:space="0" w:color="auto"/>
            </w:tcBorders>
            <w:shd w:val="clear" w:color="auto" w:fill="D9D9D9" w:themeFill="background1" w:themeFillShade="D9"/>
          </w:tcPr>
          <w:p w14:paraId="4C044B70" w14:textId="77777777" w:rsidR="00D41810" w:rsidRPr="003F2E08" w:rsidRDefault="00D41810" w:rsidP="00D41810">
            <w:pPr>
              <w:jc w:val="center"/>
              <w:rPr>
                <w:rFonts w:hAnsi="BIZ UDゴシック"/>
                <w:b/>
                <w:bCs/>
                <w:sz w:val="20"/>
              </w:rPr>
            </w:pPr>
            <w:r w:rsidRPr="003F2E08">
              <w:rPr>
                <w:rFonts w:hAnsi="BIZ UDゴシック" w:hint="eastAsia"/>
                <w:b/>
                <w:bCs/>
                <w:sz w:val="20"/>
              </w:rPr>
              <w:t>2024年度</w:t>
            </w:r>
          </w:p>
        </w:tc>
        <w:tc>
          <w:tcPr>
            <w:tcW w:w="1071" w:type="dxa"/>
            <w:tcBorders>
              <w:top w:val="dashed" w:sz="4" w:space="0" w:color="auto"/>
              <w:left w:val="dashed" w:sz="4" w:space="0" w:color="auto"/>
              <w:bottom w:val="single" w:sz="8" w:space="0" w:color="auto"/>
              <w:right w:val="dashed" w:sz="4" w:space="0" w:color="auto"/>
            </w:tcBorders>
            <w:shd w:val="clear" w:color="auto" w:fill="D9D9D9" w:themeFill="background1" w:themeFillShade="D9"/>
          </w:tcPr>
          <w:p w14:paraId="5BCEF5AE" w14:textId="77777777" w:rsidR="00D41810" w:rsidRPr="003F2E08" w:rsidRDefault="00D41810" w:rsidP="00D41810">
            <w:pPr>
              <w:jc w:val="center"/>
              <w:rPr>
                <w:rFonts w:hAnsi="BIZ UDゴシック"/>
                <w:b/>
                <w:bCs/>
                <w:sz w:val="20"/>
              </w:rPr>
            </w:pPr>
            <w:r w:rsidRPr="003F2E08">
              <w:rPr>
                <w:rFonts w:hAnsi="BIZ UDゴシック" w:hint="eastAsia"/>
                <w:b/>
                <w:bCs/>
                <w:sz w:val="20"/>
              </w:rPr>
              <w:t>2025年度</w:t>
            </w:r>
          </w:p>
        </w:tc>
        <w:tc>
          <w:tcPr>
            <w:tcW w:w="1071" w:type="dxa"/>
            <w:tcBorders>
              <w:top w:val="dashed" w:sz="4" w:space="0" w:color="auto"/>
              <w:left w:val="dashed" w:sz="4" w:space="0" w:color="auto"/>
              <w:bottom w:val="single" w:sz="8" w:space="0" w:color="auto"/>
              <w:right w:val="single" w:sz="8" w:space="0" w:color="auto"/>
            </w:tcBorders>
            <w:shd w:val="clear" w:color="auto" w:fill="D9D9D9" w:themeFill="background1" w:themeFillShade="D9"/>
          </w:tcPr>
          <w:p w14:paraId="2DB406ED" w14:textId="77777777" w:rsidR="00D41810" w:rsidRPr="003F2E08" w:rsidRDefault="00D41810" w:rsidP="00D41810">
            <w:pPr>
              <w:jc w:val="center"/>
              <w:rPr>
                <w:rFonts w:hAnsi="BIZ UDゴシック"/>
                <w:b/>
                <w:bCs/>
                <w:sz w:val="20"/>
              </w:rPr>
            </w:pPr>
            <w:r w:rsidRPr="003F2E08">
              <w:rPr>
                <w:rFonts w:hAnsi="BIZ UDゴシック" w:hint="eastAsia"/>
                <w:b/>
                <w:bCs/>
                <w:sz w:val="20"/>
              </w:rPr>
              <w:t>2026年度</w:t>
            </w:r>
          </w:p>
        </w:tc>
        <w:tc>
          <w:tcPr>
            <w:tcW w:w="1071" w:type="dxa"/>
            <w:tcBorders>
              <w:top w:val="dashed" w:sz="4" w:space="0" w:color="auto"/>
              <w:left w:val="dashed" w:sz="4" w:space="0" w:color="auto"/>
              <w:bottom w:val="single" w:sz="8" w:space="0" w:color="auto"/>
              <w:right w:val="dashed" w:sz="4" w:space="0" w:color="auto"/>
            </w:tcBorders>
            <w:shd w:val="clear" w:color="auto" w:fill="auto"/>
          </w:tcPr>
          <w:p w14:paraId="6E7A8F75" w14:textId="77777777" w:rsidR="00D41810" w:rsidRPr="003F2E08" w:rsidRDefault="00D41810" w:rsidP="00D41810">
            <w:pPr>
              <w:jc w:val="center"/>
              <w:rPr>
                <w:rFonts w:hAnsi="BIZ UDゴシック"/>
                <w:b/>
                <w:bCs/>
                <w:sz w:val="20"/>
              </w:rPr>
            </w:pPr>
            <w:r w:rsidRPr="003F2E08">
              <w:rPr>
                <w:rFonts w:hAnsi="BIZ UDゴシック" w:hint="eastAsia"/>
                <w:b/>
                <w:bCs/>
                <w:sz w:val="20"/>
              </w:rPr>
              <w:t>2</w:t>
            </w:r>
            <w:r w:rsidRPr="003F2E08">
              <w:rPr>
                <w:rFonts w:hAnsi="BIZ UDゴシック"/>
                <w:b/>
                <w:bCs/>
                <w:sz w:val="20"/>
              </w:rPr>
              <w:t>027</w:t>
            </w:r>
            <w:r w:rsidRPr="003F2E08">
              <w:rPr>
                <w:rFonts w:hAnsi="BIZ UDゴシック" w:hint="eastAsia"/>
                <w:b/>
                <w:bCs/>
                <w:sz w:val="20"/>
              </w:rPr>
              <w:t>年度</w:t>
            </w:r>
          </w:p>
        </w:tc>
        <w:tc>
          <w:tcPr>
            <w:tcW w:w="1071" w:type="dxa"/>
            <w:tcBorders>
              <w:top w:val="dashed" w:sz="4" w:space="0" w:color="auto"/>
              <w:left w:val="dashed" w:sz="4" w:space="0" w:color="auto"/>
              <w:bottom w:val="single" w:sz="8" w:space="0" w:color="auto"/>
              <w:right w:val="dashed" w:sz="4" w:space="0" w:color="auto"/>
            </w:tcBorders>
            <w:shd w:val="clear" w:color="auto" w:fill="auto"/>
          </w:tcPr>
          <w:p w14:paraId="6EDE61C7" w14:textId="77777777" w:rsidR="00D41810" w:rsidRPr="003F2E08" w:rsidRDefault="00D41810" w:rsidP="00D41810">
            <w:pPr>
              <w:jc w:val="center"/>
              <w:rPr>
                <w:rFonts w:hAnsi="BIZ UDゴシック"/>
                <w:b/>
                <w:bCs/>
                <w:sz w:val="20"/>
              </w:rPr>
            </w:pPr>
            <w:r w:rsidRPr="003F2E08">
              <w:rPr>
                <w:rFonts w:hAnsi="BIZ UDゴシック" w:hint="eastAsia"/>
                <w:b/>
                <w:bCs/>
                <w:sz w:val="20"/>
              </w:rPr>
              <w:t>2</w:t>
            </w:r>
            <w:r w:rsidRPr="003F2E08">
              <w:rPr>
                <w:rFonts w:hAnsi="BIZ UDゴシック"/>
                <w:b/>
                <w:bCs/>
                <w:sz w:val="20"/>
              </w:rPr>
              <w:t>028</w:t>
            </w:r>
            <w:r w:rsidRPr="003F2E08">
              <w:rPr>
                <w:rFonts w:hAnsi="BIZ UDゴシック" w:hint="eastAsia"/>
                <w:b/>
                <w:bCs/>
                <w:sz w:val="20"/>
              </w:rPr>
              <w:t>年度</w:t>
            </w:r>
          </w:p>
        </w:tc>
        <w:tc>
          <w:tcPr>
            <w:tcW w:w="1071" w:type="dxa"/>
            <w:tcBorders>
              <w:top w:val="dashed" w:sz="4" w:space="0" w:color="auto"/>
              <w:left w:val="dashed" w:sz="4" w:space="0" w:color="auto"/>
              <w:bottom w:val="single" w:sz="8" w:space="0" w:color="auto"/>
              <w:right w:val="single" w:sz="8" w:space="0" w:color="auto"/>
            </w:tcBorders>
            <w:shd w:val="clear" w:color="auto" w:fill="auto"/>
          </w:tcPr>
          <w:p w14:paraId="645A0D3F" w14:textId="77777777" w:rsidR="00D41810" w:rsidRPr="003F2E08" w:rsidRDefault="00D41810" w:rsidP="00D41810">
            <w:pPr>
              <w:jc w:val="center"/>
              <w:rPr>
                <w:rFonts w:hAnsi="BIZ UDゴシック"/>
                <w:b/>
                <w:bCs/>
                <w:sz w:val="20"/>
              </w:rPr>
            </w:pPr>
            <w:r w:rsidRPr="003F2E08">
              <w:rPr>
                <w:rFonts w:hAnsi="BIZ UDゴシック" w:hint="eastAsia"/>
                <w:b/>
                <w:bCs/>
                <w:sz w:val="20"/>
              </w:rPr>
              <w:t>2029年度</w:t>
            </w:r>
          </w:p>
        </w:tc>
      </w:tr>
      <w:tr w:rsidR="00D41810" w:rsidRPr="003F2E08" w14:paraId="3AAAB31E" w14:textId="77777777" w:rsidTr="00D41810">
        <w:trPr>
          <w:cantSplit/>
          <w:trHeight w:val="20"/>
        </w:trPr>
        <w:tc>
          <w:tcPr>
            <w:tcW w:w="1071" w:type="dxa"/>
            <w:tcBorders>
              <w:top w:val="single" w:sz="8" w:space="0" w:color="auto"/>
              <w:left w:val="single" w:sz="8" w:space="0" w:color="auto"/>
              <w:bottom w:val="dotted" w:sz="4" w:space="0" w:color="auto"/>
              <w:right w:val="dashed" w:sz="4" w:space="0" w:color="auto"/>
            </w:tcBorders>
            <w:shd w:val="clear" w:color="auto" w:fill="FFFFFF" w:themeFill="background1"/>
          </w:tcPr>
          <w:p w14:paraId="3C7EF1BD" w14:textId="77777777" w:rsidR="00D41810" w:rsidRPr="003F2E08" w:rsidRDefault="00D41810" w:rsidP="00D41810">
            <w:pPr>
              <w:jc w:val="center"/>
              <w:rPr>
                <w:rFonts w:hAnsi="BIZ UDゴシック"/>
              </w:rPr>
            </w:pPr>
            <w:r>
              <w:rPr>
                <w:rFonts w:hAnsi="BIZ UDゴシック"/>
                <w:noProof/>
              </w:rPr>
              <mc:AlternateContent>
                <mc:Choice Requires="wpg">
                  <w:drawing>
                    <wp:anchor distT="0" distB="0" distL="114300" distR="114300" simplePos="0" relativeHeight="251746816" behindDoc="0" locked="0" layoutInCell="1" allowOverlap="1" wp14:anchorId="254CC6B9" wp14:editId="6B584E0D">
                      <wp:simplePos x="0" y="0"/>
                      <wp:positionH relativeFrom="column">
                        <wp:posOffset>-28327</wp:posOffset>
                      </wp:positionH>
                      <wp:positionV relativeFrom="paragraph">
                        <wp:posOffset>46769</wp:posOffset>
                      </wp:positionV>
                      <wp:extent cx="6097270" cy="5629275"/>
                      <wp:effectExtent l="0" t="0" r="36830" b="28575"/>
                      <wp:wrapNone/>
                      <wp:docPr id="1459724090" name="グループ化 1"/>
                      <wp:cNvGraphicFramePr/>
                      <a:graphic xmlns:a="http://schemas.openxmlformats.org/drawingml/2006/main">
                        <a:graphicData uri="http://schemas.microsoft.com/office/word/2010/wordprocessingGroup">
                          <wpg:wgp>
                            <wpg:cNvGrpSpPr/>
                            <wpg:grpSpPr>
                              <a:xfrm>
                                <a:off x="0" y="0"/>
                                <a:ext cx="6097270" cy="5629275"/>
                                <a:chOff x="0" y="0"/>
                                <a:chExt cx="6097270" cy="5629275"/>
                              </a:xfrm>
                            </wpg:grpSpPr>
                            <wpg:grpSp>
                              <wpg:cNvPr id="621" name="グループ化 621"/>
                              <wpg:cNvGrpSpPr/>
                              <wpg:grpSpPr>
                                <a:xfrm>
                                  <a:off x="0" y="0"/>
                                  <a:ext cx="6097270" cy="5629275"/>
                                  <a:chOff x="-1" y="-36364"/>
                                  <a:chExt cx="6097815" cy="5129756"/>
                                </a:xfrm>
                              </wpg:grpSpPr>
                              <wps:wsp>
                                <wps:cNvPr id="622" name="AutoShape 77"/>
                                <wps:cNvSpPr>
                                  <a:spLocks noChangeArrowheads="1"/>
                                </wps:cNvSpPr>
                                <wps:spPr bwMode="auto">
                                  <a:xfrm>
                                    <a:off x="0" y="-26853"/>
                                    <a:ext cx="4714875" cy="531103"/>
                                  </a:xfrm>
                                  <a:prstGeom prst="homePlate">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52D9AE0E" w14:textId="77777777" w:rsidR="001F241D" w:rsidRPr="005327A5" w:rsidRDefault="001F241D" w:rsidP="00D41810">
                                      <w:pPr>
                                        <w:spacing w:line="340" w:lineRule="exact"/>
                                        <w:jc w:val="center"/>
                                        <w:rPr>
                                          <w:rFonts w:hAnsi="BIZ UDゴシック"/>
                                          <w:sz w:val="20"/>
                                          <w:szCs w:val="20"/>
                                        </w:rPr>
                                      </w:pPr>
                                      <w:r>
                                        <w:rPr>
                                          <w:rFonts w:hAnsi="BIZ UDゴシック" w:hint="eastAsia"/>
                                          <w:sz w:val="20"/>
                                          <w:szCs w:val="20"/>
                                        </w:rPr>
                                        <w:t>未来へつなぐさがみはらプラン</w:t>
                                      </w:r>
                                      <w:r w:rsidRPr="005327A5">
                                        <w:rPr>
                                          <w:rFonts w:hAnsi="BIZ UDゴシック" w:hint="eastAsia"/>
                                          <w:sz w:val="20"/>
                                          <w:szCs w:val="20"/>
                                        </w:rPr>
                                        <w:t>(基本計画)</w:t>
                                      </w:r>
                                      <w:r>
                                        <w:rPr>
                                          <w:rFonts w:hAnsi="BIZ UDゴシック"/>
                                          <w:sz w:val="20"/>
                                          <w:szCs w:val="20"/>
                                        </w:rPr>
                                        <w:t>R2</w:t>
                                      </w:r>
                                      <w:r>
                                        <w:rPr>
                                          <w:rFonts w:hAnsi="BIZ UDゴシック" w:hint="eastAsia"/>
                                          <w:sz w:val="20"/>
                                          <w:szCs w:val="20"/>
                                        </w:rPr>
                                        <w:t>～R9</w:t>
                                      </w:r>
                                    </w:p>
                                  </w:txbxContent>
                                </wps:txbx>
                                <wps:bodyPr rot="0" vert="horz" wrap="square" lIns="74295" tIns="8890" rIns="74295" bIns="8890" anchor="ctr" anchorCtr="0" upright="1">
                                  <a:noAutofit/>
                                </wps:bodyPr>
                              </wps:wsp>
                              <wps:wsp>
                                <wps:cNvPr id="623" name="AutoShape 77"/>
                                <wps:cNvSpPr>
                                  <a:spLocks noChangeArrowheads="1"/>
                                </wps:cNvSpPr>
                                <wps:spPr bwMode="auto">
                                  <a:xfrm>
                                    <a:off x="0" y="571130"/>
                                    <a:ext cx="1999615" cy="552154"/>
                                  </a:xfrm>
                                  <a:prstGeom prst="homePlate">
                                    <a:avLst>
                                      <a:gd name="adj" fmla="val 33559"/>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03F7203D" w14:textId="77777777" w:rsidR="001F241D" w:rsidRDefault="001F241D" w:rsidP="00D41810">
                                      <w:pPr>
                                        <w:spacing w:line="340" w:lineRule="exact"/>
                                        <w:jc w:val="center"/>
                                        <w:rPr>
                                          <w:rFonts w:hAnsi="BIZ UDゴシック"/>
                                          <w:sz w:val="20"/>
                                          <w:szCs w:val="20"/>
                                          <w:lang w:eastAsia="zh-TW"/>
                                        </w:rPr>
                                      </w:pPr>
                                      <w:r>
                                        <w:rPr>
                                          <w:rFonts w:hAnsi="BIZ UDゴシック" w:hint="eastAsia"/>
                                          <w:sz w:val="20"/>
                                          <w:szCs w:val="20"/>
                                          <w:lang w:eastAsia="zh-TW"/>
                                        </w:rPr>
                                        <w:t>第４期</w:t>
                                      </w:r>
                                      <w:r w:rsidRPr="005327A5">
                                        <w:rPr>
                                          <w:rFonts w:hAnsi="BIZ UDゴシック" w:hint="eastAsia"/>
                                          <w:sz w:val="20"/>
                                          <w:szCs w:val="20"/>
                                          <w:lang w:eastAsia="zh-TW"/>
                                        </w:rPr>
                                        <w:t>相模原市</w:t>
                                      </w:r>
                                    </w:p>
                                    <w:p w14:paraId="3A9C6CC6" w14:textId="77777777" w:rsidR="001F241D" w:rsidRPr="005327A5" w:rsidRDefault="001F241D" w:rsidP="00D41810">
                                      <w:pPr>
                                        <w:spacing w:line="340" w:lineRule="exact"/>
                                        <w:jc w:val="center"/>
                                        <w:rPr>
                                          <w:rFonts w:hAnsi="BIZ UDゴシック"/>
                                          <w:sz w:val="20"/>
                                          <w:szCs w:val="20"/>
                                          <w:lang w:eastAsia="zh-TW"/>
                                        </w:rPr>
                                      </w:pPr>
                                      <w:r>
                                        <w:rPr>
                                          <w:rFonts w:hAnsi="BIZ UDゴシック" w:hint="eastAsia"/>
                                          <w:sz w:val="20"/>
                                          <w:szCs w:val="20"/>
                                          <w:lang w:eastAsia="zh-TW"/>
                                        </w:rPr>
                                        <w:t>地域福祉</w:t>
                                      </w:r>
                                      <w:r w:rsidRPr="005327A5">
                                        <w:rPr>
                                          <w:rFonts w:hAnsi="BIZ UDゴシック" w:hint="eastAsia"/>
                                          <w:sz w:val="20"/>
                                          <w:szCs w:val="20"/>
                                          <w:lang w:eastAsia="zh-TW"/>
                                        </w:rPr>
                                        <w:t>計画</w:t>
                                      </w:r>
                                      <w:r>
                                        <w:rPr>
                                          <w:rFonts w:hAnsi="BIZ UDゴシック"/>
                                          <w:sz w:val="20"/>
                                          <w:szCs w:val="20"/>
                                          <w:lang w:eastAsia="zh-TW"/>
                                        </w:rPr>
                                        <w:t>R2</w:t>
                                      </w:r>
                                      <w:r>
                                        <w:rPr>
                                          <w:rFonts w:hAnsi="BIZ UDゴシック" w:hint="eastAsia"/>
                                          <w:sz w:val="20"/>
                                          <w:szCs w:val="20"/>
                                          <w:lang w:eastAsia="zh-TW"/>
                                        </w:rPr>
                                        <w:t>～R</w:t>
                                      </w:r>
                                      <w:r>
                                        <w:rPr>
                                          <w:rFonts w:hAnsi="BIZ UDゴシック"/>
                                          <w:sz w:val="20"/>
                                          <w:szCs w:val="20"/>
                                          <w:lang w:eastAsia="zh-TW"/>
                                        </w:rPr>
                                        <w:t>5</w:t>
                                      </w:r>
                                    </w:p>
                                  </w:txbxContent>
                                </wps:txbx>
                                <wps:bodyPr rot="0" vert="horz" wrap="square" lIns="74295" tIns="8890" rIns="74295" bIns="8890" anchor="ctr" anchorCtr="0" upright="1">
                                  <a:noAutofit/>
                                </wps:bodyPr>
                              </wps:wsp>
                              <wps:wsp>
                                <wps:cNvPr id="624" name="AutoShape 77"/>
                                <wps:cNvSpPr>
                                  <a:spLocks noChangeArrowheads="1"/>
                                </wps:cNvSpPr>
                                <wps:spPr bwMode="auto">
                                  <a:xfrm>
                                    <a:off x="2038349" y="571130"/>
                                    <a:ext cx="4029075" cy="552154"/>
                                  </a:xfrm>
                                  <a:prstGeom prst="homePlate">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1E05ACA4" w14:textId="77777777" w:rsidR="001F241D" w:rsidRDefault="001F241D" w:rsidP="00D41810">
                                      <w:pPr>
                                        <w:spacing w:line="340" w:lineRule="exact"/>
                                        <w:jc w:val="center"/>
                                        <w:rPr>
                                          <w:rFonts w:hAnsi="BIZ UDゴシック"/>
                                          <w:sz w:val="20"/>
                                          <w:szCs w:val="20"/>
                                          <w:lang w:eastAsia="zh-TW"/>
                                        </w:rPr>
                                      </w:pPr>
                                      <w:r>
                                        <w:rPr>
                                          <w:rFonts w:hAnsi="BIZ UDゴシック" w:hint="eastAsia"/>
                                          <w:sz w:val="20"/>
                                          <w:szCs w:val="20"/>
                                          <w:lang w:eastAsia="zh-TW"/>
                                        </w:rPr>
                                        <w:t>相模原市</w:t>
                                      </w:r>
                                      <w:r>
                                        <w:rPr>
                                          <w:rFonts w:hAnsi="BIZ UDゴシック"/>
                                          <w:sz w:val="20"/>
                                          <w:szCs w:val="20"/>
                                          <w:lang w:eastAsia="zh-TW"/>
                                        </w:rPr>
                                        <w:t>地域共生社会推進計画</w:t>
                                      </w:r>
                                    </w:p>
                                    <w:p w14:paraId="5ABCD8B5" w14:textId="77777777" w:rsidR="001F241D" w:rsidRPr="005327A5" w:rsidRDefault="001F241D" w:rsidP="00D41810">
                                      <w:pPr>
                                        <w:spacing w:line="340" w:lineRule="exact"/>
                                        <w:jc w:val="center"/>
                                        <w:rPr>
                                          <w:rFonts w:hAnsi="BIZ UDゴシック"/>
                                          <w:sz w:val="20"/>
                                          <w:szCs w:val="20"/>
                                          <w:lang w:eastAsia="zh-TW"/>
                                        </w:rPr>
                                      </w:pPr>
                                      <w:r>
                                        <w:rPr>
                                          <w:rFonts w:hAnsi="BIZ UDゴシック" w:hint="eastAsia"/>
                                          <w:sz w:val="20"/>
                                          <w:szCs w:val="20"/>
                                          <w:lang w:eastAsia="zh-TW"/>
                                        </w:rPr>
                                        <w:t>（第５期</w:t>
                                      </w:r>
                                      <w:r w:rsidRPr="005327A5">
                                        <w:rPr>
                                          <w:rFonts w:hAnsi="BIZ UDゴシック" w:hint="eastAsia"/>
                                          <w:sz w:val="20"/>
                                          <w:szCs w:val="20"/>
                                          <w:lang w:eastAsia="zh-TW"/>
                                        </w:rPr>
                                        <w:t>相模原市</w:t>
                                      </w:r>
                                      <w:r>
                                        <w:rPr>
                                          <w:rFonts w:hAnsi="BIZ UDゴシック" w:hint="eastAsia"/>
                                          <w:sz w:val="20"/>
                                          <w:szCs w:val="20"/>
                                          <w:lang w:eastAsia="zh-TW"/>
                                        </w:rPr>
                                        <w:t>地域福祉</w:t>
                                      </w:r>
                                      <w:r w:rsidRPr="005327A5">
                                        <w:rPr>
                                          <w:rFonts w:hAnsi="BIZ UDゴシック" w:hint="eastAsia"/>
                                          <w:sz w:val="20"/>
                                          <w:szCs w:val="20"/>
                                          <w:lang w:eastAsia="zh-TW"/>
                                        </w:rPr>
                                        <w:t>計画</w:t>
                                      </w:r>
                                      <w:r>
                                        <w:rPr>
                                          <w:rFonts w:hAnsi="BIZ UDゴシック" w:hint="eastAsia"/>
                                          <w:sz w:val="20"/>
                                          <w:szCs w:val="20"/>
                                          <w:lang w:eastAsia="zh-TW"/>
                                        </w:rPr>
                                        <w:t>）</w:t>
                                      </w:r>
                                      <w:r>
                                        <w:rPr>
                                          <w:rFonts w:hAnsi="BIZ UDゴシック"/>
                                          <w:sz w:val="20"/>
                                          <w:szCs w:val="20"/>
                                          <w:lang w:eastAsia="zh-TW"/>
                                        </w:rPr>
                                        <w:t>R6</w:t>
                                      </w:r>
                                      <w:r>
                                        <w:rPr>
                                          <w:rFonts w:hAnsi="BIZ UDゴシック" w:hint="eastAsia"/>
                                          <w:sz w:val="20"/>
                                          <w:szCs w:val="20"/>
                                          <w:lang w:eastAsia="zh-TW"/>
                                        </w:rPr>
                                        <w:t>～R</w:t>
                                      </w:r>
                                      <w:r>
                                        <w:rPr>
                                          <w:rFonts w:hAnsi="BIZ UDゴシック"/>
                                          <w:sz w:val="20"/>
                                          <w:szCs w:val="20"/>
                                          <w:lang w:eastAsia="zh-TW"/>
                                        </w:rPr>
                                        <w:t>11</w:t>
                                      </w:r>
                                    </w:p>
                                  </w:txbxContent>
                                </wps:txbx>
                                <wps:bodyPr rot="0" vert="horz" wrap="square" lIns="74295" tIns="8890" rIns="74295" bIns="8890" anchor="ctr" anchorCtr="0" upright="1">
                                  <a:noAutofit/>
                                </wps:bodyPr>
                              </wps:wsp>
                              <wps:wsp>
                                <wps:cNvPr id="627" name="AutoShape 77"/>
                                <wps:cNvSpPr>
                                  <a:spLocks noChangeArrowheads="1"/>
                                </wps:cNvSpPr>
                                <wps:spPr bwMode="auto">
                                  <a:xfrm>
                                    <a:off x="-1" y="1191576"/>
                                    <a:ext cx="1999800" cy="583683"/>
                                  </a:xfrm>
                                  <a:prstGeom prst="homePlate">
                                    <a:avLst>
                                      <a:gd name="adj" fmla="val 33559"/>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19D27C63" w14:textId="77777777" w:rsidR="001F241D" w:rsidRDefault="001F241D" w:rsidP="00D41810">
                                      <w:pPr>
                                        <w:spacing w:line="340" w:lineRule="exact"/>
                                        <w:jc w:val="center"/>
                                        <w:rPr>
                                          <w:rFonts w:hAnsi="BIZ UDゴシック"/>
                                          <w:sz w:val="20"/>
                                          <w:szCs w:val="20"/>
                                        </w:rPr>
                                      </w:pPr>
                                      <w:r>
                                        <w:rPr>
                                          <w:rFonts w:hAnsi="BIZ UDゴシック" w:hint="eastAsia"/>
                                          <w:sz w:val="20"/>
                                          <w:szCs w:val="20"/>
                                        </w:rPr>
                                        <w:t>第８期</w:t>
                                      </w:r>
                                      <w:r w:rsidRPr="005327A5">
                                        <w:rPr>
                                          <w:rFonts w:hAnsi="BIZ UDゴシック" w:hint="eastAsia"/>
                                          <w:sz w:val="20"/>
                                          <w:szCs w:val="20"/>
                                        </w:rPr>
                                        <w:t>相模原市</w:t>
                                      </w:r>
                                      <w:r>
                                        <w:rPr>
                                          <w:rFonts w:hAnsi="BIZ UDゴシック" w:hint="eastAsia"/>
                                          <w:sz w:val="20"/>
                                          <w:szCs w:val="20"/>
                                        </w:rPr>
                                        <w:t>高齢者保健</w:t>
                                      </w:r>
                                    </w:p>
                                    <w:p w14:paraId="3AFA9345" w14:textId="77777777" w:rsidR="001F241D" w:rsidRPr="005327A5" w:rsidRDefault="001F241D" w:rsidP="00D41810">
                                      <w:pPr>
                                        <w:spacing w:line="340" w:lineRule="exact"/>
                                        <w:jc w:val="center"/>
                                        <w:rPr>
                                          <w:rFonts w:hAnsi="BIZ UDゴシック"/>
                                          <w:sz w:val="20"/>
                                          <w:szCs w:val="20"/>
                                        </w:rPr>
                                      </w:pPr>
                                      <w:r>
                                        <w:rPr>
                                          <w:rFonts w:hAnsi="BIZ UDゴシック" w:hint="eastAsia"/>
                                          <w:sz w:val="20"/>
                                          <w:szCs w:val="20"/>
                                        </w:rPr>
                                        <w:t>福祉計画</w:t>
                                      </w:r>
                                      <w:r>
                                        <w:rPr>
                                          <w:rFonts w:hAnsi="BIZ UDゴシック"/>
                                          <w:sz w:val="20"/>
                                          <w:szCs w:val="20"/>
                                        </w:rPr>
                                        <w:t>R3</w:t>
                                      </w:r>
                                      <w:r>
                                        <w:rPr>
                                          <w:rFonts w:hAnsi="BIZ UDゴシック" w:hint="eastAsia"/>
                                          <w:sz w:val="20"/>
                                          <w:szCs w:val="20"/>
                                        </w:rPr>
                                        <w:t>～R</w:t>
                                      </w:r>
                                      <w:r>
                                        <w:rPr>
                                          <w:rFonts w:hAnsi="BIZ UDゴシック"/>
                                          <w:sz w:val="20"/>
                                          <w:szCs w:val="20"/>
                                        </w:rPr>
                                        <w:t>5</w:t>
                                      </w:r>
                                    </w:p>
                                  </w:txbxContent>
                                </wps:txbx>
                                <wps:bodyPr rot="0" vert="horz" wrap="square" lIns="74295" tIns="8890" rIns="74295" bIns="8890" anchor="ctr" anchorCtr="0" upright="1">
                                  <a:noAutofit/>
                                </wps:bodyPr>
                              </wps:wsp>
                              <wps:wsp>
                                <wps:cNvPr id="628" name="AutoShape 77"/>
                                <wps:cNvSpPr>
                                  <a:spLocks noChangeArrowheads="1"/>
                                </wps:cNvSpPr>
                                <wps:spPr bwMode="auto">
                                  <a:xfrm>
                                    <a:off x="2047873" y="1191576"/>
                                    <a:ext cx="1999800" cy="583683"/>
                                  </a:xfrm>
                                  <a:prstGeom prst="homePlate">
                                    <a:avLst>
                                      <a:gd name="adj" fmla="val 33559"/>
                                    </a:avLst>
                                  </a:prstGeom>
                                  <a:solidFill>
                                    <a:schemeClr val="tx1">
                                      <a:lumMod val="65000"/>
                                      <a:lumOff val="35000"/>
                                    </a:schemeClr>
                                  </a:solidFill>
                                  <a:ln w="15875">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39F08579" w14:textId="77777777" w:rsidR="001F241D" w:rsidRPr="00EE21F5" w:rsidRDefault="001F241D" w:rsidP="00D41810">
                                      <w:pPr>
                                        <w:spacing w:line="340" w:lineRule="exact"/>
                                        <w:jc w:val="center"/>
                                        <w:rPr>
                                          <w:rFonts w:hAnsi="BIZ UDゴシック"/>
                                          <w:b/>
                                          <w:bCs/>
                                          <w:color w:val="FFFFFF" w:themeColor="background1"/>
                                          <w:sz w:val="20"/>
                                          <w:szCs w:val="20"/>
                                        </w:rPr>
                                      </w:pPr>
                                      <w:r w:rsidRPr="00EE21F5">
                                        <w:rPr>
                                          <w:rFonts w:hAnsi="BIZ UDゴシック" w:hint="eastAsia"/>
                                          <w:b/>
                                          <w:bCs/>
                                          <w:color w:val="FFFFFF" w:themeColor="background1"/>
                                          <w:sz w:val="20"/>
                                          <w:szCs w:val="20"/>
                                        </w:rPr>
                                        <w:t>第９期相模原市高齢者保健</w:t>
                                      </w:r>
                                    </w:p>
                                    <w:p w14:paraId="5B3D50C4" w14:textId="77777777" w:rsidR="001F241D" w:rsidRPr="00EE21F5" w:rsidRDefault="001F241D" w:rsidP="00D41810">
                                      <w:pPr>
                                        <w:spacing w:line="340" w:lineRule="exact"/>
                                        <w:jc w:val="center"/>
                                        <w:rPr>
                                          <w:rFonts w:hAnsi="BIZ UDゴシック"/>
                                          <w:b/>
                                          <w:bCs/>
                                          <w:color w:val="FFFFFF" w:themeColor="background1"/>
                                          <w:sz w:val="20"/>
                                          <w:szCs w:val="20"/>
                                        </w:rPr>
                                      </w:pPr>
                                      <w:r w:rsidRPr="00EE21F5">
                                        <w:rPr>
                                          <w:rFonts w:hAnsi="BIZ UDゴシック" w:hint="eastAsia"/>
                                          <w:b/>
                                          <w:bCs/>
                                          <w:color w:val="FFFFFF" w:themeColor="background1"/>
                                          <w:sz w:val="20"/>
                                          <w:szCs w:val="20"/>
                                        </w:rPr>
                                        <w:t>福祉計画</w:t>
                                      </w:r>
                                      <w:r w:rsidRPr="00EE21F5">
                                        <w:rPr>
                                          <w:rFonts w:hAnsi="BIZ UDゴシック"/>
                                          <w:b/>
                                          <w:bCs/>
                                          <w:color w:val="FFFFFF" w:themeColor="background1"/>
                                          <w:sz w:val="20"/>
                                          <w:szCs w:val="20"/>
                                        </w:rPr>
                                        <w:t>R6</w:t>
                                      </w:r>
                                      <w:r w:rsidRPr="00EE21F5">
                                        <w:rPr>
                                          <w:rFonts w:hAnsi="BIZ UDゴシック" w:hint="eastAsia"/>
                                          <w:b/>
                                          <w:bCs/>
                                          <w:color w:val="FFFFFF" w:themeColor="background1"/>
                                          <w:sz w:val="20"/>
                                          <w:szCs w:val="20"/>
                                        </w:rPr>
                                        <w:t>～R</w:t>
                                      </w:r>
                                      <w:r w:rsidRPr="00EE21F5">
                                        <w:rPr>
                                          <w:rFonts w:hAnsi="BIZ UDゴシック"/>
                                          <w:b/>
                                          <w:bCs/>
                                          <w:color w:val="FFFFFF" w:themeColor="background1"/>
                                          <w:sz w:val="20"/>
                                          <w:szCs w:val="20"/>
                                        </w:rPr>
                                        <w:t>8</w:t>
                                      </w:r>
                                    </w:p>
                                  </w:txbxContent>
                                </wps:txbx>
                                <wps:bodyPr rot="0" vert="horz" wrap="square" lIns="74295" tIns="8890" rIns="74295" bIns="8890" anchor="ctr" anchorCtr="0" upright="1">
                                  <a:noAutofit/>
                                </wps:bodyPr>
                              </wps:wsp>
                              <wps:wsp>
                                <wps:cNvPr id="640" name="AutoShape 77"/>
                                <wps:cNvSpPr>
                                  <a:spLocks noChangeArrowheads="1"/>
                                </wps:cNvSpPr>
                                <wps:spPr bwMode="auto">
                                  <a:xfrm>
                                    <a:off x="2038350" y="1835137"/>
                                    <a:ext cx="4048125" cy="1263269"/>
                                  </a:xfrm>
                                  <a:prstGeom prst="homePlate">
                                    <a:avLst>
                                      <a:gd name="adj" fmla="val 14855"/>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547D105A" w14:textId="77777777" w:rsidR="001F241D" w:rsidRDefault="001F241D" w:rsidP="00D41810">
                                      <w:pPr>
                                        <w:spacing w:line="200" w:lineRule="exact"/>
                                        <w:jc w:val="center"/>
                                        <w:rPr>
                                          <w:rFonts w:hAnsi="BIZ UDゴシック"/>
                                          <w:sz w:val="20"/>
                                          <w:szCs w:val="20"/>
                                        </w:rPr>
                                      </w:pPr>
                                    </w:p>
                                    <w:p w14:paraId="5CE93B10" w14:textId="77777777" w:rsidR="001F241D" w:rsidRPr="00E06FF2" w:rsidRDefault="001F241D" w:rsidP="00D41810">
                                      <w:pPr>
                                        <w:spacing w:line="340" w:lineRule="exact"/>
                                        <w:jc w:val="center"/>
                                        <w:rPr>
                                          <w:rFonts w:hAnsi="BIZ UDゴシック"/>
                                          <w:sz w:val="20"/>
                                          <w:szCs w:val="20"/>
                                        </w:rPr>
                                      </w:pPr>
                                      <w:r w:rsidRPr="00E06FF2">
                                        <w:rPr>
                                          <w:rFonts w:hAnsi="BIZ UDゴシック" w:hint="eastAsia"/>
                                          <w:sz w:val="20"/>
                                          <w:szCs w:val="20"/>
                                        </w:rPr>
                                        <w:t>第２期共にささえあい生きる社会さがみはら障害者プラン</w:t>
                                      </w:r>
                                    </w:p>
                                    <w:p w14:paraId="7A8BC401" w14:textId="77777777" w:rsidR="001F241D" w:rsidRPr="00E06FF2" w:rsidRDefault="001F241D" w:rsidP="00D41810">
                                      <w:pPr>
                                        <w:spacing w:line="340" w:lineRule="exact"/>
                                        <w:jc w:val="center"/>
                                        <w:rPr>
                                          <w:rFonts w:hAnsi="BIZ UDゴシック"/>
                                          <w:sz w:val="20"/>
                                          <w:szCs w:val="20"/>
                                        </w:rPr>
                                      </w:pPr>
                                    </w:p>
                                  </w:txbxContent>
                                </wps:txbx>
                                <wps:bodyPr rot="0" vert="horz" wrap="square" lIns="74295" tIns="8890" rIns="74295" bIns="8890" anchor="t" anchorCtr="0" upright="1">
                                  <a:noAutofit/>
                                </wps:bodyPr>
                              </wps:wsp>
                              <wps:wsp>
                                <wps:cNvPr id="644" name="AutoShape 77"/>
                                <wps:cNvSpPr>
                                  <a:spLocks noChangeArrowheads="1"/>
                                </wps:cNvSpPr>
                                <wps:spPr bwMode="auto">
                                  <a:xfrm>
                                    <a:off x="0" y="3153874"/>
                                    <a:ext cx="2676525" cy="586090"/>
                                  </a:xfrm>
                                  <a:prstGeom prst="homePlate">
                                    <a:avLst>
                                      <a:gd name="adj" fmla="val 33559"/>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5EEB497B" w14:textId="77777777" w:rsidR="001F241D" w:rsidRDefault="001F241D" w:rsidP="00D41810">
                                      <w:pPr>
                                        <w:spacing w:line="260" w:lineRule="exact"/>
                                        <w:jc w:val="center"/>
                                        <w:rPr>
                                          <w:rFonts w:hAnsi="BIZ UDゴシック"/>
                                          <w:sz w:val="20"/>
                                          <w:szCs w:val="20"/>
                                        </w:rPr>
                                      </w:pPr>
                                      <w:r>
                                        <w:rPr>
                                          <w:rFonts w:hAnsi="BIZ UDゴシック" w:hint="eastAsia"/>
                                          <w:sz w:val="20"/>
                                          <w:szCs w:val="20"/>
                                        </w:rPr>
                                        <w:t>第２次</w:t>
                                      </w:r>
                                      <w:r w:rsidRPr="005327A5">
                                        <w:rPr>
                                          <w:rFonts w:hAnsi="BIZ UDゴシック" w:hint="eastAsia"/>
                                          <w:sz w:val="20"/>
                                          <w:szCs w:val="20"/>
                                        </w:rPr>
                                        <w:t>相模原市</w:t>
                                      </w:r>
                                    </w:p>
                                    <w:p w14:paraId="036EDBEA" w14:textId="77777777" w:rsidR="001F241D" w:rsidRDefault="001F241D" w:rsidP="00D41810">
                                      <w:pPr>
                                        <w:spacing w:line="260" w:lineRule="exact"/>
                                        <w:jc w:val="center"/>
                                        <w:rPr>
                                          <w:rFonts w:hAnsi="BIZ UDゴシック"/>
                                          <w:sz w:val="20"/>
                                          <w:szCs w:val="20"/>
                                        </w:rPr>
                                      </w:pPr>
                                      <w:r>
                                        <w:rPr>
                                          <w:rFonts w:hAnsi="BIZ UDゴシック" w:hint="eastAsia"/>
                                          <w:sz w:val="20"/>
                                          <w:szCs w:val="20"/>
                                        </w:rPr>
                                        <w:t>子ども・子育て支援事業計画</w:t>
                                      </w:r>
                                    </w:p>
                                    <w:p w14:paraId="4EF74685" w14:textId="77777777" w:rsidR="001F241D" w:rsidRPr="005327A5" w:rsidRDefault="001F241D" w:rsidP="00D41810">
                                      <w:pPr>
                                        <w:spacing w:line="260" w:lineRule="exact"/>
                                        <w:jc w:val="center"/>
                                        <w:rPr>
                                          <w:rFonts w:hAnsi="BIZ UDゴシック"/>
                                          <w:sz w:val="20"/>
                                          <w:szCs w:val="20"/>
                                        </w:rPr>
                                      </w:pPr>
                                      <w:r>
                                        <w:rPr>
                                          <w:rFonts w:hAnsi="BIZ UDゴシック"/>
                                          <w:sz w:val="20"/>
                                          <w:szCs w:val="20"/>
                                        </w:rPr>
                                        <w:t>R2</w:t>
                                      </w:r>
                                      <w:r>
                                        <w:rPr>
                                          <w:rFonts w:hAnsi="BIZ UDゴシック" w:hint="eastAsia"/>
                                          <w:sz w:val="20"/>
                                          <w:szCs w:val="20"/>
                                        </w:rPr>
                                        <w:t>～R</w:t>
                                      </w:r>
                                      <w:r>
                                        <w:rPr>
                                          <w:rFonts w:hAnsi="BIZ UDゴシック"/>
                                          <w:sz w:val="20"/>
                                          <w:szCs w:val="20"/>
                                        </w:rPr>
                                        <w:t>6</w:t>
                                      </w:r>
                                    </w:p>
                                  </w:txbxContent>
                                </wps:txbx>
                                <wps:bodyPr rot="0" vert="horz" wrap="square" lIns="74295" tIns="8890" rIns="74295" bIns="8890" anchor="ctr" anchorCtr="0" upright="1">
                                  <a:noAutofit/>
                                </wps:bodyPr>
                              </wps:wsp>
                              <wps:wsp>
                                <wps:cNvPr id="645" name="AutoShape 77"/>
                                <wps:cNvSpPr>
                                  <a:spLocks noChangeArrowheads="1"/>
                                </wps:cNvSpPr>
                                <wps:spPr bwMode="auto">
                                  <a:xfrm>
                                    <a:off x="2728842" y="3152750"/>
                                    <a:ext cx="3359879" cy="586133"/>
                                  </a:xfrm>
                                  <a:prstGeom prst="homePlate">
                                    <a:avLst/>
                                  </a:prstGeom>
                                  <a:solidFill>
                                    <a:schemeClr val="bg1"/>
                                  </a:solidFill>
                                  <a:ln w="15875">
                                    <a:solidFill>
                                      <a:schemeClr val="bg1">
                                        <a:lumMod val="50000"/>
                                      </a:schemeClr>
                                    </a:solidFill>
                                    <a:prstDash val="sysDash"/>
                                    <a:headEnd/>
                                    <a:tailEnd/>
                                  </a:ln>
                                </wps:spPr>
                                <wps:style>
                                  <a:lnRef idx="2">
                                    <a:schemeClr val="dk1"/>
                                  </a:lnRef>
                                  <a:fillRef idx="1">
                                    <a:schemeClr val="lt1"/>
                                  </a:fillRef>
                                  <a:effectRef idx="0">
                                    <a:schemeClr val="dk1"/>
                                  </a:effectRef>
                                  <a:fontRef idx="minor">
                                    <a:schemeClr val="dk1"/>
                                  </a:fontRef>
                                </wps:style>
                                <wps:txbx>
                                  <w:txbxContent>
                                    <w:p w14:paraId="7F594417" w14:textId="77777777" w:rsidR="001F241D" w:rsidRDefault="001F241D" w:rsidP="00D41810">
                                      <w:pPr>
                                        <w:spacing w:line="240" w:lineRule="exact"/>
                                        <w:jc w:val="center"/>
                                        <w:rPr>
                                          <w:rFonts w:hAnsi="BIZ UDゴシック"/>
                                          <w:sz w:val="20"/>
                                          <w:szCs w:val="20"/>
                                        </w:rPr>
                                      </w:pPr>
                                      <w:r>
                                        <w:rPr>
                                          <w:rFonts w:hAnsi="BIZ UDゴシック" w:hint="eastAsia"/>
                                          <w:sz w:val="20"/>
                                          <w:szCs w:val="20"/>
                                        </w:rPr>
                                        <w:t>第３次</w:t>
                                      </w:r>
                                      <w:r w:rsidRPr="005327A5">
                                        <w:rPr>
                                          <w:rFonts w:hAnsi="BIZ UDゴシック" w:hint="eastAsia"/>
                                          <w:sz w:val="20"/>
                                          <w:szCs w:val="20"/>
                                        </w:rPr>
                                        <w:t>相模原市</w:t>
                                      </w:r>
                                    </w:p>
                                    <w:p w14:paraId="1E961627" w14:textId="77777777" w:rsidR="001F241D" w:rsidRDefault="001F241D" w:rsidP="00D41810">
                                      <w:pPr>
                                        <w:spacing w:line="240" w:lineRule="exact"/>
                                        <w:jc w:val="center"/>
                                        <w:rPr>
                                          <w:rFonts w:hAnsi="BIZ UDゴシック"/>
                                          <w:sz w:val="20"/>
                                          <w:szCs w:val="20"/>
                                        </w:rPr>
                                      </w:pPr>
                                      <w:r>
                                        <w:rPr>
                                          <w:rFonts w:hAnsi="BIZ UDゴシック" w:hint="eastAsia"/>
                                          <w:sz w:val="20"/>
                                          <w:szCs w:val="20"/>
                                        </w:rPr>
                                        <w:t>子ども・子育て支援事業計画</w:t>
                                      </w:r>
                                    </w:p>
                                    <w:p w14:paraId="7EDC89F1" w14:textId="77777777" w:rsidR="001F241D" w:rsidRPr="005327A5" w:rsidRDefault="001F241D" w:rsidP="00D41810">
                                      <w:pPr>
                                        <w:spacing w:line="240" w:lineRule="exact"/>
                                        <w:jc w:val="center"/>
                                        <w:rPr>
                                          <w:rFonts w:hAnsi="BIZ UDゴシック"/>
                                          <w:sz w:val="20"/>
                                          <w:szCs w:val="20"/>
                                        </w:rPr>
                                      </w:pPr>
                                      <w:r>
                                        <w:rPr>
                                          <w:rFonts w:hAnsi="BIZ UDゴシック"/>
                                          <w:sz w:val="20"/>
                                          <w:szCs w:val="20"/>
                                        </w:rPr>
                                        <w:t>R7</w:t>
                                      </w:r>
                                      <w:r>
                                        <w:rPr>
                                          <w:rFonts w:hAnsi="BIZ UDゴシック" w:hint="eastAsia"/>
                                          <w:sz w:val="20"/>
                                          <w:szCs w:val="20"/>
                                        </w:rPr>
                                        <w:t>～R</w:t>
                                      </w:r>
                                      <w:r>
                                        <w:rPr>
                                          <w:rFonts w:hAnsi="BIZ UDゴシック"/>
                                          <w:sz w:val="20"/>
                                          <w:szCs w:val="20"/>
                                        </w:rPr>
                                        <w:t>11</w:t>
                                      </w:r>
                                    </w:p>
                                  </w:txbxContent>
                                </wps:txbx>
                                <wps:bodyPr rot="0" vert="horz" wrap="square" lIns="74295" tIns="8890" rIns="74295" bIns="8890" anchor="ctr" anchorCtr="0" upright="1">
                                  <a:noAutofit/>
                                </wps:bodyPr>
                              </wps:wsp>
                              <wps:wsp>
                                <wps:cNvPr id="646" name="AutoShape 77"/>
                                <wps:cNvSpPr>
                                  <a:spLocks noChangeArrowheads="1"/>
                                </wps:cNvSpPr>
                                <wps:spPr bwMode="auto">
                                  <a:xfrm>
                                    <a:off x="0" y="3814538"/>
                                    <a:ext cx="2019300" cy="628650"/>
                                  </a:xfrm>
                                  <a:prstGeom prst="homePlate">
                                    <a:avLst>
                                      <a:gd name="adj" fmla="val 33559"/>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6DA4D018" w14:textId="77777777" w:rsidR="001F241D" w:rsidRDefault="001F241D" w:rsidP="00D41810">
                                      <w:pPr>
                                        <w:spacing w:line="240" w:lineRule="exact"/>
                                        <w:jc w:val="center"/>
                                        <w:rPr>
                                          <w:rFonts w:hAnsi="BIZ UDゴシック"/>
                                          <w:sz w:val="18"/>
                                          <w:szCs w:val="18"/>
                                        </w:rPr>
                                      </w:pPr>
                                      <w:r w:rsidRPr="0061681E">
                                        <w:rPr>
                                          <w:rFonts w:hAnsi="BIZ UDゴシック" w:hint="eastAsia"/>
                                          <w:sz w:val="18"/>
                                          <w:szCs w:val="18"/>
                                        </w:rPr>
                                        <w:t>第２次相模原市</w:t>
                                      </w:r>
                                    </w:p>
                                    <w:p w14:paraId="66D01823" w14:textId="77777777" w:rsidR="001F241D" w:rsidRDefault="001F241D" w:rsidP="00D41810">
                                      <w:pPr>
                                        <w:spacing w:line="240" w:lineRule="exact"/>
                                        <w:jc w:val="center"/>
                                        <w:rPr>
                                          <w:rFonts w:hAnsi="BIZ UDゴシック"/>
                                          <w:sz w:val="18"/>
                                          <w:szCs w:val="18"/>
                                        </w:rPr>
                                      </w:pPr>
                                      <w:r w:rsidRPr="0061681E">
                                        <w:rPr>
                                          <w:rFonts w:hAnsi="BIZ UDゴシック" w:hint="eastAsia"/>
                                          <w:sz w:val="18"/>
                                          <w:szCs w:val="18"/>
                                        </w:rPr>
                                        <w:t>自殺総合対策の推進のための行動計画</w:t>
                                      </w:r>
                                    </w:p>
                                    <w:p w14:paraId="583AD473" w14:textId="77777777" w:rsidR="001F241D" w:rsidRPr="0061681E" w:rsidRDefault="001F241D" w:rsidP="00D41810">
                                      <w:pPr>
                                        <w:spacing w:line="240" w:lineRule="exact"/>
                                        <w:jc w:val="center"/>
                                        <w:rPr>
                                          <w:rFonts w:hAnsi="BIZ UDゴシック"/>
                                          <w:sz w:val="18"/>
                                          <w:szCs w:val="18"/>
                                        </w:rPr>
                                      </w:pPr>
                                      <w:r w:rsidRPr="0061681E">
                                        <w:rPr>
                                          <w:rFonts w:hAnsi="BIZ UDゴシック" w:hint="eastAsia"/>
                                          <w:sz w:val="18"/>
                                          <w:szCs w:val="18"/>
                                        </w:rPr>
                                        <w:t>H30～R</w:t>
                                      </w:r>
                                      <w:r>
                                        <w:rPr>
                                          <w:rFonts w:hAnsi="BIZ UDゴシック"/>
                                          <w:sz w:val="18"/>
                                          <w:szCs w:val="18"/>
                                        </w:rPr>
                                        <w:t>5</w:t>
                                      </w:r>
                                    </w:p>
                                  </w:txbxContent>
                                </wps:txbx>
                                <wps:bodyPr rot="0" vert="horz" wrap="square" lIns="74295" tIns="8890" rIns="74295" bIns="8890" anchor="ctr" anchorCtr="0" upright="1">
                                  <a:noAutofit/>
                                </wps:bodyPr>
                              </wps:wsp>
                              <wps:wsp>
                                <wps:cNvPr id="647" name="AutoShape 77"/>
                                <wps:cNvSpPr>
                                  <a:spLocks noChangeArrowheads="1"/>
                                </wps:cNvSpPr>
                                <wps:spPr bwMode="auto">
                                  <a:xfrm>
                                    <a:off x="-1" y="4500814"/>
                                    <a:ext cx="2009880" cy="592578"/>
                                  </a:xfrm>
                                  <a:prstGeom prst="homePlate">
                                    <a:avLst>
                                      <a:gd name="adj" fmla="val 33559"/>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63F52288" w14:textId="77777777" w:rsidR="001F241D" w:rsidRDefault="001F241D" w:rsidP="00D41810">
                                      <w:pPr>
                                        <w:spacing w:line="240" w:lineRule="exact"/>
                                        <w:jc w:val="center"/>
                                        <w:rPr>
                                          <w:rFonts w:hAnsi="BIZ UDゴシック"/>
                                          <w:sz w:val="18"/>
                                          <w:szCs w:val="18"/>
                                          <w:lang w:eastAsia="zh-TW"/>
                                        </w:rPr>
                                      </w:pPr>
                                      <w:r w:rsidRPr="00413DE6">
                                        <w:rPr>
                                          <w:rFonts w:hAnsi="BIZ UDゴシック" w:hint="eastAsia"/>
                                          <w:sz w:val="18"/>
                                          <w:szCs w:val="18"/>
                                          <w:lang w:eastAsia="zh-TW"/>
                                        </w:rPr>
                                        <w:t>相模原市保健医療</w:t>
                                      </w:r>
                                    </w:p>
                                    <w:p w14:paraId="4E3AA4AE" w14:textId="77777777" w:rsidR="001F241D" w:rsidRDefault="001F241D" w:rsidP="00D41810">
                                      <w:pPr>
                                        <w:spacing w:line="240" w:lineRule="exact"/>
                                        <w:jc w:val="center"/>
                                        <w:rPr>
                                          <w:rFonts w:hAnsi="BIZ UDゴシック"/>
                                          <w:sz w:val="18"/>
                                          <w:szCs w:val="18"/>
                                          <w:lang w:eastAsia="zh-TW"/>
                                        </w:rPr>
                                      </w:pPr>
                                      <w:r w:rsidRPr="00413DE6">
                                        <w:rPr>
                                          <w:rFonts w:hAnsi="BIZ UDゴシック" w:hint="eastAsia"/>
                                          <w:sz w:val="18"/>
                                          <w:szCs w:val="18"/>
                                          <w:lang w:eastAsia="zh-TW"/>
                                        </w:rPr>
                                        <w:t>計画(第２次後期)</w:t>
                                      </w:r>
                                    </w:p>
                                    <w:p w14:paraId="3ACC88EB" w14:textId="77777777" w:rsidR="001F241D" w:rsidRPr="00413DE6" w:rsidRDefault="001F241D" w:rsidP="00D41810">
                                      <w:pPr>
                                        <w:spacing w:line="240" w:lineRule="exact"/>
                                        <w:jc w:val="center"/>
                                        <w:rPr>
                                          <w:rFonts w:hAnsi="BIZ UDゴシック"/>
                                          <w:sz w:val="18"/>
                                          <w:szCs w:val="18"/>
                                        </w:rPr>
                                      </w:pPr>
                                      <w:r w:rsidRPr="00413DE6">
                                        <w:rPr>
                                          <w:rFonts w:hAnsi="BIZ UDゴシック" w:hint="eastAsia"/>
                                          <w:sz w:val="18"/>
                                          <w:szCs w:val="18"/>
                                        </w:rPr>
                                        <w:t>H30～R</w:t>
                                      </w:r>
                                      <w:r>
                                        <w:rPr>
                                          <w:rFonts w:hAnsi="BIZ UDゴシック"/>
                                          <w:sz w:val="18"/>
                                          <w:szCs w:val="18"/>
                                        </w:rPr>
                                        <w:t>5</w:t>
                                      </w:r>
                                    </w:p>
                                  </w:txbxContent>
                                </wps:txbx>
                                <wps:bodyPr rot="0" vert="horz" wrap="square" lIns="74295" tIns="8890" rIns="74295" bIns="8890" anchor="ctr" anchorCtr="0" upright="1">
                                  <a:noAutofit/>
                                </wps:bodyPr>
                              </wps:wsp>
                              <wps:wsp>
                                <wps:cNvPr id="648" name="AutoShape 77"/>
                                <wps:cNvSpPr>
                                  <a:spLocks noChangeArrowheads="1"/>
                                </wps:cNvSpPr>
                                <wps:spPr bwMode="auto">
                                  <a:xfrm>
                                    <a:off x="2047873" y="3813902"/>
                                    <a:ext cx="3333600" cy="628560"/>
                                  </a:xfrm>
                                  <a:prstGeom prst="homePlate">
                                    <a:avLst>
                                      <a:gd name="adj" fmla="val 43103"/>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53AD73D0" w14:textId="77777777" w:rsidR="001F241D" w:rsidRDefault="001F241D" w:rsidP="00D41810">
                                      <w:pPr>
                                        <w:spacing w:line="240" w:lineRule="exact"/>
                                        <w:jc w:val="center"/>
                                        <w:rPr>
                                          <w:rFonts w:hAnsi="BIZ UDゴシック"/>
                                          <w:sz w:val="20"/>
                                          <w:szCs w:val="20"/>
                                        </w:rPr>
                                      </w:pPr>
                                      <w:r>
                                        <w:rPr>
                                          <w:rFonts w:hAnsi="BIZ UDゴシック" w:hint="eastAsia"/>
                                          <w:sz w:val="20"/>
                                          <w:szCs w:val="20"/>
                                        </w:rPr>
                                        <w:t>第３次</w:t>
                                      </w:r>
                                      <w:r w:rsidRPr="005327A5">
                                        <w:rPr>
                                          <w:rFonts w:hAnsi="BIZ UDゴシック" w:hint="eastAsia"/>
                                          <w:sz w:val="20"/>
                                          <w:szCs w:val="20"/>
                                        </w:rPr>
                                        <w:t>相模原市</w:t>
                                      </w:r>
                                    </w:p>
                                    <w:p w14:paraId="4040E79A" w14:textId="77777777" w:rsidR="001F241D" w:rsidRDefault="001F241D" w:rsidP="00D41810">
                                      <w:pPr>
                                        <w:spacing w:line="240" w:lineRule="exact"/>
                                        <w:jc w:val="center"/>
                                        <w:rPr>
                                          <w:rFonts w:hAnsi="BIZ UDゴシック"/>
                                          <w:sz w:val="20"/>
                                          <w:szCs w:val="20"/>
                                        </w:rPr>
                                      </w:pPr>
                                      <w:r>
                                        <w:rPr>
                                          <w:rFonts w:hAnsi="BIZ UDゴシック" w:hint="eastAsia"/>
                                          <w:sz w:val="20"/>
                                          <w:szCs w:val="20"/>
                                        </w:rPr>
                                        <w:t>自殺総合対策の推進のための行動</w:t>
                                      </w:r>
                                      <w:r w:rsidRPr="005327A5">
                                        <w:rPr>
                                          <w:rFonts w:hAnsi="BIZ UDゴシック" w:hint="eastAsia"/>
                                          <w:sz w:val="20"/>
                                          <w:szCs w:val="20"/>
                                        </w:rPr>
                                        <w:t>計画</w:t>
                                      </w:r>
                                    </w:p>
                                    <w:p w14:paraId="1501CE26" w14:textId="77777777" w:rsidR="001F241D" w:rsidRPr="005327A5" w:rsidRDefault="001F241D" w:rsidP="00D41810">
                                      <w:pPr>
                                        <w:spacing w:line="240" w:lineRule="exact"/>
                                        <w:jc w:val="center"/>
                                        <w:rPr>
                                          <w:rFonts w:hAnsi="BIZ UDゴシック"/>
                                          <w:sz w:val="20"/>
                                          <w:szCs w:val="20"/>
                                        </w:rPr>
                                      </w:pPr>
                                      <w:r>
                                        <w:rPr>
                                          <w:rFonts w:hAnsi="BIZ UDゴシック" w:hint="eastAsia"/>
                                          <w:sz w:val="20"/>
                                          <w:szCs w:val="20"/>
                                        </w:rPr>
                                        <w:t>R</w:t>
                                      </w:r>
                                      <w:r>
                                        <w:rPr>
                                          <w:rFonts w:hAnsi="BIZ UDゴシック"/>
                                          <w:sz w:val="20"/>
                                          <w:szCs w:val="20"/>
                                        </w:rPr>
                                        <w:t>6</w:t>
                                      </w:r>
                                      <w:r>
                                        <w:rPr>
                                          <w:rFonts w:hAnsi="BIZ UDゴシック" w:hint="eastAsia"/>
                                          <w:sz w:val="20"/>
                                          <w:szCs w:val="20"/>
                                        </w:rPr>
                                        <w:t>～R</w:t>
                                      </w:r>
                                      <w:r>
                                        <w:rPr>
                                          <w:rFonts w:hAnsi="BIZ UDゴシック"/>
                                          <w:sz w:val="20"/>
                                          <w:szCs w:val="20"/>
                                        </w:rPr>
                                        <w:t>10</w:t>
                                      </w:r>
                                    </w:p>
                                  </w:txbxContent>
                                </wps:txbx>
                                <wps:bodyPr rot="0" vert="horz" wrap="square" lIns="74295" tIns="8890" rIns="74295" bIns="8890" anchor="ctr" anchorCtr="0" upright="1">
                                  <a:noAutofit/>
                                </wps:bodyPr>
                              </wps:wsp>
                              <wps:wsp>
                                <wps:cNvPr id="658" name="AutoShape 77"/>
                                <wps:cNvSpPr>
                                  <a:spLocks noChangeArrowheads="1"/>
                                </wps:cNvSpPr>
                                <wps:spPr bwMode="auto">
                                  <a:xfrm>
                                    <a:off x="2047874" y="4500808"/>
                                    <a:ext cx="4019400" cy="592578"/>
                                  </a:xfrm>
                                  <a:prstGeom prst="homePlate">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014E3B0F" w14:textId="77777777" w:rsidR="001F241D" w:rsidRDefault="001F241D" w:rsidP="00D41810">
                                      <w:pPr>
                                        <w:spacing w:line="340" w:lineRule="exact"/>
                                        <w:jc w:val="center"/>
                                        <w:rPr>
                                          <w:rFonts w:hAnsi="BIZ UDゴシック"/>
                                          <w:sz w:val="20"/>
                                          <w:szCs w:val="20"/>
                                          <w:lang w:eastAsia="zh-TW"/>
                                        </w:rPr>
                                      </w:pPr>
                                      <w:r w:rsidRPr="005327A5">
                                        <w:rPr>
                                          <w:rFonts w:hAnsi="BIZ UDゴシック" w:hint="eastAsia"/>
                                          <w:sz w:val="20"/>
                                          <w:szCs w:val="20"/>
                                          <w:lang w:eastAsia="zh-TW"/>
                                        </w:rPr>
                                        <w:t>相模原市</w:t>
                                      </w:r>
                                      <w:r>
                                        <w:rPr>
                                          <w:rFonts w:hAnsi="BIZ UDゴシック" w:hint="eastAsia"/>
                                          <w:sz w:val="20"/>
                                          <w:szCs w:val="20"/>
                                          <w:lang w:eastAsia="zh-TW"/>
                                        </w:rPr>
                                        <w:t>保健医療</w:t>
                                      </w:r>
                                      <w:r w:rsidRPr="005327A5">
                                        <w:rPr>
                                          <w:rFonts w:hAnsi="BIZ UDゴシック" w:hint="eastAsia"/>
                                          <w:sz w:val="20"/>
                                          <w:szCs w:val="20"/>
                                          <w:lang w:eastAsia="zh-TW"/>
                                        </w:rPr>
                                        <w:t>計画</w:t>
                                      </w:r>
                                      <w:r>
                                        <w:rPr>
                                          <w:rFonts w:hAnsi="BIZ UDゴシック" w:hint="eastAsia"/>
                                          <w:sz w:val="20"/>
                                          <w:szCs w:val="20"/>
                                          <w:lang w:eastAsia="zh-TW"/>
                                        </w:rPr>
                                        <w:t>(第３次)</w:t>
                                      </w:r>
                                    </w:p>
                                    <w:p w14:paraId="313C6B38" w14:textId="77777777" w:rsidR="001F241D" w:rsidRPr="005327A5" w:rsidRDefault="001F241D" w:rsidP="00D41810">
                                      <w:pPr>
                                        <w:spacing w:line="340" w:lineRule="exact"/>
                                        <w:jc w:val="center"/>
                                        <w:rPr>
                                          <w:rFonts w:hAnsi="BIZ UDゴシック"/>
                                          <w:sz w:val="20"/>
                                          <w:szCs w:val="20"/>
                                        </w:rPr>
                                      </w:pPr>
                                      <w:r>
                                        <w:rPr>
                                          <w:rFonts w:hAnsi="BIZ UDゴシック"/>
                                          <w:sz w:val="20"/>
                                          <w:szCs w:val="20"/>
                                        </w:rPr>
                                        <w:t>R6</w:t>
                                      </w:r>
                                      <w:r>
                                        <w:rPr>
                                          <w:rFonts w:hAnsi="BIZ UDゴシック" w:hint="eastAsia"/>
                                          <w:sz w:val="20"/>
                                          <w:szCs w:val="20"/>
                                        </w:rPr>
                                        <w:t>～R</w:t>
                                      </w:r>
                                      <w:r>
                                        <w:rPr>
                                          <w:rFonts w:hAnsi="BIZ UDゴシック"/>
                                          <w:sz w:val="20"/>
                                          <w:szCs w:val="20"/>
                                        </w:rPr>
                                        <w:t>11</w:t>
                                      </w:r>
                                    </w:p>
                                  </w:txbxContent>
                                </wps:txbx>
                                <wps:bodyPr rot="0" vert="horz" wrap="square" lIns="74295" tIns="8890" rIns="74295" bIns="8890" anchor="ctr" anchorCtr="0" upright="1">
                                  <a:noAutofit/>
                                </wps:bodyPr>
                              </wps:wsp>
                              <wps:wsp>
                                <wps:cNvPr id="659" name="AutoShape 77"/>
                                <wps:cNvSpPr>
                                  <a:spLocks noChangeArrowheads="1"/>
                                </wps:cNvSpPr>
                                <wps:spPr bwMode="auto">
                                  <a:xfrm>
                                    <a:off x="4076700" y="1191576"/>
                                    <a:ext cx="1999800" cy="583683"/>
                                  </a:xfrm>
                                  <a:prstGeom prst="homePlate">
                                    <a:avLst>
                                      <a:gd name="adj" fmla="val 33559"/>
                                    </a:avLst>
                                  </a:prstGeom>
                                  <a:solidFill>
                                    <a:schemeClr val="bg1"/>
                                  </a:solidFill>
                                  <a:ln w="15875">
                                    <a:solidFill>
                                      <a:schemeClr val="bg1">
                                        <a:lumMod val="50000"/>
                                      </a:schemeClr>
                                    </a:solidFill>
                                    <a:prstDash val="sysDash"/>
                                    <a:headEnd/>
                                    <a:tailEnd/>
                                  </a:ln>
                                </wps:spPr>
                                <wps:style>
                                  <a:lnRef idx="2">
                                    <a:schemeClr val="dk1"/>
                                  </a:lnRef>
                                  <a:fillRef idx="1">
                                    <a:schemeClr val="lt1"/>
                                  </a:fillRef>
                                  <a:effectRef idx="0">
                                    <a:schemeClr val="dk1"/>
                                  </a:effectRef>
                                  <a:fontRef idx="minor">
                                    <a:schemeClr val="dk1"/>
                                  </a:fontRef>
                                </wps:style>
                                <wps:txbx>
                                  <w:txbxContent>
                                    <w:p w14:paraId="75EA02BB" w14:textId="77777777" w:rsidR="001F241D" w:rsidRDefault="001F241D" w:rsidP="00D41810">
                                      <w:pPr>
                                        <w:spacing w:line="340" w:lineRule="exact"/>
                                        <w:jc w:val="center"/>
                                        <w:rPr>
                                          <w:rFonts w:hAnsi="BIZ UDゴシック"/>
                                          <w:sz w:val="20"/>
                                          <w:szCs w:val="20"/>
                                        </w:rPr>
                                      </w:pPr>
                                      <w:r>
                                        <w:rPr>
                                          <w:rFonts w:hAnsi="BIZ UDゴシック" w:hint="eastAsia"/>
                                          <w:sz w:val="20"/>
                                          <w:szCs w:val="20"/>
                                        </w:rPr>
                                        <w:t>第</w:t>
                                      </w:r>
                                      <w:r>
                                        <w:rPr>
                                          <w:rFonts w:hAnsi="BIZ UDゴシック"/>
                                          <w:sz w:val="20"/>
                                          <w:szCs w:val="20"/>
                                        </w:rPr>
                                        <w:t>10</w:t>
                                      </w:r>
                                      <w:r>
                                        <w:rPr>
                                          <w:rFonts w:hAnsi="BIZ UDゴシック" w:hint="eastAsia"/>
                                          <w:sz w:val="20"/>
                                          <w:szCs w:val="20"/>
                                        </w:rPr>
                                        <w:t>期</w:t>
                                      </w:r>
                                      <w:r w:rsidRPr="005327A5">
                                        <w:rPr>
                                          <w:rFonts w:hAnsi="BIZ UDゴシック" w:hint="eastAsia"/>
                                          <w:sz w:val="20"/>
                                          <w:szCs w:val="20"/>
                                        </w:rPr>
                                        <w:t>相模原市</w:t>
                                      </w:r>
                                      <w:r>
                                        <w:rPr>
                                          <w:rFonts w:hAnsi="BIZ UDゴシック" w:hint="eastAsia"/>
                                          <w:sz w:val="20"/>
                                          <w:szCs w:val="20"/>
                                        </w:rPr>
                                        <w:t>高齢者保健</w:t>
                                      </w:r>
                                    </w:p>
                                    <w:p w14:paraId="2D77BEE7" w14:textId="77777777" w:rsidR="001F241D" w:rsidRPr="005327A5" w:rsidRDefault="001F241D" w:rsidP="00D41810">
                                      <w:pPr>
                                        <w:spacing w:line="340" w:lineRule="exact"/>
                                        <w:jc w:val="center"/>
                                        <w:rPr>
                                          <w:rFonts w:hAnsi="BIZ UDゴシック"/>
                                          <w:sz w:val="20"/>
                                          <w:szCs w:val="20"/>
                                        </w:rPr>
                                      </w:pPr>
                                      <w:r>
                                        <w:rPr>
                                          <w:rFonts w:hAnsi="BIZ UDゴシック" w:hint="eastAsia"/>
                                          <w:sz w:val="20"/>
                                          <w:szCs w:val="20"/>
                                        </w:rPr>
                                        <w:t>福祉計画</w:t>
                                      </w:r>
                                      <w:r>
                                        <w:rPr>
                                          <w:rFonts w:hAnsi="BIZ UDゴシック"/>
                                          <w:sz w:val="20"/>
                                          <w:szCs w:val="20"/>
                                        </w:rPr>
                                        <w:t>R</w:t>
                                      </w:r>
                                      <w:r>
                                        <w:rPr>
                                          <w:rFonts w:hAnsi="BIZ UDゴシック" w:hint="eastAsia"/>
                                          <w:sz w:val="20"/>
                                          <w:szCs w:val="20"/>
                                        </w:rPr>
                                        <w:t>9～R</w:t>
                                      </w:r>
                                      <w:r>
                                        <w:rPr>
                                          <w:rFonts w:hAnsi="BIZ UDゴシック"/>
                                          <w:sz w:val="20"/>
                                          <w:szCs w:val="20"/>
                                        </w:rPr>
                                        <w:t>11</w:t>
                                      </w:r>
                                    </w:p>
                                  </w:txbxContent>
                                </wps:txbx>
                                <wps:bodyPr rot="0" vert="horz" wrap="square" lIns="74295" tIns="8890" rIns="74295" bIns="8890" anchor="ctr" anchorCtr="0" upright="1">
                                  <a:noAutofit/>
                                </wps:bodyPr>
                              </wps:wsp>
                              <wps:wsp>
                                <wps:cNvPr id="660" name="AutoShape 77"/>
                                <wps:cNvSpPr>
                                  <a:spLocks noChangeArrowheads="1"/>
                                </wps:cNvSpPr>
                                <wps:spPr bwMode="auto">
                                  <a:xfrm>
                                    <a:off x="2043637" y="2550345"/>
                                    <a:ext cx="2000250" cy="542198"/>
                                  </a:xfrm>
                                  <a:prstGeom prst="homePlate">
                                    <a:avLst>
                                      <a:gd name="adj" fmla="val 33559"/>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65E362A2" w14:textId="77777777" w:rsidR="001F241D" w:rsidRPr="00ED1E2F" w:rsidRDefault="001F241D" w:rsidP="00AA7C84">
                                      <w:pPr>
                                        <w:spacing w:line="340" w:lineRule="exact"/>
                                        <w:rPr>
                                          <w:rFonts w:hAnsi="BIZ UDゴシック"/>
                                          <w:sz w:val="16"/>
                                          <w:szCs w:val="16"/>
                                          <w:lang w:eastAsia="zh-TW"/>
                                        </w:rPr>
                                      </w:pPr>
                                      <w:r w:rsidRPr="00ED1E2F">
                                        <w:rPr>
                                          <w:rFonts w:hAnsi="BIZ UDゴシック" w:hint="eastAsia"/>
                                          <w:sz w:val="16"/>
                                          <w:szCs w:val="16"/>
                                          <w:lang w:eastAsia="zh-TW"/>
                                        </w:rPr>
                                        <w:t>第７期相模原市障害福祉計画</w:t>
                                      </w:r>
                                    </w:p>
                                    <w:p w14:paraId="5F4BBBF6" w14:textId="374A9B70" w:rsidR="001F241D" w:rsidRPr="00ED1E2F" w:rsidRDefault="001F241D" w:rsidP="00AA7C84">
                                      <w:pPr>
                                        <w:spacing w:line="340" w:lineRule="exact"/>
                                        <w:rPr>
                                          <w:rFonts w:hAnsi="BIZ UDゴシック"/>
                                          <w:sz w:val="16"/>
                                          <w:szCs w:val="16"/>
                                          <w:lang w:eastAsia="zh-TW"/>
                                        </w:rPr>
                                      </w:pPr>
                                      <w:r w:rsidRPr="00ED1E2F">
                                        <w:rPr>
                                          <w:rFonts w:hAnsi="BIZ UDゴシック" w:hint="eastAsia"/>
                                          <w:sz w:val="16"/>
                                          <w:szCs w:val="16"/>
                                          <w:lang w:eastAsia="zh-TW"/>
                                        </w:rPr>
                                        <w:t>第３期相模原市障害児福祉計画</w:t>
                                      </w:r>
                                      <w:r w:rsidRPr="00ED1E2F">
                                        <w:rPr>
                                          <w:rFonts w:hAnsi="BIZ UDゴシック"/>
                                          <w:sz w:val="16"/>
                                          <w:szCs w:val="16"/>
                                          <w:lang w:eastAsia="zh-TW"/>
                                        </w:rPr>
                                        <w:t>R6～R8</w:t>
                                      </w:r>
                                    </w:p>
                                  </w:txbxContent>
                                </wps:txbx>
                                <wps:bodyPr rot="0" vert="horz" wrap="square" lIns="36000" tIns="8890" rIns="36000" bIns="8890" anchor="ctr" anchorCtr="0" upright="1">
                                  <a:noAutofit/>
                                </wps:bodyPr>
                              </wps:wsp>
                              <wps:wsp>
                                <wps:cNvPr id="661" name="AutoShape 77"/>
                                <wps:cNvSpPr>
                                  <a:spLocks noChangeArrowheads="1"/>
                                </wps:cNvSpPr>
                                <wps:spPr bwMode="auto">
                                  <a:xfrm>
                                    <a:off x="4068749" y="2566853"/>
                                    <a:ext cx="2029064" cy="521310"/>
                                  </a:xfrm>
                                  <a:prstGeom prst="homePlate">
                                    <a:avLst>
                                      <a:gd name="adj" fmla="val 33559"/>
                                    </a:avLst>
                                  </a:prstGeom>
                                  <a:solidFill>
                                    <a:schemeClr val="bg1"/>
                                  </a:solidFill>
                                  <a:ln w="15875">
                                    <a:solidFill>
                                      <a:schemeClr val="bg1">
                                        <a:lumMod val="50000"/>
                                      </a:schemeClr>
                                    </a:solidFill>
                                    <a:prstDash val="sysDash"/>
                                    <a:headEnd/>
                                    <a:tailEnd/>
                                  </a:ln>
                                </wps:spPr>
                                <wps:style>
                                  <a:lnRef idx="2">
                                    <a:schemeClr val="dk1"/>
                                  </a:lnRef>
                                  <a:fillRef idx="1">
                                    <a:schemeClr val="lt1"/>
                                  </a:fillRef>
                                  <a:effectRef idx="0">
                                    <a:schemeClr val="dk1"/>
                                  </a:effectRef>
                                  <a:fontRef idx="minor">
                                    <a:schemeClr val="dk1"/>
                                  </a:fontRef>
                                </wps:style>
                                <wps:txbx>
                                  <w:txbxContent>
                                    <w:p w14:paraId="7776C7C5" w14:textId="77777777" w:rsidR="001F241D" w:rsidRPr="00ED1E2F" w:rsidRDefault="001F241D" w:rsidP="00AA7C84">
                                      <w:pPr>
                                        <w:spacing w:line="340" w:lineRule="exact"/>
                                        <w:rPr>
                                          <w:rFonts w:hAnsi="BIZ UDゴシック"/>
                                          <w:sz w:val="16"/>
                                          <w:szCs w:val="16"/>
                                          <w:lang w:eastAsia="zh-TW"/>
                                        </w:rPr>
                                      </w:pPr>
                                      <w:r w:rsidRPr="00ED1E2F">
                                        <w:rPr>
                                          <w:rFonts w:hAnsi="BIZ UDゴシック" w:hint="eastAsia"/>
                                          <w:sz w:val="16"/>
                                          <w:szCs w:val="16"/>
                                          <w:lang w:eastAsia="zh-TW"/>
                                        </w:rPr>
                                        <w:t>第８期相模原市障害福祉計画</w:t>
                                      </w:r>
                                    </w:p>
                                    <w:p w14:paraId="22DAD6FD" w14:textId="0EE3C37B" w:rsidR="001F241D" w:rsidRPr="00ED1E2F" w:rsidRDefault="001F241D" w:rsidP="00AA7C84">
                                      <w:pPr>
                                        <w:spacing w:line="340" w:lineRule="exact"/>
                                        <w:rPr>
                                          <w:rFonts w:hAnsi="BIZ UDゴシック"/>
                                          <w:sz w:val="16"/>
                                          <w:szCs w:val="16"/>
                                          <w:lang w:eastAsia="zh-TW"/>
                                        </w:rPr>
                                      </w:pPr>
                                      <w:r w:rsidRPr="00ED1E2F">
                                        <w:rPr>
                                          <w:rFonts w:hAnsi="BIZ UDゴシック" w:hint="eastAsia"/>
                                          <w:sz w:val="16"/>
                                          <w:szCs w:val="16"/>
                                          <w:lang w:eastAsia="zh-TW"/>
                                        </w:rPr>
                                        <w:t>第４期</w:t>
                                      </w:r>
                                      <w:r w:rsidRPr="00CB43AB">
                                        <w:rPr>
                                          <w:rFonts w:hAnsi="BIZ UDゴシック" w:hint="eastAsia"/>
                                          <w:sz w:val="16"/>
                                          <w:szCs w:val="16"/>
                                          <w:lang w:eastAsia="zh-TW"/>
                                        </w:rPr>
                                        <w:t>相模原市</w:t>
                                      </w:r>
                                      <w:r w:rsidRPr="00ED1E2F">
                                        <w:rPr>
                                          <w:rFonts w:hAnsi="BIZ UDゴシック" w:hint="eastAsia"/>
                                          <w:sz w:val="16"/>
                                          <w:szCs w:val="16"/>
                                          <w:lang w:eastAsia="zh-TW"/>
                                        </w:rPr>
                                        <w:t>障害児福祉計画</w:t>
                                      </w:r>
                                      <w:r w:rsidRPr="00ED1E2F">
                                        <w:rPr>
                                          <w:rFonts w:hAnsi="BIZ UDゴシック"/>
                                          <w:sz w:val="16"/>
                                          <w:szCs w:val="16"/>
                                          <w:lang w:eastAsia="zh-TW"/>
                                        </w:rPr>
                                        <w:t>R9～R11</w:t>
                                      </w:r>
                                    </w:p>
                                  </w:txbxContent>
                                </wps:txbx>
                                <wps:bodyPr rot="0" vert="horz" wrap="square" lIns="36000" tIns="8890" rIns="36000" bIns="8890" anchor="ctr" anchorCtr="0" upright="1">
                                  <a:noAutofit/>
                                </wps:bodyPr>
                              </wps:wsp>
                              <wps:wsp>
                                <wps:cNvPr id="662" name="正方形/長方形 662"/>
                                <wps:cNvSpPr/>
                                <wps:spPr>
                                  <a:xfrm>
                                    <a:off x="4762500" y="-36364"/>
                                    <a:ext cx="1333440" cy="530955"/>
                                  </a:xfrm>
                                  <a:prstGeom prst="rect">
                                    <a:avLst/>
                                  </a:prstGeom>
                                  <a:noFill/>
                                  <a:ln w="15875">
                                    <a:solidFill>
                                      <a:schemeClr val="bg1">
                                        <a:lumMod val="50000"/>
                                      </a:schemeClr>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1" name="正方形/長方形 66561"/>
                                <wps:cNvSpPr/>
                                <wps:spPr>
                                  <a:xfrm>
                                    <a:off x="5434030" y="3814384"/>
                                    <a:ext cx="663784" cy="628560"/>
                                  </a:xfrm>
                                  <a:prstGeom prst="rect">
                                    <a:avLst/>
                                  </a:prstGeom>
                                  <a:noFill/>
                                  <a:ln w="15875">
                                    <a:solidFill>
                                      <a:schemeClr val="bg1">
                                        <a:lumMod val="50000"/>
                                      </a:schemeClr>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11159402" name="AutoShape 77"/>
                              <wps:cNvSpPr>
                                <a:spLocks noChangeArrowheads="1"/>
                              </wps:cNvSpPr>
                              <wps:spPr bwMode="auto">
                                <a:xfrm>
                                  <a:off x="2047875" y="2505075"/>
                                  <a:ext cx="3952875" cy="300990"/>
                                </a:xfrm>
                                <a:prstGeom prst="homePlate">
                                  <a:avLst/>
                                </a:prstGeom>
                                <a:solidFill>
                                  <a:schemeClr val="bg1"/>
                                </a:solidFill>
                                <a:ln w="15875">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40767CA8" w14:textId="77777777" w:rsidR="001F241D" w:rsidRPr="006846B4" w:rsidRDefault="001F241D" w:rsidP="00D41810">
                                    <w:pPr>
                                      <w:spacing w:line="280" w:lineRule="exact"/>
                                      <w:jc w:val="center"/>
                                      <w:rPr>
                                        <w:rFonts w:hAnsi="BIZ UDゴシック"/>
                                        <w:sz w:val="18"/>
                                        <w:szCs w:val="20"/>
                                        <w:lang w:eastAsia="zh-TW"/>
                                      </w:rPr>
                                    </w:pPr>
                                    <w:r w:rsidRPr="006846B4">
                                      <w:rPr>
                                        <w:rFonts w:hAnsi="BIZ UDゴシック" w:hint="eastAsia"/>
                                        <w:sz w:val="18"/>
                                        <w:szCs w:val="20"/>
                                        <w:lang w:eastAsia="zh-TW"/>
                                      </w:rPr>
                                      <w:t>第４期相模原市障害者計画R6～R11</w:t>
                                    </w:r>
                                  </w:p>
                                </w:txbxContent>
                              </wps:txbx>
                              <wps:bodyPr rot="0" vert="horz" wrap="square" lIns="74295" tIns="8890" rIns="74295" bIns="889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54CC6B9" id="グループ化 1" o:spid="_x0000_s1027" style="position:absolute;left:0;text-align:left;margin-left:-2.25pt;margin-top:3.7pt;width:480.1pt;height:443.25pt;z-index:251746816;mso-width-relative:margin;mso-height-relative:margin" coordsize="60972,56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">
                      <v:group id="グループ化 621" o:spid="_x0000_s1028" style="position:absolute;width:60972;height:56292" coordorigin=",-363" coordsize="60978,51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29" type="#_x0000_t15" style="position:absolute;top:-268;width:47148;height:5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" adj="20383" fillcolor="white [3212]" strokecolor="#7f7f7f [1612]" strokeweight="1.25pt">
                          <v:textbox inset="5.85pt,.7pt,5.85pt,.7pt">
                            <w:txbxContent>
                              <w:p w14:paraId="52D9AE0E" w14:textId="77777777" w:rsidR="001F241D" w:rsidRPr="005327A5" w:rsidRDefault="001F241D" w:rsidP="00D41810">
                                <w:pPr>
                                  <w:spacing w:line="340" w:lineRule="exact"/>
                                  <w:jc w:val="center"/>
                                  <w:rPr>
                                    <w:rFonts w:hAnsi="BIZ UDゴシック"/>
                                    <w:sz w:val="20"/>
                                    <w:szCs w:val="20"/>
                                  </w:rPr>
                                </w:pPr>
                                <w:r>
                                  <w:rPr>
                                    <w:rFonts w:hAnsi="BIZ UDゴシック" w:hint="eastAsia"/>
                                    <w:sz w:val="20"/>
                                    <w:szCs w:val="20"/>
                                  </w:rPr>
                                  <w:t>未来へつなぐさがみはらプラン</w:t>
                                </w:r>
                                <w:r w:rsidRPr="005327A5">
                                  <w:rPr>
                                    <w:rFonts w:hAnsi="BIZ UDゴシック" w:hint="eastAsia"/>
                                    <w:sz w:val="20"/>
                                    <w:szCs w:val="20"/>
                                  </w:rPr>
                                  <w:t>(基本計画)</w:t>
                                </w:r>
                                <w:r>
                                  <w:rPr>
                                    <w:rFonts w:hAnsi="BIZ UDゴシック"/>
                                    <w:sz w:val="20"/>
                                    <w:szCs w:val="20"/>
                                  </w:rPr>
                                  <w:t>R2</w:t>
                                </w:r>
                                <w:r>
                                  <w:rPr>
                                    <w:rFonts w:hAnsi="BIZ UDゴシック" w:hint="eastAsia"/>
                                    <w:sz w:val="20"/>
                                    <w:szCs w:val="20"/>
                                  </w:rPr>
                                  <w:t>～R9</w:t>
                                </w:r>
                              </w:p>
                            </w:txbxContent>
                          </v:textbox>
                        </v:shape>
                        <v:shape id="_x0000_s1030" type="#_x0000_t15" style="position:absolute;top:5711;width:19996;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" adj="19598" fillcolor="white [3212]" strokecolor="#7f7f7f [1612]" strokeweight="1.25pt">
                          <v:textbox inset="5.85pt,.7pt,5.85pt,.7pt">
                            <w:txbxContent>
                              <w:p w14:paraId="03F7203D" w14:textId="77777777" w:rsidR="001F241D" w:rsidRDefault="001F241D" w:rsidP="00D41810">
                                <w:pPr>
                                  <w:spacing w:line="340" w:lineRule="exact"/>
                                  <w:jc w:val="center"/>
                                  <w:rPr>
                                    <w:rFonts w:hAnsi="BIZ UDゴシック"/>
                                    <w:sz w:val="20"/>
                                    <w:szCs w:val="20"/>
                                    <w:lang w:eastAsia="zh-TW"/>
                                  </w:rPr>
                                </w:pPr>
                                <w:r>
                                  <w:rPr>
                                    <w:rFonts w:hAnsi="BIZ UDゴシック" w:hint="eastAsia"/>
                                    <w:sz w:val="20"/>
                                    <w:szCs w:val="20"/>
                                    <w:lang w:eastAsia="zh-TW"/>
                                  </w:rPr>
                                  <w:t>第４期</w:t>
                                </w:r>
                                <w:r w:rsidRPr="005327A5">
                                  <w:rPr>
                                    <w:rFonts w:hAnsi="BIZ UDゴシック" w:hint="eastAsia"/>
                                    <w:sz w:val="20"/>
                                    <w:szCs w:val="20"/>
                                    <w:lang w:eastAsia="zh-TW"/>
                                  </w:rPr>
                                  <w:t>相模原市</w:t>
                                </w:r>
                              </w:p>
                              <w:p w14:paraId="3A9C6CC6" w14:textId="77777777" w:rsidR="001F241D" w:rsidRPr="005327A5" w:rsidRDefault="001F241D" w:rsidP="00D41810">
                                <w:pPr>
                                  <w:spacing w:line="340" w:lineRule="exact"/>
                                  <w:jc w:val="center"/>
                                  <w:rPr>
                                    <w:rFonts w:hAnsi="BIZ UDゴシック"/>
                                    <w:sz w:val="20"/>
                                    <w:szCs w:val="20"/>
                                    <w:lang w:eastAsia="zh-TW"/>
                                  </w:rPr>
                                </w:pPr>
                                <w:r>
                                  <w:rPr>
                                    <w:rFonts w:hAnsi="BIZ UDゴシック" w:hint="eastAsia"/>
                                    <w:sz w:val="20"/>
                                    <w:szCs w:val="20"/>
                                    <w:lang w:eastAsia="zh-TW"/>
                                  </w:rPr>
                                  <w:t>地域福祉</w:t>
                                </w:r>
                                <w:r w:rsidRPr="005327A5">
                                  <w:rPr>
                                    <w:rFonts w:hAnsi="BIZ UDゴシック" w:hint="eastAsia"/>
                                    <w:sz w:val="20"/>
                                    <w:szCs w:val="20"/>
                                    <w:lang w:eastAsia="zh-TW"/>
                                  </w:rPr>
                                  <w:t>計画</w:t>
                                </w:r>
                                <w:r>
                                  <w:rPr>
                                    <w:rFonts w:hAnsi="BIZ UDゴシック"/>
                                    <w:sz w:val="20"/>
                                    <w:szCs w:val="20"/>
                                    <w:lang w:eastAsia="zh-TW"/>
                                  </w:rPr>
                                  <w:t>R2</w:t>
                                </w:r>
                                <w:r>
                                  <w:rPr>
                                    <w:rFonts w:hAnsi="BIZ UDゴシック" w:hint="eastAsia"/>
                                    <w:sz w:val="20"/>
                                    <w:szCs w:val="20"/>
                                    <w:lang w:eastAsia="zh-TW"/>
                                  </w:rPr>
                                  <w:t>～R</w:t>
                                </w:r>
                                <w:r>
                                  <w:rPr>
                                    <w:rFonts w:hAnsi="BIZ UDゴシック"/>
                                    <w:sz w:val="20"/>
                                    <w:szCs w:val="20"/>
                                    <w:lang w:eastAsia="zh-TW"/>
                                  </w:rPr>
                                  <w:t>5</w:t>
                                </w:r>
                              </w:p>
                            </w:txbxContent>
                          </v:textbox>
                        </v:shape>
                        <v:shape id="_x0000_s1031" type="#_x0000_t15" style="position:absolute;left:20383;top:5711;width:40291;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" adj="20120" fillcolor="white [3212]" strokecolor="#7f7f7f [1612]" strokeweight="1.25pt">
                          <v:textbox inset="5.85pt,.7pt,5.85pt,.7pt">
                            <w:txbxContent>
                              <w:p w14:paraId="1E05ACA4" w14:textId="77777777" w:rsidR="001F241D" w:rsidRDefault="001F241D" w:rsidP="00D41810">
                                <w:pPr>
                                  <w:spacing w:line="340" w:lineRule="exact"/>
                                  <w:jc w:val="center"/>
                                  <w:rPr>
                                    <w:rFonts w:hAnsi="BIZ UDゴシック"/>
                                    <w:sz w:val="20"/>
                                    <w:szCs w:val="20"/>
                                    <w:lang w:eastAsia="zh-TW"/>
                                  </w:rPr>
                                </w:pPr>
                                <w:r>
                                  <w:rPr>
                                    <w:rFonts w:hAnsi="BIZ UDゴシック" w:hint="eastAsia"/>
                                    <w:sz w:val="20"/>
                                    <w:szCs w:val="20"/>
                                    <w:lang w:eastAsia="zh-TW"/>
                                  </w:rPr>
                                  <w:t>相模原市</w:t>
                                </w:r>
                                <w:r>
                                  <w:rPr>
                                    <w:rFonts w:hAnsi="BIZ UDゴシック"/>
                                    <w:sz w:val="20"/>
                                    <w:szCs w:val="20"/>
                                    <w:lang w:eastAsia="zh-TW"/>
                                  </w:rPr>
                                  <w:t>地域共生社会推進計画</w:t>
                                </w:r>
                              </w:p>
                              <w:p w14:paraId="5ABCD8B5" w14:textId="77777777" w:rsidR="001F241D" w:rsidRPr="005327A5" w:rsidRDefault="001F241D" w:rsidP="00D41810">
                                <w:pPr>
                                  <w:spacing w:line="340" w:lineRule="exact"/>
                                  <w:jc w:val="center"/>
                                  <w:rPr>
                                    <w:rFonts w:hAnsi="BIZ UDゴシック"/>
                                    <w:sz w:val="20"/>
                                    <w:szCs w:val="20"/>
                                    <w:lang w:eastAsia="zh-TW"/>
                                  </w:rPr>
                                </w:pPr>
                                <w:r>
                                  <w:rPr>
                                    <w:rFonts w:hAnsi="BIZ UDゴシック" w:hint="eastAsia"/>
                                    <w:sz w:val="20"/>
                                    <w:szCs w:val="20"/>
                                    <w:lang w:eastAsia="zh-TW"/>
                                  </w:rPr>
                                  <w:t>（第５期</w:t>
                                </w:r>
                                <w:r w:rsidRPr="005327A5">
                                  <w:rPr>
                                    <w:rFonts w:hAnsi="BIZ UDゴシック" w:hint="eastAsia"/>
                                    <w:sz w:val="20"/>
                                    <w:szCs w:val="20"/>
                                    <w:lang w:eastAsia="zh-TW"/>
                                  </w:rPr>
                                  <w:t>相模原市</w:t>
                                </w:r>
                                <w:r>
                                  <w:rPr>
                                    <w:rFonts w:hAnsi="BIZ UDゴシック" w:hint="eastAsia"/>
                                    <w:sz w:val="20"/>
                                    <w:szCs w:val="20"/>
                                    <w:lang w:eastAsia="zh-TW"/>
                                  </w:rPr>
                                  <w:t>地域福祉</w:t>
                                </w:r>
                                <w:r w:rsidRPr="005327A5">
                                  <w:rPr>
                                    <w:rFonts w:hAnsi="BIZ UDゴシック" w:hint="eastAsia"/>
                                    <w:sz w:val="20"/>
                                    <w:szCs w:val="20"/>
                                    <w:lang w:eastAsia="zh-TW"/>
                                  </w:rPr>
                                  <w:t>計画</w:t>
                                </w:r>
                                <w:r>
                                  <w:rPr>
                                    <w:rFonts w:hAnsi="BIZ UDゴシック" w:hint="eastAsia"/>
                                    <w:sz w:val="20"/>
                                    <w:szCs w:val="20"/>
                                    <w:lang w:eastAsia="zh-TW"/>
                                  </w:rPr>
                                  <w:t>）</w:t>
                                </w:r>
                                <w:r>
                                  <w:rPr>
                                    <w:rFonts w:hAnsi="BIZ UDゴシック"/>
                                    <w:sz w:val="20"/>
                                    <w:szCs w:val="20"/>
                                    <w:lang w:eastAsia="zh-TW"/>
                                  </w:rPr>
                                  <w:t>R6</w:t>
                                </w:r>
                                <w:r>
                                  <w:rPr>
                                    <w:rFonts w:hAnsi="BIZ UDゴシック" w:hint="eastAsia"/>
                                    <w:sz w:val="20"/>
                                    <w:szCs w:val="20"/>
                                    <w:lang w:eastAsia="zh-TW"/>
                                  </w:rPr>
                                  <w:t>～R</w:t>
                                </w:r>
                                <w:r>
                                  <w:rPr>
                                    <w:rFonts w:hAnsi="BIZ UDゴシック"/>
                                    <w:sz w:val="20"/>
                                    <w:szCs w:val="20"/>
                                    <w:lang w:eastAsia="zh-TW"/>
                                  </w:rPr>
                                  <w:t>11</w:t>
                                </w:r>
                              </w:p>
                            </w:txbxContent>
                          </v:textbox>
                        </v:shape>
                        <v:shape id="_x0000_s1032" type="#_x0000_t15" style="position:absolute;top:11915;width:19997;height:5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" adj="19484" fillcolor="white [3212]" strokecolor="#7f7f7f [1612]" strokeweight="1.25pt">
                          <v:textbox inset="5.85pt,.7pt,5.85pt,.7pt">
                            <w:txbxContent>
                              <w:p w14:paraId="19D27C63" w14:textId="77777777" w:rsidR="001F241D" w:rsidRDefault="001F241D" w:rsidP="00D41810">
                                <w:pPr>
                                  <w:spacing w:line="340" w:lineRule="exact"/>
                                  <w:jc w:val="center"/>
                                  <w:rPr>
                                    <w:rFonts w:hAnsi="BIZ UDゴシック"/>
                                    <w:sz w:val="20"/>
                                    <w:szCs w:val="20"/>
                                  </w:rPr>
                                </w:pPr>
                                <w:r>
                                  <w:rPr>
                                    <w:rFonts w:hAnsi="BIZ UDゴシック" w:hint="eastAsia"/>
                                    <w:sz w:val="20"/>
                                    <w:szCs w:val="20"/>
                                  </w:rPr>
                                  <w:t>第８期</w:t>
                                </w:r>
                                <w:r w:rsidRPr="005327A5">
                                  <w:rPr>
                                    <w:rFonts w:hAnsi="BIZ UDゴシック" w:hint="eastAsia"/>
                                    <w:sz w:val="20"/>
                                    <w:szCs w:val="20"/>
                                  </w:rPr>
                                  <w:t>相模原市</w:t>
                                </w:r>
                                <w:r>
                                  <w:rPr>
                                    <w:rFonts w:hAnsi="BIZ UDゴシック" w:hint="eastAsia"/>
                                    <w:sz w:val="20"/>
                                    <w:szCs w:val="20"/>
                                  </w:rPr>
                                  <w:t>高齢者保健</w:t>
                                </w:r>
                              </w:p>
                              <w:p w14:paraId="3AFA9345" w14:textId="77777777" w:rsidR="001F241D" w:rsidRPr="005327A5" w:rsidRDefault="001F241D" w:rsidP="00D41810">
                                <w:pPr>
                                  <w:spacing w:line="340" w:lineRule="exact"/>
                                  <w:jc w:val="center"/>
                                  <w:rPr>
                                    <w:rFonts w:hAnsi="BIZ UDゴシック"/>
                                    <w:sz w:val="20"/>
                                    <w:szCs w:val="20"/>
                                  </w:rPr>
                                </w:pPr>
                                <w:r>
                                  <w:rPr>
                                    <w:rFonts w:hAnsi="BIZ UDゴシック" w:hint="eastAsia"/>
                                    <w:sz w:val="20"/>
                                    <w:szCs w:val="20"/>
                                  </w:rPr>
                                  <w:t>福祉計画</w:t>
                                </w:r>
                                <w:r>
                                  <w:rPr>
                                    <w:rFonts w:hAnsi="BIZ UDゴシック"/>
                                    <w:sz w:val="20"/>
                                    <w:szCs w:val="20"/>
                                  </w:rPr>
                                  <w:t>R3</w:t>
                                </w:r>
                                <w:r>
                                  <w:rPr>
                                    <w:rFonts w:hAnsi="BIZ UDゴシック" w:hint="eastAsia"/>
                                    <w:sz w:val="20"/>
                                    <w:szCs w:val="20"/>
                                  </w:rPr>
                                  <w:t>～R</w:t>
                                </w:r>
                                <w:r>
                                  <w:rPr>
                                    <w:rFonts w:hAnsi="BIZ UDゴシック"/>
                                    <w:sz w:val="20"/>
                                    <w:szCs w:val="20"/>
                                  </w:rPr>
                                  <w:t>5</w:t>
                                </w:r>
                              </w:p>
                            </w:txbxContent>
                          </v:textbox>
                        </v:shape>
                        <v:shape id="_x0000_s1033" type="#_x0000_t15" style="position:absolute;left:20478;top:11915;width:19998;height:5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" adj="19484" fillcolor="#5a5a5a [2109]" strokecolor="black [3213]" strokeweight="1.25pt">
                          <v:textbox inset="5.85pt,.7pt,5.85pt,.7pt">
                            <w:txbxContent>
                              <w:p w14:paraId="39F08579" w14:textId="77777777" w:rsidR="001F241D" w:rsidRPr="00EE21F5" w:rsidRDefault="001F241D" w:rsidP="00D41810">
                                <w:pPr>
                                  <w:spacing w:line="340" w:lineRule="exact"/>
                                  <w:jc w:val="center"/>
                                  <w:rPr>
                                    <w:rFonts w:hAnsi="BIZ UDゴシック"/>
                                    <w:b/>
                                    <w:bCs/>
                                    <w:color w:val="FFFFFF" w:themeColor="background1"/>
                                    <w:sz w:val="20"/>
                                    <w:szCs w:val="20"/>
                                  </w:rPr>
                                </w:pPr>
                                <w:r w:rsidRPr="00EE21F5">
                                  <w:rPr>
                                    <w:rFonts w:hAnsi="BIZ UDゴシック" w:hint="eastAsia"/>
                                    <w:b/>
                                    <w:bCs/>
                                    <w:color w:val="FFFFFF" w:themeColor="background1"/>
                                    <w:sz w:val="20"/>
                                    <w:szCs w:val="20"/>
                                  </w:rPr>
                                  <w:t>第９期相模原市高齢者保健</w:t>
                                </w:r>
                              </w:p>
                              <w:p w14:paraId="5B3D50C4" w14:textId="77777777" w:rsidR="001F241D" w:rsidRPr="00EE21F5" w:rsidRDefault="001F241D" w:rsidP="00D41810">
                                <w:pPr>
                                  <w:spacing w:line="340" w:lineRule="exact"/>
                                  <w:jc w:val="center"/>
                                  <w:rPr>
                                    <w:rFonts w:hAnsi="BIZ UDゴシック"/>
                                    <w:b/>
                                    <w:bCs/>
                                    <w:color w:val="FFFFFF" w:themeColor="background1"/>
                                    <w:sz w:val="20"/>
                                    <w:szCs w:val="20"/>
                                  </w:rPr>
                                </w:pPr>
                                <w:r w:rsidRPr="00EE21F5">
                                  <w:rPr>
                                    <w:rFonts w:hAnsi="BIZ UDゴシック" w:hint="eastAsia"/>
                                    <w:b/>
                                    <w:bCs/>
                                    <w:color w:val="FFFFFF" w:themeColor="background1"/>
                                    <w:sz w:val="20"/>
                                    <w:szCs w:val="20"/>
                                  </w:rPr>
                                  <w:t>福祉計画</w:t>
                                </w:r>
                                <w:r w:rsidRPr="00EE21F5">
                                  <w:rPr>
                                    <w:rFonts w:hAnsi="BIZ UDゴシック"/>
                                    <w:b/>
                                    <w:bCs/>
                                    <w:color w:val="FFFFFF" w:themeColor="background1"/>
                                    <w:sz w:val="20"/>
                                    <w:szCs w:val="20"/>
                                  </w:rPr>
                                  <w:t>R6</w:t>
                                </w:r>
                                <w:r w:rsidRPr="00EE21F5">
                                  <w:rPr>
                                    <w:rFonts w:hAnsi="BIZ UDゴシック" w:hint="eastAsia"/>
                                    <w:b/>
                                    <w:bCs/>
                                    <w:color w:val="FFFFFF" w:themeColor="background1"/>
                                    <w:sz w:val="20"/>
                                    <w:szCs w:val="20"/>
                                  </w:rPr>
                                  <w:t>～R</w:t>
                                </w:r>
                                <w:r w:rsidRPr="00EE21F5">
                                  <w:rPr>
                                    <w:rFonts w:hAnsi="BIZ UDゴシック"/>
                                    <w:b/>
                                    <w:bCs/>
                                    <w:color w:val="FFFFFF" w:themeColor="background1"/>
                                    <w:sz w:val="20"/>
                                    <w:szCs w:val="20"/>
                                  </w:rPr>
                                  <w:t>8</w:t>
                                </w:r>
                              </w:p>
                            </w:txbxContent>
                          </v:textbox>
                        </v:shape>
                        <v:shape id="_x0000_s1034" type="#_x0000_t15" style="position:absolute;left:20383;top:18351;width:40481;height:1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" adj="20599" fillcolor="white [3212]" strokecolor="#7f7f7f [1612]" strokeweight="1.25pt">
                          <v:textbox inset="5.85pt,.7pt,5.85pt,.7pt">
                            <w:txbxContent>
                              <w:p w14:paraId="547D105A" w14:textId="77777777" w:rsidR="001F241D" w:rsidRDefault="001F241D" w:rsidP="00D41810">
                                <w:pPr>
                                  <w:spacing w:line="200" w:lineRule="exact"/>
                                  <w:jc w:val="center"/>
                                  <w:rPr>
                                    <w:rFonts w:hAnsi="BIZ UDゴシック"/>
                                    <w:sz w:val="20"/>
                                    <w:szCs w:val="20"/>
                                  </w:rPr>
                                </w:pPr>
                              </w:p>
                              <w:p w14:paraId="5CE93B10" w14:textId="77777777" w:rsidR="001F241D" w:rsidRPr="00E06FF2" w:rsidRDefault="001F241D" w:rsidP="00D41810">
                                <w:pPr>
                                  <w:spacing w:line="340" w:lineRule="exact"/>
                                  <w:jc w:val="center"/>
                                  <w:rPr>
                                    <w:rFonts w:hAnsi="BIZ UDゴシック"/>
                                    <w:sz w:val="20"/>
                                    <w:szCs w:val="20"/>
                                  </w:rPr>
                                </w:pPr>
                                <w:r w:rsidRPr="00E06FF2">
                                  <w:rPr>
                                    <w:rFonts w:hAnsi="BIZ UDゴシック" w:hint="eastAsia"/>
                                    <w:sz w:val="20"/>
                                    <w:szCs w:val="20"/>
                                  </w:rPr>
                                  <w:t>第２期共にささえあい生きる社会さがみはら障害者プラン</w:t>
                                </w:r>
                              </w:p>
                              <w:p w14:paraId="7A8BC401" w14:textId="77777777" w:rsidR="001F241D" w:rsidRPr="00E06FF2" w:rsidRDefault="001F241D" w:rsidP="00D41810">
                                <w:pPr>
                                  <w:spacing w:line="340" w:lineRule="exact"/>
                                  <w:jc w:val="center"/>
                                  <w:rPr>
                                    <w:rFonts w:hAnsi="BIZ UDゴシック"/>
                                    <w:sz w:val="20"/>
                                    <w:szCs w:val="20"/>
                                  </w:rPr>
                                </w:pPr>
                              </w:p>
                            </w:txbxContent>
                          </v:textbox>
                        </v:shape>
                        <v:shape id="_x0000_s1035" type="#_x0000_t15" style="position:absolute;top:31538;width:26765;height:5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" adj="20013" fillcolor="white [3212]" strokecolor="#7f7f7f [1612]" strokeweight="1.25pt">
                          <v:textbox inset="5.85pt,.7pt,5.85pt,.7pt">
                            <w:txbxContent>
                              <w:p w14:paraId="5EEB497B" w14:textId="77777777" w:rsidR="001F241D" w:rsidRDefault="001F241D" w:rsidP="00D41810">
                                <w:pPr>
                                  <w:spacing w:line="260" w:lineRule="exact"/>
                                  <w:jc w:val="center"/>
                                  <w:rPr>
                                    <w:rFonts w:hAnsi="BIZ UDゴシック"/>
                                    <w:sz w:val="20"/>
                                    <w:szCs w:val="20"/>
                                  </w:rPr>
                                </w:pPr>
                                <w:r>
                                  <w:rPr>
                                    <w:rFonts w:hAnsi="BIZ UDゴシック" w:hint="eastAsia"/>
                                    <w:sz w:val="20"/>
                                    <w:szCs w:val="20"/>
                                  </w:rPr>
                                  <w:t>第２次</w:t>
                                </w:r>
                                <w:r w:rsidRPr="005327A5">
                                  <w:rPr>
                                    <w:rFonts w:hAnsi="BIZ UDゴシック" w:hint="eastAsia"/>
                                    <w:sz w:val="20"/>
                                    <w:szCs w:val="20"/>
                                  </w:rPr>
                                  <w:t>相模原市</w:t>
                                </w:r>
                              </w:p>
                              <w:p w14:paraId="036EDBEA" w14:textId="77777777" w:rsidR="001F241D" w:rsidRDefault="001F241D" w:rsidP="00D41810">
                                <w:pPr>
                                  <w:spacing w:line="260" w:lineRule="exact"/>
                                  <w:jc w:val="center"/>
                                  <w:rPr>
                                    <w:rFonts w:hAnsi="BIZ UDゴシック"/>
                                    <w:sz w:val="20"/>
                                    <w:szCs w:val="20"/>
                                  </w:rPr>
                                </w:pPr>
                                <w:r>
                                  <w:rPr>
                                    <w:rFonts w:hAnsi="BIZ UDゴシック" w:hint="eastAsia"/>
                                    <w:sz w:val="20"/>
                                    <w:szCs w:val="20"/>
                                  </w:rPr>
                                  <w:t>子ども・子育て支援事業計画</w:t>
                                </w:r>
                              </w:p>
                              <w:p w14:paraId="4EF74685" w14:textId="77777777" w:rsidR="001F241D" w:rsidRPr="005327A5" w:rsidRDefault="001F241D" w:rsidP="00D41810">
                                <w:pPr>
                                  <w:spacing w:line="260" w:lineRule="exact"/>
                                  <w:jc w:val="center"/>
                                  <w:rPr>
                                    <w:rFonts w:hAnsi="BIZ UDゴシック"/>
                                    <w:sz w:val="20"/>
                                    <w:szCs w:val="20"/>
                                  </w:rPr>
                                </w:pPr>
                                <w:r>
                                  <w:rPr>
                                    <w:rFonts w:hAnsi="BIZ UDゴシック"/>
                                    <w:sz w:val="20"/>
                                    <w:szCs w:val="20"/>
                                  </w:rPr>
                                  <w:t>R2</w:t>
                                </w:r>
                                <w:r>
                                  <w:rPr>
                                    <w:rFonts w:hAnsi="BIZ UDゴシック" w:hint="eastAsia"/>
                                    <w:sz w:val="20"/>
                                    <w:szCs w:val="20"/>
                                  </w:rPr>
                                  <w:t>～R</w:t>
                                </w:r>
                                <w:r>
                                  <w:rPr>
                                    <w:rFonts w:hAnsi="BIZ UDゴシック"/>
                                    <w:sz w:val="20"/>
                                    <w:szCs w:val="20"/>
                                  </w:rPr>
                                  <w:t>6</w:t>
                                </w:r>
                              </w:p>
                            </w:txbxContent>
                          </v:textbox>
                        </v:shape>
                        <v:shape id="_x0000_s1036" type="#_x0000_t15" style="position:absolute;left:27288;top:31527;width:33599;height:5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" adj="19716" fillcolor="white [3212]" strokecolor="#7f7f7f [1612]" strokeweight="1.25pt">
                          <v:stroke dashstyle="3 1"/>
                          <v:textbox inset="5.85pt,.7pt,5.85pt,.7pt">
                            <w:txbxContent>
                              <w:p w14:paraId="7F594417" w14:textId="77777777" w:rsidR="001F241D" w:rsidRDefault="001F241D" w:rsidP="00D41810">
                                <w:pPr>
                                  <w:spacing w:line="240" w:lineRule="exact"/>
                                  <w:jc w:val="center"/>
                                  <w:rPr>
                                    <w:rFonts w:hAnsi="BIZ UDゴシック"/>
                                    <w:sz w:val="20"/>
                                    <w:szCs w:val="20"/>
                                  </w:rPr>
                                </w:pPr>
                                <w:r>
                                  <w:rPr>
                                    <w:rFonts w:hAnsi="BIZ UDゴシック" w:hint="eastAsia"/>
                                    <w:sz w:val="20"/>
                                    <w:szCs w:val="20"/>
                                  </w:rPr>
                                  <w:t>第３次</w:t>
                                </w:r>
                                <w:r w:rsidRPr="005327A5">
                                  <w:rPr>
                                    <w:rFonts w:hAnsi="BIZ UDゴシック" w:hint="eastAsia"/>
                                    <w:sz w:val="20"/>
                                    <w:szCs w:val="20"/>
                                  </w:rPr>
                                  <w:t>相模原市</w:t>
                                </w:r>
                              </w:p>
                              <w:p w14:paraId="1E961627" w14:textId="77777777" w:rsidR="001F241D" w:rsidRDefault="001F241D" w:rsidP="00D41810">
                                <w:pPr>
                                  <w:spacing w:line="240" w:lineRule="exact"/>
                                  <w:jc w:val="center"/>
                                  <w:rPr>
                                    <w:rFonts w:hAnsi="BIZ UDゴシック"/>
                                    <w:sz w:val="20"/>
                                    <w:szCs w:val="20"/>
                                  </w:rPr>
                                </w:pPr>
                                <w:r>
                                  <w:rPr>
                                    <w:rFonts w:hAnsi="BIZ UDゴシック" w:hint="eastAsia"/>
                                    <w:sz w:val="20"/>
                                    <w:szCs w:val="20"/>
                                  </w:rPr>
                                  <w:t>子ども・子育て支援事業計画</w:t>
                                </w:r>
                              </w:p>
                              <w:p w14:paraId="7EDC89F1" w14:textId="77777777" w:rsidR="001F241D" w:rsidRPr="005327A5" w:rsidRDefault="001F241D" w:rsidP="00D41810">
                                <w:pPr>
                                  <w:spacing w:line="240" w:lineRule="exact"/>
                                  <w:jc w:val="center"/>
                                  <w:rPr>
                                    <w:rFonts w:hAnsi="BIZ UDゴシック"/>
                                    <w:sz w:val="20"/>
                                    <w:szCs w:val="20"/>
                                  </w:rPr>
                                </w:pPr>
                                <w:r>
                                  <w:rPr>
                                    <w:rFonts w:hAnsi="BIZ UDゴシック"/>
                                    <w:sz w:val="20"/>
                                    <w:szCs w:val="20"/>
                                  </w:rPr>
                                  <w:t>R7</w:t>
                                </w:r>
                                <w:r>
                                  <w:rPr>
                                    <w:rFonts w:hAnsi="BIZ UDゴシック" w:hint="eastAsia"/>
                                    <w:sz w:val="20"/>
                                    <w:szCs w:val="20"/>
                                  </w:rPr>
                                  <w:t>～R</w:t>
                                </w:r>
                                <w:r>
                                  <w:rPr>
                                    <w:rFonts w:hAnsi="BIZ UDゴシック"/>
                                    <w:sz w:val="20"/>
                                    <w:szCs w:val="20"/>
                                  </w:rPr>
                                  <w:t>11</w:t>
                                </w:r>
                              </w:p>
                            </w:txbxContent>
                          </v:textbox>
                        </v:shape>
                        <v:shape id="_x0000_s1037" type="#_x0000_t15" style="position:absolute;top:38145;width:20193;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" adj="19343" fillcolor="white [3212]" strokecolor="#7f7f7f [1612]" strokeweight="1.25pt">
                          <v:textbox inset="5.85pt,.7pt,5.85pt,.7pt">
                            <w:txbxContent>
                              <w:p w14:paraId="6DA4D018" w14:textId="77777777" w:rsidR="001F241D" w:rsidRDefault="001F241D" w:rsidP="00D41810">
                                <w:pPr>
                                  <w:spacing w:line="240" w:lineRule="exact"/>
                                  <w:jc w:val="center"/>
                                  <w:rPr>
                                    <w:rFonts w:hAnsi="BIZ UDゴシック"/>
                                    <w:sz w:val="18"/>
                                    <w:szCs w:val="18"/>
                                  </w:rPr>
                                </w:pPr>
                                <w:r w:rsidRPr="0061681E">
                                  <w:rPr>
                                    <w:rFonts w:hAnsi="BIZ UDゴシック" w:hint="eastAsia"/>
                                    <w:sz w:val="18"/>
                                    <w:szCs w:val="18"/>
                                  </w:rPr>
                                  <w:t>第２次相模原市</w:t>
                                </w:r>
                              </w:p>
                              <w:p w14:paraId="66D01823" w14:textId="77777777" w:rsidR="001F241D" w:rsidRDefault="001F241D" w:rsidP="00D41810">
                                <w:pPr>
                                  <w:spacing w:line="240" w:lineRule="exact"/>
                                  <w:jc w:val="center"/>
                                  <w:rPr>
                                    <w:rFonts w:hAnsi="BIZ UDゴシック"/>
                                    <w:sz w:val="18"/>
                                    <w:szCs w:val="18"/>
                                  </w:rPr>
                                </w:pPr>
                                <w:r w:rsidRPr="0061681E">
                                  <w:rPr>
                                    <w:rFonts w:hAnsi="BIZ UDゴシック" w:hint="eastAsia"/>
                                    <w:sz w:val="18"/>
                                    <w:szCs w:val="18"/>
                                  </w:rPr>
                                  <w:t>自殺総合対策の推進のための行動計画</w:t>
                                </w:r>
                              </w:p>
                              <w:p w14:paraId="583AD473" w14:textId="77777777" w:rsidR="001F241D" w:rsidRPr="0061681E" w:rsidRDefault="001F241D" w:rsidP="00D41810">
                                <w:pPr>
                                  <w:spacing w:line="240" w:lineRule="exact"/>
                                  <w:jc w:val="center"/>
                                  <w:rPr>
                                    <w:rFonts w:hAnsi="BIZ UDゴシック"/>
                                    <w:sz w:val="18"/>
                                    <w:szCs w:val="18"/>
                                  </w:rPr>
                                </w:pPr>
                                <w:r w:rsidRPr="0061681E">
                                  <w:rPr>
                                    <w:rFonts w:hAnsi="BIZ UDゴシック" w:hint="eastAsia"/>
                                    <w:sz w:val="18"/>
                                    <w:szCs w:val="18"/>
                                  </w:rPr>
                                  <w:t>H30～R</w:t>
                                </w:r>
                                <w:r>
                                  <w:rPr>
                                    <w:rFonts w:hAnsi="BIZ UDゴシック"/>
                                    <w:sz w:val="18"/>
                                    <w:szCs w:val="18"/>
                                  </w:rPr>
                                  <w:t>5</w:t>
                                </w:r>
                              </w:p>
                            </w:txbxContent>
                          </v:textbox>
                        </v:shape>
                        <v:shape id="_x0000_s1038" type="#_x0000_t15" style="position:absolute;top:45008;width:20098;height:5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" adj="19463" fillcolor="white [3212]" strokecolor="#7f7f7f [1612]" strokeweight="1.25pt">
                          <v:textbox inset="5.85pt,.7pt,5.85pt,.7pt">
                            <w:txbxContent>
                              <w:p w14:paraId="63F52288" w14:textId="77777777" w:rsidR="001F241D" w:rsidRDefault="001F241D" w:rsidP="00D41810">
                                <w:pPr>
                                  <w:spacing w:line="240" w:lineRule="exact"/>
                                  <w:jc w:val="center"/>
                                  <w:rPr>
                                    <w:rFonts w:hAnsi="BIZ UDゴシック"/>
                                    <w:sz w:val="18"/>
                                    <w:szCs w:val="18"/>
                                    <w:lang w:eastAsia="zh-TW"/>
                                  </w:rPr>
                                </w:pPr>
                                <w:r w:rsidRPr="00413DE6">
                                  <w:rPr>
                                    <w:rFonts w:hAnsi="BIZ UDゴシック" w:hint="eastAsia"/>
                                    <w:sz w:val="18"/>
                                    <w:szCs w:val="18"/>
                                    <w:lang w:eastAsia="zh-TW"/>
                                  </w:rPr>
                                  <w:t>相模原市保健医療</w:t>
                                </w:r>
                              </w:p>
                              <w:p w14:paraId="4E3AA4AE" w14:textId="77777777" w:rsidR="001F241D" w:rsidRDefault="001F241D" w:rsidP="00D41810">
                                <w:pPr>
                                  <w:spacing w:line="240" w:lineRule="exact"/>
                                  <w:jc w:val="center"/>
                                  <w:rPr>
                                    <w:rFonts w:hAnsi="BIZ UDゴシック"/>
                                    <w:sz w:val="18"/>
                                    <w:szCs w:val="18"/>
                                    <w:lang w:eastAsia="zh-TW"/>
                                  </w:rPr>
                                </w:pPr>
                                <w:r w:rsidRPr="00413DE6">
                                  <w:rPr>
                                    <w:rFonts w:hAnsi="BIZ UDゴシック" w:hint="eastAsia"/>
                                    <w:sz w:val="18"/>
                                    <w:szCs w:val="18"/>
                                    <w:lang w:eastAsia="zh-TW"/>
                                  </w:rPr>
                                  <w:t>計画(第２次後期)</w:t>
                                </w:r>
                              </w:p>
                              <w:p w14:paraId="3ACC88EB" w14:textId="77777777" w:rsidR="001F241D" w:rsidRPr="00413DE6" w:rsidRDefault="001F241D" w:rsidP="00D41810">
                                <w:pPr>
                                  <w:spacing w:line="240" w:lineRule="exact"/>
                                  <w:jc w:val="center"/>
                                  <w:rPr>
                                    <w:rFonts w:hAnsi="BIZ UDゴシック"/>
                                    <w:sz w:val="18"/>
                                    <w:szCs w:val="18"/>
                                  </w:rPr>
                                </w:pPr>
                                <w:r w:rsidRPr="00413DE6">
                                  <w:rPr>
                                    <w:rFonts w:hAnsi="BIZ UDゴシック" w:hint="eastAsia"/>
                                    <w:sz w:val="18"/>
                                    <w:szCs w:val="18"/>
                                  </w:rPr>
                                  <w:t>H30～R</w:t>
                                </w:r>
                                <w:r>
                                  <w:rPr>
                                    <w:rFonts w:hAnsi="BIZ UDゴシック"/>
                                    <w:sz w:val="18"/>
                                    <w:szCs w:val="18"/>
                                  </w:rPr>
                                  <w:t>5</w:t>
                                </w:r>
                              </w:p>
                            </w:txbxContent>
                          </v:textbox>
                        </v:shape>
                        <v:shape id="_x0000_s1039" type="#_x0000_t15" style="position:absolute;left:20478;top:38139;width:33336;height:6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" adj="19845" fillcolor="white [3212]" strokecolor="#7f7f7f [1612]" strokeweight="1.25pt">
                          <v:textbox inset="5.85pt,.7pt,5.85pt,.7pt">
                            <w:txbxContent>
                              <w:p w14:paraId="53AD73D0" w14:textId="77777777" w:rsidR="001F241D" w:rsidRDefault="001F241D" w:rsidP="00D41810">
                                <w:pPr>
                                  <w:spacing w:line="240" w:lineRule="exact"/>
                                  <w:jc w:val="center"/>
                                  <w:rPr>
                                    <w:rFonts w:hAnsi="BIZ UDゴシック"/>
                                    <w:sz w:val="20"/>
                                    <w:szCs w:val="20"/>
                                  </w:rPr>
                                </w:pPr>
                                <w:r>
                                  <w:rPr>
                                    <w:rFonts w:hAnsi="BIZ UDゴシック" w:hint="eastAsia"/>
                                    <w:sz w:val="20"/>
                                    <w:szCs w:val="20"/>
                                  </w:rPr>
                                  <w:t>第３次</w:t>
                                </w:r>
                                <w:r w:rsidRPr="005327A5">
                                  <w:rPr>
                                    <w:rFonts w:hAnsi="BIZ UDゴシック" w:hint="eastAsia"/>
                                    <w:sz w:val="20"/>
                                    <w:szCs w:val="20"/>
                                  </w:rPr>
                                  <w:t>相模原市</w:t>
                                </w:r>
                              </w:p>
                              <w:p w14:paraId="4040E79A" w14:textId="77777777" w:rsidR="001F241D" w:rsidRDefault="001F241D" w:rsidP="00D41810">
                                <w:pPr>
                                  <w:spacing w:line="240" w:lineRule="exact"/>
                                  <w:jc w:val="center"/>
                                  <w:rPr>
                                    <w:rFonts w:hAnsi="BIZ UDゴシック"/>
                                    <w:sz w:val="20"/>
                                    <w:szCs w:val="20"/>
                                  </w:rPr>
                                </w:pPr>
                                <w:r>
                                  <w:rPr>
                                    <w:rFonts w:hAnsi="BIZ UDゴシック" w:hint="eastAsia"/>
                                    <w:sz w:val="20"/>
                                    <w:szCs w:val="20"/>
                                  </w:rPr>
                                  <w:t>自殺総合対策の推進のための行動</w:t>
                                </w:r>
                                <w:r w:rsidRPr="005327A5">
                                  <w:rPr>
                                    <w:rFonts w:hAnsi="BIZ UDゴシック" w:hint="eastAsia"/>
                                    <w:sz w:val="20"/>
                                    <w:szCs w:val="20"/>
                                  </w:rPr>
                                  <w:t>計画</w:t>
                                </w:r>
                              </w:p>
                              <w:p w14:paraId="1501CE26" w14:textId="77777777" w:rsidR="001F241D" w:rsidRPr="005327A5" w:rsidRDefault="001F241D" w:rsidP="00D41810">
                                <w:pPr>
                                  <w:spacing w:line="240" w:lineRule="exact"/>
                                  <w:jc w:val="center"/>
                                  <w:rPr>
                                    <w:rFonts w:hAnsi="BIZ UDゴシック"/>
                                    <w:sz w:val="20"/>
                                    <w:szCs w:val="20"/>
                                  </w:rPr>
                                </w:pPr>
                                <w:r>
                                  <w:rPr>
                                    <w:rFonts w:hAnsi="BIZ UDゴシック" w:hint="eastAsia"/>
                                    <w:sz w:val="20"/>
                                    <w:szCs w:val="20"/>
                                  </w:rPr>
                                  <w:t>R</w:t>
                                </w:r>
                                <w:r>
                                  <w:rPr>
                                    <w:rFonts w:hAnsi="BIZ UDゴシック"/>
                                    <w:sz w:val="20"/>
                                    <w:szCs w:val="20"/>
                                  </w:rPr>
                                  <w:t>6</w:t>
                                </w:r>
                                <w:r>
                                  <w:rPr>
                                    <w:rFonts w:hAnsi="BIZ UDゴシック" w:hint="eastAsia"/>
                                    <w:sz w:val="20"/>
                                    <w:szCs w:val="20"/>
                                  </w:rPr>
                                  <w:t>～R</w:t>
                                </w:r>
                                <w:r>
                                  <w:rPr>
                                    <w:rFonts w:hAnsi="BIZ UDゴシック"/>
                                    <w:sz w:val="20"/>
                                    <w:szCs w:val="20"/>
                                  </w:rPr>
                                  <w:t>10</w:t>
                                </w:r>
                              </w:p>
                            </w:txbxContent>
                          </v:textbox>
                        </v:shape>
                        <v:shape id="_x0000_s1040" type="#_x0000_t15" style="position:absolute;left:20478;top:45008;width:40194;height:59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" adj="20008" fillcolor="white [3212]" strokecolor="#7f7f7f [1612]" strokeweight="1.25pt">
                          <v:textbox inset="5.85pt,.7pt,5.85pt,.7pt">
                            <w:txbxContent>
                              <w:p w14:paraId="014E3B0F" w14:textId="77777777" w:rsidR="001F241D" w:rsidRDefault="001F241D" w:rsidP="00D41810">
                                <w:pPr>
                                  <w:spacing w:line="340" w:lineRule="exact"/>
                                  <w:jc w:val="center"/>
                                  <w:rPr>
                                    <w:rFonts w:hAnsi="BIZ UDゴシック"/>
                                    <w:sz w:val="20"/>
                                    <w:szCs w:val="20"/>
                                    <w:lang w:eastAsia="zh-TW"/>
                                  </w:rPr>
                                </w:pPr>
                                <w:r w:rsidRPr="005327A5">
                                  <w:rPr>
                                    <w:rFonts w:hAnsi="BIZ UDゴシック" w:hint="eastAsia"/>
                                    <w:sz w:val="20"/>
                                    <w:szCs w:val="20"/>
                                    <w:lang w:eastAsia="zh-TW"/>
                                  </w:rPr>
                                  <w:t>相模原市</w:t>
                                </w:r>
                                <w:r>
                                  <w:rPr>
                                    <w:rFonts w:hAnsi="BIZ UDゴシック" w:hint="eastAsia"/>
                                    <w:sz w:val="20"/>
                                    <w:szCs w:val="20"/>
                                    <w:lang w:eastAsia="zh-TW"/>
                                  </w:rPr>
                                  <w:t>保健医療</w:t>
                                </w:r>
                                <w:r w:rsidRPr="005327A5">
                                  <w:rPr>
                                    <w:rFonts w:hAnsi="BIZ UDゴシック" w:hint="eastAsia"/>
                                    <w:sz w:val="20"/>
                                    <w:szCs w:val="20"/>
                                    <w:lang w:eastAsia="zh-TW"/>
                                  </w:rPr>
                                  <w:t>計画</w:t>
                                </w:r>
                                <w:r>
                                  <w:rPr>
                                    <w:rFonts w:hAnsi="BIZ UDゴシック" w:hint="eastAsia"/>
                                    <w:sz w:val="20"/>
                                    <w:szCs w:val="20"/>
                                    <w:lang w:eastAsia="zh-TW"/>
                                  </w:rPr>
                                  <w:t>(第３次)</w:t>
                                </w:r>
                              </w:p>
                              <w:p w14:paraId="313C6B38" w14:textId="77777777" w:rsidR="001F241D" w:rsidRPr="005327A5" w:rsidRDefault="001F241D" w:rsidP="00D41810">
                                <w:pPr>
                                  <w:spacing w:line="340" w:lineRule="exact"/>
                                  <w:jc w:val="center"/>
                                  <w:rPr>
                                    <w:rFonts w:hAnsi="BIZ UDゴシック"/>
                                    <w:sz w:val="20"/>
                                    <w:szCs w:val="20"/>
                                  </w:rPr>
                                </w:pPr>
                                <w:r>
                                  <w:rPr>
                                    <w:rFonts w:hAnsi="BIZ UDゴシック"/>
                                    <w:sz w:val="20"/>
                                    <w:szCs w:val="20"/>
                                  </w:rPr>
                                  <w:t>R6</w:t>
                                </w:r>
                                <w:r>
                                  <w:rPr>
                                    <w:rFonts w:hAnsi="BIZ UDゴシック" w:hint="eastAsia"/>
                                    <w:sz w:val="20"/>
                                    <w:szCs w:val="20"/>
                                  </w:rPr>
                                  <w:t>～R</w:t>
                                </w:r>
                                <w:r>
                                  <w:rPr>
                                    <w:rFonts w:hAnsi="BIZ UDゴシック"/>
                                    <w:sz w:val="20"/>
                                    <w:szCs w:val="20"/>
                                  </w:rPr>
                                  <w:t>11</w:t>
                                </w:r>
                              </w:p>
                            </w:txbxContent>
                          </v:textbox>
                        </v:shape>
                        <v:shape id="_x0000_s1041" type="#_x0000_t15" style="position:absolute;left:40767;top:11915;width:19998;height:5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" adj="19484" fillcolor="white [3212]" strokecolor="#7f7f7f [1612]" strokeweight="1.25pt">
                          <v:stroke dashstyle="3 1"/>
                          <v:textbox inset="5.85pt,.7pt,5.85pt,.7pt">
                            <w:txbxContent>
                              <w:p w14:paraId="75EA02BB" w14:textId="77777777" w:rsidR="001F241D" w:rsidRDefault="001F241D" w:rsidP="00D41810">
                                <w:pPr>
                                  <w:spacing w:line="340" w:lineRule="exact"/>
                                  <w:jc w:val="center"/>
                                  <w:rPr>
                                    <w:rFonts w:hAnsi="BIZ UDゴシック"/>
                                    <w:sz w:val="20"/>
                                    <w:szCs w:val="20"/>
                                  </w:rPr>
                                </w:pPr>
                                <w:r>
                                  <w:rPr>
                                    <w:rFonts w:hAnsi="BIZ UDゴシック" w:hint="eastAsia"/>
                                    <w:sz w:val="20"/>
                                    <w:szCs w:val="20"/>
                                  </w:rPr>
                                  <w:t>第</w:t>
                                </w:r>
                                <w:r>
                                  <w:rPr>
                                    <w:rFonts w:hAnsi="BIZ UDゴシック"/>
                                    <w:sz w:val="20"/>
                                    <w:szCs w:val="20"/>
                                  </w:rPr>
                                  <w:t>10</w:t>
                                </w:r>
                                <w:r>
                                  <w:rPr>
                                    <w:rFonts w:hAnsi="BIZ UDゴシック" w:hint="eastAsia"/>
                                    <w:sz w:val="20"/>
                                    <w:szCs w:val="20"/>
                                  </w:rPr>
                                  <w:t>期</w:t>
                                </w:r>
                                <w:r w:rsidRPr="005327A5">
                                  <w:rPr>
                                    <w:rFonts w:hAnsi="BIZ UDゴシック" w:hint="eastAsia"/>
                                    <w:sz w:val="20"/>
                                    <w:szCs w:val="20"/>
                                  </w:rPr>
                                  <w:t>相模原市</w:t>
                                </w:r>
                                <w:r>
                                  <w:rPr>
                                    <w:rFonts w:hAnsi="BIZ UDゴシック" w:hint="eastAsia"/>
                                    <w:sz w:val="20"/>
                                    <w:szCs w:val="20"/>
                                  </w:rPr>
                                  <w:t>高齢者保健</w:t>
                                </w:r>
                              </w:p>
                              <w:p w14:paraId="2D77BEE7" w14:textId="77777777" w:rsidR="001F241D" w:rsidRPr="005327A5" w:rsidRDefault="001F241D" w:rsidP="00D41810">
                                <w:pPr>
                                  <w:spacing w:line="340" w:lineRule="exact"/>
                                  <w:jc w:val="center"/>
                                  <w:rPr>
                                    <w:rFonts w:hAnsi="BIZ UDゴシック"/>
                                    <w:sz w:val="20"/>
                                    <w:szCs w:val="20"/>
                                  </w:rPr>
                                </w:pPr>
                                <w:r>
                                  <w:rPr>
                                    <w:rFonts w:hAnsi="BIZ UDゴシック" w:hint="eastAsia"/>
                                    <w:sz w:val="20"/>
                                    <w:szCs w:val="20"/>
                                  </w:rPr>
                                  <w:t>福祉計画</w:t>
                                </w:r>
                                <w:r>
                                  <w:rPr>
                                    <w:rFonts w:hAnsi="BIZ UDゴシック"/>
                                    <w:sz w:val="20"/>
                                    <w:szCs w:val="20"/>
                                  </w:rPr>
                                  <w:t>R</w:t>
                                </w:r>
                                <w:r>
                                  <w:rPr>
                                    <w:rFonts w:hAnsi="BIZ UDゴシック" w:hint="eastAsia"/>
                                    <w:sz w:val="20"/>
                                    <w:szCs w:val="20"/>
                                  </w:rPr>
                                  <w:t>9～R</w:t>
                                </w:r>
                                <w:r>
                                  <w:rPr>
                                    <w:rFonts w:hAnsi="BIZ UDゴシック"/>
                                    <w:sz w:val="20"/>
                                    <w:szCs w:val="20"/>
                                  </w:rPr>
                                  <w:t>11</w:t>
                                </w:r>
                              </w:p>
                            </w:txbxContent>
                          </v:textbox>
                        </v:shape>
                        <v:shape id="_x0000_s1042" type="#_x0000_t15" style="position:absolute;left:20436;top:25503;width:20002;height:5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" adj="19635" fillcolor="white [3212]" strokecolor="#7f7f7f [1612]" strokeweight="1.25pt">
                          <v:textbox inset="1mm,.7pt,1mm,.7pt">
                            <w:txbxContent>
                              <w:p w14:paraId="65E362A2" w14:textId="77777777" w:rsidR="001F241D" w:rsidRPr="00ED1E2F" w:rsidRDefault="001F241D" w:rsidP="00AA7C84">
                                <w:pPr>
                                  <w:spacing w:line="340" w:lineRule="exact"/>
                                  <w:rPr>
                                    <w:rFonts w:hAnsi="BIZ UDゴシック"/>
                                    <w:sz w:val="16"/>
                                    <w:szCs w:val="16"/>
                                    <w:lang w:eastAsia="zh-TW"/>
                                  </w:rPr>
                                </w:pPr>
                                <w:r w:rsidRPr="00ED1E2F">
                                  <w:rPr>
                                    <w:rFonts w:hAnsi="BIZ UDゴシック" w:hint="eastAsia"/>
                                    <w:sz w:val="16"/>
                                    <w:szCs w:val="16"/>
                                    <w:lang w:eastAsia="zh-TW"/>
                                  </w:rPr>
                                  <w:t>第７期相模原市障害福祉計画</w:t>
                                </w:r>
                              </w:p>
                              <w:p w14:paraId="5F4BBBF6" w14:textId="374A9B70" w:rsidR="001F241D" w:rsidRPr="00ED1E2F" w:rsidRDefault="001F241D" w:rsidP="00AA7C84">
                                <w:pPr>
                                  <w:spacing w:line="340" w:lineRule="exact"/>
                                  <w:rPr>
                                    <w:rFonts w:hAnsi="BIZ UDゴシック"/>
                                    <w:sz w:val="16"/>
                                    <w:szCs w:val="16"/>
                                    <w:lang w:eastAsia="zh-TW"/>
                                  </w:rPr>
                                </w:pPr>
                                <w:r w:rsidRPr="00ED1E2F">
                                  <w:rPr>
                                    <w:rFonts w:hAnsi="BIZ UDゴシック" w:hint="eastAsia"/>
                                    <w:sz w:val="16"/>
                                    <w:szCs w:val="16"/>
                                    <w:lang w:eastAsia="zh-TW"/>
                                  </w:rPr>
                                  <w:t>第３期相模原市障害児福祉計画</w:t>
                                </w:r>
                                <w:r w:rsidRPr="00ED1E2F">
                                  <w:rPr>
                                    <w:rFonts w:hAnsi="BIZ UDゴシック"/>
                                    <w:sz w:val="16"/>
                                    <w:szCs w:val="16"/>
                                    <w:lang w:eastAsia="zh-TW"/>
                                  </w:rPr>
                                  <w:t>R6～R8</w:t>
                                </w:r>
                              </w:p>
                            </w:txbxContent>
                          </v:textbox>
                        </v:shape>
                        <v:shape id="_x0000_s1043" type="#_x0000_t15" style="position:absolute;left:40687;top:25668;width:20291;height:5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" adj="19738" fillcolor="white [3212]" strokecolor="#7f7f7f [1612]" strokeweight="1.25pt">
                          <v:stroke dashstyle="3 1"/>
                          <v:textbox inset="1mm,.7pt,1mm,.7pt">
                            <w:txbxContent>
                              <w:p w14:paraId="7776C7C5" w14:textId="77777777" w:rsidR="001F241D" w:rsidRPr="00ED1E2F" w:rsidRDefault="001F241D" w:rsidP="00AA7C84">
                                <w:pPr>
                                  <w:spacing w:line="340" w:lineRule="exact"/>
                                  <w:rPr>
                                    <w:rFonts w:hAnsi="BIZ UDゴシック"/>
                                    <w:sz w:val="16"/>
                                    <w:szCs w:val="16"/>
                                    <w:lang w:eastAsia="zh-TW"/>
                                  </w:rPr>
                                </w:pPr>
                                <w:r w:rsidRPr="00ED1E2F">
                                  <w:rPr>
                                    <w:rFonts w:hAnsi="BIZ UDゴシック" w:hint="eastAsia"/>
                                    <w:sz w:val="16"/>
                                    <w:szCs w:val="16"/>
                                    <w:lang w:eastAsia="zh-TW"/>
                                  </w:rPr>
                                  <w:t>第８期相模原市障害福祉計画</w:t>
                                </w:r>
                              </w:p>
                              <w:p w14:paraId="22DAD6FD" w14:textId="0EE3C37B" w:rsidR="001F241D" w:rsidRPr="00ED1E2F" w:rsidRDefault="001F241D" w:rsidP="00AA7C84">
                                <w:pPr>
                                  <w:spacing w:line="340" w:lineRule="exact"/>
                                  <w:rPr>
                                    <w:rFonts w:hAnsi="BIZ UDゴシック"/>
                                    <w:sz w:val="16"/>
                                    <w:szCs w:val="16"/>
                                    <w:lang w:eastAsia="zh-TW"/>
                                  </w:rPr>
                                </w:pPr>
                                <w:r w:rsidRPr="00ED1E2F">
                                  <w:rPr>
                                    <w:rFonts w:hAnsi="BIZ UDゴシック" w:hint="eastAsia"/>
                                    <w:sz w:val="16"/>
                                    <w:szCs w:val="16"/>
                                    <w:lang w:eastAsia="zh-TW"/>
                                  </w:rPr>
                                  <w:t>第４期</w:t>
                                </w:r>
                                <w:r w:rsidRPr="00CB43AB">
                                  <w:rPr>
                                    <w:rFonts w:hAnsi="BIZ UDゴシック" w:hint="eastAsia"/>
                                    <w:sz w:val="16"/>
                                    <w:szCs w:val="16"/>
                                    <w:lang w:eastAsia="zh-TW"/>
                                  </w:rPr>
                                  <w:t>相模原市</w:t>
                                </w:r>
                                <w:r w:rsidRPr="00ED1E2F">
                                  <w:rPr>
                                    <w:rFonts w:hAnsi="BIZ UDゴシック" w:hint="eastAsia"/>
                                    <w:sz w:val="16"/>
                                    <w:szCs w:val="16"/>
                                    <w:lang w:eastAsia="zh-TW"/>
                                  </w:rPr>
                                  <w:t>障害児福祉計画</w:t>
                                </w:r>
                                <w:r w:rsidRPr="00ED1E2F">
                                  <w:rPr>
                                    <w:rFonts w:hAnsi="BIZ UDゴシック"/>
                                    <w:sz w:val="16"/>
                                    <w:szCs w:val="16"/>
                                    <w:lang w:eastAsia="zh-TW"/>
                                  </w:rPr>
                                  <w:t>R9～R11</w:t>
                                </w:r>
                              </w:p>
                            </w:txbxContent>
                          </v:textbox>
                        </v:shape>
                        <v:rect id="正方形/長方形 662" o:spid="_x0000_s1044" style="position:absolute;left:47625;top:-363;width:13334;height:5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" filled="f" strokecolor="#7f7f7f [1612]" strokeweight="1.25pt">
                          <v:stroke dashstyle="3 1"/>
                        </v:rect>
                        <v:rect id="正方形/長方形 66561" o:spid="_x0000_s1045" style="position:absolute;left:54340;top:38143;width:663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" filled="f" strokecolor="#7f7f7f [1612]" strokeweight="1.25pt">
                          <v:stroke dashstyle="3 1"/>
                        </v:rect>
                      </v:group>
                      <v:shape id="_x0000_s1046" type="#_x0000_t15" style="position:absolute;left:20478;top:25050;width:39529;height:3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" adj="20778" fillcolor="white [3212]" strokecolor="#7f7f7f [1612]" strokeweight="1.25pt">
                        <v:textbox inset="5.85pt,.7pt,5.85pt,.7pt">
                          <w:txbxContent>
                            <w:p w14:paraId="40767CA8" w14:textId="77777777" w:rsidR="001F241D" w:rsidRPr="006846B4" w:rsidRDefault="001F241D" w:rsidP="00D41810">
                              <w:pPr>
                                <w:spacing w:line="280" w:lineRule="exact"/>
                                <w:jc w:val="center"/>
                                <w:rPr>
                                  <w:rFonts w:hAnsi="BIZ UDゴシック"/>
                                  <w:sz w:val="18"/>
                                  <w:szCs w:val="20"/>
                                  <w:lang w:eastAsia="zh-TW"/>
                                </w:rPr>
                              </w:pPr>
                              <w:r w:rsidRPr="006846B4">
                                <w:rPr>
                                  <w:rFonts w:hAnsi="BIZ UDゴシック" w:hint="eastAsia"/>
                                  <w:sz w:val="18"/>
                                  <w:szCs w:val="20"/>
                                  <w:lang w:eastAsia="zh-TW"/>
                                </w:rPr>
                                <w:t>第４期相模原市障害者計画R6～R11</w:t>
                              </w:r>
                            </w:p>
                          </w:txbxContent>
                        </v:textbox>
                      </v:shape>
                    </v:group>
                  </w:pict>
                </mc:Fallback>
              </mc:AlternateContent>
            </w:r>
          </w:p>
          <w:p w14:paraId="6D0CC4E3" w14:textId="77777777" w:rsidR="00D41810" w:rsidRPr="003F2E08" w:rsidRDefault="00D41810" w:rsidP="00D41810">
            <w:pPr>
              <w:jc w:val="center"/>
              <w:rPr>
                <w:rFonts w:hAnsi="BIZ UDゴシック"/>
              </w:rPr>
            </w:pPr>
          </w:p>
          <w:p w14:paraId="1DEA2184" w14:textId="77777777" w:rsidR="00D41810" w:rsidRPr="003F2E08" w:rsidRDefault="00D41810" w:rsidP="00D41810">
            <w:pPr>
              <w:jc w:val="center"/>
              <w:rPr>
                <w:rFonts w:hAnsi="BIZ UDゴシック"/>
              </w:rPr>
            </w:pPr>
          </w:p>
        </w:tc>
        <w:tc>
          <w:tcPr>
            <w:tcW w:w="1071" w:type="dxa"/>
            <w:tcBorders>
              <w:top w:val="single" w:sz="8" w:space="0" w:color="auto"/>
              <w:left w:val="dashed" w:sz="4" w:space="0" w:color="auto"/>
              <w:bottom w:val="dotted" w:sz="4" w:space="0" w:color="auto"/>
              <w:right w:val="dashed" w:sz="4" w:space="0" w:color="auto"/>
            </w:tcBorders>
            <w:shd w:val="clear" w:color="auto" w:fill="FFFFFF" w:themeFill="background1"/>
          </w:tcPr>
          <w:p w14:paraId="3A1491E8" w14:textId="77777777" w:rsidR="00D41810" w:rsidRPr="003F2E08" w:rsidRDefault="00D41810" w:rsidP="00D41810">
            <w:pPr>
              <w:jc w:val="center"/>
              <w:rPr>
                <w:rFonts w:hAnsi="BIZ UDゴシック"/>
              </w:rPr>
            </w:pPr>
          </w:p>
        </w:tc>
        <w:tc>
          <w:tcPr>
            <w:tcW w:w="1071" w:type="dxa"/>
            <w:tcBorders>
              <w:top w:val="single" w:sz="8" w:space="0" w:color="auto"/>
              <w:left w:val="dashed" w:sz="4" w:space="0" w:color="auto"/>
              <w:bottom w:val="dotted" w:sz="4" w:space="0" w:color="auto"/>
              <w:right w:val="single" w:sz="8" w:space="0" w:color="auto"/>
            </w:tcBorders>
            <w:shd w:val="clear" w:color="auto" w:fill="FFFFFF" w:themeFill="background1"/>
          </w:tcPr>
          <w:p w14:paraId="422E39AA" w14:textId="77777777" w:rsidR="00D41810" w:rsidRPr="003F2E08" w:rsidRDefault="00D41810" w:rsidP="00D41810">
            <w:pPr>
              <w:jc w:val="center"/>
              <w:rPr>
                <w:rFonts w:hAnsi="BIZ UDゴシック"/>
              </w:rPr>
            </w:pPr>
          </w:p>
        </w:tc>
        <w:tc>
          <w:tcPr>
            <w:tcW w:w="1071" w:type="dxa"/>
            <w:tcBorders>
              <w:top w:val="single" w:sz="8" w:space="0" w:color="auto"/>
              <w:left w:val="single" w:sz="8" w:space="0" w:color="auto"/>
              <w:bottom w:val="dotted" w:sz="4" w:space="0" w:color="auto"/>
              <w:right w:val="dashed" w:sz="4" w:space="0" w:color="auto"/>
            </w:tcBorders>
            <w:shd w:val="clear" w:color="auto" w:fill="auto"/>
          </w:tcPr>
          <w:p w14:paraId="0266F412" w14:textId="77777777" w:rsidR="00D41810" w:rsidRPr="003F2E08" w:rsidRDefault="00D41810" w:rsidP="00D41810">
            <w:pPr>
              <w:jc w:val="center"/>
              <w:rPr>
                <w:rFonts w:hAnsi="BIZ UDゴシック"/>
              </w:rPr>
            </w:pPr>
          </w:p>
        </w:tc>
        <w:tc>
          <w:tcPr>
            <w:tcW w:w="1071" w:type="dxa"/>
            <w:tcBorders>
              <w:top w:val="single" w:sz="8" w:space="0" w:color="auto"/>
              <w:left w:val="dashed" w:sz="4" w:space="0" w:color="auto"/>
              <w:bottom w:val="dotted" w:sz="4" w:space="0" w:color="auto"/>
              <w:right w:val="dashed" w:sz="4" w:space="0" w:color="auto"/>
            </w:tcBorders>
            <w:shd w:val="clear" w:color="auto" w:fill="auto"/>
          </w:tcPr>
          <w:p w14:paraId="42AE0AB0" w14:textId="77777777" w:rsidR="00D41810" w:rsidRPr="003F2E08" w:rsidRDefault="00D41810" w:rsidP="00D41810">
            <w:pPr>
              <w:jc w:val="center"/>
              <w:rPr>
                <w:rFonts w:hAnsi="BIZ UDゴシック"/>
              </w:rPr>
            </w:pPr>
          </w:p>
        </w:tc>
        <w:tc>
          <w:tcPr>
            <w:tcW w:w="1071" w:type="dxa"/>
            <w:tcBorders>
              <w:top w:val="single" w:sz="8" w:space="0" w:color="auto"/>
              <w:left w:val="dashed" w:sz="4" w:space="0" w:color="auto"/>
              <w:bottom w:val="dotted" w:sz="4" w:space="0" w:color="auto"/>
              <w:right w:val="single" w:sz="8" w:space="0" w:color="auto"/>
            </w:tcBorders>
            <w:shd w:val="clear" w:color="auto" w:fill="auto"/>
          </w:tcPr>
          <w:p w14:paraId="29DCEBF7" w14:textId="77777777" w:rsidR="00D41810" w:rsidRPr="003F2E08" w:rsidRDefault="00D41810" w:rsidP="00D41810">
            <w:pPr>
              <w:jc w:val="center"/>
              <w:rPr>
                <w:rFonts w:hAnsi="BIZ UDゴシック"/>
              </w:rPr>
            </w:pPr>
          </w:p>
        </w:tc>
        <w:tc>
          <w:tcPr>
            <w:tcW w:w="1071" w:type="dxa"/>
            <w:tcBorders>
              <w:top w:val="single" w:sz="8" w:space="0" w:color="auto"/>
              <w:left w:val="dashed" w:sz="4" w:space="0" w:color="auto"/>
              <w:bottom w:val="dotted" w:sz="4" w:space="0" w:color="auto"/>
              <w:right w:val="dashed" w:sz="4" w:space="0" w:color="auto"/>
            </w:tcBorders>
            <w:shd w:val="clear" w:color="auto" w:fill="auto"/>
          </w:tcPr>
          <w:p w14:paraId="1B552E09" w14:textId="77777777" w:rsidR="00D41810" w:rsidRPr="003F2E08" w:rsidRDefault="00D41810" w:rsidP="00D41810">
            <w:pPr>
              <w:jc w:val="center"/>
              <w:rPr>
                <w:rFonts w:hAnsi="BIZ UDゴシック"/>
              </w:rPr>
            </w:pPr>
          </w:p>
        </w:tc>
        <w:tc>
          <w:tcPr>
            <w:tcW w:w="1071" w:type="dxa"/>
            <w:tcBorders>
              <w:top w:val="single" w:sz="8" w:space="0" w:color="auto"/>
              <w:left w:val="dashed" w:sz="4" w:space="0" w:color="auto"/>
              <w:bottom w:val="dotted" w:sz="4" w:space="0" w:color="auto"/>
              <w:right w:val="dashed" w:sz="4" w:space="0" w:color="auto"/>
            </w:tcBorders>
            <w:shd w:val="clear" w:color="auto" w:fill="auto"/>
          </w:tcPr>
          <w:p w14:paraId="2DD3D7CD" w14:textId="77777777" w:rsidR="00D41810" w:rsidRPr="003F2E08" w:rsidRDefault="00D41810" w:rsidP="00D41810">
            <w:pPr>
              <w:jc w:val="center"/>
              <w:rPr>
                <w:rFonts w:hAnsi="BIZ UDゴシック"/>
              </w:rPr>
            </w:pPr>
          </w:p>
        </w:tc>
        <w:tc>
          <w:tcPr>
            <w:tcW w:w="1071" w:type="dxa"/>
            <w:tcBorders>
              <w:top w:val="single" w:sz="8" w:space="0" w:color="auto"/>
              <w:left w:val="dashed" w:sz="4" w:space="0" w:color="auto"/>
              <w:bottom w:val="dotted" w:sz="4" w:space="0" w:color="auto"/>
              <w:right w:val="single" w:sz="8" w:space="0" w:color="auto"/>
            </w:tcBorders>
            <w:shd w:val="clear" w:color="auto" w:fill="auto"/>
          </w:tcPr>
          <w:p w14:paraId="330AA6B8" w14:textId="77777777" w:rsidR="00D41810" w:rsidRPr="003F2E08" w:rsidRDefault="00D41810" w:rsidP="00D41810">
            <w:pPr>
              <w:jc w:val="center"/>
              <w:rPr>
                <w:rFonts w:hAnsi="BIZ UDゴシック"/>
              </w:rPr>
            </w:pPr>
          </w:p>
        </w:tc>
      </w:tr>
      <w:tr w:rsidR="00D41810" w:rsidRPr="003F2E08" w14:paraId="16285F4D" w14:textId="77777777" w:rsidTr="00C45BEB">
        <w:trPr>
          <w:cantSplit/>
          <w:trHeight w:val="1077"/>
        </w:trPr>
        <w:tc>
          <w:tcPr>
            <w:tcW w:w="1071" w:type="dxa"/>
            <w:tcBorders>
              <w:top w:val="dotted" w:sz="4" w:space="0" w:color="auto"/>
              <w:left w:val="single" w:sz="8" w:space="0" w:color="auto"/>
              <w:bottom w:val="dotted" w:sz="4" w:space="0" w:color="auto"/>
              <w:right w:val="dashed" w:sz="4" w:space="0" w:color="auto"/>
            </w:tcBorders>
            <w:shd w:val="clear" w:color="auto" w:fill="FFFFFF" w:themeFill="background1"/>
          </w:tcPr>
          <w:p w14:paraId="41A64A4F" w14:textId="77777777" w:rsidR="00D41810" w:rsidRPr="003F2E08" w:rsidRDefault="00D41810" w:rsidP="00D41810">
            <w:pPr>
              <w:jc w:val="center"/>
              <w:rPr>
                <w:rFonts w:hAnsi="BIZ UDゴシック"/>
              </w:rPr>
            </w:pPr>
          </w:p>
          <w:p w14:paraId="237D8C52" w14:textId="77777777" w:rsidR="00D41810" w:rsidRPr="003F2E08" w:rsidRDefault="00D41810" w:rsidP="00D41810">
            <w:pPr>
              <w:jc w:val="center"/>
              <w:rPr>
                <w:rFonts w:hAnsi="BIZ UDゴシック"/>
              </w:rPr>
            </w:pPr>
          </w:p>
          <w:p w14:paraId="227CF48A"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FFFFFF" w:themeFill="background1"/>
          </w:tcPr>
          <w:p w14:paraId="2EBE284D"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FFFFFF" w:themeFill="background1"/>
          </w:tcPr>
          <w:p w14:paraId="501CE777" w14:textId="77777777" w:rsidR="00D41810" w:rsidRPr="003F2E08" w:rsidRDefault="00D41810" w:rsidP="00D41810">
            <w:pPr>
              <w:jc w:val="center"/>
              <w:rPr>
                <w:rFonts w:hAnsi="BIZ UDゴシック"/>
              </w:rPr>
            </w:pPr>
          </w:p>
        </w:tc>
        <w:tc>
          <w:tcPr>
            <w:tcW w:w="1071" w:type="dxa"/>
            <w:tcBorders>
              <w:top w:val="dotted" w:sz="4" w:space="0" w:color="auto"/>
              <w:left w:val="single" w:sz="8" w:space="0" w:color="auto"/>
              <w:bottom w:val="dotted" w:sz="4" w:space="0" w:color="auto"/>
              <w:right w:val="dashed" w:sz="4" w:space="0" w:color="auto"/>
            </w:tcBorders>
            <w:shd w:val="clear" w:color="auto" w:fill="auto"/>
          </w:tcPr>
          <w:p w14:paraId="7FE8A3BB"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1ADE4588"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5C1E2AFA"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0C6397FC"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63CA45E2"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61E7D6CD" w14:textId="77777777" w:rsidR="00D41810" w:rsidRPr="003F2E08" w:rsidRDefault="00D41810" w:rsidP="00D41810">
            <w:pPr>
              <w:jc w:val="center"/>
              <w:rPr>
                <w:rFonts w:hAnsi="BIZ UDゴシック"/>
              </w:rPr>
            </w:pPr>
          </w:p>
        </w:tc>
      </w:tr>
      <w:tr w:rsidR="00D41810" w:rsidRPr="003F2E08" w14:paraId="6010BD98" w14:textId="77777777" w:rsidTr="00D41810">
        <w:trPr>
          <w:cantSplit/>
          <w:trHeight w:val="1106"/>
        </w:trPr>
        <w:tc>
          <w:tcPr>
            <w:tcW w:w="1071" w:type="dxa"/>
            <w:tcBorders>
              <w:top w:val="dotted" w:sz="4" w:space="0" w:color="auto"/>
              <w:left w:val="single" w:sz="8" w:space="0" w:color="auto"/>
              <w:bottom w:val="dotted" w:sz="4" w:space="0" w:color="auto"/>
              <w:right w:val="dashed" w:sz="4" w:space="0" w:color="auto"/>
            </w:tcBorders>
            <w:shd w:val="clear" w:color="auto" w:fill="FFFFFF" w:themeFill="background1"/>
          </w:tcPr>
          <w:p w14:paraId="25DCC4DF" w14:textId="77777777" w:rsidR="00D41810" w:rsidRPr="003F2E08" w:rsidRDefault="00D41810" w:rsidP="00D41810">
            <w:pPr>
              <w:jc w:val="center"/>
              <w:rPr>
                <w:rFonts w:hAnsi="BIZ UDゴシック"/>
              </w:rPr>
            </w:pPr>
          </w:p>
          <w:p w14:paraId="217965D2" w14:textId="77777777" w:rsidR="00D41810" w:rsidRPr="003F2E08" w:rsidRDefault="00D41810" w:rsidP="00D41810">
            <w:pPr>
              <w:jc w:val="center"/>
              <w:rPr>
                <w:rFonts w:hAnsi="BIZ UDゴシック"/>
              </w:rPr>
            </w:pPr>
          </w:p>
          <w:p w14:paraId="4943F5B7"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FFFFFF" w:themeFill="background1"/>
          </w:tcPr>
          <w:p w14:paraId="4F3651CF"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FFFFFF" w:themeFill="background1"/>
          </w:tcPr>
          <w:p w14:paraId="71ED545A" w14:textId="77777777" w:rsidR="00D41810" w:rsidRPr="003F2E08" w:rsidRDefault="00D41810" w:rsidP="00D41810">
            <w:pPr>
              <w:jc w:val="center"/>
              <w:rPr>
                <w:rFonts w:hAnsi="BIZ UDゴシック"/>
              </w:rPr>
            </w:pPr>
          </w:p>
        </w:tc>
        <w:tc>
          <w:tcPr>
            <w:tcW w:w="1071" w:type="dxa"/>
            <w:tcBorders>
              <w:top w:val="dotted" w:sz="4" w:space="0" w:color="auto"/>
              <w:left w:val="single" w:sz="8" w:space="0" w:color="auto"/>
              <w:bottom w:val="dotted" w:sz="4" w:space="0" w:color="auto"/>
              <w:right w:val="dashed" w:sz="4" w:space="0" w:color="auto"/>
            </w:tcBorders>
            <w:shd w:val="clear" w:color="auto" w:fill="auto"/>
          </w:tcPr>
          <w:p w14:paraId="38C9FEF3"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38468CAA"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058F2E2D"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60EB34B6"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3A520515"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7799BDBC" w14:textId="77777777" w:rsidR="00D41810" w:rsidRPr="003F2E08" w:rsidRDefault="00D41810" w:rsidP="00D41810">
            <w:pPr>
              <w:jc w:val="center"/>
              <w:rPr>
                <w:rFonts w:hAnsi="BIZ UDゴシック"/>
              </w:rPr>
            </w:pPr>
          </w:p>
        </w:tc>
      </w:tr>
      <w:tr w:rsidR="00D41810" w:rsidRPr="003F2E08" w14:paraId="5F5A0FE2" w14:textId="77777777" w:rsidTr="00C45BEB">
        <w:trPr>
          <w:cantSplit/>
          <w:trHeight w:val="1219"/>
        </w:trPr>
        <w:tc>
          <w:tcPr>
            <w:tcW w:w="1071" w:type="dxa"/>
            <w:tcBorders>
              <w:top w:val="dotted" w:sz="4" w:space="0" w:color="auto"/>
              <w:left w:val="single" w:sz="8" w:space="0" w:color="auto"/>
              <w:right w:val="dashed" w:sz="4" w:space="0" w:color="auto"/>
            </w:tcBorders>
            <w:shd w:val="clear" w:color="auto" w:fill="auto"/>
          </w:tcPr>
          <w:p w14:paraId="7D466A6C" w14:textId="06B44242" w:rsidR="00D41810" w:rsidRPr="003F2E08" w:rsidRDefault="006846B4" w:rsidP="00D41810">
            <w:pPr>
              <w:jc w:val="center"/>
              <w:rPr>
                <w:rFonts w:hAnsi="BIZ UDゴシック"/>
                <w:noProof/>
              </w:rPr>
            </w:pPr>
            <w:r>
              <w:rPr>
                <w:noProof/>
              </w:rPr>
              <mc:AlternateContent>
                <mc:Choice Requires="wps">
                  <w:drawing>
                    <wp:anchor distT="0" distB="0" distL="114300" distR="114300" simplePos="0" relativeHeight="251784704" behindDoc="0" locked="0" layoutInCell="1" allowOverlap="1" wp14:anchorId="35ED5E56" wp14:editId="1FBD3AE0">
                      <wp:simplePos x="0" y="0"/>
                      <wp:positionH relativeFrom="column">
                        <wp:posOffset>-2540</wp:posOffset>
                      </wp:positionH>
                      <wp:positionV relativeFrom="paragraph">
                        <wp:posOffset>23495</wp:posOffset>
                      </wp:positionV>
                      <wp:extent cx="1980565" cy="1395095"/>
                      <wp:effectExtent l="0" t="0" r="38735" b="14605"/>
                      <wp:wrapNone/>
                      <wp:docPr id="1152375726"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0565" cy="1395095"/>
                              </a:xfrm>
                              <a:prstGeom prst="homePlate">
                                <a:avLst>
                                  <a:gd name="adj" fmla="val 15775"/>
                                </a:avLst>
                              </a:prstGeom>
                              <a:solidFill>
                                <a:schemeClr val="bg1"/>
                              </a:solidFill>
                              <a:ln w="19050">
                                <a:solidFill>
                                  <a:schemeClr val="bg1">
                                    <a:lumMod val="50000"/>
                                  </a:schemeClr>
                                </a:solidFill>
                                <a:headEnd/>
                                <a:tailEnd/>
                              </a:ln>
                            </wps:spPr>
                            <wps:style>
                              <a:lnRef idx="2">
                                <a:schemeClr val="dk1"/>
                              </a:lnRef>
                              <a:fillRef idx="1">
                                <a:schemeClr val="lt1"/>
                              </a:fillRef>
                              <a:effectRef idx="0">
                                <a:schemeClr val="dk1"/>
                              </a:effectRef>
                              <a:fontRef idx="minor">
                                <a:schemeClr val="dk1"/>
                              </a:fontRef>
                            </wps:style>
                            <wps:txbx>
                              <w:txbxContent>
                                <w:p w14:paraId="47ABC736" w14:textId="77777777" w:rsidR="001F241D" w:rsidRDefault="001F241D" w:rsidP="006846B4">
                                  <w:pPr>
                                    <w:spacing w:line="260" w:lineRule="exact"/>
                                    <w:jc w:val="center"/>
                                    <w:rPr>
                                      <w:rFonts w:hAnsi="BIZ UDゴシック"/>
                                      <w:sz w:val="20"/>
                                      <w:szCs w:val="20"/>
                                    </w:rPr>
                                  </w:pPr>
                                  <w:r>
                                    <w:rPr>
                                      <w:rFonts w:hAnsi="BIZ UDゴシック" w:hint="eastAsia"/>
                                      <w:sz w:val="20"/>
                                      <w:szCs w:val="20"/>
                                    </w:rPr>
                                    <w:t>共にささえあい生きる社会</w:t>
                                  </w:r>
                                </w:p>
                                <w:p w14:paraId="24064F91" w14:textId="77777777" w:rsidR="001F241D" w:rsidRDefault="001F241D" w:rsidP="006846B4">
                                  <w:pPr>
                                    <w:spacing w:line="260" w:lineRule="exact"/>
                                    <w:jc w:val="center"/>
                                    <w:rPr>
                                      <w:rFonts w:hAnsi="BIZ UDゴシック"/>
                                      <w:sz w:val="20"/>
                                      <w:szCs w:val="20"/>
                                    </w:rPr>
                                  </w:pPr>
                                  <w:r>
                                    <w:rPr>
                                      <w:rFonts w:hAnsi="BIZ UDゴシック" w:hint="eastAsia"/>
                                      <w:sz w:val="20"/>
                                      <w:szCs w:val="20"/>
                                    </w:rPr>
                                    <w:t>さがみはら障害者プラン</w:t>
                                  </w:r>
                                </w:p>
                                <w:p w14:paraId="21272533" w14:textId="343D598C" w:rsidR="001F241D" w:rsidRPr="00ED1E2F" w:rsidRDefault="001F241D" w:rsidP="006846B4">
                                  <w:pPr>
                                    <w:spacing w:beforeLines="50" w:before="174" w:line="260" w:lineRule="exact"/>
                                    <w:rPr>
                                      <w:rFonts w:hAnsi="BIZ UDゴシック"/>
                                      <w:sz w:val="14"/>
                                      <w:szCs w:val="14"/>
                                    </w:rPr>
                                  </w:pPr>
                                  <w:r w:rsidRPr="00ED1E2F">
                                    <w:rPr>
                                      <w:rFonts w:hAnsi="BIZ UDゴシック" w:hint="eastAsia"/>
                                      <w:sz w:val="14"/>
                                      <w:szCs w:val="14"/>
                                    </w:rPr>
                                    <w:t>・第３期</w:t>
                                  </w:r>
                                  <w:r w:rsidRPr="00CB43AB">
                                    <w:rPr>
                                      <w:rFonts w:hAnsi="BIZ UDゴシック" w:hint="eastAsia"/>
                                      <w:sz w:val="14"/>
                                      <w:szCs w:val="14"/>
                                    </w:rPr>
                                    <w:t>相模原市</w:t>
                                  </w:r>
                                  <w:r w:rsidRPr="00ED1E2F">
                                    <w:rPr>
                                      <w:rFonts w:hAnsi="BIZ UDゴシック" w:hint="eastAsia"/>
                                      <w:sz w:val="14"/>
                                      <w:szCs w:val="14"/>
                                    </w:rPr>
                                    <w:t>障害者計画</w:t>
                                  </w:r>
                                  <w:r w:rsidRPr="00ED1E2F">
                                    <w:rPr>
                                      <w:rFonts w:hAnsi="BIZ UDゴシック"/>
                                      <w:sz w:val="14"/>
                                      <w:szCs w:val="14"/>
                                    </w:rPr>
                                    <w:t>H30～R5</w:t>
                                  </w:r>
                                </w:p>
                                <w:p w14:paraId="75CADFDA" w14:textId="77777777" w:rsidR="001F241D" w:rsidRPr="00ED1E2F" w:rsidRDefault="001F241D" w:rsidP="006846B4">
                                  <w:pPr>
                                    <w:spacing w:line="260" w:lineRule="exact"/>
                                    <w:rPr>
                                      <w:rFonts w:hAnsi="BIZ UDゴシック"/>
                                      <w:sz w:val="14"/>
                                      <w:szCs w:val="14"/>
                                    </w:rPr>
                                  </w:pPr>
                                  <w:r w:rsidRPr="00ED1E2F">
                                    <w:rPr>
                                      <w:rFonts w:hAnsi="BIZ UDゴシック" w:hint="eastAsia"/>
                                      <w:sz w:val="14"/>
                                      <w:szCs w:val="14"/>
                                    </w:rPr>
                                    <w:t>・</w:t>
                                  </w:r>
                                  <w:r w:rsidRPr="00ED1E2F">
                                    <w:rPr>
                                      <w:rFonts w:hAnsi="BIZ UDゴシック" w:hint="eastAsia"/>
                                      <w:kern w:val="0"/>
                                      <w:sz w:val="14"/>
                                      <w:szCs w:val="14"/>
                                    </w:rPr>
                                    <w:t>第６期相模原市障害福祉計画</w:t>
                                  </w:r>
                                  <w:r w:rsidRPr="00ED1E2F">
                                    <w:rPr>
                                      <w:rFonts w:hAnsi="BIZ UDゴシック"/>
                                      <w:sz w:val="14"/>
                                      <w:szCs w:val="14"/>
                                    </w:rPr>
                                    <w:t>R2～R5</w:t>
                                  </w:r>
                                </w:p>
                                <w:p w14:paraId="02FAB598" w14:textId="69A63536" w:rsidR="001F241D" w:rsidRPr="00ED1E2F" w:rsidRDefault="001F241D" w:rsidP="006846B4">
                                  <w:pPr>
                                    <w:spacing w:line="260" w:lineRule="exact"/>
                                    <w:rPr>
                                      <w:rFonts w:hAnsi="BIZ UDゴシック"/>
                                      <w:sz w:val="14"/>
                                      <w:szCs w:val="14"/>
                                    </w:rPr>
                                  </w:pPr>
                                  <w:r w:rsidRPr="00ED1E2F">
                                    <w:rPr>
                                      <w:rFonts w:hAnsi="BIZ UDゴシック" w:hint="eastAsia"/>
                                      <w:sz w:val="14"/>
                                      <w:szCs w:val="14"/>
                                    </w:rPr>
                                    <w:t>・第２期</w:t>
                                  </w:r>
                                  <w:r w:rsidRPr="00CB43AB">
                                    <w:rPr>
                                      <w:rFonts w:hAnsi="BIZ UDゴシック" w:hint="eastAsia"/>
                                      <w:sz w:val="14"/>
                                      <w:szCs w:val="14"/>
                                    </w:rPr>
                                    <w:t>相模原市</w:t>
                                  </w:r>
                                  <w:r w:rsidRPr="00ED1E2F">
                                    <w:rPr>
                                      <w:rFonts w:hAnsi="BIZ UDゴシック" w:hint="eastAsia"/>
                                      <w:sz w:val="14"/>
                                      <w:szCs w:val="14"/>
                                    </w:rPr>
                                    <w:t>障害児福祉計画</w:t>
                                  </w:r>
                                  <w:r w:rsidRPr="00ED1E2F">
                                    <w:rPr>
                                      <w:rFonts w:hAnsi="BIZ UDゴシック"/>
                                      <w:sz w:val="14"/>
                                      <w:szCs w:val="14"/>
                                    </w:rPr>
                                    <w:t>R2～R5</w:t>
                                  </w:r>
                                </w:p>
                              </w:txbxContent>
                            </wps:txbx>
                            <wps:bodyPr rot="0" vert="horz" wrap="square" lIns="0" tIns="8890" rIns="74295" bIns="8890" anchor="ctr" anchorCtr="0" upright="1">
                              <a:noAutofit/>
                            </wps:bodyPr>
                          </wps:wsp>
                        </a:graphicData>
                      </a:graphic>
                      <wp14:sizeRelV relativeFrom="margin">
                        <wp14:pctHeight>0</wp14:pctHeight>
                      </wp14:sizeRelV>
                    </wp:anchor>
                  </w:drawing>
                </mc:Choice>
                <mc:Fallback>
                  <w:pict>
                    <v:shape w14:anchorId="35ED5E56" id="AutoShape 77" o:spid="_x0000_s1047" type="#_x0000_t15" style="position:absolute;left:0;text-align:left;margin-left:-.2pt;margin-top:1.85pt;width:155.95pt;height:109.85pt;z-index:25178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" adj="19200" fillcolor="white [3212]" strokecolor="#7f7f7f [1612]" strokeweight="1.5pt">
                      <v:textbox inset="0,.7pt,5.85pt,.7pt">
                        <w:txbxContent>
                          <w:p w14:paraId="47ABC736" w14:textId="77777777" w:rsidR="001F241D" w:rsidRDefault="001F241D" w:rsidP="006846B4">
                            <w:pPr>
                              <w:spacing w:line="260" w:lineRule="exact"/>
                              <w:jc w:val="center"/>
                              <w:rPr>
                                <w:rFonts w:hAnsi="BIZ UDゴシック"/>
                                <w:sz w:val="20"/>
                                <w:szCs w:val="20"/>
                              </w:rPr>
                            </w:pPr>
                            <w:r>
                              <w:rPr>
                                <w:rFonts w:hAnsi="BIZ UDゴシック" w:hint="eastAsia"/>
                                <w:sz w:val="20"/>
                                <w:szCs w:val="20"/>
                              </w:rPr>
                              <w:t>共にささえあい生きる社会</w:t>
                            </w:r>
                          </w:p>
                          <w:p w14:paraId="24064F91" w14:textId="77777777" w:rsidR="001F241D" w:rsidRDefault="001F241D" w:rsidP="006846B4">
                            <w:pPr>
                              <w:spacing w:line="260" w:lineRule="exact"/>
                              <w:jc w:val="center"/>
                              <w:rPr>
                                <w:rFonts w:hAnsi="BIZ UDゴシック"/>
                                <w:sz w:val="20"/>
                                <w:szCs w:val="20"/>
                              </w:rPr>
                            </w:pPr>
                            <w:r>
                              <w:rPr>
                                <w:rFonts w:hAnsi="BIZ UDゴシック" w:hint="eastAsia"/>
                                <w:sz w:val="20"/>
                                <w:szCs w:val="20"/>
                              </w:rPr>
                              <w:t>さがみはら障害者プラン</w:t>
                            </w:r>
                          </w:p>
                          <w:p w14:paraId="21272533" w14:textId="343D598C" w:rsidR="001F241D" w:rsidRPr="00ED1E2F" w:rsidRDefault="001F241D" w:rsidP="006846B4">
                            <w:pPr>
                              <w:spacing w:beforeLines="50" w:before="174" w:line="260" w:lineRule="exact"/>
                              <w:rPr>
                                <w:rFonts w:hAnsi="BIZ UDゴシック"/>
                                <w:sz w:val="14"/>
                                <w:szCs w:val="14"/>
                              </w:rPr>
                            </w:pPr>
                            <w:r w:rsidRPr="00ED1E2F">
                              <w:rPr>
                                <w:rFonts w:hAnsi="BIZ UDゴシック" w:hint="eastAsia"/>
                                <w:sz w:val="14"/>
                                <w:szCs w:val="14"/>
                              </w:rPr>
                              <w:t>・第３期</w:t>
                            </w:r>
                            <w:r w:rsidRPr="00CB43AB">
                              <w:rPr>
                                <w:rFonts w:hAnsi="BIZ UDゴシック" w:hint="eastAsia"/>
                                <w:sz w:val="14"/>
                                <w:szCs w:val="14"/>
                              </w:rPr>
                              <w:t>相模原市</w:t>
                            </w:r>
                            <w:r w:rsidRPr="00ED1E2F">
                              <w:rPr>
                                <w:rFonts w:hAnsi="BIZ UDゴシック" w:hint="eastAsia"/>
                                <w:sz w:val="14"/>
                                <w:szCs w:val="14"/>
                              </w:rPr>
                              <w:t>障害者計画</w:t>
                            </w:r>
                            <w:r w:rsidRPr="00ED1E2F">
                              <w:rPr>
                                <w:rFonts w:hAnsi="BIZ UDゴシック"/>
                                <w:sz w:val="14"/>
                                <w:szCs w:val="14"/>
                              </w:rPr>
                              <w:t>H30～R5</w:t>
                            </w:r>
                          </w:p>
                          <w:p w14:paraId="75CADFDA" w14:textId="77777777" w:rsidR="001F241D" w:rsidRPr="00ED1E2F" w:rsidRDefault="001F241D" w:rsidP="006846B4">
                            <w:pPr>
                              <w:spacing w:line="260" w:lineRule="exact"/>
                              <w:rPr>
                                <w:rFonts w:hAnsi="BIZ UDゴシック"/>
                                <w:sz w:val="14"/>
                                <w:szCs w:val="14"/>
                              </w:rPr>
                            </w:pPr>
                            <w:r w:rsidRPr="00ED1E2F">
                              <w:rPr>
                                <w:rFonts w:hAnsi="BIZ UDゴシック" w:hint="eastAsia"/>
                                <w:sz w:val="14"/>
                                <w:szCs w:val="14"/>
                              </w:rPr>
                              <w:t>・</w:t>
                            </w:r>
                            <w:r w:rsidRPr="00ED1E2F">
                              <w:rPr>
                                <w:rFonts w:hAnsi="BIZ UDゴシック" w:hint="eastAsia"/>
                                <w:kern w:val="0"/>
                                <w:sz w:val="14"/>
                                <w:szCs w:val="14"/>
                              </w:rPr>
                              <w:t>第６期相模原市障害福祉計画</w:t>
                            </w:r>
                            <w:r w:rsidRPr="00ED1E2F">
                              <w:rPr>
                                <w:rFonts w:hAnsi="BIZ UDゴシック"/>
                                <w:sz w:val="14"/>
                                <w:szCs w:val="14"/>
                              </w:rPr>
                              <w:t>R2～R5</w:t>
                            </w:r>
                          </w:p>
                          <w:p w14:paraId="02FAB598" w14:textId="69A63536" w:rsidR="001F241D" w:rsidRPr="00ED1E2F" w:rsidRDefault="001F241D" w:rsidP="006846B4">
                            <w:pPr>
                              <w:spacing w:line="260" w:lineRule="exact"/>
                              <w:rPr>
                                <w:rFonts w:hAnsi="BIZ UDゴシック"/>
                                <w:sz w:val="14"/>
                                <w:szCs w:val="14"/>
                              </w:rPr>
                            </w:pPr>
                            <w:r w:rsidRPr="00ED1E2F">
                              <w:rPr>
                                <w:rFonts w:hAnsi="BIZ UDゴシック" w:hint="eastAsia"/>
                                <w:sz w:val="14"/>
                                <w:szCs w:val="14"/>
                              </w:rPr>
                              <w:t>・第２期</w:t>
                            </w:r>
                            <w:r w:rsidRPr="00CB43AB">
                              <w:rPr>
                                <w:rFonts w:hAnsi="BIZ UDゴシック" w:hint="eastAsia"/>
                                <w:sz w:val="14"/>
                                <w:szCs w:val="14"/>
                              </w:rPr>
                              <w:t>相模原市</w:t>
                            </w:r>
                            <w:r w:rsidRPr="00ED1E2F">
                              <w:rPr>
                                <w:rFonts w:hAnsi="BIZ UDゴシック" w:hint="eastAsia"/>
                                <w:sz w:val="14"/>
                                <w:szCs w:val="14"/>
                              </w:rPr>
                              <w:t>障害児福祉計画</w:t>
                            </w:r>
                            <w:r w:rsidRPr="00ED1E2F">
                              <w:rPr>
                                <w:rFonts w:hAnsi="BIZ UDゴシック"/>
                                <w:sz w:val="14"/>
                                <w:szCs w:val="14"/>
                              </w:rPr>
                              <w:t>R2～R5</w:t>
                            </w:r>
                          </w:p>
                        </w:txbxContent>
                      </v:textbox>
                    </v:shape>
                  </w:pict>
                </mc:Fallback>
              </mc:AlternateContent>
            </w:r>
          </w:p>
          <w:p w14:paraId="116DBB41" w14:textId="29B0B70C" w:rsidR="00D41810" w:rsidRPr="003F2E08" w:rsidRDefault="00D41810" w:rsidP="00D41810">
            <w:pPr>
              <w:jc w:val="center"/>
              <w:rPr>
                <w:rFonts w:hAnsi="BIZ UDゴシック"/>
                <w:noProof/>
              </w:rPr>
            </w:pPr>
          </w:p>
          <w:p w14:paraId="39B57691" w14:textId="77777777" w:rsidR="00D41810" w:rsidRPr="003F2E08" w:rsidRDefault="00D41810" w:rsidP="00D41810">
            <w:pPr>
              <w:jc w:val="center"/>
              <w:rPr>
                <w:rFonts w:hAnsi="BIZ UDゴシック"/>
                <w:noProof/>
              </w:rPr>
            </w:pPr>
          </w:p>
        </w:tc>
        <w:tc>
          <w:tcPr>
            <w:tcW w:w="1071" w:type="dxa"/>
            <w:tcBorders>
              <w:top w:val="dotted" w:sz="4" w:space="0" w:color="auto"/>
              <w:left w:val="dashed" w:sz="4" w:space="0" w:color="auto"/>
              <w:right w:val="dashed" w:sz="4" w:space="0" w:color="auto"/>
            </w:tcBorders>
            <w:shd w:val="clear" w:color="auto" w:fill="auto"/>
          </w:tcPr>
          <w:p w14:paraId="01927D3C" w14:textId="2F846F72" w:rsidR="00D41810" w:rsidRPr="003F2E08" w:rsidRDefault="00D41810" w:rsidP="00D41810">
            <w:pPr>
              <w:jc w:val="center"/>
              <w:rPr>
                <w:rFonts w:hAnsi="BIZ UDゴシック"/>
              </w:rPr>
            </w:pPr>
          </w:p>
        </w:tc>
        <w:tc>
          <w:tcPr>
            <w:tcW w:w="1071" w:type="dxa"/>
            <w:tcBorders>
              <w:top w:val="dotted" w:sz="4" w:space="0" w:color="auto"/>
              <w:left w:val="dashed" w:sz="4" w:space="0" w:color="auto"/>
              <w:right w:val="single" w:sz="8" w:space="0" w:color="auto"/>
            </w:tcBorders>
            <w:shd w:val="clear" w:color="auto" w:fill="auto"/>
          </w:tcPr>
          <w:p w14:paraId="6BDB1121" w14:textId="77777777" w:rsidR="00D41810" w:rsidRPr="003F2E08" w:rsidRDefault="00D41810" w:rsidP="00D41810">
            <w:pPr>
              <w:jc w:val="center"/>
              <w:rPr>
                <w:rFonts w:hAnsi="BIZ UDゴシック"/>
              </w:rPr>
            </w:pPr>
          </w:p>
        </w:tc>
        <w:tc>
          <w:tcPr>
            <w:tcW w:w="1071" w:type="dxa"/>
            <w:tcBorders>
              <w:top w:val="dotted" w:sz="4" w:space="0" w:color="auto"/>
              <w:left w:val="single" w:sz="8" w:space="0" w:color="auto"/>
              <w:bottom w:val="dotted" w:sz="4" w:space="0" w:color="auto"/>
              <w:right w:val="dashed" w:sz="4" w:space="0" w:color="auto"/>
            </w:tcBorders>
            <w:shd w:val="clear" w:color="auto" w:fill="auto"/>
          </w:tcPr>
          <w:p w14:paraId="4E2D10E1" w14:textId="77777777" w:rsidR="00D41810" w:rsidRPr="003F2E08" w:rsidRDefault="00D41810" w:rsidP="00D41810">
            <w:pPr>
              <w:jc w:val="center"/>
              <w:rPr>
                <w:rFonts w:hAnsi="BIZ UDゴシック"/>
                <w:noProof/>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31ED70B7"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7D09E24F"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7F3BFBFD"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3B3F0C86"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7CD05501" w14:textId="77777777" w:rsidR="00D41810" w:rsidRPr="003F2E08" w:rsidRDefault="00D41810" w:rsidP="00D41810">
            <w:pPr>
              <w:jc w:val="center"/>
              <w:rPr>
                <w:rFonts w:hAnsi="BIZ UDゴシック"/>
              </w:rPr>
            </w:pPr>
          </w:p>
        </w:tc>
      </w:tr>
      <w:tr w:rsidR="00D41810" w:rsidRPr="003F2E08" w14:paraId="6B592E17" w14:textId="77777777" w:rsidTr="00D41810">
        <w:trPr>
          <w:cantSplit/>
          <w:trHeight w:val="879"/>
        </w:trPr>
        <w:tc>
          <w:tcPr>
            <w:tcW w:w="1071" w:type="dxa"/>
            <w:tcBorders>
              <w:left w:val="single" w:sz="8" w:space="0" w:color="auto"/>
              <w:right w:val="dashed" w:sz="4" w:space="0" w:color="auto"/>
            </w:tcBorders>
            <w:shd w:val="clear" w:color="auto" w:fill="auto"/>
          </w:tcPr>
          <w:p w14:paraId="1D202925" w14:textId="77777777" w:rsidR="00D41810" w:rsidRPr="003F2E08" w:rsidRDefault="00D41810" w:rsidP="00D41810">
            <w:pPr>
              <w:jc w:val="center"/>
              <w:rPr>
                <w:rFonts w:hAnsi="BIZ UDゴシック"/>
                <w:noProof/>
              </w:rPr>
            </w:pPr>
          </w:p>
          <w:p w14:paraId="75D73453" w14:textId="77777777" w:rsidR="00D41810" w:rsidRPr="003F2E08" w:rsidRDefault="00D41810" w:rsidP="00D41810">
            <w:pPr>
              <w:jc w:val="center"/>
              <w:rPr>
                <w:rFonts w:hAnsi="BIZ UDゴシック"/>
                <w:noProof/>
              </w:rPr>
            </w:pPr>
          </w:p>
          <w:p w14:paraId="5BFF43B8" w14:textId="77777777" w:rsidR="00D41810" w:rsidRPr="003F2E08" w:rsidRDefault="00D41810" w:rsidP="00D41810">
            <w:pPr>
              <w:jc w:val="center"/>
              <w:rPr>
                <w:rFonts w:hAnsi="BIZ UDゴシック"/>
                <w:noProof/>
              </w:rPr>
            </w:pPr>
          </w:p>
        </w:tc>
        <w:tc>
          <w:tcPr>
            <w:tcW w:w="1071" w:type="dxa"/>
            <w:tcBorders>
              <w:left w:val="dashed" w:sz="4" w:space="0" w:color="auto"/>
              <w:right w:val="dashed" w:sz="4" w:space="0" w:color="auto"/>
            </w:tcBorders>
            <w:shd w:val="clear" w:color="auto" w:fill="auto"/>
          </w:tcPr>
          <w:p w14:paraId="6AD5D583" w14:textId="77777777" w:rsidR="00D41810" w:rsidRPr="003F2E08" w:rsidRDefault="00D41810" w:rsidP="00D41810">
            <w:pPr>
              <w:jc w:val="center"/>
              <w:rPr>
                <w:rFonts w:hAnsi="BIZ UDゴシック"/>
              </w:rPr>
            </w:pPr>
          </w:p>
        </w:tc>
        <w:tc>
          <w:tcPr>
            <w:tcW w:w="1071" w:type="dxa"/>
            <w:tcBorders>
              <w:left w:val="dashed" w:sz="4" w:space="0" w:color="auto"/>
              <w:right w:val="single" w:sz="8" w:space="0" w:color="auto"/>
            </w:tcBorders>
            <w:shd w:val="clear" w:color="auto" w:fill="auto"/>
          </w:tcPr>
          <w:p w14:paraId="286D0378" w14:textId="77777777" w:rsidR="00D41810" w:rsidRPr="003F2E08" w:rsidRDefault="00D41810" w:rsidP="00D41810">
            <w:pPr>
              <w:jc w:val="center"/>
              <w:rPr>
                <w:rFonts w:hAnsi="BIZ UDゴシック"/>
              </w:rPr>
            </w:pPr>
          </w:p>
        </w:tc>
        <w:tc>
          <w:tcPr>
            <w:tcW w:w="1071" w:type="dxa"/>
            <w:tcBorders>
              <w:top w:val="dotted" w:sz="4" w:space="0" w:color="auto"/>
              <w:left w:val="single" w:sz="8" w:space="0" w:color="auto"/>
              <w:bottom w:val="dotted" w:sz="4" w:space="0" w:color="auto"/>
              <w:right w:val="dashed" w:sz="4" w:space="0" w:color="auto"/>
            </w:tcBorders>
            <w:shd w:val="clear" w:color="auto" w:fill="auto"/>
          </w:tcPr>
          <w:p w14:paraId="792AD640" w14:textId="77777777" w:rsidR="00D41810" w:rsidRPr="003F2E08" w:rsidRDefault="00D41810" w:rsidP="00D41810">
            <w:pPr>
              <w:jc w:val="center"/>
              <w:rPr>
                <w:rFonts w:hAnsi="BIZ UDゴシック"/>
                <w:noProof/>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7B6A5646"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397CB38A"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00009592"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3176ACC0"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30CE09C2" w14:textId="77777777" w:rsidR="00D41810" w:rsidRPr="003F2E08" w:rsidRDefault="00D41810" w:rsidP="00D41810">
            <w:pPr>
              <w:jc w:val="center"/>
              <w:rPr>
                <w:rFonts w:hAnsi="BIZ UDゴシック"/>
              </w:rPr>
            </w:pPr>
          </w:p>
        </w:tc>
      </w:tr>
      <w:tr w:rsidR="00D41810" w:rsidRPr="003F2E08" w14:paraId="7A33A803" w14:textId="77777777" w:rsidTr="00C45BEB">
        <w:trPr>
          <w:cantSplit/>
          <w:trHeight w:val="1117"/>
        </w:trPr>
        <w:tc>
          <w:tcPr>
            <w:tcW w:w="1071" w:type="dxa"/>
            <w:tcBorders>
              <w:left w:val="single" w:sz="8" w:space="0" w:color="auto"/>
              <w:right w:val="dashed" w:sz="4" w:space="0" w:color="auto"/>
            </w:tcBorders>
            <w:shd w:val="clear" w:color="auto" w:fill="auto"/>
          </w:tcPr>
          <w:p w14:paraId="574A27A8" w14:textId="77777777" w:rsidR="00D41810" w:rsidRPr="003F2E08" w:rsidRDefault="00D41810" w:rsidP="00D41810">
            <w:pPr>
              <w:jc w:val="center"/>
              <w:rPr>
                <w:rFonts w:hAnsi="BIZ UDゴシック"/>
                <w:noProof/>
              </w:rPr>
            </w:pPr>
          </w:p>
          <w:p w14:paraId="52E0493F" w14:textId="77777777" w:rsidR="00D41810" w:rsidRPr="003F2E08" w:rsidRDefault="00D41810" w:rsidP="00D41810">
            <w:pPr>
              <w:jc w:val="center"/>
              <w:rPr>
                <w:rFonts w:hAnsi="BIZ UDゴシック"/>
                <w:noProof/>
              </w:rPr>
            </w:pPr>
          </w:p>
          <w:p w14:paraId="0166E157" w14:textId="77777777" w:rsidR="00D41810" w:rsidRPr="003F2E08" w:rsidRDefault="00D41810" w:rsidP="00D41810">
            <w:pPr>
              <w:jc w:val="center"/>
              <w:rPr>
                <w:rFonts w:hAnsi="BIZ UDゴシック"/>
                <w:noProof/>
              </w:rPr>
            </w:pPr>
          </w:p>
        </w:tc>
        <w:tc>
          <w:tcPr>
            <w:tcW w:w="1071" w:type="dxa"/>
            <w:tcBorders>
              <w:left w:val="dashed" w:sz="4" w:space="0" w:color="auto"/>
              <w:right w:val="dashed" w:sz="4" w:space="0" w:color="auto"/>
            </w:tcBorders>
            <w:shd w:val="clear" w:color="auto" w:fill="auto"/>
          </w:tcPr>
          <w:p w14:paraId="62DF65D9" w14:textId="77777777" w:rsidR="00D41810" w:rsidRPr="003F2E08" w:rsidRDefault="00D41810" w:rsidP="00D41810">
            <w:pPr>
              <w:jc w:val="center"/>
              <w:rPr>
                <w:rFonts w:hAnsi="BIZ UDゴシック"/>
              </w:rPr>
            </w:pPr>
          </w:p>
        </w:tc>
        <w:tc>
          <w:tcPr>
            <w:tcW w:w="1071" w:type="dxa"/>
            <w:tcBorders>
              <w:left w:val="dashed" w:sz="4" w:space="0" w:color="auto"/>
              <w:right w:val="single" w:sz="8" w:space="0" w:color="auto"/>
            </w:tcBorders>
            <w:shd w:val="clear" w:color="auto" w:fill="auto"/>
          </w:tcPr>
          <w:p w14:paraId="2F532C39" w14:textId="77777777" w:rsidR="00D41810" w:rsidRPr="003F2E08" w:rsidRDefault="00D41810" w:rsidP="00D41810">
            <w:pPr>
              <w:jc w:val="center"/>
              <w:rPr>
                <w:rFonts w:hAnsi="BIZ UDゴシック"/>
                <w:noProof/>
              </w:rPr>
            </w:pPr>
          </w:p>
        </w:tc>
        <w:tc>
          <w:tcPr>
            <w:tcW w:w="1071" w:type="dxa"/>
            <w:tcBorders>
              <w:top w:val="dotted" w:sz="4" w:space="0" w:color="auto"/>
              <w:left w:val="single" w:sz="8" w:space="0" w:color="auto"/>
              <w:bottom w:val="dotted" w:sz="4" w:space="0" w:color="auto"/>
              <w:right w:val="dashed" w:sz="4" w:space="0" w:color="auto"/>
            </w:tcBorders>
            <w:shd w:val="clear" w:color="auto" w:fill="auto"/>
          </w:tcPr>
          <w:p w14:paraId="24D44559" w14:textId="77777777" w:rsidR="00D41810" w:rsidRPr="003F2E08" w:rsidRDefault="00D41810" w:rsidP="00D41810">
            <w:pPr>
              <w:jc w:val="center"/>
              <w:rPr>
                <w:rFonts w:hAnsi="BIZ UDゴシック"/>
                <w:noProof/>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7E753B79"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7277907B"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6FEEC4E1"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3603D1DE"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4B96FB4D" w14:textId="77777777" w:rsidR="00D41810" w:rsidRPr="003F2E08" w:rsidRDefault="00D41810" w:rsidP="00D41810">
            <w:pPr>
              <w:jc w:val="center"/>
              <w:rPr>
                <w:rFonts w:hAnsi="BIZ UDゴシック"/>
              </w:rPr>
            </w:pPr>
          </w:p>
        </w:tc>
      </w:tr>
      <w:tr w:rsidR="00D41810" w:rsidRPr="003F2E08" w14:paraId="1E9B5413" w14:textId="77777777" w:rsidTr="00D41810">
        <w:trPr>
          <w:cantSplit/>
          <w:trHeight w:val="1189"/>
        </w:trPr>
        <w:tc>
          <w:tcPr>
            <w:tcW w:w="1071" w:type="dxa"/>
            <w:tcBorders>
              <w:left w:val="single" w:sz="8" w:space="0" w:color="auto"/>
              <w:right w:val="dashed" w:sz="4" w:space="0" w:color="auto"/>
            </w:tcBorders>
            <w:shd w:val="clear" w:color="auto" w:fill="auto"/>
          </w:tcPr>
          <w:p w14:paraId="2AC182A3" w14:textId="77777777" w:rsidR="00D41810" w:rsidRPr="003F2E08" w:rsidRDefault="00D41810" w:rsidP="00D41810">
            <w:pPr>
              <w:jc w:val="center"/>
              <w:rPr>
                <w:rFonts w:hAnsi="BIZ UDゴシック"/>
                <w:noProof/>
              </w:rPr>
            </w:pPr>
          </w:p>
          <w:p w14:paraId="5CBD7151" w14:textId="77777777" w:rsidR="00D41810" w:rsidRPr="003F2E08" w:rsidRDefault="00D41810" w:rsidP="00D41810">
            <w:pPr>
              <w:jc w:val="center"/>
              <w:rPr>
                <w:rFonts w:hAnsi="BIZ UDゴシック"/>
                <w:noProof/>
              </w:rPr>
            </w:pPr>
          </w:p>
          <w:p w14:paraId="6AB122EA" w14:textId="77777777" w:rsidR="00D41810" w:rsidRPr="003F2E08" w:rsidRDefault="00D41810" w:rsidP="00D41810">
            <w:pPr>
              <w:jc w:val="center"/>
              <w:rPr>
                <w:rFonts w:hAnsi="BIZ UDゴシック"/>
                <w:noProof/>
              </w:rPr>
            </w:pPr>
          </w:p>
        </w:tc>
        <w:tc>
          <w:tcPr>
            <w:tcW w:w="1071" w:type="dxa"/>
            <w:tcBorders>
              <w:left w:val="dashed" w:sz="4" w:space="0" w:color="auto"/>
              <w:right w:val="dashed" w:sz="4" w:space="0" w:color="auto"/>
            </w:tcBorders>
            <w:shd w:val="clear" w:color="auto" w:fill="auto"/>
          </w:tcPr>
          <w:p w14:paraId="289559D4" w14:textId="77777777" w:rsidR="00D41810" w:rsidRPr="003F2E08" w:rsidRDefault="00D41810" w:rsidP="00D41810">
            <w:pPr>
              <w:jc w:val="center"/>
              <w:rPr>
                <w:rFonts w:hAnsi="BIZ UDゴシック"/>
              </w:rPr>
            </w:pPr>
          </w:p>
        </w:tc>
        <w:tc>
          <w:tcPr>
            <w:tcW w:w="1071" w:type="dxa"/>
            <w:tcBorders>
              <w:left w:val="dashed" w:sz="4" w:space="0" w:color="auto"/>
              <w:right w:val="single" w:sz="8" w:space="0" w:color="auto"/>
            </w:tcBorders>
            <w:shd w:val="clear" w:color="auto" w:fill="auto"/>
          </w:tcPr>
          <w:p w14:paraId="04A3E64C" w14:textId="77777777" w:rsidR="00D41810" w:rsidRPr="003F2E08" w:rsidRDefault="00D41810" w:rsidP="00D41810">
            <w:pPr>
              <w:jc w:val="center"/>
              <w:rPr>
                <w:rFonts w:hAnsi="BIZ UDゴシック"/>
                <w:noProof/>
              </w:rPr>
            </w:pPr>
          </w:p>
        </w:tc>
        <w:tc>
          <w:tcPr>
            <w:tcW w:w="1071" w:type="dxa"/>
            <w:tcBorders>
              <w:top w:val="dotted" w:sz="4" w:space="0" w:color="auto"/>
              <w:left w:val="single" w:sz="8" w:space="0" w:color="auto"/>
              <w:bottom w:val="dotted" w:sz="4" w:space="0" w:color="auto"/>
              <w:right w:val="dashed" w:sz="4" w:space="0" w:color="auto"/>
            </w:tcBorders>
            <w:shd w:val="clear" w:color="auto" w:fill="auto"/>
          </w:tcPr>
          <w:p w14:paraId="1EC6A1A4" w14:textId="77777777" w:rsidR="00D41810" w:rsidRPr="003F2E08" w:rsidRDefault="00D41810" w:rsidP="00D41810">
            <w:pPr>
              <w:jc w:val="center"/>
              <w:rPr>
                <w:rFonts w:hAnsi="BIZ UDゴシック"/>
                <w:noProof/>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4533D49D"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7070622D"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22733BB4"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dashed" w:sz="4" w:space="0" w:color="auto"/>
            </w:tcBorders>
            <w:shd w:val="clear" w:color="auto" w:fill="auto"/>
          </w:tcPr>
          <w:p w14:paraId="39C63CD6"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dotted" w:sz="4" w:space="0" w:color="auto"/>
              <w:right w:val="single" w:sz="8" w:space="0" w:color="auto"/>
            </w:tcBorders>
            <w:shd w:val="clear" w:color="auto" w:fill="auto"/>
          </w:tcPr>
          <w:p w14:paraId="0518AC6C" w14:textId="77777777" w:rsidR="00D41810" w:rsidRPr="003F2E08" w:rsidRDefault="00D41810" w:rsidP="00D41810">
            <w:pPr>
              <w:jc w:val="center"/>
              <w:rPr>
                <w:rFonts w:hAnsi="BIZ UDゴシック"/>
              </w:rPr>
            </w:pPr>
          </w:p>
        </w:tc>
      </w:tr>
      <w:tr w:rsidR="00D41810" w:rsidRPr="003F2E08" w14:paraId="37F0A092" w14:textId="77777777" w:rsidTr="00C45BEB">
        <w:trPr>
          <w:cantSplit/>
          <w:trHeight w:val="1094"/>
        </w:trPr>
        <w:tc>
          <w:tcPr>
            <w:tcW w:w="1071" w:type="dxa"/>
            <w:tcBorders>
              <w:left w:val="single" w:sz="8" w:space="0" w:color="auto"/>
              <w:bottom w:val="single" w:sz="8" w:space="0" w:color="auto"/>
              <w:right w:val="dashed" w:sz="4" w:space="0" w:color="auto"/>
            </w:tcBorders>
            <w:shd w:val="clear" w:color="auto" w:fill="auto"/>
          </w:tcPr>
          <w:p w14:paraId="47F51027" w14:textId="77777777" w:rsidR="00D41810" w:rsidRPr="003F2E08" w:rsidRDefault="00D41810" w:rsidP="00D41810">
            <w:pPr>
              <w:jc w:val="center"/>
              <w:rPr>
                <w:rFonts w:hAnsi="BIZ UDゴシック"/>
                <w:noProof/>
              </w:rPr>
            </w:pPr>
          </w:p>
          <w:p w14:paraId="1F798B4D" w14:textId="77777777" w:rsidR="00D41810" w:rsidRPr="003F2E08" w:rsidRDefault="00D41810" w:rsidP="00D41810">
            <w:pPr>
              <w:jc w:val="center"/>
              <w:rPr>
                <w:rFonts w:hAnsi="BIZ UDゴシック"/>
                <w:noProof/>
              </w:rPr>
            </w:pPr>
          </w:p>
          <w:p w14:paraId="14E1C85D" w14:textId="77777777" w:rsidR="00D41810" w:rsidRPr="003F2E08" w:rsidRDefault="00D41810" w:rsidP="00D41810">
            <w:pPr>
              <w:jc w:val="center"/>
              <w:rPr>
                <w:rFonts w:hAnsi="BIZ UDゴシック"/>
                <w:noProof/>
              </w:rPr>
            </w:pPr>
          </w:p>
        </w:tc>
        <w:tc>
          <w:tcPr>
            <w:tcW w:w="1071" w:type="dxa"/>
            <w:tcBorders>
              <w:left w:val="dashed" w:sz="4" w:space="0" w:color="auto"/>
              <w:bottom w:val="single" w:sz="8" w:space="0" w:color="auto"/>
              <w:right w:val="dashed" w:sz="4" w:space="0" w:color="auto"/>
            </w:tcBorders>
            <w:shd w:val="clear" w:color="auto" w:fill="auto"/>
          </w:tcPr>
          <w:p w14:paraId="34D064E3" w14:textId="77777777" w:rsidR="00D41810" w:rsidRPr="003F2E08" w:rsidRDefault="00D41810" w:rsidP="00D41810">
            <w:pPr>
              <w:jc w:val="center"/>
              <w:rPr>
                <w:rFonts w:hAnsi="BIZ UDゴシック"/>
              </w:rPr>
            </w:pPr>
          </w:p>
        </w:tc>
        <w:tc>
          <w:tcPr>
            <w:tcW w:w="1071" w:type="dxa"/>
            <w:tcBorders>
              <w:left w:val="dashed" w:sz="4" w:space="0" w:color="auto"/>
              <w:bottom w:val="single" w:sz="8" w:space="0" w:color="auto"/>
              <w:right w:val="single" w:sz="8" w:space="0" w:color="auto"/>
            </w:tcBorders>
            <w:shd w:val="clear" w:color="auto" w:fill="auto"/>
          </w:tcPr>
          <w:p w14:paraId="39BB2EC8" w14:textId="77777777" w:rsidR="00D41810" w:rsidRPr="003F2E08" w:rsidRDefault="00D41810" w:rsidP="00D41810">
            <w:pPr>
              <w:jc w:val="center"/>
              <w:rPr>
                <w:rFonts w:hAnsi="BIZ UDゴシック"/>
                <w:noProof/>
              </w:rPr>
            </w:pPr>
          </w:p>
        </w:tc>
        <w:tc>
          <w:tcPr>
            <w:tcW w:w="1071" w:type="dxa"/>
            <w:tcBorders>
              <w:top w:val="dotted" w:sz="4" w:space="0" w:color="auto"/>
              <w:left w:val="single" w:sz="8" w:space="0" w:color="auto"/>
              <w:bottom w:val="single" w:sz="8" w:space="0" w:color="auto"/>
              <w:right w:val="dashed" w:sz="4" w:space="0" w:color="auto"/>
            </w:tcBorders>
            <w:shd w:val="clear" w:color="auto" w:fill="auto"/>
          </w:tcPr>
          <w:p w14:paraId="5CFE9216" w14:textId="77777777" w:rsidR="00D41810" w:rsidRPr="003F2E08" w:rsidRDefault="00D41810" w:rsidP="00D41810">
            <w:pPr>
              <w:jc w:val="center"/>
              <w:rPr>
                <w:rFonts w:hAnsi="BIZ UDゴシック"/>
                <w:noProof/>
              </w:rPr>
            </w:pPr>
          </w:p>
        </w:tc>
        <w:tc>
          <w:tcPr>
            <w:tcW w:w="1071" w:type="dxa"/>
            <w:tcBorders>
              <w:top w:val="dotted" w:sz="4" w:space="0" w:color="auto"/>
              <w:left w:val="dashed" w:sz="4" w:space="0" w:color="auto"/>
              <w:bottom w:val="single" w:sz="8" w:space="0" w:color="auto"/>
              <w:right w:val="dashed" w:sz="4" w:space="0" w:color="auto"/>
            </w:tcBorders>
            <w:shd w:val="clear" w:color="auto" w:fill="auto"/>
          </w:tcPr>
          <w:p w14:paraId="2D373142"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single" w:sz="8" w:space="0" w:color="auto"/>
              <w:right w:val="single" w:sz="8" w:space="0" w:color="auto"/>
            </w:tcBorders>
            <w:shd w:val="clear" w:color="auto" w:fill="auto"/>
          </w:tcPr>
          <w:p w14:paraId="39696D98"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single" w:sz="8" w:space="0" w:color="auto"/>
              <w:right w:val="dashed" w:sz="4" w:space="0" w:color="auto"/>
            </w:tcBorders>
            <w:shd w:val="clear" w:color="auto" w:fill="auto"/>
          </w:tcPr>
          <w:p w14:paraId="1C9E380A"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single" w:sz="8" w:space="0" w:color="auto"/>
              <w:right w:val="dashed" w:sz="4" w:space="0" w:color="auto"/>
            </w:tcBorders>
            <w:shd w:val="clear" w:color="auto" w:fill="auto"/>
          </w:tcPr>
          <w:p w14:paraId="7CD8869C" w14:textId="77777777" w:rsidR="00D41810" w:rsidRPr="003F2E08" w:rsidRDefault="00D41810" w:rsidP="00D41810">
            <w:pPr>
              <w:jc w:val="center"/>
              <w:rPr>
                <w:rFonts w:hAnsi="BIZ UDゴシック"/>
              </w:rPr>
            </w:pPr>
          </w:p>
        </w:tc>
        <w:tc>
          <w:tcPr>
            <w:tcW w:w="1071" w:type="dxa"/>
            <w:tcBorders>
              <w:top w:val="dotted" w:sz="4" w:space="0" w:color="auto"/>
              <w:left w:val="dashed" w:sz="4" w:space="0" w:color="auto"/>
              <w:bottom w:val="single" w:sz="8" w:space="0" w:color="auto"/>
              <w:right w:val="single" w:sz="8" w:space="0" w:color="auto"/>
            </w:tcBorders>
            <w:shd w:val="clear" w:color="auto" w:fill="auto"/>
          </w:tcPr>
          <w:p w14:paraId="19B10A9B" w14:textId="77777777" w:rsidR="00D41810" w:rsidRPr="003F2E08" w:rsidRDefault="00D41810" w:rsidP="00D41810">
            <w:pPr>
              <w:jc w:val="center"/>
              <w:rPr>
                <w:rFonts w:hAnsi="BIZ UDゴシック"/>
              </w:rPr>
            </w:pPr>
          </w:p>
        </w:tc>
      </w:tr>
    </w:tbl>
    <w:p w14:paraId="4F5D5E12" w14:textId="12AB8D98" w:rsidR="00192EB1" w:rsidRPr="003F2E08" w:rsidRDefault="00192EB1" w:rsidP="00192EB1">
      <w:pPr>
        <w:spacing w:line="200" w:lineRule="exact"/>
        <w:rPr>
          <w:rFonts w:hAnsi="BIZ UDゴシック"/>
        </w:rPr>
      </w:pPr>
    </w:p>
    <w:p w14:paraId="382DEBA5" w14:textId="1C4366D4" w:rsidR="00192EB1" w:rsidRPr="003F2E08" w:rsidRDefault="00192EB1" w:rsidP="00192EB1">
      <w:r w:rsidRPr="003F2E08">
        <w:br w:type="page"/>
      </w:r>
    </w:p>
    <w:p w14:paraId="54B5F75A" w14:textId="0B89B81F" w:rsidR="00192EB1" w:rsidRPr="003F2E08" w:rsidRDefault="00192EB1"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18" w:name="_Toc161336941"/>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４　計画の背景</w:t>
      </w:r>
      <w:r w:rsidR="00BA37E2"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（国の政策等）</w:t>
      </w:r>
      <w:bookmarkEnd w:id="18"/>
    </w:p>
    <w:p w14:paraId="63DF0C70" w14:textId="77777777" w:rsidR="00192EB1" w:rsidRPr="003F2E08" w:rsidRDefault="00192EB1" w:rsidP="00192EB1">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bCs/>
          <w:sz w:val="22"/>
        </w:rPr>
      </w:pPr>
      <w:bookmarkStart w:id="19" w:name="_Toc43841361"/>
      <w:bookmarkStart w:id="20" w:name="_Toc54007882"/>
      <w:bookmarkStart w:id="21" w:name="_Toc161336942"/>
      <w:r w:rsidRPr="003F2E08">
        <w:rPr>
          <w:rFonts w:ascii="BIZ UDゴシック" w:eastAsia="BIZ UDゴシック" w:hAnsi="BIZ UDゴシック" w:hint="eastAsia"/>
          <w:bCs/>
          <w:sz w:val="22"/>
        </w:rPr>
        <w:t>（１）これまでの高齢者福祉政策の流れ</w:t>
      </w:r>
      <w:bookmarkEnd w:id="19"/>
      <w:bookmarkEnd w:id="20"/>
      <w:bookmarkEnd w:id="21"/>
    </w:p>
    <w:p w14:paraId="7EED0F3B" w14:textId="77777777" w:rsidR="00192EB1" w:rsidRPr="003F2E08" w:rsidRDefault="00192EB1" w:rsidP="00305EC2">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わが国では、介護や支援を必要とする高齢者を社会全体で支えていく仕組みとして、平成12（2000）年に介護保険制度が創設されました。介護保険制度は、高齢者を取り巻く社会状況の変化等に応じて、原則として３</w:t>
      </w:r>
      <w:r w:rsidRPr="003F2E08">
        <w:rPr>
          <w:rFonts w:ascii="BIZ UDゴシック" w:eastAsia="BIZ UDゴシック" w:hAnsi="BIZ UDゴシック"/>
          <w:sz w:val="22"/>
        </w:rPr>
        <w:t>年に一度、制度の見直し・改正が行われ</w:t>
      </w:r>
      <w:r w:rsidRPr="003F2E08">
        <w:rPr>
          <w:rFonts w:ascii="BIZ UDゴシック" w:eastAsia="BIZ UDゴシック" w:hAnsi="BIZ UDゴシック" w:hint="eastAsia"/>
          <w:sz w:val="22"/>
        </w:rPr>
        <w:t>、必要に応じて新たなサービス等が創設されています</w:t>
      </w:r>
      <w:r w:rsidRPr="003F2E08">
        <w:rPr>
          <w:rFonts w:ascii="BIZ UDゴシック" w:eastAsia="BIZ UDゴシック" w:hAnsi="BIZ UDゴシック"/>
          <w:sz w:val="22"/>
        </w:rPr>
        <w:t>。</w:t>
      </w:r>
    </w:p>
    <w:p w14:paraId="676E55E0" w14:textId="5BC65C71" w:rsidR="00192EB1" w:rsidRPr="003F2E08" w:rsidRDefault="00192EB1" w:rsidP="00305EC2">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また、平成24（2012）年の介護保険制度改正においては、認知症</w:t>
      </w:r>
      <w:r w:rsidR="008F62BC">
        <w:rPr>
          <w:rFonts w:ascii="BIZ UDゴシック" w:eastAsia="BIZ UDゴシック" w:hAnsi="BIZ UDゴシック" w:hint="eastAsia"/>
          <w:sz w:val="22"/>
        </w:rPr>
        <w:t>のある</w:t>
      </w:r>
      <w:r w:rsidRPr="003F2E08">
        <w:rPr>
          <w:rFonts w:ascii="BIZ UDゴシック" w:eastAsia="BIZ UDゴシック" w:hAnsi="BIZ UDゴシック" w:hint="eastAsia"/>
          <w:sz w:val="22"/>
        </w:rPr>
        <w:t>高齢者の増加等を踏まえて、医療・介護・予防・住まい・生活支援サービスを切れ目なく提供する「地域包括ケアシステム」の実現に向けた取組の推進が盛り込まれました。</w:t>
      </w:r>
    </w:p>
    <w:p w14:paraId="0EE14D91" w14:textId="084CE911" w:rsidR="00192EB1" w:rsidRPr="003F2E08" w:rsidRDefault="00192EB1" w:rsidP="00305EC2">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このような国の高齢者福祉政策の動向を踏まえ、本市では、平成24（2012）年度より始まった第５期市高齢者保健福祉計画以降、「団塊の世代」が後期高齢者となる令和７（2025）年</w:t>
      </w:r>
      <w:r w:rsidRPr="003F2E08">
        <w:rPr>
          <w:rFonts w:ascii="BIZ UDゴシック" w:eastAsia="BIZ UDゴシック" w:hAnsi="BIZ UDゴシック"/>
          <w:sz w:val="22"/>
        </w:rPr>
        <w:t>を見据え</w:t>
      </w:r>
      <w:r w:rsidRPr="003F2E08">
        <w:rPr>
          <w:rFonts w:ascii="BIZ UDゴシック" w:eastAsia="BIZ UDゴシック" w:hAnsi="BIZ UDゴシック" w:hint="eastAsia"/>
          <w:sz w:val="22"/>
        </w:rPr>
        <w:t>、本市の地域特性を踏まえた「地域包括ケアシステム」の推進に取り組んでいます。</w:t>
      </w:r>
    </w:p>
    <w:p w14:paraId="74696952" w14:textId="7CD853B3" w:rsidR="00192EB1" w:rsidRPr="003F2E08" w:rsidRDefault="00192EB1" w:rsidP="00192EB1">
      <w:pPr>
        <w:pStyle w:val="af8"/>
        <w:spacing w:beforeLines="50" w:before="174"/>
        <w:jc w:val="center"/>
        <w:rPr>
          <w:rFonts w:hAnsi="BIZ UDゴシック"/>
          <w:b w:val="0"/>
          <w:sz w:val="22"/>
        </w:rPr>
      </w:pPr>
      <w:r w:rsidRPr="003F2E08">
        <w:rPr>
          <w:rFonts w:hAnsi="BIZ UDゴシック" w:hint="eastAsia"/>
          <w:b w:val="0"/>
          <w:sz w:val="22"/>
        </w:rPr>
        <w:t>これまでの介護保険制度の改正内容</w:t>
      </w:r>
    </w:p>
    <w:p w14:paraId="0AFA7118" w14:textId="77777777" w:rsidR="00192EB1" w:rsidRPr="003F2E08" w:rsidRDefault="00192EB1" w:rsidP="00192EB1">
      <w:pPr>
        <w:jc w:val="center"/>
        <w:rPr>
          <w:rFonts w:ascii="HG丸ｺﾞｼｯｸM-PRO" w:eastAsia="HG丸ｺﾞｼｯｸM-PRO" w:hAnsi="HG丸ｺﾞｼｯｸM-PRO"/>
          <w:sz w:val="22"/>
        </w:rPr>
      </w:pPr>
      <w:r w:rsidRPr="003F2E08">
        <w:rPr>
          <w:rFonts w:hAnsi="BIZ UDゴシック" w:hint="eastAsia"/>
          <w:noProof/>
          <w:sz w:val="22"/>
        </w:rPr>
        <mc:AlternateContent>
          <mc:Choice Requires="wpg">
            <w:drawing>
              <wp:anchor distT="0" distB="0" distL="114300" distR="114300" simplePos="0" relativeHeight="251506176" behindDoc="0" locked="0" layoutInCell="1" allowOverlap="1" wp14:anchorId="02C9C71A" wp14:editId="3A331E6F">
                <wp:simplePos x="0" y="0"/>
                <wp:positionH relativeFrom="column">
                  <wp:posOffset>62255</wp:posOffset>
                </wp:positionH>
                <wp:positionV relativeFrom="paragraph">
                  <wp:posOffset>35712</wp:posOffset>
                </wp:positionV>
                <wp:extent cx="6141493" cy="558000"/>
                <wp:effectExtent l="0" t="0" r="12065" b="33020"/>
                <wp:wrapNone/>
                <wp:docPr id="50" name="グループ化 50"/>
                <wp:cNvGraphicFramePr/>
                <a:graphic xmlns:a="http://schemas.openxmlformats.org/drawingml/2006/main">
                  <a:graphicData uri="http://schemas.microsoft.com/office/word/2010/wordprocessingGroup">
                    <wpg:wgp>
                      <wpg:cNvGrpSpPr/>
                      <wpg:grpSpPr>
                        <a:xfrm>
                          <a:off x="0" y="0"/>
                          <a:ext cx="6141493" cy="558000"/>
                          <a:chOff x="0" y="0"/>
                          <a:chExt cx="6141493" cy="558000"/>
                        </a:xfrm>
                      </wpg:grpSpPr>
                      <wps:wsp>
                        <wps:cNvPr id="26" name="フローチャート: 他ページ結合子 26"/>
                        <wps:cNvSpPr/>
                        <wps:spPr>
                          <a:xfrm>
                            <a:off x="0" y="0"/>
                            <a:ext cx="1047600" cy="558000"/>
                          </a:xfrm>
                          <a:prstGeom prst="flowChartOffpageConnector">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22EF2677"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第１期</w:t>
                              </w:r>
                            </w:p>
                            <w:p w14:paraId="4BA36923"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（平成12年度～）</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9" name="正方形/長方形 29"/>
                        <wps:cNvSpPr/>
                        <wps:spPr>
                          <a:xfrm>
                            <a:off x="1112293" y="0"/>
                            <a:ext cx="5028480" cy="198000"/>
                          </a:xfrm>
                          <a:prstGeom prst="rect">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57054F9C" w14:textId="63C36180" w:rsidR="001F241D" w:rsidRPr="002D220E" w:rsidRDefault="001F241D" w:rsidP="00192EB1">
                              <w:pPr>
                                <w:autoSpaceDE w:val="0"/>
                                <w:autoSpaceDN w:val="0"/>
                                <w:snapToGrid w:val="0"/>
                                <w:rPr>
                                  <w:sz w:val="18"/>
                                  <w:szCs w:val="16"/>
                                </w:rPr>
                              </w:pPr>
                              <w:r w:rsidRPr="002D220E">
                                <w:rPr>
                                  <w:rFonts w:hint="eastAsia"/>
                                  <w:sz w:val="18"/>
                                  <w:szCs w:val="16"/>
                                </w:rPr>
                                <w:t>□　平成12年介護保険法施行　…・介護保険制度の導入</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8" name="正方形/長方形 48"/>
                        <wps:cNvSpPr/>
                        <wps:spPr>
                          <a:xfrm>
                            <a:off x="1112293" y="230047"/>
                            <a:ext cx="5029200" cy="306705"/>
                          </a:xfrm>
                          <a:prstGeom prst="rect">
                            <a:avLst/>
                          </a:prstGeom>
                          <a:solidFill>
                            <a:schemeClr val="bg1"/>
                          </a:solidFill>
                          <a:ln w="6350" cap="flat" cmpd="sng" algn="ctr">
                            <a:solidFill>
                              <a:schemeClr val="tx1"/>
                            </a:solidFill>
                            <a:prstDash val="dash"/>
                            <a:miter lim="800000"/>
                          </a:ln>
                          <a:effectLst/>
                        </wps:spPr>
                        <wps:txbx>
                          <w:txbxContent>
                            <w:p w14:paraId="01CC0318" w14:textId="27FBB711"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・介護が</w:t>
                              </w:r>
                              <w:r>
                                <w:rPr>
                                  <w:rFonts w:hint="eastAsia"/>
                                  <w:sz w:val="16"/>
                                  <w:szCs w:val="14"/>
                                </w:rPr>
                                <w:t>必要な高齢者を社会全体で支える仕組みとして、介護保険制度が導入され、介護保険サービスの提供が始まりました。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2C9C71A" id="グループ化 50" o:spid="_x0000_s1048" style="position:absolute;left:0;text-align:left;margin-left:4.9pt;margin-top:2.8pt;width:483.6pt;height:43.95pt;z-index:251506176;mso-height-relative:margin" coordsize="61414,5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">
                <v:shapetype id="_x0000_t177" coordsize="21600,21600" o:spt="177" path="m,l21600,r,17255l10800,21600,,17255xe">
                  <v:stroke joinstyle="miter"/>
                  <v:path gradientshapeok="t" o:connecttype="rect" textboxrect="0,0,21600,17255"/>
                </v:shapetype>
                <v:shape id="フローチャート: 他ページ結合子 26" o:spid="_x0000_s1049" type="#_x0000_t177" style="position:absolute;width:10476;height:5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" fillcolor="#d8d8d8 [2732]" strokecolor="#a5a5a5 [2092]" strokeweight="1pt">
                  <v:textbox inset="0,,0">
                    <w:txbxContent>
                      <w:p w14:paraId="22EF2677"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第１期</w:t>
                        </w:r>
                      </w:p>
                      <w:p w14:paraId="4BA36923"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（平成12年度～）</w:t>
                        </w:r>
                      </w:p>
                    </w:txbxContent>
                  </v:textbox>
                </v:shape>
                <v:rect id="正方形/長方形 29" o:spid="_x0000_s1050" style="position:absolute;left:11122;width:50285;height:1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" fillcolor="#d8d8d8 [2732]" strokecolor="#a5a5a5 [2092]" strokeweight="1pt">
                  <v:textbox inset="1mm,0,1mm,0">
                    <w:txbxContent>
                      <w:p w14:paraId="57054F9C" w14:textId="63C36180" w:rsidR="001F241D" w:rsidRPr="002D220E" w:rsidRDefault="001F241D" w:rsidP="00192EB1">
                        <w:pPr>
                          <w:autoSpaceDE w:val="0"/>
                          <w:autoSpaceDN w:val="0"/>
                          <w:snapToGrid w:val="0"/>
                          <w:rPr>
                            <w:sz w:val="18"/>
                            <w:szCs w:val="16"/>
                          </w:rPr>
                        </w:pPr>
                        <w:r w:rsidRPr="002D220E">
                          <w:rPr>
                            <w:rFonts w:hint="eastAsia"/>
                            <w:sz w:val="18"/>
                            <w:szCs w:val="16"/>
                          </w:rPr>
                          <w:t>□　平成12年介護保険法施行　…・介護保険制度の導入</w:t>
                        </w:r>
                      </w:p>
                    </w:txbxContent>
                  </v:textbox>
                </v:rect>
                <v:rect id="正方形/長方形 48" o:spid="_x0000_s1051" style="position:absolute;left:11122;top:2300;width:50292;height:3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" fillcolor="white [3212]" strokecolor="black [3213]" strokeweight=".5pt">
                  <v:stroke dashstyle="dash"/>
                  <v:textbox inset="0,0,0,0">
                    <w:txbxContent>
                      <w:p w14:paraId="01CC0318" w14:textId="27FBB711"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・介護が</w:t>
                        </w:r>
                        <w:r>
                          <w:rPr>
                            <w:rFonts w:hint="eastAsia"/>
                            <w:sz w:val="16"/>
                            <w:szCs w:val="14"/>
                          </w:rPr>
                          <w:t>必要な高齢者を社会全体で支える仕組みとして、介護保険制度が導入され、介護保険サービスの提供が始まりました。</w:t>
                        </w:r>
                      </w:p>
                    </w:txbxContent>
                  </v:textbox>
                </v:rect>
              </v:group>
            </w:pict>
          </mc:Fallback>
        </mc:AlternateContent>
      </w:r>
    </w:p>
    <w:p w14:paraId="44D15466" w14:textId="77777777" w:rsidR="00192EB1" w:rsidRPr="003F2E08" w:rsidRDefault="00192EB1" w:rsidP="00192EB1">
      <w:pPr>
        <w:jc w:val="center"/>
        <w:rPr>
          <w:rFonts w:ascii="HG丸ｺﾞｼｯｸM-PRO" w:eastAsia="HG丸ｺﾞｼｯｸM-PRO" w:hAnsi="HG丸ｺﾞｼｯｸM-PRO"/>
          <w:sz w:val="22"/>
        </w:rPr>
      </w:pPr>
    </w:p>
    <w:p w14:paraId="2D9FAD1D" w14:textId="4BB40949" w:rsidR="00192EB1" w:rsidRPr="003F2E08" w:rsidRDefault="00192EB1" w:rsidP="00192EB1">
      <w:pPr>
        <w:jc w:val="center"/>
        <w:rPr>
          <w:rFonts w:ascii="HG丸ｺﾞｼｯｸM-PRO" w:eastAsia="HG丸ｺﾞｼｯｸM-PRO" w:hAnsi="HG丸ｺﾞｼｯｸM-PRO"/>
          <w:sz w:val="22"/>
        </w:rPr>
      </w:pPr>
      <w:r w:rsidRPr="003F2E08">
        <w:rPr>
          <w:rFonts w:hAnsi="BIZ UDゴシック" w:hint="eastAsia"/>
          <w:noProof/>
          <w:sz w:val="22"/>
        </w:rPr>
        <mc:AlternateContent>
          <mc:Choice Requires="wpg">
            <w:drawing>
              <wp:anchor distT="0" distB="0" distL="114300" distR="114300" simplePos="0" relativeHeight="251507200" behindDoc="0" locked="0" layoutInCell="1" allowOverlap="1" wp14:anchorId="073F7080" wp14:editId="562359EC">
                <wp:simplePos x="0" y="0"/>
                <wp:positionH relativeFrom="column">
                  <wp:posOffset>62230</wp:posOffset>
                </wp:positionH>
                <wp:positionV relativeFrom="paragraph">
                  <wp:posOffset>187630</wp:posOffset>
                </wp:positionV>
                <wp:extent cx="6141085" cy="634879"/>
                <wp:effectExtent l="0" t="0" r="12065" b="13335"/>
                <wp:wrapNone/>
                <wp:docPr id="61" name="グループ化 61"/>
                <wp:cNvGraphicFramePr/>
                <a:graphic xmlns:a="http://schemas.openxmlformats.org/drawingml/2006/main">
                  <a:graphicData uri="http://schemas.microsoft.com/office/word/2010/wordprocessingGroup">
                    <wpg:wgp>
                      <wpg:cNvGrpSpPr/>
                      <wpg:grpSpPr>
                        <a:xfrm>
                          <a:off x="0" y="0"/>
                          <a:ext cx="6141085" cy="634879"/>
                          <a:chOff x="0" y="25884"/>
                          <a:chExt cx="6141493" cy="635187"/>
                        </a:xfrm>
                      </wpg:grpSpPr>
                      <wps:wsp>
                        <wps:cNvPr id="62" name="フローチャート: 他ページ結合子 62"/>
                        <wps:cNvSpPr/>
                        <wps:spPr>
                          <a:xfrm>
                            <a:off x="0" y="25884"/>
                            <a:ext cx="1047670" cy="558272"/>
                          </a:xfrm>
                          <a:prstGeom prst="flowChartOffpageConnector">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0A9F6705"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２</w:t>
                              </w:r>
                              <w:r w:rsidRPr="008B13D6">
                                <w:rPr>
                                  <w:rFonts w:hint="eastAsia"/>
                                  <w:sz w:val="20"/>
                                  <w:szCs w:val="18"/>
                                </w:rPr>
                                <w:t>期</w:t>
                              </w:r>
                            </w:p>
                            <w:p w14:paraId="203FE03F"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15</w:t>
                              </w:r>
                              <w:r w:rsidRPr="008B13D6">
                                <w:rPr>
                                  <w:rFonts w:hint="eastAsia"/>
                                  <w:sz w:val="16"/>
                                  <w:szCs w:val="14"/>
                                </w:rPr>
                                <w:t>年度～）</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90" name="正方形/長方形 90"/>
                        <wps:cNvSpPr/>
                        <wps:spPr>
                          <a:xfrm>
                            <a:off x="1112293" y="124333"/>
                            <a:ext cx="5028814" cy="198097"/>
                          </a:xfrm>
                          <a:prstGeom prst="rect">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4D8A888C" w14:textId="77777777" w:rsidR="001F241D" w:rsidRPr="002D220E" w:rsidRDefault="001F241D" w:rsidP="00192EB1">
                              <w:pPr>
                                <w:autoSpaceDE w:val="0"/>
                                <w:autoSpaceDN w:val="0"/>
                                <w:snapToGrid w:val="0"/>
                                <w:rPr>
                                  <w:sz w:val="18"/>
                                  <w:szCs w:val="16"/>
                                </w:rPr>
                              </w:pPr>
                              <w:r w:rsidRPr="002D220E">
                                <w:rPr>
                                  <w:rFonts w:hint="eastAsia"/>
                                  <w:sz w:val="18"/>
                                  <w:szCs w:val="16"/>
                                </w:rPr>
                                <w:t>□　平成</w:t>
                              </w:r>
                              <w:r>
                                <w:rPr>
                                  <w:sz w:val="18"/>
                                  <w:szCs w:val="16"/>
                                </w:rPr>
                                <w:t>17</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介護予防の重視、施設給付の見直し等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92" name="正方形/長方形 92"/>
                        <wps:cNvSpPr/>
                        <wps:spPr>
                          <a:xfrm>
                            <a:off x="1112293" y="354366"/>
                            <a:ext cx="5029200" cy="306705"/>
                          </a:xfrm>
                          <a:prstGeom prst="rect">
                            <a:avLst/>
                          </a:prstGeom>
                          <a:solidFill>
                            <a:schemeClr val="bg1"/>
                          </a:solidFill>
                          <a:ln w="6350" cap="flat" cmpd="sng" algn="ctr">
                            <a:solidFill>
                              <a:schemeClr val="tx1"/>
                            </a:solidFill>
                            <a:prstDash val="dash"/>
                            <a:miter lim="800000"/>
                          </a:ln>
                          <a:effectLst/>
                        </wps:spPr>
                        <wps:txbx>
                          <w:txbxContent>
                            <w:p w14:paraId="56A5523D" w14:textId="25F7C661"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Pr>
                                  <w:rFonts w:hint="eastAsia"/>
                                  <w:sz w:val="16"/>
                                  <w:szCs w:val="14"/>
                                </w:rPr>
                                <w:t>介護予防給付の新設、地域包括支援センターや地域支援事業の制度化など、介護予防を重視した改正が行われました。また、同時期に施設給付の見直し、地域密着型サービスの創設なども行われています。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73F7080" id="グループ化 61" o:spid="_x0000_s1052" style="position:absolute;left:0;text-align:left;margin-left:4.9pt;margin-top:14.75pt;width:483.55pt;height:50pt;z-index:251507200;mso-height-relative:margin" coordorigin=",258" coordsize="61414,6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">
                <v:shape id="フローチャート: 他ページ結合子 62" o:spid="_x0000_s1053" type="#_x0000_t177" style="position:absolute;top:258;width:10476;height:5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" fillcolor="#d8d8d8 [2732]" strokecolor="#a5a5a5 [2092]" strokeweight="1pt">
                  <v:textbox inset="0,,0">
                    <w:txbxContent>
                      <w:p w14:paraId="0A9F6705"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２</w:t>
                        </w:r>
                        <w:r w:rsidRPr="008B13D6">
                          <w:rPr>
                            <w:rFonts w:hint="eastAsia"/>
                            <w:sz w:val="20"/>
                            <w:szCs w:val="18"/>
                          </w:rPr>
                          <w:t>期</w:t>
                        </w:r>
                      </w:p>
                      <w:p w14:paraId="203FE03F"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15</w:t>
                        </w:r>
                        <w:r w:rsidRPr="008B13D6">
                          <w:rPr>
                            <w:rFonts w:hint="eastAsia"/>
                            <w:sz w:val="16"/>
                            <w:szCs w:val="14"/>
                          </w:rPr>
                          <w:t>年度～）</w:t>
                        </w:r>
                      </w:p>
                    </w:txbxContent>
                  </v:textbox>
                </v:shape>
                <v:rect id="正方形/長方形 90" o:spid="_x0000_s1054" style="position:absolute;left:11122;top:1243;width:50289;height:1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" fillcolor="#d8d8d8 [2732]" strokecolor="#a5a5a5 [2092]" strokeweight="1pt">
                  <v:textbox inset="1mm,0,1mm,0">
                    <w:txbxContent>
                      <w:p w14:paraId="4D8A888C" w14:textId="77777777" w:rsidR="001F241D" w:rsidRPr="002D220E" w:rsidRDefault="001F241D" w:rsidP="00192EB1">
                        <w:pPr>
                          <w:autoSpaceDE w:val="0"/>
                          <w:autoSpaceDN w:val="0"/>
                          <w:snapToGrid w:val="0"/>
                          <w:rPr>
                            <w:sz w:val="18"/>
                            <w:szCs w:val="16"/>
                          </w:rPr>
                        </w:pPr>
                        <w:r w:rsidRPr="002D220E">
                          <w:rPr>
                            <w:rFonts w:hint="eastAsia"/>
                            <w:sz w:val="18"/>
                            <w:szCs w:val="16"/>
                          </w:rPr>
                          <w:t>□　平成</w:t>
                        </w:r>
                        <w:r>
                          <w:rPr>
                            <w:sz w:val="18"/>
                            <w:szCs w:val="16"/>
                          </w:rPr>
                          <w:t>17</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介護予防の重視、施設給付の見直し等</w:t>
                        </w:r>
                      </w:p>
                    </w:txbxContent>
                  </v:textbox>
                </v:rect>
                <v:rect id="正方形/長方形 92" o:spid="_x0000_s1055" style="position:absolute;left:11122;top:3543;width:50292;height:3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" fillcolor="white [3212]" strokecolor="black [3213]" strokeweight=".5pt">
                  <v:stroke dashstyle="dash"/>
                  <v:textbox inset="0,0,0,0">
                    <w:txbxContent>
                      <w:p w14:paraId="56A5523D" w14:textId="25F7C661"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Pr>
                            <w:rFonts w:hint="eastAsia"/>
                            <w:sz w:val="16"/>
                            <w:szCs w:val="14"/>
                          </w:rPr>
                          <w:t>介護予防給付の新設、地域包括支援センターや地域支援事業の制度化など、介護予防を重視した改正が行われました。また、同時期に施設給付の見直し、地域密着型サービスの創設なども行われています。</w:t>
                        </w:r>
                      </w:p>
                    </w:txbxContent>
                  </v:textbox>
                </v:rect>
              </v:group>
            </w:pict>
          </mc:Fallback>
        </mc:AlternateContent>
      </w:r>
    </w:p>
    <w:p w14:paraId="61C10621" w14:textId="77777777" w:rsidR="00192EB1" w:rsidRPr="003F2E08" w:rsidRDefault="00192EB1" w:rsidP="00192EB1">
      <w:pPr>
        <w:jc w:val="center"/>
        <w:rPr>
          <w:rFonts w:ascii="HG丸ｺﾞｼｯｸM-PRO" w:eastAsia="HG丸ｺﾞｼｯｸM-PRO" w:hAnsi="HG丸ｺﾞｼｯｸM-PRO"/>
          <w:sz w:val="22"/>
        </w:rPr>
      </w:pPr>
    </w:p>
    <w:p w14:paraId="4514FC9A" w14:textId="77777777" w:rsidR="00192EB1" w:rsidRPr="003F2E08" w:rsidRDefault="00192EB1" w:rsidP="00192EB1">
      <w:pPr>
        <w:jc w:val="center"/>
        <w:rPr>
          <w:rFonts w:ascii="HG丸ｺﾞｼｯｸM-PRO" w:eastAsia="HG丸ｺﾞｼｯｸM-PRO" w:hAnsi="HG丸ｺﾞｼｯｸM-PRO"/>
          <w:sz w:val="22"/>
        </w:rPr>
      </w:pPr>
    </w:p>
    <w:p w14:paraId="512B66E7" w14:textId="77777777" w:rsidR="00192EB1" w:rsidRPr="003F2E08" w:rsidRDefault="00192EB1" w:rsidP="00192EB1">
      <w:pPr>
        <w:jc w:val="center"/>
        <w:rPr>
          <w:rFonts w:ascii="HG丸ｺﾞｼｯｸM-PRO" w:eastAsia="HG丸ｺﾞｼｯｸM-PRO" w:hAnsi="HG丸ｺﾞｼｯｸM-PRO"/>
          <w:sz w:val="22"/>
        </w:rPr>
      </w:pPr>
      <w:r w:rsidRPr="003F2E08">
        <w:rPr>
          <w:rFonts w:hAnsi="BIZ UDゴシック" w:hint="eastAsia"/>
          <w:noProof/>
          <w:sz w:val="22"/>
        </w:rPr>
        <mc:AlternateContent>
          <mc:Choice Requires="wpg">
            <w:drawing>
              <wp:anchor distT="0" distB="0" distL="114300" distR="114300" simplePos="0" relativeHeight="251508224" behindDoc="0" locked="0" layoutInCell="1" allowOverlap="1" wp14:anchorId="477B17B1" wp14:editId="253D8528">
                <wp:simplePos x="0" y="0"/>
                <wp:positionH relativeFrom="column">
                  <wp:posOffset>62230</wp:posOffset>
                </wp:positionH>
                <wp:positionV relativeFrom="paragraph">
                  <wp:posOffset>122250</wp:posOffset>
                </wp:positionV>
                <wp:extent cx="6141085" cy="659945"/>
                <wp:effectExtent l="0" t="0" r="12065" b="26035"/>
                <wp:wrapNone/>
                <wp:docPr id="165" name="グループ化 165"/>
                <wp:cNvGraphicFramePr/>
                <a:graphic xmlns:a="http://schemas.openxmlformats.org/drawingml/2006/main">
                  <a:graphicData uri="http://schemas.microsoft.com/office/word/2010/wordprocessingGroup">
                    <wpg:wgp>
                      <wpg:cNvGrpSpPr/>
                      <wpg:grpSpPr>
                        <a:xfrm>
                          <a:off x="0" y="0"/>
                          <a:ext cx="6141085" cy="659945"/>
                          <a:chOff x="0" y="25901"/>
                          <a:chExt cx="6141493" cy="661027"/>
                        </a:xfrm>
                      </wpg:grpSpPr>
                      <wps:wsp>
                        <wps:cNvPr id="166" name="フローチャート: 他ページ結合子 166"/>
                        <wps:cNvSpPr/>
                        <wps:spPr>
                          <a:xfrm>
                            <a:off x="0" y="25901"/>
                            <a:ext cx="1047670" cy="558915"/>
                          </a:xfrm>
                          <a:prstGeom prst="flowChartOffpageConnector">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1F50DB8F"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３</w:t>
                              </w:r>
                              <w:r w:rsidRPr="008B13D6">
                                <w:rPr>
                                  <w:rFonts w:hint="eastAsia"/>
                                  <w:sz w:val="20"/>
                                  <w:szCs w:val="18"/>
                                </w:rPr>
                                <w:t>期</w:t>
                              </w:r>
                            </w:p>
                            <w:p w14:paraId="7C03B7EA"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18</w:t>
                              </w:r>
                              <w:r w:rsidRPr="008B13D6">
                                <w:rPr>
                                  <w:rFonts w:hint="eastAsia"/>
                                  <w:sz w:val="16"/>
                                  <w:szCs w:val="14"/>
                                </w:rPr>
                                <w:t>年度～）</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92" name="正方形/長方形 192"/>
                        <wps:cNvSpPr/>
                        <wps:spPr>
                          <a:xfrm>
                            <a:off x="1112293" y="150225"/>
                            <a:ext cx="5028814" cy="198325"/>
                          </a:xfrm>
                          <a:prstGeom prst="rect">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35B38A56" w14:textId="77777777" w:rsidR="001F241D" w:rsidRPr="002D220E" w:rsidRDefault="001F241D" w:rsidP="00192EB1">
                              <w:pPr>
                                <w:autoSpaceDE w:val="0"/>
                                <w:autoSpaceDN w:val="0"/>
                                <w:snapToGrid w:val="0"/>
                                <w:rPr>
                                  <w:sz w:val="18"/>
                                  <w:szCs w:val="16"/>
                                </w:rPr>
                              </w:pPr>
                              <w:r w:rsidRPr="002D220E">
                                <w:rPr>
                                  <w:rFonts w:hint="eastAsia"/>
                                  <w:sz w:val="18"/>
                                  <w:szCs w:val="16"/>
                                </w:rPr>
                                <w:t>□　平成</w:t>
                              </w:r>
                              <w:r>
                                <w:rPr>
                                  <w:sz w:val="18"/>
                                  <w:szCs w:val="16"/>
                                </w:rPr>
                                <w:t>20</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サービス事業者の業務管理体制の整備等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12" name="正方形/長方形 212"/>
                        <wps:cNvSpPr/>
                        <wps:spPr>
                          <a:xfrm>
                            <a:off x="1112293" y="380223"/>
                            <a:ext cx="5029200" cy="306705"/>
                          </a:xfrm>
                          <a:prstGeom prst="rect">
                            <a:avLst/>
                          </a:prstGeom>
                          <a:solidFill>
                            <a:schemeClr val="bg1"/>
                          </a:solidFill>
                          <a:ln w="6350" cap="flat" cmpd="sng" algn="ctr">
                            <a:solidFill>
                              <a:schemeClr val="tx1"/>
                            </a:solidFill>
                            <a:prstDash val="dash"/>
                            <a:miter lim="800000"/>
                          </a:ln>
                          <a:effectLst/>
                        </wps:spPr>
                        <wps:txbx>
                          <w:txbxContent>
                            <w:p w14:paraId="43CEE8AC" w14:textId="77777777"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Pr>
                                  <w:rFonts w:hint="eastAsia"/>
                                  <w:sz w:val="16"/>
                                  <w:szCs w:val="14"/>
                                </w:rPr>
                                <w:t>利用者の保護と介護保険事業運営の適正化を図るため、サービス事業者の業務管理体制の整備の義務付け等の制度改正が行われました。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77B17B1" id="グループ化 165" o:spid="_x0000_s1056" style="position:absolute;left:0;text-align:left;margin-left:4.9pt;margin-top:9.65pt;width:483.55pt;height:51.95pt;z-index:251508224;mso-height-relative:margin" coordorigin=",259" coordsize="61414,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">
                <v:shape id="フローチャート: 他ページ結合子 166" o:spid="_x0000_s1057" type="#_x0000_t177" style="position:absolute;top:259;width:10476;height:5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" fillcolor="#d8d8d8 [2732]" strokecolor="#a5a5a5 [2092]" strokeweight="1pt">
                  <v:textbox inset="0,,0">
                    <w:txbxContent>
                      <w:p w14:paraId="1F50DB8F"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３</w:t>
                        </w:r>
                        <w:r w:rsidRPr="008B13D6">
                          <w:rPr>
                            <w:rFonts w:hint="eastAsia"/>
                            <w:sz w:val="20"/>
                            <w:szCs w:val="18"/>
                          </w:rPr>
                          <w:t>期</w:t>
                        </w:r>
                      </w:p>
                      <w:p w14:paraId="7C03B7EA"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18</w:t>
                        </w:r>
                        <w:r w:rsidRPr="008B13D6">
                          <w:rPr>
                            <w:rFonts w:hint="eastAsia"/>
                            <w:sz w:val="16"/>
                            <w:szCs w:val="14"/>
                          </w:rPr>
                          <w:t>年度～）</w:t>
                        </w:r>
                      </w:p>
                    </w:txbxContent>
                  </v:textbox>
                </v:shape>
                <v:rect id="正方形/長方形 192" o:spid="_x0000_s1058" style="position:absolute;left:11122;top:1502;width:50289;height:19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" fillcolor="#d8d8d8 [2732]" strokecolor="#a5a5a5 [2092]" strokeweight="1pt">
                  <v:textbox inset="1mm,0,1mm,0">
                    <w:txbxContent>
                      <w:p w14:paraId="35B38A56" w14:textId="77777777" w:rsidR="001F241D" w:rsidRPr="002D220E" w:rsidRDefault="001F241D" w:rsidP="00192EB1">
                        <w:pPr>
                          <w:autoSpaceDE w:val="0"/>
                          <w:autoSpaceDN w:val="0"/>
                          <w:snapToGrid w:val="0"/>
                          <w:rPr>
                            <w:sz w:val="18"/>
                            <w:szCs w:val="16"/>
                          </w:rPr>
                        </w:pPr>
                        <w:r w:rsidRPr="002D220E">
                          <w:rPr>
                            <w:rFonts w:hint="eastAsia"/>
                            <w:sz w:val="18"/>
                            <w:szCs w:val="16"/>
                          </w:rPr>
                          <w:t>□　平成</w:t>
                        </w:r>
                        <w:r>
                          <w:rPr>
                            <w:sz w:val="18"/>
                            <w:szCs w:val="16"/>
                          </w:rPr>
                          <w:t>20</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サービス事業者の業務管理体制の整備等</w:t>
                        </w:r>
                      </w:p>
                    </w:txbxContent>
                  </v:textbox>
                </v:rect>
                <v:rect id="正方形/長方形 212" o:spid="_x0000_s1059" style="position:absolute;left:11122;top:3802;width:50292;height:3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" fillcolor="white [3212]" strokecolor="black [3213]" strokeweight=".5pt">
                  <v:stroke dashstyle="dash"/>
                  <v:textbox inset="0,0,0,0">
                    <w:txbxContent>
                      <w:p w14:paraId="43CEE8AC" w14:textId="77777777"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Pr>
                            <w:rFonts w:hint="eastAsia"/>
                            <w:sz w:val="16"/>
                            <w:szCs w:val="14"/>
                          </w:rPr>
                          <w:t>利用者の保護と介護保険事業運営の適正化を図るため、サービス事業者の業務管理体制の整備の義務付け等の制度改正が行われました。</w:t>
                        </w:r>
                      </w:p>
                    </w:txbxContent>
                  </v:textbox>
                </v:rect>
              </v:group>
            </w:pict>
          </mc:Fallback>
        </mc:AlternateContent>
      </w:r>
    </w:p>
    <w:p w14:paraId="09178649" w14:textId="77777777" w:rsidR="00192EB1" w:rsidRPr="003F2E08" w:rsidRDefault="00192EB1" w:rsidP="00192EB1">
      <w:pPr>
        <w:jc w:val="center"/>
        <w:rPr>
          <w:rFonts w:ascii="HG丸ｺﾞｼｯｸM-PRO" w:eastAsia="HG丸ｺﾞｼｯｸM-PRO" w:hAnsi="HG丸ｺﾞｼｯｸM-PRO"/>
          <w:sz w:val="22"/>
        </w:rPr>
      </w:pPr>
    </w:p>
    <w:p w14:paraId="6687543E" w14:textId="26561E16" w:rsidR="00192EB1" w:rsidRPr="003F2E08" w:rsidRDefault="00192EB1" w:rsidP="00192EB1">
      <w:pPr>
        <w:jc w:val="center"/>
        <w:rPr>
          <w:rFonts w:ascii="HG丸ｺﾞｼｯｸM-PRO" w:eastAsia="HG丸ｺﾞｼｯｸM-PRO" w:hAnsi="HG丸ｺﾞｼｯｸM-PRO"/>
          <w:sz w:val="22"/>
        </w:rPr>
      </w:pPr>
    </w:p>
    <w:p w14:paraId="70B7B16D" w14:textId="77777777" w:rsidR="00192EB1" w:rsidRPr="003F2E08" w:rsidRDefault="00192EB1" w:rsidP="00192EB1">
      <w:pPr>
        <w:jc w:val="center"/>
        <w:rPr>
          <w:rFonts w:ascii="HG丸ｺﾞｼｯｸM-PRO" w:eastAsia="HG丸ｺﾞｼｯｸM-PRO" w:hAnsi="HG丸ｺﾞｼｯｸM-PRO"/>
          <w:sz w:val="22"/>
        </w:rPr>
      </w:pPr>
      <w:r w:rsidRPr="003F2E08">
        <w:rPr>
          <w:rFonts w:hAnsi="BIZ UDゴシック" w:hint="eastAsia"/>
          <w:noProof/>
          <w:sz w:val="22"/>
        </w:rPr>
        <mc:AlternateContent>
          <mc:Choice Requires="wpg">
            <w:drawing>
              <wp:anchor distT="0" distB="0" distL="114300" distR="114300" simplePos="0" relativeHeight="251509248" behindDoc="0" locked="0" layoutInCell="1" allowOverlap="1" wp14:anchorId="782F1208" wp14:editId="442A21E1">
                <wp:simplePos x="0" y="0"/>
                <wp:positionH relativeFrom="column">
                  <wp:posOffset>62230</wp:posOffset>
                </wp:positionH>
                <wp:positionV relativeFrom="paragraph">
                  <wp:posOffset>77800</wp:posOffset>
                </wp:positionV>
                <wp:extent cx="6141085" cy="748205"/>
                <wp:effectExtent l="0" t="0" r="12065" b="13970"/>
                <wp:wrapNone/>
                <wp:docPr id="218" name="グループ化 218"/>
                <wp:cNvGraphicFramePr/>
                <a:graphic xmlns:a="http://schemas.openxmlformats.org/drawingml/2006/main">
                  <a:graphicData uri="http://schemas.microsoft.com/office/word/2010/wordprocessingGroup">
                    <wpg:wgp>
                      <wpg:cNvGrpSpPr/>
                      <wpg:grpSpPr>
                        <a:xfrm>
                          <a:off x="0" y="0"/>
                          <a:ext cx="6141085" cy="748205"/>
                          <a:chOff x="0" y="77688"/>
                          <a:chExt cx="6141493" cy="748768"/>
                        </a:xfrm>
                      </wpg:grpSpPr>
                      <wps:wsp>
                        <wps:cNvPr id="219" name="フローチャート: 他ページ結合子 219"/>
                        <wps:cNvSpPr/>
                        <wps:spPr>
                          <a:xfrm>
                            <a:off x="0" y="77688"/>
                            <a:ext cx="1047670" cy="558419"/>
                          </a:xfrm>
                          <a:prstGeom prst="flowChartOffpageConnector">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73C0E9BF"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４</w:t>
                              </w:r>
                              <w:r w:rsidRPr="008B13D6">
                                <w:rPr>
                                  <w:rFonts w:hint="eastAsia"/>
                                  <w:sz w:val="20"/>
                                  <w:szCs w:val="18"/>
                                </w:rPr>
                                <w:t>期</w:t>
                              </w:r>
                            </w:p>
                            <w:p w14:paraId="4AD4275E"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21</w:t>
                              </w:r>
                              <w:r w:rsidRPr="008B13D6">
                                <w:rPr>
                                  <w:rFonts w:hint="eastAsia"/>
                                  <w:sz w:val="16"/>
                                  <w:szCs w:val="14"/>
                                </w:rPr>
                                <w:t>年度～）</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20" name="正方形/長方形 220"/>
                        <wps:cNvSpPr/>
                        <wps:spPr>
                          <a:xfrm>
                            <a:off x="1112293" y="182155"/>
                            <a:ext cx="5028814" cy="198149"/>
                          </a:xfrm>
                          <a:prstGeom prst="rect">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47F7190A" w14:textId="77777777" w:rsidR="001F241D" w:rsidRPr="002D220E" w:rsidRDefault="001F241D" w:rsidP="00192EB1">
                              <w:pPr>
                                <w:autoSpaceDE w:val="0"/>
                                <w:autoSpaceDN w:val="0"/>
                                <w:snapToGrid w:val="0"/>
                                <w:rPr>
                                  <w:sz w:val="18"/>
                                  <w:szCs w:val="16"/>
                                </w:rPr>
                              </w:pPr>
                              <w:r w:rsidRPr="002D220E">
                                <w:rPr>
                                  <w:rFonts w:hint="eastAsia"/>
                                  <w:sz w:val="18"/>
                                  <w:szCs w:val="16"/>
                                </w:rPr>
                                <w:t>□　平成</w:t>
                              </w:r>
                              <w:r>
                                <w:rPr>
                                  <w:sz w:val="18"/>
                                  <w:szCs w:val="16"/>
                                </w:rPr>
                                <w:t>24</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地域包括ケアの推進等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21" name="正方形/長方形 221"/>
                        <wps:cNvSpPr/>
                        <wps:spPr>
                          <a:xfrm>
                            <a:off x="1112293" y="412150"/>
                            <a:ext cx="5029200" cy="414306"/>
                          </a:xfrm>
                          <a:prstGeom prst="rect">
                            <a:avLst/>
                          </a:prstGeom>
                          <a:solidFill>
                            <a:schemeClr val="bg1"/>
                          </a:solidFill>
                          <a:ln w="6350" cap="flat" cmpd="sng" algn="ctr">
                            <a:solidFill>
                              <a:schemeClr val="tx1"/>
                            </a:solidFill>
                            <a:prstDash val="dash"/>
                            <a:miter lim="800000"/>
                          </a:ln>
                          <a:effectLst/>
                        </wps:spPr>
                        <wps:txbx>
                          <w:txbxContent>
                            <w:p w14:paraId="6D8870F1" w14:textId="20B3B835"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Pr>
                                  <w:rFonts w:hint="eastAsia"/>
                                  <w:sz w:val="16"/>
                                  <w:szCs w:val="14"/>
                                </w:rPr>
                                <w:t>サービス利用者数や高齢者のみの世帯が増加する一方、介護人材の確保が喫緊の課題となっていることを受け、高齢者が住み慣れた地域で自立した生活を営むことができるよう「地域包括ケアシステム」の実現を図ることが掲げられ、その実現に向けた本格的な取組が始まりまし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82F1208" id="グループ化 218" o:spid="_x0000_s1060" style="position:absolute;left:0;text-align:left;margin-left:4.9pt;margin-top:6.15pt;width:483.55pt;height:58.9pt;z-index:251509248;mso-height-relative:margin" coordorigin=",776" coordsize="61414,7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">
                <v:shape id="フローチャート: 他ページ結合子 219" o:spid="_x0000_s1061" type="#_x0000_t177" style="position:absolute;top:776;width:10476;height:5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" fillcolor="#d8d8d8 [2732]" strokecolor="#a5a5a5 [2092]" strokeweight="1pt">
                  <v:textbox inset="0,,0">
                    <w:txbxContent>
                      <w:p w14:paraId="73C0E9BF"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４</w:t>
                        </w:r>
                        <w:r w:rsidRPr="008B13D6">
                          <w:rPr>
                            <w:rFonts w:hint="eastAsia"/>
                            <w:sz w:val="20"/>
                            <w:szCs w:val="18"/>
                          </w:rPr>
                          <w:t>期</w:t>
                        </w:r>
                      </w:p>
                      <w:p w14:paraId="4AD4275E"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21</w:t>
                        </w:r>
                        <w:r w:rsidRPr="008B13D6">
                          <w:rPr>
                            <w:rFonts w:hint="eastAsia"/>
                            <w:sz w:val="16"/>
                            <w:szCs w:val="14"/>
                          </w:rPr>
                          <w:t>年度～）</w:t>
                        </w:r>
                      </w:p>
                    </w:txbxContent>
                  </v:textbox>
                </v:shape>
                <v:rect id="正方形/長方形 220" o:spid="_x0000_s1062" style="position:absolute;left:11122;top:1821;width:50289;height:1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" fillcolor="#d8d8d8 [2732]" strokecolor="#a5a5a5 [2092]" strokeweight="1pt">
                  <v:textbox inset="1mm,0,1mm,0">
                    <w:txbxContent>
                      <w:p w14:paraId="47F7190A" w14:textId="77777777" w:rsidR="001F241D" w:rsidRPr="002D220E" w:rsidRDefault="001F241D" w:rsidP="00192EB1">
                        <w:pPr>
                          <w:autoSpaceDE w:val="0"/>
                          <w:autoSpaceDN w:val="0"/>
                          <w:snapToGrid w:val="0"/>
                          <w:rPr>
                            <w:sz w:val="18"/>
                            <w:szCs w:val="16"/>
                          </w:rPr>
                        </w:pPr>
                        <w:r w:rsidRPr="002D220E">
                          <w:rPr>
                            <w:rFonts w:hint="eastAsia"/>
                            <w:sz w:val="18"/>
                            <w:szCs w:val="16"/>
                          </w:rPr>
                          <w:t>□　平成</w:t>
                        </w:r>
                        <w:r>
                          <w:rPr>
                            <w:sz w:val="18"/>
                            <w:szCs w:val="16"/>
                          </w:rPr>
                          <w:t>24</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地域包括ケアの推進等</w:t>
                        </w:r>
                      </w:p>
                    </w:txbxContent>
                  </v:textbox>
                </v:rect>
                <v:rect id="正方形/長方形 221" o:spid="_x0000_s1063" style="position:absolute;left:11122;top:4121;width:50292;height:4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" fillcolor="white [3212]" strokecolor="black [3213]" strokeweight=".5pt">
                  <v:stroke dashstyle="dash"/>
                  <v:textbox inset="0,0,0,0">
                    <w:txbxContent>
                      <w:p w14:paraId="6D8870F1" w14:textId="20B3B835"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Pr>
                            <w:rFonts w:hint="eastAsia"/>
                            <w:sz w:val="16"/>
                            <w:szCs w:val="14"/>
                          </w:rPr>
                          <w:t>サービス利用者数や高齢者のみの世帯が増加する一方、介護人材の確保が喫緊の課題となっていることを受け、高齢者が住み慣れた地域で自立した生活を営むことができるよう「地域包括ケアシステム」の実現を図ることが掲げられ、その実現に向けた本格的な取組が始まりました。</w:t>
                        </w:r>
                      </w:p>
                    </w:txbxContent>
                  </v:textbox>
                </v:rect>
              </v:group>
            </w:pict>
          </mc:Fallback>
        </mc:AlternateContent>
      </w:r>
    </w:p>
    <w:p w14:paraId="521E99CF" w14:textId="4DD62A79" w:rsidR="00192EB1" w:rsidRPr="003F2E08" w:rsidRDefault="00192EB1" w:rsidP="00192EB1">
      <w:pPr>
        <w:jc w:val="center"/>
        <w:rPr>
          <w:rFonts w:ascii="HG丸ｺﾞｼｯｸM-PRO" w:eastAsia="HG丸ｺﾞｼｯｸM-PRO" w:hAnsi="HG丸ｺﾞｼｯｸM-PRO"/>
          <w:sz w:val="22"/>
        </w:rPr>
      </w:pPr>
    </w:p>
    <w:p w14:paraId="7AFF73BC" w14:textId="77777777" w:rsidR="00192EB1" w:rsidRPr="003F2E08" w:rsidRDefault="00192EB1" w:rsidP="00192EB1">
      <w:pPr>
        <w:jc w:val="center"/>
        <w:rPr>
          <w:rFonts w:ascii="HG丸ｺﾞｼｯｸM-PRO" w:eastAsia="HG丸ｺﾞｼｯｸM-PRO" w:hAnsi="HG丸ｺﾞｼｯｸM-PRO"/>
          <w:sz w:val="22"/>
        </w:rPr>
      </w:pPr>
    </w:p>
    <w:p w14:paraId="3507F5D3" w14:textId="05C231AF" w:rsidR="00192EB1" w:rsidRPr="003F2E08" w:rsidRDefault="00192EB1" w:rsidP="00192EB1">
      <w:pPr>
        <w:jc w:val="center"/>
        <w:rPr>
          <w:rFonts w:ascii="HG丸ｺﾞｼｯｸM-PRO" w:eastAsia="HG丸ｺﾞｼｯｸM-PRO" w:hAnsi="HG丸ｺﾞｼｯｸM-PRO"/>
          <w:sz w:val="22"/>
        </w:rPr>
      </w:pPr>
      <w:r w:rsidRPr="003F2E08">
        <w:rPr>
          <w:rFonts w:hAnsi="BIZ UDゴシック" w:hint="eastAsia"/>
          <w:noProof/>
          <w:sz w:val="22"/>
        </w:rPr>
        <mc:AlternateContent>
          <mc:Choice Requires="wpg">
            <w:drawing>
              <wp:anchor distT="0" distB="0" distL="114300" distR="114300" simplePos="0" relativeHeight="251510272" behindDoc="0" locked="0" layoutInCell="1" allowOverlap="1" wp14:anchorId="17274031" wp14:editId="1F62801E">
                <wp:simplePos x="0" y="0"/>
                <wp:positionH relativeFrom="column">
                  <wp:posOffset>62230</wp:posOffset>
                </wp:positionH>
                <wp:positionV relativeFrom="paragraph">
                  <wp:posOffset>56845</wp:posOffset>
                </wp:positionV>
                <wp:extent cx="6141085" cy="924130"/>
                <wp:effectExtent l="0" t="0" r="12065" b="28575"/>
                <wp:wrapNone/>
                <wp:docPr id="222" name="グループ化 222"/>
                <wp:cNvGraphicFramePr/>
                <a:graphic xmlns:a="http://schemas.openxmlformats.org/drawingml/2006/main">
                  <a:graphicData uri="http://schemas.microsoft.com/office/word/2010/wordprocessingGroup">
                    <wpg:wgp>
                      <wpg:cNvGrpSpPr/>
                      <wpg:grpSpPr>
                        <a:xfrm>
                          <a:off x="0" y="0"/>
                          <a:ext cx="6141085" cy="924130"/>
                          <a:chOff x="0" y="-37351"/>
                          <a:chExt cx="6141493" cy="925891"/>
                        </a:xfrm>
                      </wpg:grpSpPr>
                      <wps:wsp>
                        <wps:cNvPr id="223" name="フローチャート: 他ページ結合子 223"/>
                        <wps:cNvSpPr/>
                        <wps:spPr>
                          <a:xfrm>
                            <a:off x="0" y="-37351"/>
                            <a:ext cx="1047670" cy="559063"/>
                          </a:xfrm>
                          <a:prstGeom prst="flowChartOffpageConnector">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2661C55D"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５</w:t>
                              </w:r>
                              <w:r w:rsidRPr="008B13D6">
                                <w:rPr>
                                  <w:rFonts w:hint="eastAsia"/>
                                  <w:sz w:val="20"/>
                                  <w:szCs w:val="18"/>
                                </w:rPr>
                                <w:t>期</w:t>
                              </w:r>
                            </w:p>
                            <w:p w14:paraId="0FDD4559"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24</w:t>
                              </w:r>
                              <w:r w:rsidRPr="008B13D6">
                                <w:rPr>
                                  <w:rFonts w:hint="eastAsia"/>
                                  <w:sz w:val="16"/>
                                  <w:szCs w:val="14"/>
                                </w:rPr>
                                <w:t>年度～）</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35" name="正方形/長方形 235"/>
                        <wps:cNvSpPr/>
                        <wps:spPr>
                          <a:xfrm>
                            <a:off x="1112293" y="138951"/>
                            <a:ext cx="5028814" cy="198377"/>
                          </a:xfrm>
                          <a:prstGeom prst="rect">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36BA2287" w14:textId="77777777" w:rsidR="001F241D" w:rsidRPr="002D220E" w:rsidRDefault="001F241D" w:rsidP="00192EB1">
                              <w:pPr>
                                <w:autoSpaceDE w:val="0"/>
                                <w:autoSpaceDN w:val="0"/>
                                <w:snapToGrid w:val="0"/>
                                <w:rPr>
                                  <w:sz w:val="18"/>
                                  <w:szCs w:val="16"/>
                                </w:rPr>
                              </w:pPr>
                              <w:r w:rsidRPr="002D220E">
                                <w:rPr>
                                  <w:rFonts w:hint="eastAsia"/>
                                  <w:sz w:val="18"/>
                                  <w:szCs w:val="16"/>
                                </w:rPr>
                                <w:t>□　平成</w:t>
                              </w:r>
                              <w:r>
                                <w:rPr>
                                  <w:sz w:val="18"/>
                                  <w:szCs w:val="16"/>
                                </w:rPr>
                                <w:t>26</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地域支援事業の充実、低所得者の保険料軽減割合の拡大等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36" name="正方形/長方形 236"/>
                        <wps:cNvSpPr/>
                        <wps:spPr>
                          <a:xfrm>
                            <a:off x="1112293" y="368585"/>
                            <a:ext cx="5029200" cy="519955"/>
                          </a:xfrm>
                          <a:prstGeom prst="rect">
                            <a:avLst/>
                          </a:prstGeom>
                          <a:solidFill>
                            <a:schemeClr val="bg1"/>
                          </a:solidFill>
                          <a:ln w="6350" cap="flat" cmpd="sng" algn="ctr">
                            <a:solidFill>
                              <a:schemeClr val="tx1"/>
                            </a:solidFill>
                            <a:prstDash val="dash"/>
                            <a:miter lim="800000"/>
                          </a:ln>
                          <a:effectLst/>
                        </wps:spPr>
                        <wps:txbx>
                          <w:txbxContent>
                            <w:p w14:paraId="1DCB5B8E" w14:textId="77777777"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Pr>
                                  <w:rFonts w:hint="eastAsia"/>
                                  <w:sz w:val="16"/>
                                  <w:szCs w:val="14"/>
                                </w:rPr>
                                <w:t>地域包括ケアシステムの構築に向け、在宅医療・介護連携の推進などの地域支援事業の充実、また予防給付を地域支援事業に移行し、多様化を図ることを目指して「介護予防・日常生活支援総合事業」が創設されました。同時期に、特別養護老人ホームの重点化や、費用負担の公平化を図るための改正も行われてい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7274031" id="グループ化 222" o:spid="_x0000_s1064" style="position:absolute;left:0;text-align:left;margin-left:4.9pt;margin-top:4.5pt;width:483.55pt;height:72.75pt;z-index:251510272;mso-height-relative:margin" coordorigin=",-373" coordsize="61414,9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">
                <v:shape id="フローチャート: 他ページ結合子 223" o:spid="_x0000_s1065" type="#_x0000_t177" style="position:absolute;top:-373;width:10476;height:5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" fillcolor="#d8d8d8 [2732]" strokecolor="#a5a5a5 [2092]" strokeweight="1pt">
                  <v:textbox inset="0,,0">
                    <w:txbxContent>
                      <w:p w14:paraId="2661C55D"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５</w:t>
                        </w:r>
                        <w:r w:rsidRPr="008B13D6">
                          <w:rPr>
                            <w:rFonts w:hint="eastAsia"/>
                            <w:sz w:val="20"/>
                            <w:szCs w:val="18"/>
                          </w:rPr>
                          <w:t>期</w:t>
                        </w:r>
                      </w:p>
                      <w:p w14:paraId="0FDD4559"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24</w:t>
                        </w:r>
                        <w:r w:rsidRPr="008B13D6">
                          <w:rPr>
                            <w:rFonts w:hint="eastAsia"/>
                            <w:sz w:val="16"/>
                            <w:szCs w:val="14"/>
                          </w:rPr>
                          <w:t>年度～）</w:t>
                        </w:r>
                      </w:p>
                    </w:txbxContent>
                  </v:textbox>
                </v:shape>
                <v:rect id="正方形/長方形 235" o:spid="_x0000_s1066" style="position:absolute;left:11122;top:1389;width:50289;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" fillcolor="#d8d8d8 [2732]" strokecolor="#a5a5a5 [2092]" strokeweight="1pt">
                  <v:textbox inset="1mm,0,1mm,0">
                    <w:txbxContent>
                      <w:p w14:paraId="36BA2287" w14:textId="77777777" w:rsidR="001F241D" w:rsidRPr="002D220E" w:rsidRDefault="001F241D" w:rsidP="00192EB1">
                        <w:pPr>
                          <w:autoSpaceDE w:val="0"/>
                          <w:autoSpaceDN w:val="0"/>
                          <w:snapToGrid w:val="0"/>
                          <w:rPr>
                            <w:sz w:val="18"/>
                            <w:szCs w:val="16"/>
                          </w:rPr>
                        </w:pPr>
                        <w:r w:rsidRPr="002D220E">
                          <w:rPr>
                            <w:rFonts w:hint="eastAsia"/>
                            <w:sz w:val="18"/>
                            <w:szCs w:val="16"/>
                          </w:rPr>
                          <w:t>□　平成</w:t>
                        </w:r>
                        <w:r>
                          <w:rPr>
                            <w:sz w:val="18"/>
                            <w:szCs w:val="16"/>
                          </w:rPr>
                          <w:t>26</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地域支援事業の充実、低所得者の保険料軽減割合の拡大等</w:t>
                        </w:r>
                      </w:p>
                    </w:txbxContent>
                  </v:textbox>
                </v:rect>
                <v:rect id="正方形/長方形 236" o:spid="_x0000_s1067" style="position:absolute;left:11122;top:3685;width:50292;height:5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" fillcolor="white [3212]" strokecolor="black [3213]" strokeweight=".5pt">
                  <v:stroke dashstyle="dash"/>
                  <v:textbox inset="0,0,0,0">
                    <w:txbxContent>
                      <w:p w14:paraId="1DCB5B8E" w14:textId="77777777"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Pr>
                            <w:rFonts w:hint="eastAsia"/>
                            <w:sz w:val="16"/>
                            <w:szCs w:val="14"/>
                          </w:rPr>
                          <w:t>地域包括ケアシステムの構築に向け、在宅医療・介護連携の推進などの地域支援事業の充実、また予防給付を地域支援事業に移行し、多様化を図ることを目指して「介護予防・日常生活支援総合事業」が創設されました。同時期に、特別養護老人ホームの重点化や、費用負担の公平化を図るための改正も行われています。</w:t>
                        </w:r>
                      </w:p>
                    </w:txbxContent>
                  </v:textbox>
                </v:rect>
              </v:group>
            </w:pict>
          </mc:Fallback>
        </mc:AlternateContent>
      </w:r>
    </w:p>
    <w:p w14:paraId="0D6E6351" w14:textId="7EB6E652" w:rsidR="00192EB1" w:rsidRPr="003F2E08" w:rsidRDefault="00192EB1" w:rsidP="00192EB1">
      <w:pPr>
        <w:jc w:val="center"/>
        <w:rPr>
          <w:rFonts w:ascii="HG丸ｺﾞｼｯｸM-PRO" w:eastAsia="HG丸ｺﾞｼｯｸM-PRO" w:hAnsi="HG丸ｺﾞｼｯｸM-PRO"/>
          <w:sz w:val="22"/>
        </w:rPr>
      </w:pPr>
    </w:p>
    <w:p w14:paraId="5EE4CEB9" w14:textId="3E39053C" w:rsidR="00192EB1" w:rsidRPr="003F2E08" w:rsidRDefault="00192EB1" w:rsidP="00192EB1">
      <w:pPr>
        <w:jc w:val="center"/>
        <w:rPr>
          <w:rFonts w:ascii="HG丸ｺﾞｼｯｸM-PRO" w:eastAsia="HG丸ｺﾞｼｯｸM-PRO" w:hAnsi="HG丸ｺﾞｼｯｸM-PRO"/>
          <w:sz w:val="22"/>
        </w:rPr>
      </w:pPr>
    </w:p>
    <w:p w14:paraId="0ADB872C" w14:textId="2EFDD69E" w:rsidR="00192EB1" w:rsidRPr="003F2E08" w:rsidRDefault="00192EB1" w:rsidP="00192EB1">
      <w:pPr>
        <w:jc w:val="center"/>
        <w:rPr>
          <w:rFonts w:ascii="HG丸ｺﾞｼｯｸM-PRO" w:eastAsia="HG丸ｺﾞｼｯｸM-PRO" w:hAnsi="HG丸ｺﾞｼｯｸM-PRO"/>
          <w:sz w:val="22"/>
        </w:rPr>
      </w:pPr>
      <w:r w:rsidRPr="003F2E08">
        <w:rPr>
          <w:rFonts w:hAnsi="BIZ UDゴシック" w:hint="eastAsia"/>
          <w:noProof/>
          <w:sz w:val="22"/>
        </w:rPr>
        <mc:AlternateContent>
          <mc:Choice Requires="wpg">
            <w:drawing>
              <wp:anchor distT="0" distB="0" distL="114300" distR="114300" simplePos="0" relativeHeight="251511296" behindDoc="0" locked="0" layoutInCell="1" allowOverlap="1" wp14:anchorId="5731A500" wp14:editId="20D9CE66">
                <wp:simplePos x="0" y="0"/>
                <wp:positionH relativeFrom="column">
                  <wp:posOffset>62230</wp:posOffset>
                </wp:positionH>
                <wp:positionV relativeFrom="paragraph">
                  <wp:posOffset>152095</wp:posOffset>
                </wp:positionV>
                <wp:extent cx="6141085" cy="882015"/>
                <wp:effectExtent l="0" t="0" r="12065" b="13335"/>
                <wp:wrapNone/>
                <wp:docPr id="239" name="グループ化 239"/>
                <wp:cNvGraphicFramePr/>
                <a:graphic xmlns:a="http://schemas.openxmlformats.org/drawingml/2006/main">
                  <a:graphicData uri="http://schemas.microsoft.com/office/word/2010/wordprocessingGroup">
                    <wpg:wgp>
                      <wpg:cNvGrpSpPr/>
                      <wpg:grpSpPr>
                        <a:xfrm>
                          <a:off x="0" y="0"/>
                          <a:ext cx="6141085" cy="882015"/>
                          <a:chOff x="0" y="-71901"/>
                          <a:chExt cx="6141493" cy="884871"/>
                        </a:xfrm>
                      </wpg:grpSpPr>
                      <wps:wsp>
                        <wps:cNvPr id="240" name="フローチャート: 他ページ結合子 240"/>
                        <wps:cNvSpPr/>
                        <wps:spPr>
                          <a:xfrm>
                            <a:off x="0" y="-71901"/>
                            <a:ext cx="1047670" cy="559468"/>
                          </a:xfrm>
                          <a:prstGeom prst="flowChartOffpageConnector">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1D840724"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６</w:t>
                              </w:r>
                              <w:r w:rsidRPr="008B13D6">
                                <w:rPr>
                                  <w:rFonts w:hint="eastAsia"/>
                                  <w:sz w:val="20"/>
                                  <w:szCs w:val="18"/>
                                </w:rPr>
                                <w:t>期</w:t>
                              </w:r>
                            </w:p>
                            <w:p w14:paraId="6D12BE87"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27</w:t>
                              </w:r>
                              <w:r w:rsidRPr="008B13D6">
                                <w:rPr>
                                  <w:rFonts w:hint="eastAsia"/>
                                  <w:sz w:val="16"/>
                                  <w:szCs w:val="14"/>
                                </w:rPr>
                                <w:t>年度～）</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41" name="正方形/長方形 241"/>
                        <wps:cNvSpPr/>
                        <wps:spPr>
                          <a:xfrm>
                            <a:off x="1112293" y="146259"/>
                            <a:ext cx="5028814" cy="198521"/>
                          </a:xfrm>
                          <a:prstGeom prst="rect">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032421B4" w14:textId="77777777" w:rsidR="001F241D" w:rsidRPr="002D220E" w:rsidRDefault="001F241D" w:rsidP="00192EB1">
                              <w:pPr>
                                <w:autoSpaceDE w:val="0"/>
                                <w:autoSpaceDN w:val="0"/>
                                <w:snapToGrid w:val="0"/>
                                <w:rPr>
                                  <w:sz w:val="18"/>
                                  <w:szCs w:val="16"/>
                                </w:rPr>
                              </w:pPr>
                              <w:r w:rsidRPr="002D220E">
                                <w:rPr>
                                  <w:rFonts w:hint="eastAsia"/>
                                  <w:sz w:val="18"/>
                                  <w:szCs w:val="16"/>
                                </w:rPr>
                                <w:t>□　平成</w:t>
                              </w:r>
                              <w:r>
                                <w:rPr>
                                  <w:sz w:val="18"/>
                                  <w:szCs w:val="16"/>
                                </w:rPr>
                                <w:t>29</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地域包括ケアシステムの深化・推進、制度の持続可能性確保等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42" name="正方形/長方形 242"/>
                        <wps:cNvSpPr/>
                        <wps:spPr>
                          <a:xfrm>
                            <a:off x="1112293" y="374989"/>
                            <a:ext cx="5029200" cy="437981"/>
                          </a:xfrm>
                          <a:prstGeom prst="rect">
                            <a:avLst/>
                          </a:prstGeom>
                          <a:solidFill>
                            <a:schemeClr val="bg1"/>
                          </a:solidFill>
                          <a:ln w="6350" cap="flat" cmpd="sng" algn="ctr">
                            <a:solidFill>
                              <a:schemeClr val="tx1"/>
                            </a:solidFill>
                            <a:prstDash val="dash"/>
                            <a:miter lim="800000"/>
                          </a:ln>
                          <a:effectLst/>
                        </wps:spPr>
                        <wps:txbx>
                          <w:txbxContent>
                            <w:p w14:paraId="1C2DB628" w14:textId="77777777"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Pr>
                                  <w:rFonts w:hint="eastAsia"/>
                                  <w:sz w:val="16"/>
                                  <w:szCs w:val="14"/>
                                </w:rPr>
                                <w:t>地域包括ケアシステムの「深化・推進」を掲げ、保険者機能の強化や医療・介護連携の推進、地域共生社会の実現に向けた取組の推進等が図られることになりました。また、介護保険制度の持続可能性を確保するため、高所得者の負担見直し等も行われまし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731A500" id="グループ化 239" o:spid="_x0000_s1068" style="position:absolute;left:0;text-align:left;margin-left:4.9pt;margin-top:12pt;width:483.55pt;height:69.45pt;z-index:251511296;mso-height-relative:margin" coordorigin=",-719" coordsize="61414,8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">
                <v:shape id="フローチャート: 他ページ結合子 240" o:spid="_x0000_s1069" type="#_x0000_t177" style="position:absolute;top:-719;width:10476;height:5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" fillcolor="#d8d8d8 [2732]" strokecolor="#a5a5a5 [2092]" strokeweight="1pt">
                  <v:textbox inset="0,,0">
                    <w:txbxContent>
                      <w:p w14:paraId="1D840724"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６</w:t>
                        </w:r>
                        <w:r w:rsidRPr="008B13D6">
                          <w:rPr>
                            <w:rFonts w:hint="eastAsia"/>
                            <w:sz w:val="20"/>
                            <w:szCs w:val="18"/>
                          </w:rPr>
                          <w:t>期</w:t>
                        </w:r>
                      </w:p>
                      <w:p w14:paraId="6D12BE87"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27</w:t>
                        </w:r>
                        <w:r w:rsidRPr="008B13D6">
                          <w:rPr>
                            <w:rFonts w:hint="eastAsia"/>
                            <w:sz w:val="16"/>
                            <w:szCs w:val="14"/>
                          </w:rPr>
                          <w:t>年度～）</w:t>
                        </w:r>
                      </w:p>
                    </w:txbxContent>
                  </v:textbox>
                </v:shape>
                <v:rect id="正方形/長方形 241" o:spid="_x0000_s1070" style="position:absolute;left:11122;top:1462;width:50289;height:1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" fillcolor="#d8d8d8 [2732]" strokecolor="#a5a5a5 [2092]" strokeweight="1pt">
                  <v:textbox inset="1mm,0,1mm,0">
                    <w:txbxContent>
                      <w:p w14:paraId="032421B4" w14:textId="77777777" w:rsidR="001F241D" w:rsidRPr="002D220E" w:rsidRDefault="001F241D" w:rsidP="00192EB1">
                        <w:pPr>
                          <w:autoSpaceDE w:val="0"/>
                          <w:autoSpaceDN w:val="0"/>
                          <w:snapToGrid w:val="0"/>
                          <w:rPr>
                            <w:sz w:val="18"/>
                            <w:szCs w:val="16"/>
                          </w:rPr>
                        </w:pPr>
                        <w:r w:rsidRPr="002D220E">
                          <w:rPr>
                            <w:rFonts w:hint="eastAsia"/>
                            <w:sz w:val="18"/>
                            <w:szCs w:val="16"/>
                          </w:rPr>
                          <w:t>□　平成</w:t>
                        </w:r>
                        <w:r>
                          <w:rPr>
                            <w:sz w:val="18"/>
                            <w:szCs w:val="16"/>
                          </w:rPr>
                          <w:t>29</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地域包括ケアシステムの深化・推進、制度の持続可能性確保等</w:t>
                        </w:r>
                      </w:p>
                    </w:txbxContent>
                  </v:textbox>
                </v:rect>
                <v:rect id="正方形/長方形 242" o:spid="_x0000_s1071" style="position:absolute;left:11122;top:3749;width:50292;height:4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" fillcolor="white [3212]" strokecolor="black [3213]" strokeweight=".5pt">
                  <v:stroke dashstyle="dash"/>
                  <v:textbox inset="0,0,0,0">
                    <w:txbxContent>
                      <w:p w14:paraId="1C2DB628" w14:textId="77777777"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Pr>
                            <w:rFonts w:hint="eastAsia"/>
                            <w:sz w:val="16"/>
                            <w:szCs w:val="14"/>
                          </w:rPr>
                          <w:t>地域包括ケアシステムの「深化・推進」を掲げ、保険者機能の強化や医療・介護連携の推進、地域共生社会の実現に向けた取組の推進等が図られることになりました。また、介護保険制度の持続可能性を確保するため、高所得者の負担見直し等も行われました。</w:t>
                        </w:r>
                      </w:p>
                    </w:txbxContent>
                  </v:textbox>
                </v:rect>
              </v:group>
            </w:pict>
          </mc:Fallback>
        </mc:AlternateContent>
      </w:r>
    </w:p>
    <w:p w14:paraId="22DD4F0B" w14:textId="4F1C463B" w:rsidR="00192EB1" w:rsidRPr="003F2E08" w:rsidRDefault="00192EB1" w:rsidP="00192EB1">
      <w:pPr>
        <w:jc w:val="center"/>
        <w:rPr>
          <w:rFonts w:ascii="HG丸ｺﾞｼｯｸM-PRO" w:eastAsia="HG丸ｺﾞｼｯｸM-PRO" w:hAnsi="HG丸ｺﾞｼｯｸM-PRO"/>
          <w:sz w:val="22"/>
        </w:rPr>
      </w:pPr>
    </w:p>
    <w:p w14:paraId="1F2E2B58" w14:textId="5D652E1D" w:rsidR="00192EB1" w:rsidRPr="003F2E08" w:rsidRDefault="00192EB1" w:rsidP="00192EB1">
      <w:pPr>
        <w:jc w:val="center"/>
        <w:rPr>
          <w:rFonts w:ascii="HG丸ｺﾞｼｯｸM-PRO" w:eastAsia="HG丸ｺﾞｼｯｸM-PRO" w:hAnsi="HG丸ｺﾞｼｯｸM-PRO"/>
          <w:sz w:val="22"/>
        </w:rPr>
      </w:pPr>
    </w:p>
    <w:p w14:paraId="49419A59" w14:textId="6E3A1246" w:rsidR="00192EB1" w:rsidRPr="003F2E08" w:rsidRDefault="00192EB1" w:rsidP="00192EB1">
      <w:pPr>
        <w:jc w:val="center"/>
        <w:rPr>
          <w:rFonts w:ascii="HG丸ｺﾞｼｯｸM-PRO" w:eastAsia="HG丸ｺﾞｼｯｸM-PRO" w:hAnsi="HG丸ｺﾞｼｯｸM-PRO"/>
          <w:sz w:val="22"/>
        </w:rPr>
      </w:pPr>
      <w:r w:rsidRPr="003F2E08">
        <w:rPr>
          <w:rFonts w:hAnsi="BIZ UDゴシック" w:hint="eastAsia"/>
          <w:noProof/>
          <w:sz w:val="22"/>
        </w:rPr>
        <mc:AlternateContent>
          <mc:Choice Requires="wpg">
            <w:drawing>
              <wp:anchor distT="0" distB="0" distL="114300" distR="114300" simplePos="0" relativeHeight="251512320" behindDoc="0" locked="0" layoutInCell="1" allowOverlap="1" wp14:anchorId="12182668" wp14:editId="5ECFEE2D">
                <wp:simplePos x="0" y="0"/>
                <wp:positionH relativeFrom="column">
                  <wp:posOffset>62255</wp:posOffset>
                </wp:positionH>
                <wp:positionV relativeFrom="paragraph">
                  <wp:posOffset>164135</wp:posOffset>
                </wp:positionV>
                <wp:extent cx="6141085" cy="1049120"/>
                <wp:effectExtent l="0" t="0" r="12065" b="17780"/>
                <wp:wrapNone/>
                <wp:docPr id="27520" name="グループ化 27520"/>
                <wp:cNvGraphicFramePr/>
                <a:graphic xmlns:a="http://schemas.openxmlformats.org/drawingml/2006/main">
                  <a:graphicData uri="http://schemas.microsoft.com/office/word/2010/wordprocessingGroup">
                    <wpg:wgp>
                      <wpg:cNvGrpSpPr/>
                      <wpg:grpSpPr>
                        <a:xfrm>
                          <a:off x="0" y="0"/>
                          <a:ext cx="6141085" cy="1049120"/>
                          <a:chOff x="0" y="-130605"/>
                          <a:chExt cx="6141493" cy="1052362"/>
                        </a:xfrm>
                      </wpg:grpSpPr>
                      <wps:wsp>
                        <wps:cNvPr id="27521" name="フローチャート: 他ページ結合子 27521"/>
                        <wps:cNvSpPr/>
                        <wps:spPr>
                          <a:xfrm>
                            <a:off x="0" y="-130605"/>
                            <a:ext cx="1047670" cy="559607"/>
                          </a:xfrm>
                          <a:prstGeom prst="flowChartOffpageConnector">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20B1E61E"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７</w:t>
                              </w:r>
                              <w:r w:rsidRPr="008B13D6">
                                <w:rPr>
                                  <w:rFonts w:hint="eastAsia"/>
                                  <w:sz w:val="20"/>
                                  <w:szCs w:val="18"/>
                                </w:rPr>
                                <w:t>期</w:t>
                              </w:r>
                            </w:p>
                            <w:p w14:paraId="63D5BF40"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30</w:t>
                              </w:r>
                              <w:r w:rsidRPr="008B13D6">
                                <w:rPr>
                                  <w:rFonts w:hint="eastAsia"/>
                                  <w:sz w:val="16"/>
                                  <w:szCs w:val="14"/>
                                </w:rPr>
                                <w:t>年度～）</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7522" name="正方形/長方形 27522"/>
                        <wps:cNvSpPr/>
                        <wps:spPr>
                          <a:xfrm>
                            <a:off x="1112293" y="138916"/>
                            <a:ext cx="5028814" cy="198570"/>
                          </a:xfrm>
                          <a:prstGeom prst="rect">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1A16D67D" w14:textId="77777777" w:rsidR="001F241D" w:rsidRPr="002D220E" w:rsidRDefault="001F241D" w:rsidP="00192EB1">
                              <w:pPr>
                                <w:autoSpaceDE w:val="0"/>
                                <w:autoSpaceDN w:val="0"/>
                                <w:snapToGrid w:val="0"/>
                                <w:rPr>
                                  <w:sz w:val="18"/>
                                  <w:szCs w:val="16"/>
                                </w:rPr>
                              </w:pPr>
                              <w:r w:rsidRPr="002D220E">
                                <w:rPr>
                                  <w:rFonts w:hint="eastAsia"/>
                                  <w:sz w:val="18"/>
                                  <w:szCs w:val="16"/>
                                </w:rPr>
                                <w:t xml:space="preserve">□　</w:t>
                              </w:r>
                              <w:r>
                                <w:rPr>
                                  <w:rFonts w:hint="eastAsia"/>
                                  <w:sz w:val="18"/>
                                  <w:szCs w:val="16"/>
                                </w:rPr>
                                <w:t>令和２</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地域共生社会の実現</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7523" name="正方形/長方形 27523"/>
                        <wps:cNvSpPr/>
                        <wps:spPr>
                          <a:xfrm>
                            <a:off x="1112293" y="367539"/>
                            <a:ext cx="5029200" cy="554218"/>
                          </a:xfrm>
                          <a:prstGeom prst="rect">
                            <a:avLst/>
                          </a:prstGeom>
                          <a:solidFill>
                            <a:schemeClr val="bg1"/>
                          </a:solidFill>
                          <a:ln w="6350" cap="flat" cmpd="sng" algn="ctr">
                            <a:solidFill>
                              <a:schemeClr val="tx1"/>
                            </a:solidFill>
                            <a:prstDash val="dash"/>
                            <a:miter lim="800000"/>
                          </a:ln>
                          <a:effectLst/>
                        </wps:spPr>
                        <wps:txbx>
                          <w:txbxContent>
                            <w:p w14:paraId="792F43E3" w14:textId="77777777"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sidRPr="006654A9">
                                <w:rPr>
                                  <w:rFonts w:hint="eastAsia"/>
                                  <w:sz w:val="16"/>
                                  <w:szCs w:val="14"/>
                                </w:rPr>
                                <w:t>地域共生社会の実現を図るため、地域住民の複雑化・複合化した支援ニーズに対応する包括的な福祉サービス提供体制を整備する観点から、市町村の包括的な支援体制の構築の支援、地域の特性に応じた認知症施策や介護サービス提供体制の整備等の推進、医療・介護のデータ基盤の整備の推進、介護人材確保及び業務効率化の取組の強化、社会福祉連携推進法人制度の創設等</w:t>
                              </w:r>
                              <w:r>
                                <w:rPr>
                                  <w:rFonts w:hint="eastAsia"/>
                                  <w:sz w:val="16"/>
                                  <w:szCs w:val="14"/>
                                </w:rPr>
                                <w:t>が行われました。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2182668" id="グループ化 27520" o:spid="_x0000_s1072" style="position:absolute;left:0;text-align:left;margin-left:4.9pt;margin-top:12.9pt;width:483.55pt;height:82.6pt;z-index:251512320;mso-height-relative:margin" coordorigin=",-1306" coordsize="61414,10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">
                <v:shape id="フローチャート: 他ページ結合子 27521" o:spid="_x0000_s1073" type="#_x0000_t177" style="position:absolute;top:-1306;width:10476;height:5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" fillcolor="#d8d8d8 [2732]" strokecolor="#a5a5a5 [2092]" strokeweight="1pt">
                  <v:textbox inset="0,,0">
                    <w:txbxContent>
                      <w:p w14:paraId="20B1E61E"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７</w:t>
                        </w:r>
                        <w:r w:rsidRPr="008B13D6">
                          <w:rPr>
                            <w:rFonts w:hint="eastAsia"/>
                            <w:sz w:val="20"/>
                            <w:szCs w:val="18"/>
                          </w:rPr>
                          <w:t>期</w:t>
                        </w:r>
                      </w:p>
                      <w:p w14:paraId="63D5BF40"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（平成</w:t>
                        </w:r>
                        <w:r>
                          <w:rPr>
                            <w:sz w:val="16"/>
                            <w:szCs w:val="14"/>
                          </w:rPr>
                          <w:t>30</w:t>
                        </w:r>
                        <w:r w:rsidRPr="008B13D6">
                          <w:rPr>
                            <w:rFonts w:hint="eastAsia"/>
                            <w:sz w:val="16"/>
                            <w:szCs w:val="14"/>
                          </w:rPr>
                          <w:t>年度～）</w:t>
                        </w:r>
                      </w:p>
                    </w:txbxContent>
                  </v:textbox>
                </v:shape>
                <v:rect id="正方形/長方形 27522" o:spid="_x0000_s1074" style="position:absolute;left:11122;top:1389;width:50289;height:1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" fillcolor="#d8d8d8 [2732]" strokecolor="#a5a5a5 [2092]" strokeweight="1pt">
                  <v:textbox inset="1mm,0,1mm,0">
                    <w:txbxContent>
                      <w:p w14:paraId="1A16D67D" w14:textId="77777777" w:rsidR="001F241D" w:rsidRPr="002D220E" w:rsidRDefault="001F241D" w:rsidP="00192EB1">
                        <w:pPr>
                          <w:autoSpaceDE w:val="0"/>
                          <w:autoSpaceDN w:val="0"/>
                          <w:snapToGrid w:val="0"/>
                          <w:rPr>
                            <w:sz w:val="18"/>
                            <w:szCs w:val="16"/>
                          </w:rPr>
                        </w:pPr>
                        <w:r w:rsidRPr="002D220E">
                          <w:rPr>
                            <w:rFonts w:hint="eastAsia"/>
                            <w:sz w:val="18"/>
                            <w:szCs w:val="16"/>
                          </w:rPr>
                          <w:t xml:space="preserve">□　</w:t>
                        </w:r>
                        <w:r>
                          <w:rPr>
                            <w:rFonts w:hint="eastAsia"/>
                            <w:sz w:val="18"/>
                            <w:szCs w:val="16"/>
                          </w:rPr>
                          <w:t>令和２</w:t>
                        </w:r>
                        <w:r w:rsidRPr="002D220E">
                          <w:rPr>
                            <w:rFonts w:hint="eastAsia"/>
                            <w:sz w:val="18"/>
                            <w:szCs w:val="16"/>
                          </w:rPr>
                          <w:t>年</w:t>
                        </w:r>
                        <w:r>
                          <w:rPr>
                            <w:rFonts w:hint="eastAsia"/>
                            <w:sz w:val="18"/>
                            <w:szCs w:val="16"/>
                          </w:rPr>
                          <w:t>改正</w:t>
                        </w:r>
                        <w:r w:rsidRPr="002D220E">
                          <w:rPr>
                            <w:rFonts w:hint="eastAsia"/>
                            <w:sz w:val="18"/>
                            <w:szCs w:val="16"/>
                          </w:rPr>
                          <w:t xml:space="preserve">　…</w:t>
                        </w:r>
                        <w:r>
                          <w:rPr>
                            <w:rFonts w:hint="eastAsia"/>
                            <w:sz w:val="18"/>
                            <w:szCs w:val="16"/>
                          </w:rPr>
                          <w:t>地域共生社会の実現</w:t>
                        </w:r>
                      </w:p>
                    </w:txbxContent>
                  </v:textbox>
                </v:rect>
                <v:rect id="正方形/長方形 27523" o:spid="_x0000_s1075" style="position:absolute;left:11122;top:3675;width:50292;height:5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" fillcolor="white [3212]" strokecolor="black [3213]" strokeweight=".5pt">
                  <v:stroke dashstyle="dash"/>
                  <v:textbox inset="0,0,0,0">
                    <w:txbxContent>
                      <w:p w14:paraId="792F43E3" w14:textId="77777777" w:rsidR="001F241D" w:rsidRPr="002D220E" w:rsidRDefault="001F241D" w:rsidP="00192EB1">
                        <w:pPr>
                          <w:autoSpaceDE w:val="0"/>
                          <w:autoSpaceDN w:val="0"/>
                          <w:snapToGrid w:val="0"/>
                          <w:ind w:left="160" w:hangingChars="100" w:hanging="160"/>
                          <w:rPr>
                            <w:sz w:val="16"/>
                            <w:szCs w:val="14"/>
                          </w:rPr>
                        </w:pPr>
                        <w:r w:rsidRPr="002D220E">
                          <w:rPr>
                            <w:rFonts w:hint="eastAsia"/>
                            <w:sz w:val="16"/>
                            <w:szCs w:val="14"/>
                          </w:rPr>
                          <w:t>・</w:t>
                        </w:r>
                        <w:r w:rsidRPr="006654A9">
                          <w:rPr>
                            <w:rFonts w:hint="eastAsia"/>
                            <w:sz w:val="16"/>
                            <w:szCs w:val="14"/>
                          </w:rPr>
                          <w:t>地域共生社会の実現を図るため、地域住民の複雑化・複合化した支援ニーズに対応する包括的な福祉サービス提供体制を整備する観点から、市町村の包括的な支援体制の構築の支援、地域の特性に応じた認知症施策や介護サービス提供体制の整備等の推進、医療・介護のデータ基盤の整備の推進、介護人材確保及び業務効率化の取組の強化、社会福祉連携推進法人制度の創設等</w:t>
                        </w:r>
                        <w:r>
                          <w:rPr>
                            <w:rFonts w:hint="eastAsia"/>
                            <w:sz w:val="16"/>
                            <w:szCs w:val="14"/>
                          </w:rPr>
                          <w:t>が行われました。</w:t>
                        </w:r>
                      </w:p>
                    </w:txbxContent>
                  </v:textbox>
                </v:rect>
              </v:group>
            </w:pict>
          </mc:Fallback>
        </mc:AlternateContent>
      </w:r>
    </w:p>
    <w:p w14:paraId="74CB17D4" w14:textId="6ED65755" w:rsidR="00192EB1" w:rsidRPr="003F2E08" w:rsidRDefault="00192EB1" w:rsidP="00192EB1">
      <w:pPr>
        <w:jc w:val="center"/>
        <w:rPr>
          <w:rFonts w:ascii="HG丸ｺﾞｼｯｸM-PRO" w:eastAsia="HG丸ｺﾞｼｯｸM-PRO" w:hAnsi="HG丸ｺﾞｼｯｸM-PRO"/>
          <w:sz w:val="22"/>
        </w:rPr>
      </w:pPr>
    </w:p>
    <w:p w14:paraId="2E5E1581" w14:textId="1B74C7E2" w:rsidR="00192EB1" w:rsidRPr="003F2E08" w:rsidRDefault="00192EB1" w:rsidP="00192EB1">
      <w:pPr>
        <w:jc w:val="center"/>
        <w:rPr>
          <w:rFonts w:ascii="HG丸ｺﾞｼｯｸM-PRO" w:eastAsia="HG丸ｺﾞｼｯｸM-PRO" w:hAnsi="HG丸ｺﾞｼｯｸM-PRO"/>
          <w:sz w:val="22"/>
        </w:rPr>
      </w:pPr>
    </w:p>
    <w:p w14:paraId="6A6BC882" w14:textId="71296385" w:rsidR="00192EB1" w:rsidRPr="003F2E08" w:rsidRDefault="00192EB1" w:rsidP="00192EB1">
      <w:pPr>
        <w:jc w:val="center"/>
        <w:rPr>
          <w:rFonts w:ascii="HG丸ｺﾞｼｯｸM-PRO" w:eastAsia="HG丸ｺﾞｼｯｸM-PRO" w:hAnsi="HG丸ｺﾞｼｯｸM-PRO"/>
          <w:sz w:val="22"/>
        </w:rPr>
      </w:pPr>
      <w:r w:rsidRPr="003F2E08">
        <w:rPr>
          <w:noProof/>
        </w:rPr>
        <mc:AlternateContent>
          <mc:Choice Requires="wps">
            <w:drawing>
              <wp:anchor distT="0" distB="0" distL="114300" distR="114300" simplePos="0" relativeHeight="251513344" behindDoc="0" locked="0" layoutInCell="1" allowOverlap="1" wp14:anchorId="09E3B467" wp14:editId="69F12D5B">
                <wp:simplePos x="0" y="0"/>
                <wp:positionH relativeFrom="column">
                  <wp:posOffset>65405</wp:posOffset>
                </wp:positionH>
                <wp:positionV relativeFrom="paragraph">
                  <wp:posOffset>117145</wp:posOffset>
                </wp:positionV>
                <wp:extent cx="1047600" cy="557885"/>
                <wp:effectExtent l="0" t="0" r="19685" b="33020"/>
                <wp:wrapNone/>
                <wp:docPr id="27524" name="フローチャート: 他ページ結合子 27524"/>
                <wp:cNvGraphicFramePr/>
                <a:graphic xmlns:a="http://schemas.openxmlformats.org/drawingml/2006/main">
                  <a:graphicData uri="http://schemas.microsoft.com/office/word/2010/wordprocessingShape">
                    <wps:wsp>
                      <wps:cNvSpPr/>
                      <wps:spPr>
                        <a:xfrm>
                          <a:off x="0" y="0"/>
                          <a:ext cx="1047600" cy="557885"/>
                        </a:xfrm>
                        <a:prstGeom prst="flowChartOffpageConnector">
                          <a:avLst/>
                        </a:prstGeom>
                        <a:solidFill>
                          <a:schemeClr val="bg1">
                            <a:lumMod val="85000"/>
                          </a:schemeClr>
                        </a:solidFill>
                        <a:ln w="12700" cap="flat" cmpd="sng" algn="ctr">
                          <a:solidFill>
                            <a:schemeClr val="bg1">
                              <a:lumMod val="65000"/>
                            </a:schemeClr>
                          </a:solidFill>
                          <a:prstDash val="solid"/>
                          <a:miter lim="800000"/>
                        </a:ln>
                        <a:effectLst/>
                      </wps:spPr>
                      <wps:txbx>
                        <w:txbxContent>
                          <w:p w14:paraId="254C4A70"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８</w:t>
                            </w:r>
                            <w:r w:rsidRPr="008B13D6">
                              <w:rPr>
                                <w:rFonts w:hint="eastAsia"/>
                                <w:sz w:val="20"/>
                                <w:szCs w:val="18"/>
                              </w:rPr>
                              <w:t>期</w:t>
                            </w:r>
                          </w:p>
                          <w:p w14:paraId="7AD05E9C"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w:t>
                            </w:r>
                            <w:r>
                              <w:rPr>
                                <w:rFonts w:hint="eastAsia"/>
                                <w:sz w:val="16"/>
                                <w:szCs w:val="14"/>
                              </w:rPr>
                              <w:t>令和３</w:t>
                            </w:r>
                            <w:r w:rsidRPr="008B13D6">
                              <w:rPr>
                                <w:rFonts w:hint="eastAsia"/>
                                <w:sz w:val="16"/>
                                <w:szCs w:val="14"/>
                              </w:rPr>
                              <w:t>年度～）</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09E3B467" id="フローチャート: 他ページ結合子 27524" o:spid="_x0000_s1076" type="#_x0000_t177" style="position:absolute;left:0;text-align:left;margin-left:5.15pt;margin-top:9.2pt;width:82.5pt;height:43.95pt;z-index:25151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" fillcolor="#d8d8d8 [2732]" strokecolor="#a5a5a5 [2092]" strokeweight="1pt">
                <v:textbox inset="0,,0">
                  <w:txbxContent>
                    <w:p w14:paraId="254C4A70" w14:textId="77777777" w:rsidR="001F241D" w:rsidRPr="008B13D6" w:rsidRDefault="001F241D" w:rsidP="00192EB1">
                      <w:pPr>
                        <w:autoSpaceDE w:val="0"/>
                        <w:autoSpaceDN w:val="0"/>
                        <w:snapToGrid w:val="0"/>
                        <w:jc w:val="center"/>
                        <w:rPr>
                          <w:sz w:val="20"/>
                          <w:szCs w:val="18"/>
                        </w:rPr>
                      </w:pPr>
                      <w:r w:rsidRPr="008B13D6">
                        <w:rPr>
                          <w:rFonts w:hint="eastAsia"/>
                          <w:sz w:val="20"/>
                          <w:szCs w:val="18"/>
                        </w:rPr>
                        <w:t>第</w:t>
                      </w:r>
                      <w:r>
                        <w:rPr>
                          <w:rFonts w:hint="eastAsia"/>
                          <w:sz w:val="20"/>
                          <w:szCs w:val="18"/>
                        </w:rPr>
                        <w:t>８</w:t>
                      </w:r>
                      <w:r w:rsidRPr="008B13D6">
                        <w:rPr>
                          <w:rFonts w:hint="eastAsia"/>
                          <w:sz w:val="20"/>
                          <w:szCs w:val="18"/>
                        </w:rPr>
                        <w:t>期</w:t>
                      </w:r>
                    </w:p>
                    <w:p w14:paraId="7AD05E9C" w14:textId="77777777" w:rsidR="001F241D" w:rsidRPr="008B13D6" w:rsidRDefault="001F241D" w:rsidP="00192EB1">
                      <w:pPr>
                        <w:autoSpaceDE w:val="0"/>
                        <w:autoSpaceDN w:val="0"/>
                        <w:snapToGrid w:val="0"/>
                        <w:jc w:val="center"/>
                        <w:rPr>
                          <w:sz w:val="16"/>
                          <w:szCs w:val="14"/>
                        </w:rPr>
                      </w:pPr>
                      <w:r w:rsidRPr="008B13D6">
                        <w:rPr>
                          <w:rFonts w:hint="eastAsia"/>
                          <w:sz w:val="16"/>
                          <w:szCs w:val="14"/>
                        </w:rPr>
                        <w:t>（</w:t>
                      </w:r>
                      <w:r>
                        <w:rPr>
                          <w:rFonts w:hint="eastAsia"/>
                          <w:sz w:val="16"/>
                          <w:szCs w:val="14"/>
                        </w:rPr>
                        <w:t>令和３</w:t>
                      </w:r>
                      <w:r w:rsidRPr="008B13D6">
                        <w:rPr>
                          <w:rFonts w:hint="eastAsia"/>
                          <w:sz w:val="16"/>
                          <w:szCs w:val="14"/>
                        </w:rPr>
                        <w:t>年度～）</w:t>
                      </w:r>
                    </w:p>
                  </w:txbxContent>
                </v:textbox>
              </v:shape>
            </w:pict>
          </mc:Fallback>
        </mc:AlternateContent>
      </w:r>
    </w:p>
    <w:p w14:paraId="43F80A7A" w14:textId="4B448301" w:rsidR="00192EB1" w:rsidRPr="003F2E08" w:rsidRDefault="00192EB1" w:rsidP="00192EB1">
      <w:pPr>
        <w:jc w:val="center"/>
        <w:rPr>
          <w:rFonts w:ascii="HG丸ｺﾞｼｯｸM-PRO" w:eastAsia="HG丸ｺﾞｼｯｸM-PRO" w:hAnsi="HG丸ｺﾞｼｯｸM-PRO"/>
          <w:sz w:val="22"/>
        </w:rPr>
      </w:pPr>
    </w:p>
    <w:p w14:paraId="1DB6CFB3" w14:textId="3D694485" w:rsidR="00192EB1" w:rsidRPr="003F2E08" w:rsidRDefault="00256FE4" w:rsidP="00192EB1">
      <w:pPr>
        <w:jc w:val="cente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1857408" behindDoc="0" locked="0" layoutInCell="1" allowOverlap="1" wp14:anchorId="0A767232" wp14:editId="67F3A5CC">
                <wp:simplePos x="0" y="0"/>
                <wp:positionH relativeFrom="column">
                  <wp:posOffset>5564505</wp:posOffset>
                </wp:positionH>
                <wp:positionV relativeFrom="paragraph">
                  <wp:posOffset>90805</wp:posOffset>
                </wp:positionV>
                <wp:extent cx="826920" cy="826920"/>
                <wp:effectExtent l="0" t="0" r="0" b="0"/>
                <wp:wrapNone/>
                <wp:docPr id="841858638" name="グループ化 2"/>
                <wp:cNvGraphicFramePr/>
                <a:graphic xmlns:a="http://schemas.openxmlformats.org/drawingml/2006/main">
                  <a:graphicData uri="http://schemas.microsoft.com/office/word/2010/wordprocessingGroup">
                    <wpg:wgp>
                      <wpg:cNvGrpSpPr/>
                      <wpg:grpSpPr>
                        <a:xfrm>
                          <a:off x="0" y="0"/>
                          <a:ext cx="826920" cy="826920"/>
                          <a:chOff x="0" y="0"/>
                          <a:chExt cx="826920" cy="826920"/>
                        </a:xfrm>
                      </wpg:grpSpPr>
                      <wps:wsp>
                        <wps:cNvPr id="1059280620" name="正方形/長方形 1"/>
                        <wps:cNvSpPr/>
                        <wps:spPr>
                          <a:xfrm>
                            <a:off x="0" y="0"/>
                            <a:ext cx="826920" cy="826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00000" tIns="45720" rIns="900000" bIns="45720" numCol="1" spcCol="0" rtlCol="0" fromWordArt="0" anchor="ctr" anchorCtr="0" forceAA="0" compatLnSpc="1">
                          <a:prstTxWarp prst="textNoShape">
                            <a:avLst/>
                          </a:prstTxWarp>
                          <a:noAutofit/>
                        </wps:bodyPr>
                      </wps:wsp>
                      <pic:pic xmlns:pic="http://schemas.openxmlformats.org/drawingml/2006/picture">
                        <pic:nvPicPr>
                          <pic:cNvPr id="480500775" name="図 13" descr="QR コード&#10;&#10;自動的に生成された説明"/>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85725" y="85725"/>
                            <a:ext cx="648970" cy="648970"/>
                          </a:xfrm>
                          <a:prstGeom prst="rect">
                            <a:avLst/>
                          </a:prstGeom>
                        </pic:spPr>
                      </pic:pic>
                    </wpg:wgp>
                  </a:graphicData>
                </a:graphic>
              </wp:anchor>
            </w:drawing>
          </mc:Choice>
          <mc:Fallback>
            <w:pict>
              <v:group w14:anchorId="33DB5FEF" id="グループ化 2" o:spid="_x0000_s1026" style="position:absolute;left:0;text-align:left;margin-left:438.15pt;margin-top:7.15pt;width:65.1pt;height:65.1pt;z-index:251857408" coordsize="8269,8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">
                <v:rect id="正方形/長方形 1" o:spid="_x0000_s1027" style="position:absolute;width:8269;height:8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" fillcolor="white [3212]" stroked="f" strokeweight="1pt">
                  <v:textbox inset="25mm,,25mm"/>
                </v:rect>
                <v:shape id="図 13" o:spid="_x0000_s1028" type="#_x0000_t75" alt="QR コード&#10;&#10;自動的に生成された説明" style="position:absolute;left:857;top:857;width:6489;height: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">
                  <v:imagedata r:id="rId30" o:title="QR コード&#10;&#10;自動的に生成された説明"/>
                </v:shape>
              </v:group>
            </w:pict>
          </mc:Fallback>
        </mc:AlternateContent>
      </w:r>
    </w:p>
    <w:p w14:paraId="094AD6A7" w14:textId="1D651EA8" w:rsidR="00192EB1" w:rsidRPr="003F2E08" w:rsidRDefault="00F95EB3" w:rsidP="00192EB1">
      <w:pPr>
        <w:rPr>
          <w:rFonts w:hAnsi="BIZ UDゴシック"/>
          <w:sz w:val="22"/>
        </w:rPr>
      </w:pPr>
      <w:r>
        <w:rPr>
          <w:rFonts w:hAnsi="BIZ UDゴシック" w:hint="eastAsia"/>
          <w:sz w:val="16"/>
        </w:rPr>
        <w:t>資料</w:t>
      </w:r>
      <w:r w:rsidR="00192EB1" w:rsidRPr="003F2E08">
        <w:rPr>
          <w:rFonts w:hAnsi="BIZ UDゴシック" w:hint="eastAsia"/>
          <w:sz w:val="16"/>
        </w:rPr>
        <w:t>：厚生労働省資料より本市作成</w:t>
      </w:r>
      <w:r w:rsidR="00192EB1" w:rsidRPr="003F2E08">
        <w:rPr>
          <w:rFonts w:hAnsi="BIZ UDゴシック"/>
          <w:sz w:val="22"/>
        </w:rPr>
        <w:br w:type="page"/>
      </w:r>
    </w:p>
    <w:p w14:paraId="1719893B" w14:textId="77777777" w:rsidR="00192EB1" w:rsidRPr="003F2E08" w:rsidRDefault="00192EB1" w:rsidP="00192EB1">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cstheme="minorBidi"/>
          <w:bCs/>
          <w:sz w:val="22"/>
        </w:rPr>
      </w:pPr>
      <w:bookmarkStart w:id="22" w:name="_Toc161336943"/>
      <w:bookmarkStart w:id="23" w:name="_Toc43841362"/>
      <w:r w:rsidRPr="003F2E08">
        <w:rPr>
          <w:rFonts w:ascii="BIZ UDゴシック" w:eastAsia="BIZ UDゴシック" w:hAnsi="BIZ UDゴシック" w:cstheme="minorBidi" w:hint="eastAsia"/>
          <w:bCs/>
          <w:sz w:val="22"/>
        </w:rPr>
        <w:lastRenderedPageBreak/>
        <w:t>（２）地域共生社会の実現に向けて</w:t>
      </w:r>
      <w:bookmarkEnd w:id="22"/>
    </w:p>
    <w:p w14:paraId="49B257A0" w14:textId="5A995890" w:rsidR="00192EB1" w:rsidRPr="003F2E08" w:rsidRDefault="00540D29" w:rsidP="00305EC2">
      <w:pPr>
        <w:pStyle w:val="affffb"/>
        <w:widowControl w:val="0"/>
        <w:spacing w:line="380" w:lineRule="exact"/>
        <w:ind w:left="312" w:rightChars="50" w:right="120" w:firstLine="220"/>
        <w:jc w:val="both"/>
        <w:rPr>
          <w:rFonts w:ascii="BIZ UDゴシック" w:eastAsia="BIZ UDゴシック" w:hAnsi="BIZ UDゴシック"/>
          <w:sz w:val="22"/>
        </w:rPr>
      </w:pPr>
      <w:r>
        <w:rPr>
          <w:rFonts w:ascii="BIZ UDゴシック" w:eastAsia="BIZ UDゴシック" w:hAnsi="BIZ UDゴシック" w:hint="eastAsia"/>
          <w:noProof/>
          <w:sz w:val="22"/>
          <w:lang w:val="ja-JP"/>
        </w:rPr>
        <w:drawing>
          <wp:anchor distT="0" distB="0" distL="114300" distR="114300" simplePos="0" relativeHeight="251858432" behindDoc="0" locked="0" layoutInCell="1" allowOverlap="1" wp14:anchorId="47E77E47" wp14:editId="092C7E97">
            <wp:simplePos x="0" y="0"/>
            <wp:positionH relativeFrom="page">
              <wp:posOffset>575945</wp:posOffset>
            </wp:positionH>
            <wp:positionV relativeFrom="page">
              <wp:posOffset>9465310</wp:posOffset>
            </wp:positionV>
            <wp:extent cx="649080" cy="649080"/>
            <wp:effectExtent l="0" t="0" r="0" b="0"/>
            <wp:wrapNone/>
            <wp:docPr id="204423969" name="図 1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3969" name="図 14" descr="QR コード&#10;&#10;自動的に生成された説明"/>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BIZ UDゴシック" w:eastAsia="BIZ UDゴシック" w:hAnsi="BIZ UDゴシック" w:hint="eastAsia"/>
          <w:sz w:val="22"/>
        </w:rPr>
        <w:t>平成</w:t>
      </w:r>
      <w:r w:rsidR="00F95EB3">
        <w:rPr>
          <w:rFonts w:ascii="BIZ UDゴシック" w:eastAsia="BIZ UDゴシック" w:hAnsi="BIZ UDゴシック" w:hint="eastAsia"/>
          <w:sz w:val="22"/>
        </w:rPr>
        <w:t>29</w:t>
      </w:r>
      <w:r w:rsidR="00192EB1" w:rsidRPr="003F2E08">
        <w:rPr>
          <w:rFonts w:ascii="BIZ UDゴシック" w:eastAsia="BIZ UDゴシック" w:hAnsi="BIZ UDゴシック" w:hint="eastAsia"/>
          <w:sz w:val="22"/>
        </w:rPr>
        <w:t>（</w:t>
      </w:r>
      <w:r w:rsidR="00F95EB3">
        <w:rPr>
          <w:rFonts w:ascii="BIZ UDゴシック" w:eastAsia="BIZ UDゴシック" w:hAnsi="BIZ UDゴシック" w:hint="eastAsia"/>
          <w:sz w:val="22"/>
        </w:rPr>
        <w:t>2017</w:t>
      </w:r>
      <w:r w:rsidR="00192EB1" w:rsidRPr="003F2E08">
        <w:rPr>
          <w:rFonts w:ascii="BIZ UDゴシック" w:eastAsia="BIZ UDゴシック" w:hAnsi="BIZ UDゴシック" w:hint="eastAsia"/>
          <w:sz w:val="22"/>
        </w:rPr>
        <w:t>）年の社会福祉法（昭和26年法律第45号）の改正では、地方自治体等が取り組むべき課題として、「地域共生社会」に向けた取組の推進が盛り込まれました。これを踏まえた介護保険制度</w:t>
      </w:r>
      <w:r w:rsidR="00F95EB3">
        <w:rPr>
          <w:rFonts w:ascii="BIZ UDゴシック" w:eastAsia="BIZ UDゴシック" w:hAnsi="BIZ UDゴシック" w:hint="eastAsia"/>
          <w:sz w:val="22"/>
        </w:rPr>
        <w:t>の改正で</w:t>
      </w:r>
      <w:r w:rsidR="00192EB1" w:rsidRPr="003F2E08">
        <w:rPr>
          <w:rFonts w:ascii="BIZ UDゴシック" w:eastAsia="BIZ UDゴシック" w:hAnsi="BIZ UDゴシック" w:hint="eastAsia"/>
          <w:sz w:val="22"/>
        </w:rPr>
        <w:t>、「高齢者」、「障害者」といった個別分野に限定されない、地域住民の複合化・複雑化した支援ニーズに対する包括的な支援体制の構築や、地域特性に対応した認知症施策、介護サービス提供体制の整備の推進等が盛り込まれました。</w:t>
      </w:r>
    </w:p>
    <w:p w14:paraId="59D881FF" w14:textId="77777777" w:rsidR="00192EB1" w:rsidRPr="003F2E08" w:rsidRDefault="00192EB1" w:rsidP="00192EB1">
      <w:pPr>
        <w:snapToGrid w:val="0"/>
        <w:rPr>
          <w:rFonts w:ascii="HG丸ｺﾞｼｯｸM-PRO" w:eastAsia="HG丸ｺﾞｼｯｸM-PRO" w:hAnsi="HG丸ｺﾞｼｯｸM-PRO"/>
          <w:sz w:val="22"/>
        </w:rPr>
      </w:pPr>
    </w:p>
    <w:p w14:paraId="61FFEA8D" w14:textId="77777777" w:rsidR="00192EB1" w:rsidRPr="003F2E08" w:rsidRDefault="00192EB1" w:rsidP="00192EB1">
      <w:pPr>
        <w:pStyle w:val="af8"/>
        <w:jc w:val="center"/>
        <w:rPr>
          <w:rFonts w:hAnsi="BIZ UDゴシック"/>
          <w:b w:val="0"/>
          <w:sz w:val="22"/>
          <w:szCs w:val="22"/>
        </w:rPr>
      </w:pPr>
      <w:r w:rsidRPr="003F2E08">
        <w:rPr>
          <w:rFonts w:hAnsi="BIZ UDゴシック" w:hint="eastAsia"/>
          <w:b w:val="0"/>
          <w:sz w:val="22"/>
          <w:szCs w:val="22"/>
        </w:rPr>
        <w:t>「地域共生社会」とは</w:t>
      </w:r>
    </w:p>
    <w:p w14:paraId="31D61809" w14:textId="77777777" w:rsidR="00192EB1" w:rsidRPr="003F2E08" w:rsidRDefault="00192EB1" w:rsidP="00192EB1">
      <w:pPr>
        <w:rPr>
          <w:rFonts w:ascii="HG丸ｺﾞｼｯｸM-PRO" w:eastAsia="HG丸ｺﾞｼｯｸM-PRO" w:hAnsi="HG丸ｺﾞｼｯｸM-PRO"/>
          <w:sz w:val="22"/>
        </w:rPr>
      </w:pPr>
      <w:r w:rsidRPr="003F2E08">
        <w:rPr>
          <w:noProof/>
        </w:rPr>
        <w:drawing>
          <wp:anchor distT="0" distB="0" distL="114300" distR="114300" simplePos="0" relativeHeight="251503104" behindDoc="0" locked="0" layoutInCell="1" allowOverlap="1" wp14:anchorId="4DB82A02" wp14:editId="775B3C39">
            <wp:simplePos x="0" y="0"/>
            <wp:positionH relativeFrom="margin">
              <wp:posOffset>798650</wp:posOffset>
            </wp:positionH>
            <wp:positionV relativeFrom="paragraph">
              <wp:posOffset>47114</wp:posOffset>
            </wp:positionV>
            <wp:extent cx="4572000" cy="2438462"/>
            <wp:effectExtent l="0" t="0" r="0" b="0"/>
            <wp:wrapNone/>
            <wp:docPr id="9" name="図 9"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タイムライン&#10;&#10;自動的に生成された説明"/>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72000" cy="2438462"/>
                    </a:xfrm>
                    <a:prstGeom prst="rect">
                      <a:avLst/>
                    </a:prstGeom>
                  </pic:spPr>
                </pic:pic>
              </a:graphicData>
            </a:graphic>
            <wp14:sizeRelH relativeFrom="page">
              <wp14:pctWidth>0</wp14:pctWidth>
            </wp14:sizeRelH>
            <wp14:sizeRelV relativeFrom="page">
              <wp14:pctHeight>0</wp14:pctHeight>
            </wp14:sizeRelV>
          </wp:anchor>
        </w:drawing>
      </w:r>
    </w:p>
    <w:p w14:paraId="7D64F1EC" w14:textId="77777777" w:rsidR="00192EB1" w:rsidRPr="003F2E08" w:rsidRDefault="00192EB1" w:rsidP="00192EB1">
      <w:pPr>
        <w:jc w:val="center"/>
        <w:rPr>
          <w:rFonts w:ascii="HG丸ｺﾞｼｯｸM-PRO" w:eastAsia="HG丸ｺﾞｼｯｸM-PRO" w:hAnsi="HG丸ｺﾞｼｯｸM-PRO"/>
          <w:sz w:val="22"/>
        </w:rPr>
      </w:pPr>
    </w:p>
    <w:p w14:paraId="24A1F714" w14:textId="77777777" w:rsidR="00192EB1" w:rsidRPr="003F2E08" w:rsidRDefault="00192EB1" w:rsidP="00192EB1">
      <w:pPr>
        <w:rPr>
          <w:rFonts w:ascii="HG丸ｺﾞｼｯｸM-PRO" w:eastAsia="HG丸ｺﾞｼｯｸM-PRO" w:hAnsi="HG丸ｺﾞｼｯｸM-PRO"/>
          <w:sz w:val="22"/>
        </w:rPr>
      </w:pPr>
    </w:p>
    <w:p w14:paraId="749075FB" w14:textId="77777777" w:rsidR="00192EB1" w:rsidRPr="003F2E08" w:rsidRDefault="00192EB1" w:rsidP="00192EB1">
      <w:pPr>
        <w:rPr>
          <w:rFonts w:ascii="HG丸ｺﾞｼｯｸM-PRO" w:eastAsia="HG丸ｺﾞｼｯｸM-PRO" w:hAnsi="HG丸ｺﾞｼｯｸM-PRO"/>
          <w:sz w:val="22"/>
        </w:rPr>
      </w:pPr>
    </w:p>
    <w:p w14:paraId="650B1578" w14:textId="77777777" w:rsidR="00192EB1" w:rsidRPr="003F2E08" w:rsidRDefault="00192EB1" w:rsidP="00192EB1">
      <w:pPr>
        <w:rPr>
          <w:rFonts w:ascii="HG丸ｺﾞｼｯｸM-PRO" w:eastAsia="HG丸ｺﾞｼｯｸM-PRO" w:hAnsi="HG丸ｺﾞｼｯｸM-PRO"/>
          <w:sz w:val="22"/>
        </w:rPr>
      </w:pPr>
    </w:p>
    <w:p w14:paraId="75437D06" w14:textId="77777777" w:rsidR="00192EB1" w:rsidRPr="003F2E08" w:rsidRDefault="00192EB1" w:rsidP="00192EB1">
      <w:pPr>
        <w:rPr>
          <w:rFonts w:ascii="HG丸ｺﾞｼｯｸM-PRO" w:eastAsia="HG丸ｺﾞｼｯｸM-PRO" w:hAnsi="HG丸ｺﾞｼｯｸM-PRO"/>
          <w:sz w:val="22"/>
        </w:rPr>
      </w:pPr>
    </w:p>
    <w:p w14:paraId="3920469E" w14:textId="77777777" w:rsidR="00192EB1" w:rsidRPr="003F2E08" w:rsidRDefault="00192EB1" w:rsidP="00192EB1">
      <w:pPr>
        <w:rPr>
          <w:rFonts w:ascii="HG丸ｺﾞｼｯｸM-PRO" w:eastAsia="HG丸ｺﾞｼｯｸM-PRO" w:hAnsi="HG丸ｺﾞｼｯｸM-PRO"/>
          <w:sz w:val="22"/>
        </w:rPr>
      </w:pPr>
    </w:p>
    <w:p w14:paraId="2641E38E" w14:textId="77777777" w:rsidR="00192EB1" w:rsidRPr="003F2E08" w:rsidRDefault="00192EB1" w:rsidP="00192EB1">
      <w:pPr>
        <w:rPr>
          <w:rFonts w:ascii="HG丸ｺﾞｼｯｸM-PRO" w:eastAsia="HG丸ｺﾞｼｯｸM-PRO" w:hAnsi="HG丸ｺﾞｼｯｸM-PRO"/>
          <w:sz w:val="22"/>
        </w:rPr>
      </w:pPr>
    </w:p>
    <w:p w14:paraId="48C3955A" w14:textId="77777777" w:rsidR="00192EB1" w:rsidRPr="003F2E08" w:rsidRDefault="00192EB1" w:rsidP="00192EB1">
      <w:pPr>
        <w:rPr>
          <w:rFonts w:ascii="HG丸ｺﾞｼｯｸM-PRO" w:eastAsia="HG丸ｺﾞｼｯｸM-PRO" w:hAnsi="HG丸ｺﾞｼｯｸM-PRO"/>
          <w:sz w:val="22"/>
        </w:rPr>
      </w:pPr>
    </w:p>
    <w:p w14:paraId="12458493" w14:textId="77777777" w:rsidR="00192EB1" w:rsidRPr="003F2E08" w:rsidRDefault="00192EB1" w:rsidP="00192EB1">
      <w:pPr>
        <w:rPr>
          <w:rFonts w:ascii="HG丸ｺﾞｼｯｸM-PRO" w:eastAsia="HG丸ｺﾞｼｯｸM-PRO" w:hAnsi="HG丸ｺﾞｼｯｸM-PRO"/>
          <w:sz w:val="22"/>
        </w:rPr>
      </w:pPr>
    </w:p>
    <w:p w14:paraId="0FFBBDF1" w14:textId="77777777" w:rsidR="00192EB1" w:rsidRPr="003F2E08" w:rsidRDefault="00192EB1" w:rsidP="00192EB1">
      <w:pPr>
        <w:rPr>
          <w:rFonts w:ascii="HG丸ｺﾞｼｯｸM-PRO" w:eastAsia="HG丸ｺﾞｼｯｸM-PRO" w:hAnsi="HG丸ｺﾞｼｯｸM-PRO"/>
          <w:sz w:val="22"/>
        </w:rPr>
      </w:pPr>
    </w:p>
    <w:p w14:paraId="47B2856A" w14:textId="14CE24BF" w:rsidR="00192EB1" w:rsidRPr="00F95EB3" w:rsidRDefault="00F95EB3" w:rsidP="00192EB1">
      <w:pPr>
        <w:ind w:firstLineChars="600" w:firstLine="960"/>
        <w:rPr>
          <w:rFonts w:hAnsi="BIZ UDゴシック"/>
          <w:sz w:val="16"/>
        </w:rPr>
      </w:pPr>
      <w:r w:rsidRPr="00F95EB3">
        <w:rPr>
          <w:rFonts w:hAnsi="BIZ UDゴシック" w:hint="eastAsia"/>
          <w:sz w:val="16"/>
        </w:rPr>
        <w:t>資料</w:t>
      </w:r>
      <w:r w:rsidR="00192EB1" w:rsidRPr="00F95EB3">
        <w:rPr>
          <w:rFonts w:hAnsi="BIZ UDゴシック" w:hint="eastAsia"/>
          <w:sz w:val="16"/>
        </w:rPr>
        <w:t>：厚生労働省資料</w:t>
      </w:r>
    </w:p>
    <w:p w14:paraId="26B51C8F" w14:textId="77777777" w:rsidR="00192EB1" w:rsidRPr="003F2E08" w:rsidRDefault="00192EB1" w:rsidP="00192EB1">
      <w:pPr>
        <w:rPr>
          <w:rFonts w:ascii="HG丸ｺﾞｼｯｸM-PRO" w:eastAsia="HG丸ｺﾞｼｯｸM-PRO" w:hAnsi="HG丸ｺﾞｼｯｸM-PRO"/>
          <w:sz w:val="22"/>
        </w:rPr>
      </w:pPr>
    </w:p>
    <w:p w14:paraId="0D1566C1" w14:textId="7C6FF5F8" w:rsidR="00192EB1" w:rsidRPr="003F2E08" w:rsidRDefault="00192EB1" w:rsidP="00305EC2">
      <w:pPr>
        <w:widowControl w:val="0"/>
        <w:spacing w:line="380" w:lineRule="exact"/>
        <w:ind w:leftChars="130" w:left="312" w:rightChars="50" w:right="120" w:firstLineChars="100" w:firstLine="220"/>
        <w:jc w:val="both"/>
        <w:rPr>
          <w:rFonts w:hAnsi="BIZ UDゴシック" w:cs="Times New Roman"/>
          <w:sz w:val="22"/>
        </w:rPr>
      </w:pPr>
      <w:r w:rsidRPr="003F2E08">
        <w:rPr>
          <w:rFonts w:hAnsi="BIZ UDゴシック" w:cs="Times New Roman" w:hint="eastAsia"/>
          <w:sz w:val="22"/>
        </w:rPr>
        <w:t>また、令和２（2020</w:t>
      </w:r>
      <w:r w:rsidR="00C94A55">
        <w:rPr>
          <w:rFonts w:hAnsi="BIZ UDゴシック" w:cs="Times New Roman" w:hint="eastAsia"/>
          <w:sz w:val="22"/>
        </w:rPr>
        <w:t>）年の社会福祉法</w:t>
      </w:r>
      <w:r w:rsidRPr="003F2E08">
        <w:rPr>
          <w:rFonts w:hAnsi="BIZ UDゴシック" w:cs="Times New Roman" w:hint="eastAsia"/>
          <w:sz w:val="22"/>
        </w:rPr>
        <w:t>の改正により、地域住民の複合化・複雑</w:t>
      </w:r>
      <w:r w:rsidRPr="003F2E08">
        <w:rPr>
          <w:rFonts w:ascii="HG丸ｺﾞｼｯｸM-PRO" w:eastAsia="HG丸ｺﾞｼｯｸM-PRO" w:hAnsi="HG丸ｺﾞｼｯｸM-PRO" w:hint="eastAsia"/>
          <w:sz w:val="22"/>
        </w:rPr>
        <w:t>化</w:t>
      </w:r>
      <w:r w:rsidRPr="003F2E08">
        <w:rPr>
          <w:rFonts w:hAnsi="BIZ UDゴシック" w:cs="Times New Roman" w:hint="eastAsia"/>
          <w:sz w:val="22"/>
        </w:rPr>
        <w:t>したニーズに対応する包括的な支援体制を構築するため、相談支援・参加支援・地域づくりに向けた支援を一体的に実施する重層的支援体制整備事業が創設されました。</w:t>
      </w:r>
    </w:p>
    <w:p w14:paraId="0913B490" w14:textId="77777777" w:rsidR="00192EB1" w:rsidRPr="003F2E08" w:rsidRDefault="00192EB1" w:rsidP="00192EB1">
      <w:pPr>
        <w:snapToGrid w:val="0"/>
        <w:rPr>
          <w:rFonts w:ascii="HG丸ｺﾞｼｯｸM-PRO" w:eastAsia="HG丸ｺﾞｼｯｸM-PRO" w:hAnsi="HG丸ｺﾞｼｯｸM-PRO"/>
          <w:sz w:val="22"/>
        </w:rPr>
      </w:pPr>
    </w:p>
    <w:p w14:paraId="54029F80" w14:textId="16E51794" w:rsidR="00192EB1" w:rsidRPr="003F2E08" w:rsidRDefault="00192EB1" w:rsidP="00192EB1">
      <w:pPr>
        <w:ind w:leftChars="100" w:left="240" w:firstLineChars="100" w:firstLine="220"/>
        <w:jc w:val="center"/>
        <w:rPr>
          <w:rFonts w:hAnsi="BIZ UDゴシック"/>
          <w:sz w:val="22"/>
        </w:rPr>
      </w:pPr>
      <w:r w:rsidRPr="003F2E08">
        <w:rPr>
          <w:rFonts w:hAnsi="BIZ UDゴシック" w:hint="eastAsia"/>
          <w:sz w:val="22"/>
        </w:rPr>
        <w:t>令和２（2020）年の社会福祉法等の改正の概要</w:t>
      </w:r>
    </w:p>
    <w:p w14:paraId="03ADCB45" w14:textId="6DC64B60" w:rsidR="00192EB1" w:rsidRPr="003F2E08" w:rsidRDefault="00CD1A5C" w:rsidP="00192EB1">
      <w:pPr>
        <w:jc w:val="cente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w:drawing>
          <wp:anchor distT="0" distB="0" distL="114300" distR="114300" simplePos="0" relativeHeight="251504128" behindDoc="0" locked="0" layoutInCell="1" allowOverlap="1" wp14:anchorId="36DD40B1" wp14:editId="02224C20">
            <wp:simplePos x="0" y="0"/>
            <wp:positionH relativeFrom="column">
              <wp:posOffset>593725</wp:posOffset>
            </wp:positionH>
            <wp:positionV relativeFrom="paragraph">
              <wp:posOffset>14605</wp:posOffset>
            </wp:positionV>
            <wp:extent cx="5139750" cy="2616521"/>
            <wp:effectExtent l="0" t="0" r="3810" b="0"/>
            <wp:wrapNone/>
            <wp:docPr id="4" name="図 4"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グラフィカル ユーザー インターフェイス, テキスト&#10;&#10;自動的に生成された説明"/>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39750" cy="26165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5BBA68" w14:textId="77777777" w:rsidR="00192EB1" w:rsidRPr="003F2E08" w:rsidRDefault="00192EB1" w:rsidP="00192EB1">
      <w:pPr>
        <w:jc w:val="center"/>
        <w:rPr>
          <w:rFonts w:ascii="HG丸ｺﾞｼｯｸM-PRO" w:eastAsia="HG丸ｺﾞｼｯｸM-PRO" w:hAnsi="HG丸ｺﾞｼｯｸM-PRO"/>
          <w:sz w:val="22"/>
        </w:rPr>
      </w:pPr>
    </w:p>
    <w:p w14:paraId="030B054C" w14:textId="77777777" w:rsidR="00192EB1" w:rsidRPr="003F2E08" w:rsidRDefault="00192EB1" w:rsidP="00192EB1">
      <w:pPr>
        <w:jc w:val="center"/>
        <w:rPr>
          <w:rFonts w:ascii="HG丸ｺﾞｼｯｸM-PRO" w:eastAsia="HG丸ｺﾞｼｯｸM-PRO" w:hAnsi="HG丸ｺﾞｼｯｸM-PRO"/>
          <w:sz w:val="22"/>
        </w:rPr>
      </w:pPr>
    </w:p>
    <w:p w14:paraId="58D6DC18" w14:textId="77777777" w:rsidR="00192EB1" w:rsidRPr="003F2E08" w:rsidRDefault="00192EB1" w:rsidP="00192EB1">
      <w:pPr>
        <w:jc w:val="center"/>
        <w:rPr>
          <w:rFonts w:ascii="HG丸ｺﾞｼｯｸM-PRO" w:eastAsia="HG丸ｺﾞｼｯｸM-PRO" w:hAnsi="HG丸ｺﾞｼｯｸM-PRO"/>
          <w:sz w:val="22"/>
        </w:rPr>
      </w:pPr>
    </w:p>
    <w:p w14:paraId="45C67A5C" w14:textId="77777777" w:rsidR="00192EB1" w:rsidRPr="003F2E08" w:rsidRDefault="00192EB1" w:rsidP="00192EB1">
      <w:pPr>
        <w:jc w:val="center"/>
        <w:rPr>
          <w:rFonts w:ascii="HG丸ｺﾞｼｯｸM-PRO" w:eastAsia="HG丸ｺﾞｼｯｸM-PRO" w:hAnsi="HG丸ｺﾞｼｯｸM-PRO"/>
          <w:sz w:val="22"/>
        </w:rPr>
      </w:pPr>
    </w:p>
    <w:p w14:paraId="6A50ECA4" w14:textId="77777777" w:rsidR="00192EB1" w:rsidRPr="003F2E08" w:rsidRDefault="00192EB1" w:rsidP="00192EB1">
      <w:pPr>
        <w:jc w:val="center"/>
        <w:rPr>
          <w:rFonts w:ascii="HG丸ｺﾞｼｯｸM-PRO" w:eastAsia="HG丸ｺﾞｼｯｸM-PRO" w:hAnsi="HG丸ｺﾞｼｯｸM-PRO"/>
          <w:sz w:val="22"/>
        </w:rPr>
      </w:pPr>
    </w:p>
    <w:p w14:paraId="3D934BE2" w14:textId="77777777" w:rsidR="00192EB1" w:rsidRPr="003F2E08" w:rsidRDefault="00192EB1" w:rsidP="00192EB1">
      <w:pPr>
        <w:jc w:val="center"/>
        <w:rPr>
          <w:rFonts w:ascii="HG丸ｺﾞｼｯｸM-PRO" w:eastAsia="HG丸ｺﾞｼｯｸM-PRO" w:hAnsi="HG丸ｺﾞｼｯｸM-PRO"/>
          <w:sz w:val="22"/>
        </w:rPr>
      </w:pPr>
    </w:p>
    <w:p w14:paraId="56D3040D" w14:textId="77777777" w:rsidR="00192EB1" w:rsidRPr="003F2E08" w:rsidRDefault="00192EB1" w:rsidP="00192EB1">
      <w:pPr>
        <w:jc w:val="center"/>
        <w:rPr>
          <w:rFonts w:ascii="HG丸ｺﾞｼｯｸM-PRO" w:eastAsia="HG丸ｺﾞｼｯｸM-PRO" w:hAnsi="HG丸ｺﾞｼｯｸM-PRO"/>
          <w:sz w:val="22"/>
        </w:rPr>
      </w:pPr>
    </w:p>
    <w:p w14:paraId="784F5696" w14:textId="77777777" w:rsidR="00192EB1" w:rsidRPr="003F2E08" w:rsidRDefault="00192EB1" w:rsidP="00192EB1">
      <w:pPr>
        <w:jc w:val="center"/>
        <w:rPr>
          <w:rFonts w:ascii="HG丸ｺﾞｼｯｸM-PRO" w:eastAsia="HG丸ｺﾞｼｯｸM-PRO" w:hAnsi="HG丸ｺﾞｼｯｸM-PRO"/>
          <w:sz w:val="22"/>
        </w:rPr>
      </w:pPr>
    </w:p>
    <w:p w14:paraId="16B9BFF7" w14:textId="77777777" w:rsidR="00192EB1" w:rsidRPr="003F2E08" w:rsidRDefault="00192EB1" w:rsidP="00192EB1">
      <w:pPr>
        <w:jc w:val="center"/>
        <w:rPr>
          <w:rFonts w:ascii="HG丸ｺﾞｼｯｸM-PRO" w:eastAsia="HG丸ｺﾞｼｯｸM-PRO" w:hAnsi="HG丸ｺﾞｼｯｸM-PRO"/>
          <w:sz w:val="22"/>
        </w:rPr>
      </w:pPr>
    </w:p>
    <w:p w14:paraId="6F0629CA" w14:textId="77777777" w:rsidR="00192EB1" w:rsidRPr="003F2E08" w:rsidRDefault="00192EB1" w:rsidP="00192EB1">
      <w:pPr>
        <w:jc w:val="center"/>
        <w:rPr>
          <w:rFonts w:ascii="HG丸ｺﾞｼｯｸM-PRO" w:eastAsia="HG丸ｺﾞｼｯｸM-PRO" w:hAnsi="HG丸ｺﾞｼｯｸM-PRO"/>
          <w:sz w:val="22"/>
        </w:rPr>
      </w:pPr>
    </w:p>
    <w:p w14:paraId="58375296" w14:textId="77777777" w:rsidR="00CD1A5C" w:rsidRDefault="00CD1A5C" w:rsidP="00CD1A5C">
      <w:pPr>
        <w:ind w:firstLineChars="500" w:firstLine="800"/>
        <w:rPr>
          <w:rFonts w:hAnsi="BIZ UDゴシック"/>
          <w:sz w:val="16"/>
        </w:rPr>
      </w:pPr>
    </w:p>
    <w:p w14:paraId="59C62DD8" w14:textId="3E3A6204" w:rsidR="007F7016" w:rsidRPr="00CD1A5C" w:rsidRDefault="00F95EB3" w:rsidP="00256FE4">
      <w:pPr>
        <w:ind w:firstLineChars="825" w:firstLine="1320"/>
        <w:rPr>
          <w:rFonts w:hAnsi="BIZ UDゴシック"/>
          <w:sz w:val="22"/>
          <w:lang w:eastAsia="zh-TW"/>
        </w:rPr>
      </w:pPr>
      <w:r>
        <w:rPr>
          <w:rFonts w:hAnsi="BIZ UDゴシック" w:hint="eastAsia"/>
          <w:sz w:val="16"/>
          <w:lang w:eastAsia="zh-TW"/>
        </w:rPr>
        <w:t>資料</w:t>
      </w:r>
      <w:r w:rsidR="00192EB1" w:rsidRPr="003F2E08">
        <w:rPr>
          <w:rFonts w:hAnsi="BIZ UDゴシック" w:hint="eastAsia"/>
          <w:sz w:val="16"/>
          <w:lang w:eastAsia="zh-TW"/>
        </w:rPr>
        <w:t>：厚生労働省資料</w:t>
      </w:r>
      <w:bookmarkStart w:id="24" w:name="_Toc54007883"/>
      <w:r w:rsidR="007F7016" w:rsidRPr="003F2E08">
        <w:rPr>
          <w:rFonts w:hAnsi="BIZ UDゴシック"/>
          <w:bCs/>
          <w:sz w:val="22"/>
          <w:lang w:eastAsia="zh-TW"/>
        </w:rPr>
        <w:br w:type="page"/>
      </w:r>
    </w:p>
    <w:p w14:paraId="51F057EF" w14:textId="59FABF86" w:rsidR="007F7016" w:rsidRPr="003F2E08" w:rsidRDefault="007F7016" w:rsidP="007F7016">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cstheme="minorBidi"/>
          <w:bCs/>
          <w:sz w:val="22"/>
        </w:rPr>
      </w:pPr>
      <w:bookmarkStart w:id="25" w:name="_Toc161336944"/>
      <w:r w:rsidRPr="003F2E08">
        <w:rPr>
          <w:rFonts w:ascii="BIZ UDゴシック" w:eastAsia="BIZ UDゴシック" w:hAnsi="BIZ UDゴシック" w:cstheme="minorBidi" w:hint="eastAsia"/>
          <w:bCs/>
          <w:sz w:val="22"/>
        </w:rPr>
        <w:lastRenderedPageBreak/>
        <w:t>（３）全世代対応型の持続可能な社会保障制度の構築</w:t>
      </w:r>
      <w:bookmarkEnd w:id="25"/>
    </w:p>
    <w:p w14:paraId="7F19CC47" w14:textId="2AC863CA" w:rsidR="007F7016" w:rsidRPr="003F2E08" w:rsidRDefault="00540D29" w:rsidP="00305EC2">
      <w:pPr>
        <w:pStyle w:val="affffb"/>
        <w:widowControl w:val="0"/>
        <w:spacing w:line="380" w:lineRule="exact"/>
        <w:ind w:left="312" w:rightChars="50" w:right="120" w:firstLine="220"/>
        <w:jc w:val="both"/>
        <w:rPr>
          <w:rFonts w:ascii="BIZ UDゴシック" w:eastAsia="BIZ UDゴシック" w:hAnsi="BIZ UDゴシック"/>
          <w:sz w:val="22"/>
        </w:rPr>
      </w:pPr>
      <w:r>
        <w:rPr>
          <w:rFonts w:ascii="BIZ UDゴシック" w:eastAsia="BIZ UDゴシック" w:hAnsi="BIZ UDゴシック" w:hint="eastAsia"/>
          <w:noProof/>
          <w:sz w:val="22"/>
        </w:rPr>
        <w:drawing>
          <wp:anchor distT="0" distB="0" distL="114300" distR="114300" simplePos="0" relativeHeight="251859456" behindDoc="0" locked="0" layoutInCell="1" allowOverlap="1" wp14:anchorId="64A918D8" wp14:editId="0B011FE1">
            <wp:simplePos x="0" y="0"/>
            <wp:positionH relativeFrom="page">
              <wp:posOffset>6336665</wp:posOffset>
            </wp:positionH>
            <wp:positionV relativeFrom="page">
              <wp:posOffset>9465310</wp:posOffset>
            </wp:positionV>
            <wp:extent cx="649080" cy="649080"/>
            <wp:effectExtent l="0" t="0" r="0" b="0"/>
            <wp:wrapNone/>
            <wp:docPr id="1639740677" name="図 1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40677" name="図 15" descr="QR コード&#10;&#10;自動的に生成された説明"/>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7F7016" w:rsidRPr="003F2E08">
        <w:rPr>
          <w:rFonts w:ascii="BIZ UDゴシック" w:eastAsia="BIZ UDゴシック" w:hAnsi="BIZ UDゴシック" w:hint="eastAsia"/>
          <w:sz w:val="22"/>
        </w:rPr>
        <w:t>令和５（2023）年５月に、全世代対応型の持続可能な社会保障制度を構築するための健康保険法等の一部を改正する法律（</w:t>
      </w:r>
      <w:r w:rsidR="007F7016" w:rsidRPr="003F2E08">
        <w:rPr>
          <w:rFonts w:ascii="BIZ UDゴシック" w:eastAsia="BIZ UDゴシック" w:hAnsi="BIZ UDゴシック"/>
          <w:sz w:val="22"/>
        </w:rPr>
        <w:t>令和５年法律第31号）</w:t>
      </w:r>
      <w:r w:rsidR="007F7016" w:rsidRPr="003F2E08">
        <w:rPr>
          <w:rFonts w:ascii="BIZ UDゴシック" w:eastAsia="BIZ UDゴシック" w:hAnsi="BIZ UDゴシック" w:hint="eastAsia"/>
          <w:sz w:val="22"/>
        </w:rPr>
        <w:t>が成立しました。</w:t>
      </w:r>
    </w:p>
    <w:p w14:paraId="3788EDCA" w14:textId="209F6639" w:rsidR="0010523E" w:rsidRPr="003F2E08" w:rsidRDefault="007F7016" w:rsidP="00305EC2">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この法律は、</w:t>
      </w:r>
      <w:r w:rsidR="0010523E" w:rsidRPr="003F2E08">
        <w:rPr>
          <w:rFonts w:ascii="BIZ UDゴシック" w:eastAsia="BIZ UDゴシック" w:hAnsi="BIZ UDゴシック" w:hint="eastAsia"/>
          <w:sz w:val="22"/>
        </w:rPr>
        <w:t>医療、介護、少子化対策など、社会保障全般に関係するもので</w:t>
      </w:r>
      <w:r w:rsidR="00C94A55">
        <w:rPr>
          <w:rFonts w:ascii="BIZ UDゴシック" w:eastAsia="BIZ UDゴシック" w:hAnsi="BIZ UDゴシック" w:hint="eastAsia"/>
          <w:sz w:val="22"/>
        </w:rPr>
        <w:t>あり</w:t>
      </w:r>
      <w:r w:rsidR="0010523E" w:rsidRPr="003F2E08">
        <w:rPr>
          <w:rFonts w:ascii="BIZ UDゴシック" w:eastAsia="BIZ UDゴシック" w:hAnsi="BIZ UDゴシック" w:hint="eastAsia"/>
          <w:sz w:val="22"/>
        </w:rPr>
        <w:t>、</w:t>
      </w:r>
      <w:r w:rsidR="00C94A55">
        <w:rPr>
          <w:rFonts w:ascii="BIZ UDゴシック" w:eastAsia="BIZ UDゴシック" w:hAnsi="BIZ UDゴシック" w:hint="eastAsia"/>
          <w:sz w:val="22"/>
        </w:rPr>
        <w:t>介護保険関係では</w:t>
      </w:r>
      <w:r w:rsidR="0010523E" w:rsidRPr="003F2E08">
        <w:rPr>
          <w:rFonts w:ascii="BIZ UDゴシック" w:eastAsia="BIZ UDゴシック" w:hAnsi="BIZ UDゴシック" w:hint="eastAsia"/>
          <w:sz w:val="22"/>
        </w:rPr>
        <w:t>「医療</w:t>
      </w:r>
      <w:r w:rsidR="00C94A55">
        <w:rPr>
          <w:rFonts w:ascii="BIZ UDゴシック" w:eastAsia="BIZ UDゴシック" w:hAnsi="BIZ UDゴシック" w:hint="eastAsia"/>
          <w:sz w:val="22"/>
        </w:rPr>
        <w:t>・介護の連携機能及び提供体制等の基盤強化」等に関する</w:t>
      </w:r>
      <w:r w:rsidR="0010523E" w:rsidRPr="003F2E08">
        <w:rPr>
          <w:rFonts w:ascii="BIZ UDゴシック" w:eastAsia="BIZ UDゴシック" w:hAnsi="BIZ UDゴシック" w:hint="eastAsia"/>
          <w:sz w:val="22"/>
        </w:rPr>
        <w:t>改正が盛り込まれ</w:t>
      </w:r>
      <w:r w:rsidR="00727EF4" w:rsidRPr="003F2E08">
        <w:rPr>
          <w:rFonts w:ascii="BIZ UDゴシック" w:eastAsia="BIZ UDゴシック" w:hAnsi="BIZ UDゴシック" w:hint="eastAsia"/>
          <w:sz w:val="22"/>
        </w:rPr>
        <w:t>ています。</w:t>
      </w:r>
    </w:p>
    <w:p w14:paraId="36822674" w14:textId="77777777" w:rsidR="0010523E" w:rsidRPr="003F2E08" w:rsidRDefault="0010523E" w:rsidP="00192EB1">
      <w:pPr>
        <w:rPr>
          <w:rFonts w:hAnsi="BIZ UDゴシック"/>
          <w:bCs/>
          <w:sz w:val="22"/>
        </w:rPr>
      </w:pPr>
    </w:p>
    <w:p w14:paraId="7EE08B60" w14:textId="347F7D95" w:rsidR="003A7A48" w:rsidRPr="003F2E08" w:rsidRDefault="00727EF4" w:rsidP="00727EF4">
      <w:pPr>
        <w:ind w:leftChars="100" w:left="240" w:firstLineChars="100" w:firstLine="220"/>
        <w:jc w:val="center"/>
        <w:rPr>
          <w:rFonts w:hAnsi="BIZ UDゴシック"/>
          <w:sz w:val="22"/>
        </w:rPr>
      </w:pPr>
      <w:r w:rsidRPr="003F2E08">
        <w:rPr>
          <w:rFonts w:hAnsi="BIZ UDゴシック" w:hint="eastAsia"/>
          <w:sz w:val="22"/>
        </w:rPr>
        <w:t>全世代対応型の持続可能な社会保障制度を構築するための健康保険法等の一部を</w:t>
      </w:r>
      <w:r w:rsidRPr="003F2E08">
        <w:rPr>
          <w:rFonts w:hAnsi="BIZ UDゴシック"/>
          <w:sz w:val="22"/>
        </w:rPr>
        <w:br/>
      </w:r>
      <w:r w:rsidRPr="003F2E08">
        <w:rPr>
          <w:rFonts w:hAnsi="BIZ UDゴシック" w:hint="eastAsia"/>
          <w:sz w:val="22"/>
        </w:rPr>
        <w:t>改正する法律における介護保険関係の主な改正事項</w:t>
      </w:r>
    </w:p>
    <w:p w14:paraId="404B72C3" w14:textId="79EAC812" w:rsidR="0010523E" w:rsidRPr="003F2E08" w:rsidRDefault="0010523E" w:rsidP="00192EB1">
      <w:pPr>
        <w:rPr>
          <w:rFonts w:hAnsi="BIZ UDゴシック"/>
          <w:bCs/>
          <w:sz w:val="22"/>
        </w:rPr>
      </w:pPr>
    </w:p>
    <w:tbl>
      <w:tblPr>
        <w:tblStyle w:val="af9"/>
        <w:tblW w:w="0" w:type="auto"/>
        <w:tblInd w:w="235"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4A0" w:firstRow="1" w:lastRow="0" w:firstColumn="1" w:lastColumn="0" w:noHBand="0" w:noVBand="1"/>
      </w:tblPr>
      <w:tblGrid>
        <w:gridCol w:w="9240"/>
      </w:tblGrid>
      <w:tr w:rsidR="003F2E08" w:rsidRPr="003F2E08" w14:paraId="22F81383" w14:textId="77777777" w:rsidTr="00DE6858">
        <w:tc>
          <w:tcPr>
            <w:tcW w:w="9240" w:type="dxa"/>
          </w:tcPr>
          <w:p w14:paraId="4B50C362" w14:textId="77777777" w:rsidR="00727EF4" w:rsidRPr="003F2E08" w:rsidRDefault="00727EF4" w:rsidP="00727EF4">
            <w:pPr>
              <w:rPr>
                <w:rFonts w:hAnsi="BIZ UDゴシック"/>
                <w:bCs/>
                <w:sz w:val="22"/>
                <w:u w:val="single"/>
              </w:rPr>
            </w:pPr>
            <w:r w:rsidRPr="003F2E08">
              <w:rPr>
                <w:rFonts w:hAnsi="BIZ UDゴシック" w:hint="eastAsia"/>
                <w:bCs/>
                <w:sz w:val="22"/>
                <w:u w:val="single"/>
              </w:rPr>
              <w:t>Ⅰ．介護情報基盤の整備</w:t>
            </w:r>
          </w:p>
          <w:p w14:paraId="3403613C" w14:textId="77777777" w:rsidR="00727EF4" w:rsidRPr="003F2E08" w:rsidRDefault="00727EF4" w:rsidP="00727EF4">
            <w:pPr>
              <w:ind w:leftChars="100" w:left="460" w:hangingChars="100" w:hanging="220"/>
              <w:rPr>
                <w:rFonts w:hAnsi="BIZ UDゴシック"/>
                <w:bCs/>
                <w:sz w:val="22"/>
              </w:rPr>
            </w:pPr>
            <w:r w:rsidRPr="003F2E08">
              <w:rPr>
                <w:rFonts w:hAnsi="BIZ UDゴシック" w:hint="eastAsia"/>
                <w:bCs/>
                <w:sz w:val="22"/>
              </w:rPr>
              <w:t>○　介護保険者が被保険者等に係る医療・介護情報の収集・提供等を行う事業を医療保険者と一体的に実施</w:t>
            </w:r>
          </w:p>
          <w:p w14:paraId="1BBC6A30" w14:textId="77777777" w:rsidR="00727EF4" w:rsidRPr="003F2E08" w:rsidRDefault="00727EF4" w:rsidP="00727EF4">
            <w:pPr>
              <w:ind w:leftChars="100" w:left="460" w:hangingChars="100" w:hanging="220"/>
              <w:rPr>
                <w:rFonts w:hAnsi="BIZ UDゴシック"/>
                <w:bCs/>
                <w:sz w:val="22"/>
              </w:rPr>
            </w:pPr>
          </w:p>
          <w:p w14:paraId="23FC9DD5" w14:textId="77777777" w:rsidR="00727EF4" w:rsidRPr="003F2E08" w:rsidRDefault="00727EF4" w:rsidP="00DE6858">
            <w:pPr>
              <w:rPr>
                <w:rFonts w:hAnsi="BIZ UDゴシック"/>
                <w:bCs/>
                <w:sz w:val="22"/>
                <w:u w:val="single"/>
              </w:rPr>
            </w:pPr>
            <w:r w:rsidRPr="003F2E08">
              <w:rPr>
                <w:rFonts w:hAnsi="BIZ UDゴシック" w:hint="eastAsia"/>
                <w:bCs/>
                <w:sz w:val="22"/>
                <w:u w:val="single"/>
              </w:rPr>
              <w:t>Ⅱ．介護サービス事業者の財務状況等の見える化</w:t>
            </w:r>
          </w:p>
          <w:p w14:paraId="2733B3CC" w14:textId="600C0FE9" w:rsidR="00727EF4" w:rsidRPr="003F2E08" w:rsidRDefault="00727EF4" w:rsidP="00727EF4">
            <w:pPr>
              <w:ind w:leftChars="100" w:left="460" w:hangingChars="100" w:hanging="220"/>
              <w:rPr>
                <w:rFonts w:hAnsi="BIZ UDゴシック"/>
                <w:bCs/>
                <w:sz w:val="22"/>
              </w:rPr>
            </w:pPr>
            <w:r w:rsidRPr="003F2E08">
              <w:rPr>
                <w:rFonts w:hAnsi="BIZ UDゴシック" w:hint="eastAsia"/>
                <w:bCs/>
                <w:sz w:val="22"/>
              </w:rPr>
              <w:t xml:space="preserve">○　</w:t>
            </w:r>
            <w:r w:rsidRPr="003F2E08">
              <w:rPr>
                <w:rFonts w:hAnsi="BIZ UDゴシック"/>
                <w:bCs/>
                <w:sz w:val="22"/>
              </w:rPr>
              <w:t>介護サービス事業所等の詳細な財務状況等を把握して政策立案に活用するため、事業者の事務負担にも配慮しつつ、</w:t>
            </w:r>
            <w:r w:rsidRPr="003F2E08">
              <w:rPr>
                <w:rFonts w:hAnsi="BIZ UDゴシック" w:hint="eastAsia"/>
                <w:bCs/>
                <w:sz w:val="22"/>
              </w:rPr>
              <w:t>財務状況を分析できる体制を整備</w:t>
            </w:r>
          </w:p>
          <w:p w14:paraId="44FBBD42" w14:textId="77777777" w:rsidR="00727EF4" w:rsidRPr="003F2E08" w:rsidRDefault="00727EF4" w:rsidP="00727EF4">
            <w:pPr>
              <w:ind w:leftChars="100" w:left="460" w:hangingChars="100" w:hanging="220"/>
              <w:rPr>
                <w:rFonts w:hAnsi="BIZ UDゴシック"/>
                <w:bCs/>
                <w:sz w:val="22"/>
              </w:rPr>
            </w:pPr>
          </w:p>
          <w:p w14:paraId="1E3E6FD1" w14:textId="77777777" w:rsidR="00727EF4" w:rsidRPr="003F2E08" w:rsidRDefault="00727EF4" w:rsidP="00DE6858">
            <w:pPr>
              <w:rPr>
                <w:rFonts w:hAnsi="BIZ UDゴシック"/>
                <w:bCs/>
                <w:sz w:val="22"/>
                <w:u w:val="single"/>
              </w:rPr>
            </w:pPr>
            <w:r w:rsidRPr="003F2E08">
              <w:rPr>
                <w:rFonts w:hAnsi="BIZ UDゴシック" w:hint="eastAsia"/>
                <w:bCs/>
                <w:sz w:val="22"/>
                <w:u w:val="single"/>
              </w:rPr>
              <w:t>Ⅲ．介護サービス事業所等における生産性の向上に資する取組に係る努力義務</w:t>
            </w:r>
          </w:p>
          <w:p w14:paraId="4413149D" w14:textId="3A9D2804" w:rsidR="00727EF4" w:rsidRPr="003F2E08" w:rsidRDefault="00727EF4" w:rsidP="00727EF4">
            <w:pPr>
              <w:ind w:leftChars="100" w:left="460" w:hangingChars="100" w:hanging="220"/>
              <w:rPr>
                <w:rFonts w:hAnsi="BIZ UDゴシック"/>
                <w:bCs/>
                <w:sz w:val="22"/>
              </w:rPr>
            </w:pPr>
            <w:r w:rsidRPr="003F2E08">
              <w:rPr>
                <w:rFonts w:hAnsi="BIZ UDゴシック" w:hint="eastAsia"/>
                <w:bCs/>
                <w:sz w:val="22"/>
              </w:rPr>
              <w:t xml:space="preserve">○　</w:t>
            </w:r>
            <w:r w:rsidRPr="003F2E08">
              <w:rPr>
                <w:rFonts w:hAnsi="BIZ UDゴシック"/>
                <w:bCs/>
                <w:sz w:val="22"/>
              </w:rPr>
              <w:t>介護現場における生産性の向上に関して、都道府県を中心に一層取組を推進</w:t>
            </w:r>
          </w:p>
          <w:p w14:paraId="4C71C1BF" w14:textId="77777777" w:rsidR="00727EF4" w:rsidRPr="003F2E08" w:rsidRDefault="00727EF4" w:rsidP="00727EF4">
            <w:pPr>
              <w:ind w:leftChars="100" w:left="460" w:hangingChars="100" w:hanging="220"/>
              <w:rPr>
                <w:rFonts w:hAnsi="BIZ UDゴシック"/>
                <w:bCs/>
                <w:sz w:val="22"/>
              </w:rPr>
            </w:pPr>
          </w:p>
          <w:p w14:paraId="4E1C7AE9" w14:textId="77777777" w:rsidR="00727EF4" w:rsidRPr="003F2E08" w:rsidRDefault="00727EF4" w:rsidP="00DE6858">
            <w:pPr>
              <w:rPr>
                <w:rFonts w:hAnsi="BIZ UDゴシック"/>
                <w:bCs/>
                <w:sz w:val="22"/>
                <w:u w:val="single"/>
              </w:rPr>
            </w:pPr>
            <w:r w:rsidRPr="003F2E08">
              <w:rPr>
                <w:rFonts w:hAnsi="BIZ UDゴシック" w:hint="eastAsia"/>
                <w:bCs/>
                <w:sz w:val="22"/>
                <w:u w:val="single"/>
              </w:rPr>
              <w:t>Ⅳ．看護小規模多機能型居宅介護のサービス内容の明確化</w:t>
            </w:r>
          </w:p>
          <w:p w14:paraId="5AB0D8E0" w14:textId="0C7AAD7D" w:rsidR="00727EF4" w:rsidRPr="003F2E08" w:rsidRDefault="00727EF4" w:rsidP="00727EF4">
            <w:pPr>
              <w:ind w:leftChars="100" w:left="460" w:hangingChars="100" w:hanging="220"/>
              <w:rPr>
                <w:rFonts w:hAnsi="BIZ UDゴシック"/>
                <w:bCs/>
                <w:sz w:val="22"/>
              </w:rPr>
            </w:pPr>
            <w:r w:rsidRPr="003F2E08">
              <w:rPr>
                <w:rFonts w:hAnsi="BIZ UDゴシック" w:hint="eastAsia"/>
                <w:bCs/>
                <w:sz w:val="22"/>
              </w:rPr>
              <w:t xml:space="preserve">○　</w:t>
            </w:r>
            <w:r w:rsidRPr="003F2E08">
              <w:rPr>
                <w:rFonts w:hAnsi="BIZ UDゴシック"/>
                <w:bCs/>
                <w:sz w:val="22"/>
              </w:rPr>
              <w:t>サービス内容の明確化等を通じて、更なる普及を進める</w:t>
            </w:r>
          </w:p>
          <w:p w14:paraId="7D1F19B4" w14:textId="77777777" w:rsidR="00727EF4" w:rsidRPr="003F2E08" w:rsidRDefault="00727EF4" w:rsidP="00727EF4">
            <w:pPr>
              <w:ind w:leftChars="100" w:left="460" w:hangingChars="100" w:hanging="220"/>
              <w:rPr>
                <w:rFonts w:hAnsi="BIZ UDゴシック"/>
                <w:bCs/>
                <w:sz w:val="22"/>
              </w:rPr>
            </w:pPr>
          </w:p>
          <w:p w14:paraId="536033CD" w14:textId="77777777" w:rsidR="00727EF4" w:rsidRPr="003F2E08" w:rsidRDefault="00727EF4" w:rsidP="00DE6858">
            <w:pPr>
              <w:rPr>
                <w:rFonts w:hAnsi="BIZ UDゴシック"/>
                <w:bCs/>
                <w:sz w:val="22"/>
                <w:u w:val="single"/>
              </w:rPr>
            </w:pPr>
            <w:r w:rsidRPr="003F2E08">
              <w:rPr>
                <w:rFonts w:hAnsi="BIZ UDゴシック" w:hint="eastAsia"/>
                <w:bCs/>
                <w:sz w:val="22"/>
                <w:u w:val="single"/>
              </w:rPr>
              <w:t>Ⅴ．地域包括支援センターの体制整備等</w:t>
            </w:r>
          </w:p>
          <w:p w14:paraId="79148325" w14:textId="4C48A2D2" w:rsidR="00727EF4" w:rsidRPr="003F2E08" w:rsidRDefault="00727EF4" w:rsidP="00DE6858">
            <w:pPr>
              <w:ind w:leftChars="100" w:left="460" w:hangingChars="100" w:hanging="220"/>
              <w:rPr>
                <w:rFonts w:hAnsi="BIZ UDゴシック"/>
                <w:bCs/>
                <w:sz w:val="22"/>
              </w:rPr>
            </w:pPr>
            <w:r w:rsidRPr="003F2E08">
              <w:rPr>
                <w:rFonts w:hAnsi="BIZ UDゴシック" w:hint="eastAsia"/>
                <w:bCs/>
                <w:sz w:val="22"/>
              </w:rPr>
              <w:t xml:space="preserve">○　</w:t>
            </w:r>
            <w:r w:rsidRPr="003F2E08">
              <w:rPr>
                <w:rFonts w:hAnsi="BIZ UDゴシック"/>
                <w:bCs/>
                <w:sz w:val="22"/>
              </w:rPr>
              <w:t>地域の拠点である地域包括支援センターが地域住民への支援をより適切に行うための体制を整備</w:t>
            </w:r>
          </w:p>
        </w:tc>
      </w:tr>
    </w:tbl>
    <w:p w14:paraId="23C61D7F" w14:textId="77777777" w:rsidR="00727EF4" w:rsidRPr="003F2E08" w:rsidRDefault="00727EF4" w:rsidP="00192EB1">
      <w:pPr>
        <w:rPr>
          <w:rFonts w:hAnsi="BIZ UDゴシック"/>
          <w:bCs/>
          <w:sz w:val="22"/>
        </w:rPr>
      </w:pPr>
    </w:p>
    <w:p w14:paraId="4A6A2263" w14:textId="0311E0E4" w:rsidR="00727EF4" w:rsidRPr="003F2E08" w:rsidRDefault="00727EF4" w:rsidP="00DE6858">
      <w:pPr>
        <w:widowControl w:val="0"/>
        <w:ind w:firstLineChars="136" w:firstLine="218"/>
        <w:jc w:val="both"/>
        <w:rPr>
          <w:rFonts w:hAnsi="BIZ UDゴシック"/>
          <w:sz w:val="16"/>
        </w:rPr>
      </w:pPr>
      <w:r w:rsidRPr="003F2E08">
        <w:rPr>
          <w:rFonts w:hAnsi="BIZ UDゴシック" w:hint="eastAsia"/>
          <w:sz w:val="16"/>
        </w:rPr>
        <w:t>資料：</w:t>
      </w:r>
      <w:r w:rsidR="00AC24F9">
        <w:rPr>
          <w:rFonts w:hAnsi="BIZ UDゴシック" w:hint="eastAsia"/>
          <w:sz w:val="16"/>
        </w:rPr>
        <w:t>厚生労働省</w:t>
      </w:r>
      <w:r w:rsidRPr="003F2E08">
        <w:rPr>
          <w:rFonts w:hAnsi="BIZ UDゴシック" w:hint="eastAsia"/>
          <w:sz w:val="16"/>
        </w:rPr>
        <w:t>会議資料</w:t>
      </w:r>
      <w:r w:rsidR="00AC24F9">
        <w:rPr>
          <w:rFonts w:hAnsi="BIZ UDゴシック" w:hint="eastAsia"/>
          <w:sz w:val="16"/>
        </w:rPr>
        <w:t>より</w:t>
      </w:r>
      <w:r w:rsidR="00993B5E">
        <w:rPr>
          <w:rFonts w:hAnsi="BIZ UDゴシック" w:hint="eastAsia"/>
          <w:sz w:val="16"/>
        </w:rPr>
        <w:t>抜粋</w:t>
      </w:r>
    </w:p>
    <w:p w14:paraId="12498C1F" w14:textId="77777777" w:rsidR="008130DE" w:rsidRPr="003F2E08" w:rsidRDefault="008130DE" w:rsidP="00192EB1">
      <w:pPr>
        <w:rPr>
          <w:rFonts w:hAnsi="BIZ UDゴシック"/>
          <w:bCs/>
          <w:sz w:val="22"/>
        </w:rPr>
      </w:pPr>
    </w:p>
    <w:p w14:paraId="2104DA56" w14:textId="77777777" w:rsidR="008130DE" w:rsidRPr="003F2E08" w:rsidRDefault="008130DE" w:rsidP="00192EB1">
      <w:pPr>
        <w:rPr>
          <w:rFonts w:hAnsi="BIZ UDゴシック"/>
          <w:bCs/>
          <w:sz w:val="22"/>
        </w:rPr>
      </w:pPr>
    </w:p>
    <w:p w14:paraId="4029273A" w14:textId="77777777" w:rsidR="003A7A48" w:rsidRPr="003F2E08" w:rsidRDefault="003A7A48" w:rsidP="00192EB1">
      <w:pPr>
        <w:rPr>
          <w:rFonts w:hAnsi="BIZ UDゴシック"/>
          <w:bCs/>
          <w:sz w:val="22"/>
        </w:rPr>
      </w:pPr>
    </w:p>
    <w:p w14:paraId="2043166A" w14:textId="77777777" w:rsidR="003A7A48" w:rsidRPr="003F2E08" w:rsidRDefault="003A7A48" w:rsidP="00192EB1">
      <w:pPr>
        <w:rPr>
          <w:rFonts w:hAnsi="BIZ UDゴシック"/>
          <w:bCs/>
          <w:sz w:val="22"/>
        </w:rPr>
      </w:pPr>
    </w:p>
    <w:p w14:paraId="3E9573B7" w14:textId="77777777" w:rsidR="003A7A48" w:rsidRPr="003F2E08" w:rsidRDefault="003A7A48" w:rsidP="00192EB1">
      <w:pPr>
        <w:rPr>
          <w:rFonts w:hAnsi="BIZ UDゴシック"/>
          <w:bCs/>
          <w:sz w:val="22"/>
        </w:rPr>
      </w:pPr>
    </w:p>
    <w:p w14:paraId="40F09331" w14:textId="77777777" w:rsidR="0010523E" w:rsidRPr="003F2E08" w:rsidRDefault="0010523E" w:rsidP="00192EB1">
      <w:pPr>
        <w:rPr>
          <w:rFonts w:hAnsi="BIZ UDゴシック"/>
          <w:bCs/>
          <w:sz w:val="22"/>
        </w:rPr>
      </w:pPr>
    </w:p>
    <w:p w14:paraId="5127B3DF" w14:textId="77777777" w:rsidR="0010523E" w:rsidRPr="003F2E08" w:rsidRDefault="0010523E" w:rsidP="00192EB1">
      <w:pPr>
        <w:rPr>
          <w:rFonts w:hAnsi="BIZ UDゴシック"/>
          <w:bCs/>
          <w:sz w:val="22"/>
        </w:rPr>
      </w:pPr>
    </w:p>
    <w:p w14:paraId="32B94AE5" w14:textId="009437A7" w:rsidR="00192EB1" w:rsidRPr="003F2E08" w:rsidRDefault="00192EB1" w:rsidP="00192EB1">
      <w:pPr>
        <w:rPr>
          <w:rFonts w:hAnsi="BIZ UDゴシック" w:cstheme="majorBidi"/>
          <w:b/>
          <w:bCs/>
          <w:sz w:val="22"/>
        </w:rPr>
      </w:pPr>
      <w:r w:rsidRPr="003F2E08">
        <w:rPr>
          <w:rFonts w:hAnsi="BIZ UDゴシック"/>
          <w:bCs/>
          <w:sz w:val="22"/>
        </w:rPr>
        <w:br w:type="page"/>
      </w:r>
    </w:p>
    <w:p w14:paraId="097B108E" w14:textId="58A63329" w:rsidR="00192EB1" w:rsidRPr="003F2E08" w:rsidRDefault="00192EB1" w:rsidP="00192EB1">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bCs/>
          <w:sz w:val="22"/>
        </w:rPr>
      </w:pPr>
      <w:bookmarkStart w:id="26" w:name="_Toc161336945"/>
      <w:r w:rsidRPr="003F2E08">
        <w:rPr>
          <w:rFonts w:ascii="BIZ UDゴシック" w:eastAsia="BIZ UDゴシック" w:hAnsi="BIZ UDゴシック" w:hint="eastAsia"/>
          <w:bCs/>
          <w:sz w:val="22"/>
        </w:rPr>
        <w:lastRenderedPageBreak/>
        <w:t>（</w:t>
      </w:r>
      <w:r w:rsidR="007F7016" w:rsidRPr="003F2E08">
        <w:rPr>
          <w:rFonts w:ascii="BIZ UDゴシック" w:eastAsia="BIZ UDゴシック" w:hAnsi="BIZ UDゴシック" w:hint="eastAsia"/>
          <w:bCs/>
          <w:sz w:val="22"/>
        </w:rPr>
        <w:t>４</w:t>
      </w:r>
      <w:r w:rsidRPr="003F2E08">
        <w:rPr>
          <w:rFonts w:ascii="BIZ UDゴシック" w:eastAsia="BIZ UDゴシック" w:hAnsi="BIZ UDゴシック" w:hint="eastAsia"/>
          <w:bCs/>
          <w:sz w:val="22"/>
        </w:rPr>
        <w:t>）第９期介護保険事業計画に対する国の考え</w:t>
      </w:r>
      <w:bookmarkEnd w:id="24"/>
      <w:bookmarkEnd w:id="26"/>
    </w:p>
    <w:p w14:paraId="5136D780" w14:textId="5DF355BC" w:rsidR="00192EB1" w:rsidRPr="003F2E08" w:rsidRDefault="00192EB1" w:rsidP="00305EC2">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国は、第９期</w:t>
      </w:r>
      <w:r w:rsidR="00C94A55">
        <w:rPr>
          <w:rFonts w:ascii="BIZ UDゴシック" w:eastAsia="BIZ UDゴシック" w:hAnsi="BIZ UDゴシック" w:hint="eastAsia"/>
          <w:sz w:val="22"/>
        </w:rPr>
        <w:t>介護保険事業</w:t>
      </w:r>
      <w:r w:rsidRPr="003F2E08">
        <w:rPr>
          <w:rFonts w:ascii="BIZ UDゴシック" w:eastAsia="BIZ UDゴシック" w:hAnsi="BIZ UDゴシック" w:hint="eastAsia"/>
          <w:sz w:val="22"/>
        </w:rPr>
        <w:t>計画</w:t>
      </w:r>
      <w:r w:rsidR="00C94A55">
        <w:rPr>
          <w:rFonts w:ascii="BIZ UDゴシック" w:eastAsia="BIZ UDゴシック" w:hAnsi="BIZ UDゴシック" w:hint="eastAsia"/>
          <w:sz w:val="22"/>
        </w:rPr>
        <w:t>の</w:t>
      </w:r>
      <w:r w:rsidRPr="003F2E08">
        <w:rPr>
          <w:rFonts w:ascii="BIZ UDゴシック" w:eastAsia="BIZ UDゴシック" w:hAnsi="BIZ UDゴシック" w:hint="eastAsia"/>
          <w:sz w:val="22"/>
        </w:rPr>
        <w:t>期間中に、団塊の世代が全員75歳以上となる</w:t>
      </w:r>
      <w:r w:rsidR="00A40413">
        <w:rPr>
          <w:rFonts w:ascii="BIZ UDゴシック" w:eastAsia="BIZ UDゴシック" w:hAnsi="BIZ UDゴシック" w:hint="eastAsia"/>
          <w:sz w:val="22"/>
        </w:rPr>
        <w:t>令和７（</w:t>
      </w:r>
      <w:r w:rsidRPr="003F2E08">
        <w:rPr>
          <w:rFonts w:ascii="BIZ UDゴシック" w:eastAsia="BIZ UDゴシック" w:hAnsi="BIZ UDゴシック" w:hint="eastAsia"/>
          <w:sz w:val="22"/>
        </w:rPr>
        <w:t>2025</w:t>
      </w:r>
      <w:r w:rsidR="00A40413">
        <w:rPr>
          <w:rFonts w:ascii="BIZ UDゴシック" w:eastAsia="BIZ UDゴシック" w:hAnsi="BIZ UDゴシック" w:hint="eastAsia"/>
          <w:sz w:val="22"/>
        </w:rPr>
        <w:t>）</w:t>
      </w:r>
      <w:r w:rsidRPr="003F2E08">
        <w:rPr>
          <w:rFonts w:ascii="BIZ UDゴシック" w:eastAsia="BIZ UDゴシック" w:hAnsi="BIZ UDゴシック" w:hint="eastAsia"/>
          <w:sz w:val="22"/>
        </w:rPr>
        <w:t>年を迎えること、また、</w:t>
      </w:r>
      <w:r w:rsidRPr="003F2E08">
        <w:rPr>
          <w:rFonts w:ascii="BIZ UDゴシック" w:eastAsia="BIZ UDゴシック" w:hAnsi="BIZ UDゴシック"/>
          <w:sz w:val="22"/>
        </w:rPr>
        <w:t>高齢者人口がピークを迎える</w:t>
      </w:r>
      <w:r w:rsidR="00A40413">
        <w:rPr>
          <w:rFonts w:ascii="BIZ UDゴシック" w:eastAsia="BIZ UDゴシック" w:hAnsi="BIZ UDゴシック" w:hint="eastAsia"/>
          <w:sz w:val="22"/>
        </w:rPr>
        <w:t>令和22（</w:t>
      </w:r>
      <w:r w:rsidRPr="003F2E08">
        <w:rPr>
          <w:rFonts w:ascii="BIZ UDゴシック" w:eastAsia="BIZ UDゴシック" w:hAnsi="BIZ UDゴシック" w:hint="eastAsia"/>
          <w:sz w:val="22"/>
        </w:rPr>
        <w:t>2040</w:t>
      </w:r>
      <w:r w:rsidR="00A40413">
        <w:rPr>
          <w:rFonts w:ascii="BIZ UDゴシック" w:eastAsia="BIZ UDゴシック" w:hAnsi="BIZ UDゴシック" w:hint="eastAsia"/>
          <w:sz w:val="22"/>
        </w:rPr>
        <w:t>）</w:t>
      </w:r>
      <w:r w:rsidRPr="003F2E08">
        <w:rPr>
          <w:rFonts w:ascii="BIZ UDゴシック" w:eastAsia="BIZ UDゴシック" w:hAnsi="BIZ UDゴシック"/>
          <w:sz w:val="22"/>
        </w:rPr>
        <w:t>年を見通すと、</w:t>
      </w:r>
      <w:r w:rsidRPr="003F2E08">
        <w:rPr>
          <w:rFonts w:ascii="BIZ UDゴシック" w:eastAsia="BIZ UDゴシック" w:hAnsi="BIZ UDゴシック" w:hint="eastAsia"/>
          <w:sz w:val="22"/>
        </w:rPr>
        <w:t>85</w:t>
      </w:r>
      <w:r w:rsidRPr="003F2E08">
        <w:rPr>
          <w:rFonts w:ascii="BIZ UDゴシック" w:eastAsia="BIZ UDゴシック" w:hAnsi="BIZ UDゴシック"/>
          <w:sz w:val="22"/>
        </w:rPr>
        <w:t>歳以上人口が急増し、医療・介護双方のニーズを有する高齢者など様々なニーズのある</w:t>
      </w:r>
      <w:r w:rsidRPr="003F2E08">
        <w:rPr>
          <w:rFonts w:ascii="BIZ UDゴシック" w:eastAsia="BIZ UDゴシック" w:hAnsi="BIZ UDゴシック" w:hint="eastAsia"/>
          <w:sz w:val="22"/>
        </w:rPr>
        <w:t>要介護高齢者が増加する一方、生産年齢人口が急減することが見込まれていること、</w:t>
      </w:r>
      <w:r w:rsidR="00B63077">
        <w:rPr>
          <w:rFonts w:ascii="BIZ UDゴシック" w:eastAsia="BIZ UDゴシック" w:hAnsi="BIZ UDゴシック" w:hint="eastAsia"/>
          <w:sz w:val="22"/>
        </w:rPr>
        <w:t>更に</w:t>
      </w:r>
      <w:r w:rsidRPr="003F2E08">
        <w:rPr>
          <w:rFonts w:ascii="BIZ UDゴシック" w:eastAsia="BIZ UDゴシック" w:hAnsi="BIZ UDゴシック" w:hint="eastAsia"/>
          <w:sz w:val="22"/>
        </w:rPr>
        <w:t>、</w:t>
      </w:r>
      <w:r w:rsidRPr="003F2E08">
        <w:rPr>
          <w:rFonts w:ascii="BIZ UDゴシック" w:eastAsia="BIZ UDゴシック" w:hAnsi="BIZ UDゴシック"/>
          <w:sz w:val="22"/>
        </w:rPr>
        <w:t>都市部と地方で高齢化の進みが大きく異なるなど、これまで以上に中長期的な地域の人口動態や介護ニーズの見込み等を踏まえて介護サービス</w:t>
      </w:r>
      <w:r w:rsidRPr="003F2E08">
        <w:rPr>
          <w:rFonts w:ascii="BIZ UDゴシック" w:eastAsia="BIZ UDゴシック" w:hAnsi="BIZ UDゴシック" w:hint="eastAsia"/>
          <w:sz w:val="22"/>
        </w:rPr>
        <w:t>基盤を整備するとともに、地域の実情に応じて地域包括ケアシステムの深化・推進や介護人材の確保、介護現場の生産性の向上を図るための具体的な施策や目標について、優先順位を検討した上で、介護保険事業計画に定めることが重要であるとし、計画において充実すべき事項を示しています。</w:t>
      </w:r>
    </w:p>
    <w:p w14:paraId="3FF62104" w14:textId="77777777" w:rsidR="00192EB1" w:rsidRPr="003F2E08" w:rsidRDefault="00192EB1" w:rsidP="00256FE4">
      <w:pPr>
        <w:snapToGrid w:val="0"/>
        <w:spacing w:line="160" w:lineRule="exact"/>
        <w:rPr>
          <w:rFonts w:ascii="HG丸ｺﾞｼｯｸM-PRO" w:eastAsia="HG丸ｺﾞｼｯｸM-PRO" w:hAnsi="HG丸ｺﾞｼｯｸM-PRO"/>
          <w:sz w:val="22"/>
        </w:rPr>
      </w:pPr>
    </w:p>
    <w:p w14:paraId="605D7649" w14:textId="77777777" w:rsidR="00192EB1" w:rsidRPr="003F2E08" w:rsidRDefault="00192EB1" w:rsidP="00192EB1">
      <w:pPr>
        <w:widowControl w:val="0"/>
        <w:jc w:val="center"/>
        <w:rPr>
          <w:rFonts w:hAnsi="BIZ UDゴシック"/>
          <w:sz w:val="22"/>
        </w:rPr>
      </w:pPr>
      <w:r w:rsidRPr="003F2E08">
        <w:rPr>
          <w:rFonts w:hAnsi="BIZ UDゴシック" w:hint="eastAsia"/>
          <w:sz w:val="22"/>
        </w:rPr>
        <w:t>国の基本指針に基づく、第９期計画において記載を充実する事項（案）</w:t>
      </w:r>
    </w:p>
    <w:p w14:paraId="7C8FB492" w14:textId="77777777" w:rsidR="00192EB1" w:rsidRPr="003F2E08" w:rsidRDefault="00192EB1" w:rsidP="00192EB1">
      <w:pPr>
        <w:widowControl w:val="0"/>
        <w:jc w:val="center"/>
        <w:rPr>
          <w:rFonts w:hAnsi="BIZ UDゴシック"/>
          <w:sz w:val="22"/>
        </w:rPr>
      </w:pPr>
      <w:r w:rsidRPr="003F2E08">
        <w:rPr>
          <w:rFonts w:hAnsi="BIZ UDゴシック" w:hint="eastAsia"/>
          <w:sz w:val="22"/>
        </w:rPr>
        <w:t>（令和５年７月）</w:t>
      </w:r>
    </w:p>
    <w:p w14:paraId="300F2E04" w14:textId="77777777" w:rsidR="00192EB1" w:rsidRPr="003F2E08" w:rsidRDefault="00192EB1" w:rsidP="00192EB1">
      <w:pPr>
        <w:widowControl w:val="0"/>
        <w:pBdr>
          <w:top w:val="dashSmallGap" w:sz="4" w:space="1" w:color="auto"/>
          <w:left w:val="dashSmallGap" w:sz="4" w:space="4" w:color="auto"/>
          <w:bottom w:val="dashSmallGap" w:sz="4" w:space="1" w:color="auto"/>
          <w:right w:val="dashSmallGap" w:sz="4" w:space="4" w:color="auto"/>
        </w:pBdr>
        <w:ind w:leftChars="100" w:left="240" w:rightChars="100" w:right="240"/>
        <w:jc w:val="both"/>
        <w:rPr>
          <w:rFonts w:hAnsi="BIZ UDゴシック"/>
          <w:sz w:val="22"/>
        </w:rPr>
      </w:pPr>
      <w:r w:rsidRPr="003F2E08">
        <w:rPr>
          <w:rFonts w:hAnsi="BIZ UDゴシック" w:hint="eastAsia"/>
          <w:sz w:val="22"/>
        </w:rPr>
        <w:t>①</w:t>
      </w:r>
      <w:r w:rsidRPr="003F2E08">
        <w:rPr>
          <w:rFonts w:hAnsi="BIZ UDゴシック"/>
          <w:sz w:val="22"/>
        </w:rPr>
        <w:t>介護サービス基盤の計画的な整備</w:t>
      </w:r>
    </w:p>
    <w:p w14:paraId="5165155C" w14:textId="77777777" w:rsidR="00192EB1" w:rsidRPr="003F2E08" w:rsidRDefault="00192EB1" w:rsidP="00192EB1">
      <w:pPr>
        <w:widowControl w:val="0"/>
        <w:pBdr>
          <w:top w:val="dashSmallGap" w:sz="4" w:space="1" w:color="auto"/>
          <w:left w:val="dashSmallGap" w:sz="4" w:space="4" w:color="auto"/>
          <w:bottom w:val="dashSmallGap" w:sz="4" w:space="1" w:color="auto"/>
          <w:right w:val="dashSmallGap" w:sz="4" w:space="4" w:color="auto"/>
        </w:pBdr>
        <w:ind w:leftChars="100" w:left="240" w:rightChars="100" w:right="240"/>
        <w:jc w:val="both"/>
        <w:rPr>
          <w:rFonts w:hAnsi="BIZ UDゴシック"/>
          <w:sz w:val="22"/>
        </w:rPr>
      </w:pPr>
      <w:r w:rsidRPr="003F2E08">
        <w:rPr>
          <w:rFonts w:hAnsi="BIZ UDゴシック" w:hint="eastAsia"/>
          <w:sz w:val="22"/>
        </w:rPr>
        <w:t>②</w:t>
      </w:r>
      <w:r w:rsidRPr="003F2E08">
        <w:rPr>
          <w:rFonts w:hAnsi="BIZ UDゴシック"/>
          <w:sz w:val="22"/>
        </w:rPr>
        <w:t>地域包括ケアシステムの深化・推進に向けた取組</w:t>
      </w:r>
    </w:p>
    <w:p w14:paraId="2DF15652" w14:textId="77777777" w:rsidR="00192EB1" w:rsidRPr="003F2E08" w:rsidRDefault="00192EB1" w:rsidP="00192EB1">
      <w:pPr>
        <w:widowControl w:val="0"/>
        <w:pBdr>
          <w:top w:val="dashSmallGap" w:sz="4" w:space="1" w:color="auto"/>
          <w:left w:val="dashSmallGap" w:sz="4" w:space="4" w:color="auto"/>
          <w:bottom w:val="dashSmallGap" w:sz="4" w:space="1" w:color="auto"/>
          <w:right w:val="dashSmallGap" w:sz="4" w:space="4" w:color="auto"/>
        </w:pBdr>
        <w:ind w:leftChars="100" w:left="240" w:rightChars="100" w:right="240"/>
        <w:jc w:val="both"/>
        <w:rPr>
          <w:rFonts w:hAnsi="BIZ UDゴシック"/>
          <w:sz w:val="22"/>
        </w:rPr>
      </w:pPr>
      <w:r w:rsidRPr="003F2E08">
        <w:rPr>
          <w:rFonts w:hAnsi="BIZ UDゴシック" w:hint="eastAsia"/>
          <w:sz w:val="22"/>
        </w:rPr>
        <w:t>③</w:t>
      </w:r>
      <w:r w:rsidRPr="003F2E08">
        <w:rPr>
          <w:rFonts w:hAnsi="BIZ UDゴシック"/>
          <w:sz w:val="22"/>
        </w:rPr>
        <w:t>地域包括ケアシステムを支える介護人材確保及び介護現場の生産性向上の推進</w:t>
      </w:r>
    </w:p>
    <w:p w14:paraId="1E8950D9" w14:textId="3638376F" w:rsidR="00192EB1" w:rsidRPr="003F2E08" w:rsidRDefault="00192EB1" w:rsidP="00192EB1">
      <w:pPr>
        <w:widowControl w:val="0"/>
        <w:ind w:firstLineChars="100" w:firstLine="160"/>
        <w:jc w:val="both"/>
        <w:rPr>
          <w:rFonts w:hAnsi="BIZ UDゴシック"/>
          <w:sz w:val="16"/>
        </w:rPr>
      </w:pPr>
      <w:r w:rsidRPr="003F2E08">
        <w:rPr>
          <w:rFonts w:hAnsi="BIZ UDゴシック" w:hint="eastAsia"/>
          <w:sz w:val="16"/>
        </w:rPr>
        <w:t>資料：</w:t>
      </w:r>
      <w:r w:rsidR="00AC24F9">
        <w:rPr>
          <w:rFonts w:hAnsi="BIZ UDゴシック" w:hint="eastAsia"/>
          <w:sz w:val="16"/>
        </w:rPr>
        <w:t>厚生労働省</w:t>
      </w:r>
      <w:r w:rsidRPr="003F2E08">
        <w:rPr>
          <w:rFonts w:hAnsi="BIZ UDゴシック" w:hint="eastAsia"/>
          <w:sz w:val="16"/>
        </w:rPr>
        <w:t>会議資料</w:t>
      </w:r>
      <w:r w:rsidR="00AC24F9">
        <w:rPr>
          <w:rFonts w:hAnsi="BIZ UDゴシック" w:hint="eastAsia"/>
          <w:sz w:val="16"/>
        </w:rPr>
        <w:t>より</w:t>
      </w:r>
      <w:r w:rsidR="00993B5E">
        <w:rPr>
          <w:rFonts w:hAnsi="BIZ UDゴシック" w:hint="eastAsia"/>
          <w:sz w:val="16"/>
        </w:rPr>
        <w:t>抜粋</w:t>
      </w:r>
    </w:p>
    <w:p w14:paraId="3B4869C7" w14:textId="09E27652" w:rsidR="00192EB1" w:rsidRPr="003F2E08" w:rsidRDefault="00256FE4" w:rsidP="00256FE4">
      <w:pPr>
        <w:snapToGrid w:val="0"/>
        <w:spacing w:line="200" w:lineRule="exact"/>
        <w:rPr>
          <w:rFonts w:ascii="HG丸ｺﾞｼｯｸM-PRO" w:eastAsia="HG丸ｺﾞｼｯｸM-PRO" w:hAnsi="HG丸ｺﾞｼｯｸM-PRO"/>
          <w:sz w:val="22"/>
        </w:rPr>
      </w:pPr>
      <w:r w:rsidRPr="003F2E08">
        <w:rPr>
          <w:rFonts w:hAnsi="Century" w:cs="Times New Roman"/>
          <w:noProof/>
          <w:highlight w:val="yellow"/>
          <w:u w:val="single"/>
        </w:rPr>
        <mc:AlternateContent>
          <mc:Choice Requires="wps">
            <w:drawing>
              <wp:anchor distT="0" distB="0" distL="114300" distR="114300" simplePos="0" relativeHeight="251502080" behindDoc="1" locked="0" layoutInCell="1" allowOverlap="1" wp14:anchorId="7AA32D40" wp14:editId="7EE6CD34">
                <wp:simplePos x="0" y="0"/>
                <wp:positionH relativeFrom="margin">
                  <wp:posOffset>20955</wp:posOffset>
                </wp:positionH>
                <wp:positionV relativeFrom="paragraph">
                  <wp:posOffset>119380</wp:posOffset>
                </wp:positionV>
                <wp:extent cx="6127750" cy="4591050"/>
                <wp:effectExtent l="19050" t="19050" r="44450" b="38100"/>
                <wp:wrapNone/>
                <wp:docPr id="253" name="正方形/長方形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7750" cy="4591050"/>
                        </a:xfrm>
                        <a:prstGeom prst="rect">
                          <a:avLst/>
                        </a:prstGeom>
                        <a:noFill/>
                        <a:ln w="57150" cmpd="sng">
                          <a:solidFill>
                            <a:sysClr val="window" lastClr="FFFFFF">
                              <a:lumMod val="65000"/>
                              <a:lumOff val="0"/>
                            </a:sysClr>
                          </a:solidFill>
                          <a:miter lim="800000"/>
                          <a:headEnd/>
                          <a:tailEnd/>
                        </a:ln>
                      </wps:spPr>
                      <wps:txbx>
                        <w:txbxContent>
                          <w:p w14:paraId="26CA8228" w14:textId="77777777" w:rsidR="001F241D" w:rsidRDefault="001F241D" w:rsidP="00256FE4">
                            <w:pPr>
                              <w:snapToGrid w:val="0"/>
                              <w:spacing w:line="200" w:lineRule="exact"/>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32D40" id="正方形/長方形 253" o:spid="_x0000_s1077" style="position:absolute;margin-left:1.65pt;margin-top:9.4pt;width:482.5pt;height:361.5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" filled="f" strokecolor="#a6a6a6" strokeweight="4.5pt">
                <v:textbox inset="5.85pt,.7pt,5.85pt,.7pt">
                  <w:txbxContent>
                    <w:p w14:paraId="26CA8228" w14:textId="77777777" w:rsidR="001F241D" w:rsidRDefault="001F241D" w:rsidP="00256FE4">
                      <w:pPr>
                        <w:snapToGrid w:val="0"/>
                        <w:spacing w:line="200" w:lineRule="exact"/>
                      </w:pPr>
                    </w:p>
                  </w:txbxContent>
                </v:textbox>
                <w10:wrap anchorx="margin"/>
              </v:rect>
            </w:pict>
          </mc:Fallback>
        </mc:AlternateContent>
      </w:r>
    </w:p>
    <w:bookmarkEnd w:id="23"/>
    <w:p w14:paraId="640EBE53" w14:textId="3F51FF87" w:rsidR="00192EB1" w:rsidRPr="003F2E08" w:rsidRDefault="00192EB1" w:rsidP="00192EB1">
      <w:pPr>
        <w:spacing w:line="200" w:lineRule="exact"/>
        <w:rPr>
          <w:highlight w:val="yellow"/>
        </w:rPr>
      </w:pPr>
    </w:p>
    <w:p w14:paraId="24A8577C" w14:textId="685153EF" w:rsidR="00192EB1" w:rsidRPr="003F2E08" w:rsidRDefault="00192EB1" w:rsidP="00192EB1">
      <w:pPr>
        <w:widowControl w:val="0"/>
        <w:autoSpaceDE w:val="0"/>
        <w:autoSpaceDN w:val="0"/>
        <w:jc w:val="center"/>
        <w:rPr>
          <w:rFonts w:hAnsi="BIZ UDゴシック" w:cs="Times New Roman"/>
          <w:bCs/>
          <w:szCs w:val="24"/>
        </w:rPr>
      </w:pPr>
      <w:r w:rsidRPr="003F2E08">
        <w:rPr>
          <w:rFonts w:hAnsi="BIZ UDゴシック" w:cs="Times New Roman" w:hint="eastAsia"/>
          <w:bCs/>
          <w:szCs w:val="24"/>
        </w:rPr>
        <w:t>持続可能な開発目標（ＳＤＧｓ：</w:t>
      </w:r>
      <w:r w:rsidRPr="003F2E08">
        <w:rPr>
          <w:rFonts w:hAnsi="BIZ UDゴシック" w:cs="Times New Roman"/>
          <w:bCs/>
          <w:szCs w:val="24"/>
        </w:rPr>
        <w:t>Sustainable Development Goals</w:t>
      </w:r>
      <w:r w:rsidRPr="003F2E08">
        <w:rPr>
          <w:rFonts w:hAnsi="BIZ UDゴシック" w:cs="Times New Roman" w:hint="eastAsia"/>
          <w:bCs/>
          <w:szCs w:val="24"/>
        </w:rPr>
        <w:t>）</w:t>
      </w:r>
    </w:p>
    <w:p w14:paraId="69310803" w14:textId="7CC29848" w:rsidR="00192EB1" w:rsidRPr="003F2E08" w:rsidRDefault="00192EB1" w:rsidP="00192EB1">
      <w:pPr>
        <w:pStyle w:val="affffb"/>
        <w:widowControl w:val="0"/>
        <w:ind w:left="312" w:rightChars="111" w:right="266"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平成27（2015）年９月の国連サミットでは、持続可能で「誰一人取り残さない」社会を実現するため、令和12（2030）年までに達成すべき17の「持続可能な開発目標（</w:t>
      </w:r>
      <w:r w:rsidR="00210172" w:rsidRPr="00210172">
        <w:rPr>
          <w:rFonts w:ascii="BIZ UDゴシック" w:eastAsia="BIZ UDゴシック" w:hAnsi="BIZ UDゴシック" w:hint="eastAsia"/>
          <w:sz w:val="22"/>
        </w:rPr>
        <w:t>ＳＤＧｓ</w:t>
      </w:r>
      <w:r w:rsidRPr="003F2E08">
        <w:rPr>
          <w:rFonts w:ascii="BIZ UDゴシック" w:eastAsia="BIZ UDゴシック" w:hAnsi="BIZ UDゴシック" w:hint="eastAsia"/>
          <w:sz w:val="22"/>
        </w:rPr>
        <w:t>）」が掲げられました。</w:t>
      </w:r>
    </w:p>
    <w:p w14:paraId="190D3E5F" w14:textId="0E09609E" w:rsidR="00192EB1" w:rsidRPr="003F2E08" w:rsidRDefault="00192EB1" w:rsidP="00192EB1">
      <w:pPr>
        <w:pStyle w:val="affffb"/>
        <w:widowControl w:val="0"/>
        <w:ind w:left="312" w:rightChars="111" w:right="266"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「持続可能な開発」とは、今だけでなく未来も、自分だけでなく誰もが、自分の能力を発揮しながら満足して暮らせるようにすることです。</w:t>
      </w:r>
    </w:p>
    <w:p w14:paraId="2C1E8FD7" w14:textId="057D31A0" w:rsidR="00192EB1" w:rsidRPr="003F2E08" w:rsidRDefault="00192EB1" w:rsidP="00192EB1">
      <w:pPr>
        <w:pStyle w:val="affffb"/>
        <w:widowControl w:val="0"/>
        <w:ind w:left="312" w:rightChars="111" w:right="266"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本計画の推進に当たっては、高齢者を取り巻く複合的な課題への対応に向けて、包括的な支援体制の整備を推進します。</w:t>
      </w:r>
    </w:p>
    <w:p w14:paraId="2B80EFF7" w14:textId="77777777" w:rsidR="00192EB1" w:rsidRPr="003F2E08" w:rsidRDefault="00192EB1" w:rsidP="00256FE4">
      <w:pPr>
        <w:widowControl w:val="0"/>
        <w:snapToGrid w:val="0"/>
        <w:spacing w:line="200" w:lineRule="exact"/>
        <w:jc w:val="both"/>
        <w:rPr>
          <w:rFonts w:ascii="HG丸ｺﾞｼｯｸM-PRO" w:eastAsia="HG丸ｺﾞｼｯｸM-PRO" w:hAnsi="Century" w:cs="Times New Roman"/>
          <w:szCs w:val="24"/>
        </w:rPr>
      </w:pPr>
    </w:p>
    <w:p w14:paraId="0C82ADCD" w14:textId="77777777" w:rsidR="00192EB1" w:rsidRPr="003F2E08" w:rsidRDefault="00192EB1" w:rsidP="00192EB1">
      <w:pPr>
        <w:pStyle w:val="a5"/>
        <w:ind w:leftChars="61" w:left="146"/>
        <w:rPr>
          <w:rFonts w:ascii="HG丸ｺﾞｼｯｸM-PRO" w:eastAsia="HG丸ｺﾞｼｯｸM-PRO" w:hAnsi="Century" w:cs="Times New Roman"/>
        </w:rPr>
      </w:pPr>
      <w:r w:rsidRPr="003F2E08">
        <w:rPr>
          <w:rFonts w:ascii="HG丸ｺﾞｼｯｸM-PRO" w:eastAsia="HG丸ｺﾞｼｯｸM-PRO" w:hAnsi="Century" w:cs="Times New Roman" w:hint="eastAsia"/>
          <w:szCs w:val="24"/>
        </w:rPr>
        <w:t xml:space="preserve">　　</w:t>
      </w:r>
      <w:r w:rsidRPr="003F2E08">
        <w:rPr>
          <w:rFonts w:hAnsi="BIZ UDゴシック" w:cs="Times New Roman" w:hint="eastAsia"/>
          <w:sz w:val="22"/>
        </w:rPr>
        <w:t>＜達成すべき</w:t>
      </w:r>
      <w:r w:rsidRPr="003F2E08">
        <w:rPr>
          <w:rFonts w:hAnsi="BIZ UDゴシック" w:cs="Times New Roman"/>
          <w:sz w:val="22"/>
        </w:rPr>
        <w:t>17の開発目標＞</w:t>
      </w:r>
      <w:r w:rsidRPr="003F2E08">
        <w:rPr>
          <w:rFonts w:ascii="HG丸ｺﾞｼｯｸM-PRO" w:eastAsia="HG丸ｺﾞｼｯｸM-PRO" w:hAnsi="Century" w:cs="Times New Roman" w:hint="eastAsia"/>
          <w:szCs w:val="24"/>
        </w:rPr>
        <w:t xml:space="preserve">　　　　</w:t>
      </w:r>
      <w:r w:rsidRPr="003F2E08">
        <w:rPr>
          <w:rFonts w:hAnsi="BIZ UDゴシック" w:cs="Times New Roman" w:hint="eastAsia"/>
          <w:sz w:val="22"/>
        </w:rPr>
        <w:t>＜本計画に関連する主なSDGs＞</w:t>
      </w:r>
    </w:p>
    <w:p w14:paraId="0C524780" w14:textId="47D42569" w:rsidR="00192EB1" w:rsidRPr="003F2E08" w:rsidRDefault="00192EB1" w:rsidP="00192EB1">
      <w:pPr>
        <w:pStyle w:val="a5"/>
        <w:ind w:leftChars="61" w:left="146"/>
        <w:rPr>
          <w:rFonts w:ascii="HG丸ｺﾞｼｯｸM-PRO" w:eastAsia="HG丸ｺﾞｼｯｸM-PRO" w:hAnsi="Century" w:cs="Times New Roman"/>
        </w:rPr>
      </w:pPr>
      <w:r w:rsidRPr="003F2E08">
        <w:rPr>
          <w:rFonts w:ascii="HG丸ｺﾞｼｯｸM-PRO" w:eastAsia="HG丸ｺﾞｼｯｸM-PRO" w:hAnsi="Century" w:cs="Times New Roman" w:hint="eastAsia"/>
          <w:noProof/>
          <w:szCs w:val="24"/>
        </w:rPr>
        <mc:AlternateContent>
          <mc:Choice Requires="wpg">
            <w:drawing>
              <wp:anchor distT="0" distB="0" distL="114300" distR="114300" simplePos="0" relativeHeight="251505152" behindDoc="0" locked="0" layoutInCell="1" allowOverlap="1" wp14:anchorId="203CF919" wp14:editId="78CF0D03">
                <wp:simplePos x="0" y="0"/>
                <wp:positionH relativeFrom="column">
                  <wp:posOffset>100965</wp:posOffset>
                </wp:positionH>
                <wp:positionV relativeFrom="paragraph">
                  <wp:posOffset>115083</wp:posOffset>
                </wp:positionV>
                <wp:extent cx="5972894" cy="1771830"/>
                <wp:effectExtent l="0" t="0" r="8890" b="0"/>
                <wp:wrapNone/>
                <wp:docPr id="27628" name="グループ化 27628"/>
                <wp:cNvGraphicFramePr/>
                <a:graphic xmlns:a="http://schemas.openxmlformats.org/drawingml/2006/main">
                  <a:graphicData uri="http://schemas.microsoft.com/office/word/2010/wordprocessingGroup">
                    <wpg:wgp>
                      <wpg:cNvGrpSpPr/>
                      <wpg:grpSpPr>
                        <a:xfrm>
                          <a:off x="0" y="0"/>
                          <a:ext cx="5972894" cy="1771830"/>
                          <a:chOff x="0" y="0"/>
                          <a:chExt cx="5972894" cy="1771830"/>
                        </a:xfrm>
                      </wpg:grpSpPr>
                      <pic:pic xmlns:pic="http://schemas.openxmlformats.org/drawingml/2006/picture">
                        <pic:nvPicPr>
                          <pic:cNvPr id="1384" name="図 1384"/>
                          <pic:cNvPicPr>
                            <a:picLocks noChangeAspect="1"/>
                          </pic:cNvPicPr>
                        </pic:nvPicPr>
                        <pic:blipFill rotWithShape="1">
                          <a:blip r:embed="rId35" cstate="print">
                            <a:biLevel thresh="75000"/>
                            <a:extLst>
                              <a:ext uri="{28A0092B-C50C-407E-A947-70E740481C1C}">
                                <a14:useLocalDpi xmlns:a14="http://schemas.microsoft.com/office/drawing/2010/main" val="0"/>
                              </a:ext>
                            </a:extLst>
                          </a:blip>
                          <a:srcRect l="-1" t="9476" r="-455" b="76774"/>
                          <a:stretch/>
                        </pic:blipFill>
                        <pic:spPr bwMode="auto">
                          <a:xfrm>
                            <a:off x="0" y="0"/>
                            <a:ext cx="3079750" cy="2978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91" name="図 139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3148641" y="172528"/>
                            <a:ext cx="676275" cy="676275"/>
                          </a:xfrm>
                          <a:prstGeom prst="rect">
                            <a:avLst/>
                          </a:prstGeom>
                        </pic:spPr>
                      </pic:pic>
                      <pic:pic xmlns:pic="http://schemas.openxmlformats.org/drawingml/2006/picture">
                        <pic:nvPicPr>
                          <pic:cNvPr id="1399" name="図 139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3864634" y="172528"/>
                            <a:ext cx="676275" cy="676275"/>
                          </a:xfrm>
                          <a:prstGeom prst="rect">
                            <a:avLst/>
                          </a:prstGeom>
                        </pic:spPr>
                      </pic:pic>
                      <pic:pic xmlns:pic="http://schemas.openxmlformats.org/drawingml/2006/picture">
                        <pic:nvPicPr>
                          <pic:cNvPr id="1401" name="図 140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4580626" y="172528"/>
                            <a:ext cx="676275" cy="676275"/>
                          </a:xfrm>
                          <a:prstGeom prst="rect">
                            <a:avLst/>
                          </a:prstGeom>
                        </pic:spPr>
                      </pic:pic>
                      <pic:pic xmlns:pic="http://schemas.openxmlformats.org/drawingml/2006/picture">
                        <pic:nvPicPr>
                          <pic:cNvPr id="1406" name="図 1406"/>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5296619" y="172528"/>
                            <a:ext cx="676275" cy="676275"/>
                          </a:xfrm>
                          <a:prstGeom prst="rect">
                            <a:avLst/>
                          </a:prstGeom>
                        </pic:spPr>
                      </pic:pic>
                      <pic:pic xmlns:pic="http://schemas.openxmlformats.org/drawingml/2006/picture">
                        <pic:nvPicPr>
                          <pic:cNvPr id="1407" name="図 140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3148641" y="1095555"/>
                            <a:ext cx="676275" cy="676275"/>
                          </a:xfrm>
                          <a:prstGeom prst="rect">
                            <a:avLst/>
                          </a:prstGeom>
                        </pic:spPr>
                      </pic:pic>
                      <pic:pic xmlns:pic="http://schemas.openxmlformats.org/drawingml/2006/picture">
                        <pic:nvPicPr>
                          <pic:cNvPr id="33" name="図 3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3864634" y="1095555"/>
                            <a:ext cx="676275" cy="676275"/>
                          </a:xfrm>
                          <a:prstGeom prst="rect">
                            <a:avLst/>
                          </a:prstGeom>
                        </pic:spPr>
                      </pic:pic>
                      <pic:pic xmlns:pic="http://schemas.openxmlformats.org/drawingml/2006/picture">
                        <pic:nvPicPr>
                          <pic:cNvPr id="36" name="図 3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4580626" y="1095555"/>
                            <a:ext cx="676275" cy="676275"/>
                          </a:xfrm>
                          <a:prstGeom prst="rect">
                            <a:avLst/>
                          </a:prstGeom>
                        </pic:spPr>
                      </pic:pic>
                      <pic:pic xmlns:pic="http://schemas.openxmlformats.org/drawingml/2006/picture">
                        <pic:nvPicPr>
                          <pic:cNvPr id="24" name="図 24"/>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146649" y="345057"/>
                            <a:ext cx="2775585" cy="1370330"/>
                          </a:xfrm>
                          <a:prstGeom prst="rect">
                            <a:avLst/>
                          </a:prstGeom>
                          <a:noFill/>
                          <a:ln>
                            <a:noFill/>
                          </a:ln>
                        </pic:spPr>
                      </pic:pic>
                    </wpg:wgp>
                  </a:graphicData>
                </a:graphic>
              </wp:anchor>
            </w:drawing>
          </mc:Choice>
          <mc:Fallback>
            <w:pict>
              <v:group w14:anchorId="69A16072" id="グループ化 27628" o:spid="_x0000_s1026" style="position:absolute;left:0;text-align:left;margin-left:7.95pt;margin-top:9.05pt;width:470.3pt;height:139.5pt;z-index:251505152" coordsize="59728,17718"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">
                <v:shape id="図 1384" o:spid="_x0000_s1027" type="#_x0000_t75" style="position:absolute;width:30797;height:2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">
                  <v:imagedata r:id="rId44" o:title="" croptop="6210f" cropbottom="50315f" cropleft="-1f" cropright="-298f" grayscale="t" bilevel="t"/>
                </v:shape>
                <v:shape id="図 1391" o:spid="_x0000_s1028" type="#_x0000_t75" style="position:absolute;left:31486;top:1725;width:6763;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">
                  <v:imagedata r:id="rId45" o:title=""/>
                </v:shape>
                <v:shape id="図 1399" o:spid="_x0000_s1029" type="#_x0000_t75" style="position:absolute;left:38646;top:1725;width:6763;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">
                  <v:imagedata r:id="rId46" o:title=""/>
                </v:shape>
                <v:shape id="図 1401" o:spid="_x0000_s1030" type="#_x0000_t75" style="position:absolute;left:45806;top:1725;width:6763;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">
                  <v:imagedata r:id="rId47" o:title=""/>
                </v:shape>
                <v:shape id="図 1406" o:spid="_x0000_s1031" type="#_x0000_t75" style="position:absolute;left:52966;top:1725;width:6762;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">
                  <v:imagedata r:id="rId48" o:title=""/>
                </v:shape>
                <v:shape id="図 1407" o:spid="_x0000_s1032" type="#_x0000_t75" style="position:absolute;left:31486;top:10955;width:6763;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">
                  <v:imagedata r:id="rId49" o:title=""/>
                </v:shape>
                <v:shape id="図 33" o:spid="_x0000_s1033" type="#_x0000_t75" style="position:absolute;left:38646;top:10955;width:6763;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">
                  <v:imagedata r:id="rId50" o:title=""/>
                </v:shape>
                <v:shape id="図 36" o:spid="_x0000_s1034" type="#_x0000_t75" style="position:absolute;left:45806;top:10955;width:6763;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">
                  <v:imagedata r:id="rId51" o:title=""/>
                </v:shape>
                <v:shape id="図 24" o:spid="_x0000_s1035" type="#_x0000_t75" style="position:absolute;left:1466;top:3450;width:27756;height:13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">
                  <v:imagedata r:id="rId52" o:title=""/>
                </v:shape>
              </v:group>
            </w:pict>
          </mc:Fallback>
        </mc:AlternateContent>
      </w:r>
    </w:p>
    <w:p w14:paraId="4B8DAB8D" w14:textId="77777777" w:rsidR="00192EB1" w:rsidRPr="003F2E08" w:rsidRDefault="00192EB1" w:rsidP="00192EB1">
      <w:pPr>
        <w:widowControl w:val="0"/>
        <w:jc w:val="both"/>
        <w:rPr>
          <w:rFonts w:ascii="HG丸ｺﾞｼｯｸM-PRO" w:eastAsia="HG丸ｺﾞｼｯｸM-PRO" w:hAnsi="Century" w:cs="Times New Roman"/>
          <w:highlight w:val="yellow"/>
          <w:u w:val="single"/>
        </w:rPr>
      </w:pPr>
    </w:p>
    <w:p w14:paraId="14FB26F4" w14:textId="77777777" w:rsidR="00192EB1" w:rsidRPr="003F2E08" w:rsidRDefault="00192EB1" w:rsidP="00192EB1">
      <w:pPr>
        <w:widowControl w:val="0"/>
        <w:jc w:val="both"/>
        <w:rPr>
          <w:rFonts w:ascii="HG丸ｺﾞｼｯｸM-PRO" w:eastAsia="HG丸ｺﾞｼｯｸM-PRO" w:hAnsi="Century" w:cs="Times New Roman"/>
          <w:highlight w:val="yellow"/>
          <w:u w:val="single"/>
        </w:rPr>
      </w:pPr>
    </w:p>
    <w:p w14:paraId="0212133F" w14:textId="4A3FE992" w:rsidR="00192EB1" w:rsidRPr="003F2E08" w:rsidRDefault="00192EB1" w:rsidP="00192EB1">
      <w:pPr>
        <w:widowControl w:val="0"/>
        <w:jc w:val="both"/>
        <w:rPr>
          <w:rFonts w:ascii="HG丸ｺﾞｼｯｸM-PRO" w:eastAsia="HG丸ｺﾞｼｯｸM-PRO" w:hAnsi="Century" w:cs="Times New Roman"/>
          <w:highlight w:val="yellow"/>
          <w:u w:val="single"/>
        </w:rPr>
      </w:pPr>
    </w:p>
    <w:p w14:paraId="0A78F8A2" w14:textId="77777777" w:rsidR="00192EB1" w:rsidRPr="003F2E08" w:rsidRDefault="00192EB1" w:rsidP="00192EB1">
      <w:pPr>
        <w:widowControl w:val="0"/>
        <w:jc w:val="both"/>
        <w:rPr>
          <w:rFonts w:ascii="HG丸ｺﾞｼｯｸM-PRO" w:eastAsia="HG丸ｺﾞｼｯｸM-PRO" w:hAnsi="Century" w:cs="Times New Roman"/>
          <w:highlight w:val="yellow"/>
          <w:u w:val="single"/>
        </w:rPr>
      </w:pPr>
    </w:p>
    <w:p w14:paraId="5DE720CA" w14:textId="3A8AA54F" w:rsidR="00192EB1" w:rsidRPr="003F2E08" w:rsidRDefault="00192EB1" w:rsidP="00192EB1">
      <w:pPr>
        <w:widowControl w:val="0"/>
        <w:jc w:val="both"/>
        <w:rPr>
          <w:rFonts w:ascii="HG丸ｺﾞｼｯｸM-PRO" w:eastAsia="HG丸ｺﾞｼｯｸM-PRO" w:hAnsi="Century" w:cs="Times New Roman"/>
          <w:highlight w:val="yellow"/>
          <w:u w:val="single"/>
        </w:rPr>
      </w:pPr>
    </w:p>
    <w:p w14:paraId="06E1D03A" w14:textId="77777777" w:rsidR="00192EB1" w:rsidRPr="003F2E08" w:rsidRDefault="00192EB1" w:rsidP="00192EB1">
      <w:pPr>
        <w:widowControl w:val="0"/>
        <w:jc w:val="both"/>
        <w:rPr>
          <w:rFonts w:ascii="HG丸ｺﾞｼｯｸM-PRO" w:eastAsia="HG丸ｺﾞｼｯｸM-PRO" w:hAnsi="Century" w:cs="Times New Roman"/>
          <w:highlight w:val="yellow"/>
          <w:u w:val="single"/>
        </w:rPr>
      </w:pPr>
    </w:p>
    <w:p w14:paraId="1FFDE603" w14:textId="4CF655D6" w:rsidR="00192EB1" w:rsidRDefault="00192EB1" w:rsidP="00192EB1">
      <w:pPr>
        <w:widowControl w:val="0"/>
        <w:jc w:val="both"/>
        <w:rPr>
          <w:rFonts w:ascii="HG丸ｺﾞｼｯｸM-PRO" w:eastAsia="HG丸ｺﾞｼｯｸM-PRO" w:hAnsi="Century" w:cs="Times New Roman"/>
          <w:highlight w:val="yellow"/>
          <w:u w:val="single"/>
        </w:rPr>
      </w:pPr>
    </w:p>
    <w:p w14:paraId="469F8F55" w14:textId="5B2CF213" w:rsidR="00256FE4" w:rsidRPr="003F2E08" w:rsidRDefault="00256FE4" w:rsidP="00192EB1">
      <w:pPr>
        <w:widowControl w:val="0"/>
        <w:jc w:val="both"/>
        <w:rPr>
          <w:rFonts w:ascii="HG丸ｺﾞｼｯｸM-PRO" w:eastAsia="HG丸ｺﾞｼｯｸM-PRO" w:hAnsi="Century" w:cs="Times New Roman"/>
          <w:highlight w:val="yellow"/>
          <w:u w:val="single"/>
        </w:rPr>
      </w:pPr>
      <w:r>
        <w:rPr>
          <w:rFonts w:ascii="HG丸ｺﾞｼｯｸM-PRO" w:eastAsia="HG丸ｺﾞｼｯｸM-PRO" w:hAnsi="Century" w:cs="Times New Roman" w:hint="eastAsia"/>
          <w:noProof/>
          <w:u w:val="single"/>
        </w:rPr>
        <mc:AlternateContent>
          <mc:Choice Requires="wpg">
            <w:drawing>
              <wp:anchor distT="0" distB="0" distL="114300" distR="114300" simplePos="0" relativeHeight="251861504" behindDoc="0" locked="0" layoutInCell="1" allowOverlap="1" wp14:anchorId="664FA881" wp14:editId="4530B6FB">
                <wp:simplePos x="0" y="0"/>
                <wp:positionH relativeFrom="column">
                  <wp:posOffset>-198120</wp:posOffset>
                </wp:positionH>
                <wp:positionV relativeFrom="paragraph">
                  <wp:posOffset>135255</wp:posOffset>
                </wp:positionV>
                <wp:extent cx="826920" cy="826920"/>
                <wp:effectExtent l="0" t="0" r="0" b="0"/>
                <wp:wrapNone/>
                <wp:docPr id="1582380757" name="グループ化 3"/>
                <wp:cNvGraphicFramePr/>
                <a:graphic xmlns:a="http://schemas.openxmlformats.org/drawingml/2006/main">
                  <a:graphicData uri="http://schemas.microsoft.com/office/word/2010/wordprocessingGroup">
                    <wpg:wgp>
                      <wpg:cNvGrpSpPr/>
                      <wpg:grpSpPr>
                        <a:xfrm>
                          <a:off x="0" y="0"/>
                          <a:ext cx="826920" cy="826920"/>
                          <a:chOff x="0" y="0"/>
                          <a:chExt cx="826920" cy="826920"/>
                        </a:xfrm>
                      </wpg:grpSpPr>
                      <wps:wsp>
                        <wps:cNvPr id="453872728" name="正方形/長方形 1"/>
                        <wps:cNvSpPr/>
                        <wps:spPr>
                          <a:xfrm>
                            <a:off x="0" y="0"/>
                            <a:ext cx="826920" cy="826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00000" tIns="45720" rIns="900000" bIns="45720" numCol="1" spcCol="0" rtlCol="0" fromWordArt="0" anchor="ctr" anchorCtr="0" forceAA="0" compatLnSpc="1">
                          <a:prstTxWarp prst="textNoShape">
                            <a:avLst/>
                          </a:prstTxWarp>
                          <a:noAutofit/>
                        </wps:bodyPr>
                      </wps:wsp>
                      <pic:pic xmlns:pic="http://schemas.openxmlformats.org/drawingml/2006/picture">
                        <pic:nvPicPr>
                          <pic:cNvPr id="1856580219" name="図 16" descr="QR コード&#10;&#10;自動的に生成された説明"/>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85725" y="85725"/>
                            <a:ext cx="648970" cy="648970"/>
                          </a:xfrm>
                          <a:prstGeom prst="rect">
                            <a:avLst/>
                          </a:prstGeom>
                        </pic:spPr>
                      </pic:pic>
                    </wpg:wgp>
                  </a:graphicData>
                </a:graphic>
              </wp:anchor>
            </w:drawing>
          </mc:Choice>
          <mc:Fallback>
            <w:pict>
              <v:group w14:anchorId="71453E82" id="グループ化 3" o:spid="_x0000_s1026" style="position:absolute;left:0;text-align:left;margin-left:-15.6pt;margin-top:10.65pt;width:65.1pt;height:65.1pt;z-index:251861504" coordsize="8269,8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">
                <v:rect id="正方形/長方形 1" o:spid="_x0000_s1027" style="position:absolute;width:8269;height:8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" fillcolor="white [3212]" stroked="f" strokeweight="1pt">
                  <v:textbox inset="25mm,,25mm"/>
                </v:rect>
                <v:shape id="図 16" o:spid="_x0000_s1028" type="#_x0000_t75" alt="QR コード&#10;&#10;自動的に生成された説明" style="position:absolute;left:857;top:857;width:6489;height: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">
                  <v:imagedata r:id="rId54" o:title="QR コード&#10;&#10;自動的に生成された説明"/>
                </v:shape>
              </v:group>
            </w:pict>
          </mc:Fallback>
        </mc:AlternateContent>
      </w:r>
    </w:p>
    <w:p w14:paraId="6A6DC99E" w14:textId="71461A3C" w:rsidR="00192EB1" w:rsidRPr="003F2E08" w:rsidRDefault="00192EB1"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27" w:name="_Toc161336946"/>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 xml:space="preserve">５　</w:t>
      </w:r>
      <w:r w:rsidRPr="003F2E08">
        <w:rPr>
          <w:rFonts w:ascii="BIZ UDゴシック" w:eastAsia="BIZ UDゴシック" w:hAnsi="BIZ UDゴシック" w:cstheme="minorBidi"/>
          <w:bCs/>
          <w:sz w:val="28"/>
          <w:szCs w:val="22"/>
          <w14:shadow w14:blurRad="0" w14:dist="0" w14:dir="0" w14:sx="0" w14:sy="0" w14:kx="0" w14:ky="0" w14:algn="none">
            <w14:srgbClr w14:val="000000"/>
          </w14:shadow>
        </w:rPr>
        <w:t>計画の策定体制</w:t>
      </w:r>
      <w:bookmarkEnd w:id="16"/>
      <w:bookmarkEnd w:id="17"/>
      <w:bookmarkEnd w:id="27"/>
    </w:p>
    <w:p w14:paraId="10DCAC03" w14:textId="69249DD5" w:rsidR="00192EB1" w:rsidRPr="003F2E08" w:rsidRDefault="00540D29" w:rsidP="00305EC2">
      <w:pPr>
        <w:pStyle w:val="2e"/>
        <w:spacing w:line="380" w:lineRule="exact"/>
        <w:ind w:leftChars="130" w:left="312" w:rightChars="50" w:right="120" w:firstLine="220"/>
        <w:rPr>
          <w:rFonts w:ascii="BIZ UDゴシック" w:eastAsia="BIZ UDゴシック" w:hAnsi="BIZ UDゴシック"/>
          <w:sz w:val="22"/>
        </w:rPr>
      </w:pPr>
      <w:r>
        <w:rPr>
          <w:rFonts w:ascii="BIZ UDゴシック" w:eastAsia="BIZ UDゴシック" w:hAnsi="BIZ UDゴシック" w:hint="eastAsia"/>
          <w:noProof/>
          <w:sz w:val="22"/>
        </w:rPr>
        <w:drawing>
          <wp:anchor distT="0" distB="0" distL="114300" distR="114300" simplePos="0" relativeHeight="251862528" behindDoc="0" locked="0" layoutInCell="1" allowOverlap="1" wp14:anchorId="3CC7E9A4" wp14:editId="78E89685">
            <wp:simplePos x="0" y="0"/>
            <wp:positionH relativeFrom="page">
              <wp:posOffset>6336665</wp:posOffset>
            </wp:positionH>
            <wp:positionV relativeFrom="page">
              <wp:posOffset>9465310</wp:posOffset>
            </wp:positionV>
            <wp:extent cx="649080" cy="649080"/>
            <wp:effectExtent l="0" t="0" r="0" b="0"/>
            <wp:wrapNone/>
            <wp:docPr id="1078696287" name="図 1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96287" name="図 17" descr="QR コード&#10;&#10;自動的に生成された説明"/>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BIZ UDゴシック" w:eastAsia="BIZ UDゴシック" w:hAnsi="BIZ UDゴシック" w:hint="eastAsia"/>
          <w:sz w:val="22"/>
        </w:rPr>
        <w:t>本計画は、学識経験者、医療関係者、福祉関係者等で構成される市の附属機関である「</w:t>
      </w:r>
      <w:r w:rsidR="00AC24F9">
        <w:rPr>
          <w:rFonts w:ascii="BIZ UDゴシック" w:eastAsia="BIZ UDゴシック" w:hAnsi="BIZ UDゴシック" w:hint="eastAsia"/>
          <w:sz w:val="22"/>
        </w:rPr>
        <w:t>相模原市</w:t>
      </w:r>
      <w:r w:rsidR="00192EB1" w:rsidRPr="003F2E08">
        <w:rPr>
          <w:rFonts w:ascii="BIZ UDゴシック" w:eastAsia="BIZ UDゴシック" w:hAnsi="BIZ UDゴシック" w:hint="eastAsia"/>
          <w:sz w:val="22"/>
        </w:rPr>
        <w:t>社会福祉審議会 高齢者福祉等専門分科会」への諮問・答申を経て、策定しました。</w:t>
      </w:r>
    </w:p>
    <w:p w14:paraId="7CBF9AFF" w14:textId="51F41C87" w:rsidR="00192EB1" w:rsidRPr="003F2E08" w:rsidRDefault="00192EB1" w:rsidP="00305EC2">
      <w:pPr>
        <w:pStyle w:val="2e"/>
        <w:spacing w:line="380" w:lineRule="exact"/>
        <w:ind w:leftChars="130" w:left="312" w:rightChars="50" w:right="120" w:firstLine="220"/>
        <w:rPr>
          <w:rFonts w:ascii="BIZ UDゴシック" w:eastAsia="BIZ UDゴシック" w:hAnsi="BIZ UDゴシック"/>
          <w:sz w:val="22"/>
        </w:rPr>
      </w:pPr>
      <w:r w:rsidRPr="003F2E08">
        <w:rPr>
          <w:rFonts w:ascii="BIZ UDゴシック" w:eastAsia="BIZ UDゴシック" w:hAnsi="BIZ UDゴシック" w:hint="eastAsia"/>
          <w:sz w:val="22"/>
        </w:rPr>
        <w:t>また、策定過程においては、関係機関・団体等への意見聴取を行ったほか、市民等からの意見を広く計画に反映させるため、市民等に対するアンケ</w:t>
      </w:r>
      <w:r w:rsidR="00C94A55">
        <w:rPr>
          <w:rFonts w:ascii="BIZ UDゴシック" w:eastAsia="BIZ UDゴシック" w:hAnsi="BIZ UDゴシック" w:hint="eastAsia"/>
          <w:sz w:val="22"/>
        </w:rPr>
        <w:t>ート調査（高齢者等実態調査、介護職員等に対する就労意識調査）、パブリックコメント及び</w:t>
      </w:r>
      <w:r w:rsidRPr="003F2E08">
        <w:rPr>
          <w:rFonts w:ascii="BIZ UDゴシック" w:eastAsia="BIZ UDゴシック" w:hAnsi="BIZ UDゴシック" w:hint="eastAsia"/>
          <w:sz w:val="22"/>
        </w:rPr>
        <w:t>オープンハウス型の意見聴取を実施しました。</w:t>
      </w:r>
    </w:p>
    <w:p w14:paraId="5DAA1368" w14:textId="77777777" w:rsidR="00192EB1" w:rsidRPr="003F2E08" w:rsidRDefault="00192EB1" w:rsidP="00192EB1">
      <w:pPr>
        <w:rPr>
          <w:rFonts w:ascii="HG丸ｺﾞｼｯｸM-PRO" w:eastAsia="HG丸ｺﾞｼｯｸM-PRO" w:hAnsi="HG丸ｺﾞｼｯｸM-PRO"/>
          <w:sz w:val="22"/>
        </w:rPr>
      </w:pPr>
    </w:p>
    <w:p w14:paraId="60B776D6" w14:textId="77777777" w:rsidR="00192EB1" w:rsidRPr="003F2E08" w:rsidRDefault="00192EB1" w:rsidP="00192EB1">
      <w:pPr>
        <w:pStyle w:val="af8"/>
        <w:jc w:val="center"/>
        <w:rPr>
          <w:rFonts w:hAnsi="BIZ UDゴシック"/>
          <w:b w:val="0"/>
          <w:sz w:val="22"/>
          <w:szCs w:val="22"/>
        </w:rPr>
      </w:pPr>
      <w:r w:rsidRPr="003F2E08">
        <w:rPr>
          <w:rFonts w:hAnsi="BIZ UDゴシック" w:hint="eastAsia"/>
          <w:b w:val="0"/>
          <w:sz w:val="22"/>
          <w:szCs w:val="22"/>
        </w:rPr>
        <w:t>本計画の策定体制</w:t>
      </w:r>
    </w:p>
    <w:p w14:paraId="7956EBD2" w14:textId="49F6F6C6" w:rsidR="00192EB1" w:rsidRPr="003F2E08" w:rsidRDefault="00192EB1" w:rsidP="00192EB1">
      <w:r w:rsidRPr="003F2E08">
        <w:rPr>
          <w:noProof/>
        </w:rPr>
        <mc:AlternateContent>
          <mc:Choice Requires="wps">
            <w:drawing>
              <wp:anchor distT="0" distB="0" distL="114300" distR="114300" simplePos="0" relativeHeight="251493888" behindDoc="0" locked="0" layoutInCell="1" allowOverlap="1" wp14:anchorId="344FDAE4" wp14:editId="7D1A4D5A">
                <wp:simplePos x="0" y="0"/>
                <wp:positionH relativeFrom="column">
                  <wp:posOffset>376555</wp:posOffset>
                </wp:positionH>
                <wp:positionV relativeFrom="paragraph">
                  <wp:posOffset>1380490</wp:posOffset>
                </wp:positionV>
                <wp:extent cx="1442720" cy="295910"/>
                <wp:effectExtent l="0" t="0" r="5080" b="8890"/>
                <wp:wrapNone/>
                <wp:docPr id="100" name="正方形/長方形 100"/>
                <wp:cNvGraphicFramePr/>
                <a:graphic xmlns:a="http://schemas.openxmlformats.org/drawingml/2006/main">
                  <a:graphicData uri="http://schemas.microsoft.com/office/word/2010/wordprocessingShape">
                    <wps:wsp>
                      <wps:cNvSpPr/>
                      <wps:spPr>
                        <a:xfrm>
                          <a:off x="0" y="0"/>
                          <a:ext cx="1442720" cy="2959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C8367" id="正方形/長方形 100" o:spid="_x0000_s1026" style="position:absolute;left:0;text-align:left;margin-left:29.65pt;margin-top:108.7pt;width:113.6pt;height:23.3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" fillcolor="white [3212]" stroked="f" strokeweight="1pt"/>
            </w:pict>
          </mc:Fallback>
        </mc:AlternateContent>
      </w:r>
      <w:r w:rsidRPr="003F2E08">
        <w:rPr>
          <w:noProof/>
        </w:rPr>
        <mc:AlternateContent>
          <mc:Choice Requires="wps">
            <w:drawing>
              <wp:anchor distT="0" distB="0" distL="114300" distR="114300" simplePos="0" relativeHeight="251492864" behindDoc="0" locked="0" layoutInCell="1" allowOverlap="1" wp14:anchorId="0A3B588A" wp14:editId="2BDA9F34">
                <wp:simplePos x="0" y="0"/>
                <wp:positionH relativeFrom="column">
                  <wp:posOffset>2960370</wp:posOffset>
                </wp:positionH>
                <wp:positionV relativeFrom="paragraph">
                  <wp:posOffset>692785</wp:posOffset>
                </wp:positionV>
                <wp:extent cx="285750" cy="134620"/>
                <wp:effectExtent l="0" t="0" r="0" b="0"/>
                <wp:wrapNone/>
                <wp:docPr id="13" name="正方形/長方形 13"/>
                <wp:cNvGraphicFramePr/>
                <a:graphic xmlns:a="http://schemas.openxmlformats.org/drawingml/2006/main">
                  <a:graphicData uri="http://schemas.microsoft.com/office/word/2010/wordprocessingShape">
                    <wps:wsp>
                      <wps:cNvSpPr/>
                      <wps:spPr>
                        <a:xfrm>
                          <a:off x="0" y="0"/>
                          <a:ext cx="285750" cy="1346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1CDB2E" id="正方形/長方形 13" o:spid="_x0000_s1026" style="position:absolute;left:0;text-align:left;margin-left:233.1pt;margin-top:54.55pt;width:22.5pt;height:10.6pt;z-index:25149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" fillcolor="white [3212]" stroked="f" strokeweight="1pt"/>
            </w:pict>
          </mc:Fallback>
        </mc:AlternateContent>
      </w:r>
    </w:p>
    <w:p w14:paraId="16A1CFB4" w14:textId="77777777" w:rsidR="00192EB1" w:rsidRPr="003F2E08" w:rsidRDefault="00192EB1" w:rsidP="00192EB1">
      <w:pPr>
        <w:jc w:val="center"/>
        <w:rPr>
          <w:rFonts w:ascii="HG丸ｺﾞｼｯｸM-PRO" w:eastAsia="HG丸ｺﾞｼｯｸM-PRO" w:hAnsi="HG丸ｺﾞｼｯｸM-PRO"/>
          <w:sz w:val="22"/>
        </w:rPr>
      </w:pPr>
      <w:r w:rsidRPr="003F2E08">
        <w:rPr>
          <w:rFonts w:ascii="ＭＳ 明朝"/>
          <w:noProof/>
          <w:szCs w:val="20"/>
        </w:rPr>
        <mc:AlternateContent>
          <mc:Choice Requires="wpg">
            <w:drawing>
              <wp:anchor distT="0" distB="0" distL="114300" distR="114300" simplePos="0" relativeHeight="251563520" behindDoc="0" locked="0" layoutInCell="1" allowOverlap="1" wp14:anchorId="201CE6F8" wp14:editId="590A3C65">
                <wp:simplePos x="0" y="0"/>
                <wp:positionH relativeFrom="margin">
                  <wp:posOffset>55576</wp:posOffset>
                </wp:positionH>
                <wp:positionV relativeFrom="paragraph">
                  <wp:posOffset>164106</wp:posOffset>
                </wp:positionV>
                <wp:extent cx="6101862" cy="3571876"/>
                <wp:effectExtent l="0" t="0" r="13335" b="28575"/>
                <wp:wrapNone/>
                <wp:docPr id="113" name="グループ化 113"/>
                <wp:cNvGraphicFramePr/>
                <a:graphic xmlns:a="http://schemas.openxmlformats.org/drawingml/2006/main">
                  <a:graphicData uri="http://schemas.microsoft.com/office/word/2010/wordprocessingGroup">
                    <wpg:wgp>
                      <wpg:cNvGrpSpPr/>
                      <wpg:grpSpPr>
                        <a:xfrm>
                          <a:off x="0" y="0"/>
                          <a:ext cx="6101862" cy="3571876"/>
                          <a:chOff x="-89802" y="0"/>
                          <a:chExt cx="6102004" cy="3572337"/>
                        </a:xfrm>
                      </wpg:grpSpPr>
                      <wps:wsp>
                        <wps:cNvPr id="177" name="角丸四角形 78"/>
                        <wps:cNvSpPr/>
                        <wps:spPr>
                          <a:xfrm>
                            <a:off x="1311663" y="0"/>
                            <a:ext cx="3174716" cy="524540"/>
                          </a:xfrm>
                          <a:prstGeom prst="roundRect">
                            <a:avLst/>
                          </a:prstGeom>
                          <a:solidFill>
                            <a:schemeClr val="bg1">
                              <a:lumMod val="75000"/>
                            </a:schemeClr>
                          </a:solidFill>
                          <a:ln w="25400" cap="flat" cmpd="sng" algn="ctr">
                            <a:solidFill>
                              <a:sysClr val="windowText" lastClr="000000"/>
                            </a:solidFill>
                            <a:prstDash val="solid"/>
                          </a:ln>
                          <a:effectLst/>
                        </wps:spPr>
                        <wps:txbx>
                          <w:txbxContent>
                            <w:p w14:paraId="2C592134" w14:textId="470D4B15" w:rsidR="001F241D" w:rsidRPr="00526242" w:rsidRDefault="001F241D" w:rsidP="00192EB1">
                              <w:pPr>
                                <w:spacing w:line="420" w:lineRule="exact"/>
                                <w:rPr>
                                  <w:rFonts w:hAnsi="BIZ UDゴシック"/>
                                  <w:b/>
                                  <w:bCs/>
                                  <w:sz w:val="28"/>
                                  <w:szCs w:val="28"/>
                                  <w:lang w:eastAsia="zh-CN"/>
                                </w:rPr>
                              </w:pPr>
                              <w:r w:rsidRPr="00526242">
                                <w:rPr>
                                  <w:rFonts w:hAnsi="BIZ UDゴシック" w:hint="eastAsia"/>
                                  <w:b/>
                                  <w:bCs/>
                                  <w:sz w:val="28"/>
                                  <w:szCs w:val="28"/>
                                  <w:lang w:eastAsia="zh-CN"/>
                                </w:rPr>
                                <w:t>第</w:t>
                              </w:r>
                              <w:r>
                                <w:rPr>
                                  <w:rFonts w:hAnsi="BIZ UDゴシック" w:hint="eastAsia"/>
                                  <w:b/>
                                  <w:bCs/>
                                  <w:sz w:val="28"/>
                                  <w:szCs w:val="28"/>
                                  <w:lang w:eastAsia="zh-TW"/>
                                </w:rPr>
                                <w:t>９</w:t>
                              </w:r>
                              <w:r w:rsidRPr="00526242">
                                <w:rPr>
                                  <w:rFonts w:hAnsi="BIZ UDゴシック"/>
                                  <w:b/>
                                  <w:bCs/>
                                  <w:sz w:val="28"/>
                                  <w:szCs w:val="28"/>
                                  <w:lang w:eastAsia="zh-CN"/>
                                </w:rPr>
                                <w:t>期</w:t>
                              </w:r>
                              <w:r>
                                <w:rPr>
                                  <w:rFonts w:hAnsi="BIZ UDゴシック" w:hint="eastAsia"/>
                                  <w:b/>
                                  <w:bCs/>
                                  <w:sz w:val="28"/>
                                  <w:szCs w:val="28"/>
                                  <w:lang w:eastAsia="zh-TW"/>
                                </w:rPr>
                                <w:t>相模原</w:t>
                              </w:r>
                              <w:r w:rsidRPr="00526242">
                                <w:rPr>
                                  <w:rFonts w:hAnsi="BIZ UDゴシック" w:hint="eastAsia"/>
                                  <w:b/>
                                  <w:bCs/>
                                  <w:sz w:val="28"/>
                                  <w:szCs w:val="28"/>
                                  <w:lang w:eastAsia="zh-CN"/>
                                </w:rPr>
                                <w:t>市</w:t>
                              </w:r>
                              <w:r>
                                <w:rPr>
                                  <w:rFonts w:hAnsi="BIZ UDゴシック" w:hint="eastAsia"/>
                                  <w:b/>
                                  <w:bCs/>
                                  <w:sz w:val="28"/>
                                  <w:szCs w:val="28"/>
                                  <w:lang w:eastAsia="zh-TW"/>
                                </w:rPr>
                                <w:t>高齢者</w:t>
                              </w:r>
                              <w:r>
                                <w:rPr>
                                  <w:rFonts w:hAnsi="BIZ UDゴシック"/>
                                  <w:b/>
                                  <w:bCs/>
                                  <w:sz w:val="28"/>
                                  <w:szCs w:val="28"/>
                                  <w:lang w:eastAsia="zh-TW"/>
                                </w:rPr>
                                <w:t>保健福祉</w:t>
                              </w:r>
                              <w:r w:rsidRPr="00526242">
                                <w:rPr>
                                  <w:rFonts w:hAnsi="BIZ UDゴシック" w:hint="eastAsia"/>
                                  <w:b/>
                                  <w:bCs/>
                                  <w:sz w:val="28"/>
                                  <w:szCs w:val="28"/>
                                  <w:lang w:eastAsia="zh-CN"/>
                                </w:rPr>
                                <w:t>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上矢印 69"/>
                        <wps:cNvSpPr/>
                        <wps:spPr>
                          <a:xfrm>
                            <a:off x="2590232" y="619552"/>
                            <a:ext cx="657414" cy="252297"/>
                          </a:xfrm>
                          <a:prstGeom prst="upArrow">
                            <a:avLst/>
                          </a:prstGeom>
                          <a:solidFill>
                            <a:schemeClr val="bg1">
                              <a:lumMod val="85000"/>
                            </a:schemeClr>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Rectangle 147"/>
                        <wps:cNvSpPr>
                          <a:spLocks noChangeArrowheads="1"/>
                        </wps:cNvSpPr>
                        <wps:spPr bwMode="auto">
                          <a:xfrm>
                            <a:off x="215005" y="1381304"/>
                            <a:ext cx="1178423" cy="649667"/>
                          </a:xfrm>
                          <a:prstGeom prst="roundRect">
                            <a:avLst/>
                          </a:prstGeom>
                          <a:solidFill>
                            <a:sysClr val="window" lastClr="FFFFFF"/>
                          </a:solidFill>
                          <a:ln w="15875" cap="flat">
                            <a:solidFill>
                              <a:srgbClr val="000000"/>
                            </a:solidFill>
                            <a:prstDash val="solid"/>
                            <a:miter lim="800000"/>
                            <a:headEnd/>
                            <a:tailEnd/>
                          </a:ln>
                        </wps:spPr>
                        <wps:txbx>
                          <w:txbxContent>
                            <w:p w14:paraId="3CFCDB46" w14:textId="26FF643B" w:rsidR="001F241D" w:rsidRDefault="001F241D" w:rsidP="00192EB1">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0"/>
                                  <w:szCs w:val="20"/>
                                  <w:lang w:eastAsia="zh-TW"/>
                                </w:rPr>
                              </w:pPr>
                              <w:r>
                                <w:rPr>
                                  <w:rFonts w:ascii="BIZ UDゴシック" w:eastAsia="BIZ UDゴシック" w:hAnsi="BIZ UDゴシック" w:cs="メイリオ" w:hint="eastAsia"/>
                                  <w:color w:val="000000" w:themeColor="text1"/>
                                  <w:kern w:val="24"/>
                                  <w:sz w:val="20"/>
                                  <w:szCs w:val="20"/>
                                  <w:lang w:eastAsia="zh-TW"/>
                                </w:rPr>
                                <w:t>社会福祉審議会</w:t>
                              </w:r>
                            </w:p>
                            <w:p w14:paraId="4B74EA77" w14:textId="77777777" w:rsidR="001F241D" w:rsidRDefault="001F241D" w:rsidP="00192EB1">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0"/>
                                  <w:szCs w:val="20"/>
                                  <w:lang w:eastAsia="zh-TW"/>
                                </w:rPr>
                              </w:pPr>
                              <w:r>
                                <w:rPr>
                                  <w:rFonts w:ascii="BIZ UDゴシック" w:eastAsia="BIZ UDゴシック" w:hAnsi="BIZ UDゴシック" w:cs="メイリオ" w:hint="eastAsia"/>
                                  <w:color w:val="000000" w:themeColor="text1"/>
                                  <w:kern w:val="24"/>
                                  <w:sz w:val="20"/>
                                  <w:szCs w:val="20"/>
                                  <w:lang w:eastAsia="zh-TW"/>
                                </w:rPr>
                                <w:t>高齢者</w:t>
                              </w:r>
                              <w:r>
                                <w:rPr>
                                  <w:rFonts w:ascii="BIZ UDゴシック" w:eastAsia="BIZ UDゴシック" w:hAnsi="BIZ UDゴシック" w:cs="メイリオ"/>
                                  <w:color w:val="000000" w:themeColor="text1"/>
                                  <w:kern w:val="24"/>
                                  <w:sz w:val="20"/>
                                  <w:szCs w:val="20"/>
                                  <w:lang w:eastAsia="zh-TW"/>
                                </w:rPr>
                                <w:t>福祉等</w:t>
                              </w:r>
                            </w:p>
                            <w:p w14:paraId="5F53AF7F" w14:textId="635A02D2" w:rsidR="001F241D" w:rsidRPr="00CE47C4" w:rsidRDefault="001F241D" w:rsidP="00192EB1">
                              <w:pPr>
                                <w:pStyle w:val="Web"/>
                                <w:spacing w:before="0" w:beforeAutospacing="0" w:after="0" w:afterAutospacing="0" w:line="240" w:lineRule="exact"/>
                                <w:jc w:val="center"/>
                                <w:rPr>
                                  <w:sz w:val="21"/>
                                </w:rPr>
                              </w:pPr>
                              <w:r>
                                <w:rPr>
                                  <w:rFonts w:ascii="BIZ UDゴシック" w:eastAsia="BIZ UDゴシック" w:hAnsi="BIZ UDゴシック" w:cs="メイリオ" w:hint="eastAsia"/>
                                  <w:color w:val="000000" w:themeColor="text1"/>
                                  <w:kern w:val="24"/>
                                  <w:sz w:val="20"/>
                                  <w:szCs w:val="20"/>
                                </w:rPr>
                                <w:t>専門分科会</w:t>
                              </w:r>
                            </w:p>
                            <w:p w14:paraId="288073EE" w14:textId="77777777" w:rsidR="001F241D" w:rsidRDefault="001F241D" w:rsidP="00192EB1">
                              <w:pPr>
                                <w:rPr>
                                  <w:lang w:eastAsia="zh-CN"/>
                                </w:rPr>
                              </w:pPr>
                            </w:p>
                          </w:txbxContent>
                        </wps:txbx>
                        <wps:bodyPr vert="horz" wrap="square" lIns="91440" tIns="45720" rIns="91440" bIns="45720" numCol="1" anchor="ctr" anchorCtr="0" compatLnSpc="1">
                          <a:prstTxWarp prst="textNoShape">
                            <a:avLst/>
                          </a:prstTxWarp>
                          <a:noAutofit/>
                        </wps:bodyPr>
                      </wps:wsp>
                      <wps:wsp>
                        <wps:cNvPr id="27538" name="Rectangle 147"/>
                        <wps:cNvSpPr>
                          <a:spLocks noChangeArrowheads="1"/>
                        </wps:cNvSpPr>
                        <wps:spPr bwMode="auto">
                          <a:xfrm>
                            <a:off x="4557202" y="1280544"/>
                            <a:ext cx="1455000" cy="338592"/>
                          </a:xfrm>
                          <a:prstGeom prst="roundRect">
                            <a:avLst/>
                          </a:prstGeom>
                          <a:solidFill>
                            <a:sysClr val="window" lastClr="FFFFFF"/>
                          </a:solidFill>
                          <a:ln w="15875" cap="flat">
                            <a:solidFill>
                              <a:srgbClr val="000000"/>
                            </a:solidFill>
                            <a:prstDash val="solid"/>
                            <a:miter lim="800000"/>
                            <a:headEnd/>
                            <a:tailEnd/>
                          </a:ln>
                        </wps:spPr>
                        <wps:txbx>
                          <w:txbxContent>
                            <w:p w14:paraId="2AFDE0E2" w14:textId="0EE96B4D" w:rsidR="001F241D" w:rsidRPr="00197A36" w:rsidRDefault="001F241D" w:rsidP="0043650D">
                              <w:pPr>
                                <w:pStyle w:val="Web"/>
                                <w:spacing w:before="0" w:beforeAutospacing="0" w:after="0" w:afterAutospacing="0" w:line="240" w:lineRule="exact"/>
                                <w:jc w:val="center"/>
                                <w:rPr>
                                  <w:rFonts w:ascii="メイリオ" w:eastAsia="メイリオ" w:hAnsi="メイリオ" w:cs="メイリオ"/>
                                  <w:b/>
                                  <w:bCs/>
                                  <w:color w:val="000000" w:themeColor="text1"/>
                                  <w:kern w:val="24"/>
                                  <w:sz w:val="22"/>
                                  <w:szCs w:val="28"/>
                                </w:rPr>
                              </w:pPr>
                              <w:r>
                                <w:rPr>
                                  <w:rFonts w:ascii="BIZ UDゴシック" w:eastAsia="BIZ UDゴシック" w:hAnsi="BIZ UDゴシック" w:cs="メイリオ" w:hint="eastAsia"/>
                                  <w:color w:val="000000" w:themeColor="text1"/>
                                  <w:kern w:val="24"/>
                                  <w:sz w:val="20"/>
                                  <w:szCs w:val="20"/>
                                </w:rPr>
                                <w:t>高齢者</w:t>
                              </w:r>
                              <w:r>
                                <w:rPr>
                                  <w:rFonts w:ascii="BIZ UDゴシック" w:eastAsia="BIZ UDゴシック" w:hAnsi="BIZ UDゴシック" w:cs="メイリオ"/>
                                  <w:color w:val="000000" w:themeColor="text1"/>
                                  <w:kern w:val="24"/>
                                  <w:sz w:val="20"/>
                                  <w:szCs w:val="20"/>
                                </w:rPr>
                                <w:t>等実態調査</w:t>
                              </w:r>
                            </w:p>
                          </w:txbxContent>
                        </wps:txbx>
                        <wps:bodyPr vert="horz" wrap="square" lIns="91440" tIns="45720" rIns="91440" bIns="45720" numCol="1" anchor="ctr" anchorCtr="0" compatLnSpc="1">
                          <a:prstTxWarp prst="textNoShape">
                            <a:avLst/>
                          </a:prstTxWarp>
                          <a:noAutofit/>
                        </wps:bodyPr>
                      </wps:wsp>
                      <wps:wsp>
                        <wps:cNvPr id="27539" name="正方形/長方形 27539"/>
                        <wps:cNvSpPr/>
                        <wps:spPr>
                          <a:xfrm>
                            <a:off x="1910687" y="1078174"/>
                            <a:ext cx="2129790" cy="2494163"/>
                          </a:xfrm>
                          <a:prstGeom prst="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44" name="Rectangle 147"/>
                        <wps:cNvSpPr>
                          <a:spLocks noChangeArrowheads="1"/>
                        </wps:cNvSpPr>
                        <wps:spPr bwMode="auto">
                          <a:xfrm>
                            <a:off x="2197739" y="2839176"/>
                            <a:ext cx="1546698" cy="313690"/>
                          </a:xfrm>
                          <a:prstGeom prst="rect">
                            <a:avLst/>
                          </a:prstGeom>
                          <a:solidFill>
                            <a:sysClr val="window" lastClr="FFFFFF"/>
                          </a:solidFill>
                          <a:ln w="15875" cap="flat">
                            <a:solidFill>
                              <a:srgbClr val="000000"/>
                            </a:solidFill>
                            <a:prstDash val="solid"/>
                            <a:miter lim="800000"/>
                            <a:headEnd/>
                            <a:tailEnd/>
                          </a:ln>
                        </wps:spPr>
                        <wps:txbx>
                          <w:txbxContent>
                            <w:p w14:paraId="68A904AF" w14:textId="2A268196" w:rsidR="001F241D" w:rsidRPr="00526242" w:rsidRDefault="001F241D" w:rsidP="00192EB1">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2"/>
                                  <w:szCs w:val="28"/>
                                </w:rPr>
                              </w:pPr>
                              <w:r w:rsidRPr="00526242">
                                <w:rPr>
                                  <w:rFonts w:ascii="BIZ UDゴシック" w:eastAsia="BIZ UDゴシック" w:hAnsi="BIZ UDゴシック" w:cs="メイリオ" w:hint="eastAsia"/>
                                  <w:color w:val="000000" w:themeColor="text1"/>
                                  <w:kern w:val="24"/>
                                  <w:sz w:val="22"/>
                                  <w:szCs w:val="28"/>
                                </w:rPr>
                                <w:t>庁　議</w:t>
                              </w:r>
                              <w:r w:rsidRPr="00DE6858">
                                <w:rPr>
                                  <w:rFonts w:ascii="BIZ UDゴシック" w:eastAsia="BIZ UDゴシック" w:hAnsi="BIZ UDゴシック" w:cs="メイリオ" w:hint="eastAsia"/>
                                  <w:color w:val="000000" w:themeColor="text1"/>
                                  <w:kern w:val="24"/>
                                  <w:sz w:val="22"/>
                                  <w:szCs w:val="28"/>
                                  <w:vertAlign w:val="superscript"/>
                                </w:rPr>
                                <w:t>※</w:t>
                              </w:r>
                              <w:r>
                                <w:rPr>
                                  <w:rFonts w:ascii="BIZ UDゴシック" w:eastAsia="BIZ UDゴシック" w:hAnsi="BIZ UDゴシック" w:cs="メイリオ" w:hint="eastAsia"/>
                                  <w:color w:val="000000" w:themeColor="text1"/>
                                  <w:kern w:val="24"/>
                                  <w:sz w:val="22"/>
                                  <w:szCs w:val="28"/>
                                  <w:vertAlign w:val="superscript"/>
                                </w:rPr>
                                <w:t>３</w:t>
                              </w:r>
                            </w:p>
                          </w:txbxContent>
                        </wps:txbx>
                        <wps:bodyPr vert="horz" wrap="square" lIns="91440" tIns="45720" rIns="91440" bIns="45720" numCol="1" anchor="ctr" anchorCtr="0" compatLnSpc="1">
                          <a:prstTxWarp prst="textNoShape">
                            <a:avLst/>
                          </a:prstTxWarp>
                        </wps:bodyPr>
                      </wps:wsp>
                      <wps:wsp>
                        <wps:cNvPr id="27545" name="テキスト ボックス 27545"/>
                        <wps:cNvSpPr txBox="1"/>
                        <wps:spPr>
                          <a:xfrm>
                            <a:off x="4577358" y="1046150"/>
                            <a:ext cx="1361850" cy="247682"/>
                          </a:xfrm>
                          <a:prstGeom prst="roundRect">
                            <a:avLst>
                              <a:gd name="adj" fmla="val 0"/>
                            </a:avLst>
                          </a:prstGeom>
                          <a:noFill/>
                          <a:ln w="6350">
                            <a:noFill/>
                          </a:ln>
                        </wps:spPr>
                        <wps:txbx>
                          <w:txbxContent>
                            <w:p w14:paraId="3663F832" w14:textId="69470492" w:rsidR="001F241D" w:rsidRPr="006B5B71" w:rsidRDefault="001F241D" w:rsidP="00192EB1">
                              <w:pPr>
                                <w:pStyle w:val="Web"/>
                                <w:spacing w:before="0" w:beforeAutospacing="0" w:after="0" w:afterAutospacing="0" w:line="240" w:lineRule="exact"/>
                                <w:jc w:val="center"/>
                                <w:rPr>
                                  <w:rFonts w:ascii="メイリオ" w:eastAsia="メイリオ" w:hAnsi="メイリオ"/>
                                  <w:b/>
                                </w:rPr>
                              </w:pPr>
                              <w:r>
                                <w:rPr>
                                  <w:rFonts w:ascii="BIZ UDゴシック" w:eastAsia="BIZ UDゴシック" w:hAnsi="BIZ UDゴシック" w:cs="メイリオ" w:hint="eastAsia"/>
                                  <w:color w:val="000000" w:themeColor="text1"/>
                                  <w:kern w:val="24"/>
                                  <w:sz w:val="20"/>
                                  <w:szCs w:val="20"/>
                                </w:rPr>
                                <w:t>市民等への</w:t>
                              </w:r>
                              <w:r>
                                <w:rPr>
                                  <w:rFonts w:ascii="BIZ UDゴシック" w:eastAsia="BIZ UDゴシック" w:hAnsi="BIZ UDゴシック" w:cs="メイリオ"/>
                                  <w:color w:val="000000" w:themeColor="text1"/>
                                  <w:kern w:val="24"/>
                                  <w:sz w:val="20"/>
                                  <w:szCs w:val="20"/>
                                </w:rPr>
                                <w:t>意見聴取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546" name="Rectangle 147"/>
                        <wps:cNvSpPr>
                          <a:spLocks noChangeArrowheads="1"/>
                        </wps:cNvSpPr>
                        <wps:spPr bwMode="auto">
                          <a:xfrm>
                            <a:off x="-89802" y="1007808"/>
                            <a:ext cx="1825200" cy="278868"/>
                          </a:xfrm>
                          <a:prstGeom prst="roundRect">
                            <a:avLst/>
                          </a:prstGeom>
                          <a:noFill/>
                          <a:ln w="15875" cap="flat">
                            <a:noFill/>
                            <a:prstDash val="solid"/>
                            <a:miter lim="800000"/>
                            <a:headEnd/>
                            <a:tailEnd/>
                          </a:ln>
                        </wps:spPr>
                        <wps:txbx>
                          <w:txbxContent>
                            <w:p w14:paraId="37A0F02A" w14:textId="17784585" w:rsidR="001F241D" w:rsidRPr="004D7547" w:rsidRDefault="001F241D" w:rsidP="00192EB1">
                              <w:pPr>
                                <w:pStyle w:val="Web"/>
                                <w:spacing w:before="0" w:beforeAutospacing="0" w:after="0" w:afterAutospacing="0" w:line="240" w:lineRule="exact"/>
                                <w:jc w:val="center"/>
                                <w:rPr>
                                  <w:sz w:val="21"/>
                                </w:rPr>
                              </w:pPr>
                              <w:r>
                                <w:rPr>
                                  <w:rFonts w:ascii="BIZ UDゴシック" w:eastAsia="BIZ UDゴシック" w:hAnsi="BIZ UDゴシック" w:cs="メイリオ" w:hint="eastAsia"/>
                                  <w:color w:val="000000" w:themeColor="text1"/>
                                  <w:kern w:val="24"/>
                                  <w:sz w:val="20"/>
                                  <w:szCs w:val="20"/>
                                </w:rPr>
                                <w:t>附属機関への諮問</w:t>
                              </w:r>
                              <w:r>
                                <w:rPr>
                                  <w:rFonts w:ascii="BIZ UDゴシック" w:eastAsia="BIZ UDゴシック" w:hAnsi="BIZ UDゴシック" w:cs="メイリオ"/>
                                  <w:color w:val="000000" w:themeColor="text1"/>
                                  <w:kern w:val="24"/>
                                  <w:sz w:val="20"/>
                                  <w:szCs w:val="20"/>
                                </w:rPr>
                                <w:t>・答申</w:t>
                              </w:r>
                            </w:p>
                          </w:txbxContent>
                        </wps:txbx>
                        <wps:bodyPr vert="horz" wrap="square" lIns="91440" tIns="45720" rIns="91440" bIns="45720" numCol="1" anchor="ctr" anchorCtr="0" compatLnSpc="1">
                          <a:prstTxWarp prst="textNoShape">
                            <a:avLst/>
                          </a:prstTxWarp>
                          <a:noAutofit/>
                        </wps:bodyPr>
                      </wps:wsp>
                      <wps:wsp>
                        <wps:cNvPr id="27548" name="上矢印 67"/>
                        <wps:cNvSpPr/>
                        <wps:spPr>
                          <a:xfrm>
                            <a:off x="2665865" y="2095306"/>
                            <a:ext cx="593387" cy="418290"/>
                          </a:xfrm>
                          <a:prstGeom prst="upArrow">
                            <a:avLst/>
                          </a:prstGeom>
                          <a:solidFill>
                            <a:schemeClr val="bg1">
                              <a:lumMod val="85000"/>
                            </a:schemeClr>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49" name="正方形/長方形 27549"/>
                        <wps:cNvSpPr/>
                        <wps:spPr>
                          <a:xfrm>
                            <a:off x="123827" y="1282890"/>
                            <a:ext cx="1344142" cy="837915"/>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50" name="テキスト ボックス 27550"/>
                        <wps:cNvSpPr txBox="1"/>
                        <wps:spPr>
                          <a:xfrm>
                            <a:off x="3259254" y="665902"/>
                            <a:ext cx="428017" cy="243192"/>
                          </a:xfrm>
                          <a:prstGeom prst="roundRect">
                            <a:avLst/>
                          </a:prstGeom>
                          <a:solidFill>
                            <a:sysClr val="window" lastClr="FFFFFF"/>
                          </a:solidFill>
                          <a:ln w="6350">
                            <a:noFill/>
                          </a:ln>
                        </wps:spPr>
                        <wps:txbx>
                          <w:txbxContent>
                            <w:p w14:paraId="342A4717" w14:textId="77777777" w:rsidR="001F241D" w:rsidRPr="004D7547" w:rsidRDefault="001F241D" w:rsidP="00192EB1">
                              <w:pPr>
                                <w:spacing w:line="240" w:lineRule="exact"/>
                                <w:jc w:val="center"/>
                                <w:rPr>
                                  <w:rFonts w:hAnsi="BIZ UDゴシック"/>
                                  <w:bCs/>
                                  <w:sz w:val="20"/>
                                  <w:szCs w:val="18"/>
                                </w:rPr>
                              </w:pPr>
                              <w:r w:rsidRPr="004D7547">
                                <w:rPr>
                                  <w:rFonts w:hAnsi="BIZ UDゴシック" w:hint="eastAsia"/>
                                  <w:bCs/>
                                  <w:sz w:val="20"/>
                                  <w:szCs w:val="18"/>
                                </w:rPr>
                                <w:t>策定</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551" name="Rectangle 147"/>
                        <wps:cNvSpPr>
                          <a:spLocks noChangeArrowheads="1"/>
                        </wps:cNvSpPr>
                        <wps:spPr bwMode="auto">
                          <a:xfrm>
                            <a:off x="2527678" y="1544427"/>
                            <a:ext cx="861695" cy="313690"/>
                          </a:xfrm>
                          <a:prstGeom prst="rect">
                            <a:avLst/>
                          </a:prstGeom>
                          <a:solidFill>
                            <a:schemeClr val="bg1"/>
                          </a:solidFill>
                          <a:ln w="15875" cap="flat">
                            <a:solidFill>
                              <a:srgbClr val="000000"/>
                            </a:solidFill>
                            <a:prstDash val="solid"/>
                            <a:miter lim="800000"/>
                            <a:headEnd/>
                            <a:tailEnd/>
                          </a:ln>
                        </wps:spPr>
                        <wps:txbx>
                          <w:txbxContent>
                            <w:p w14:paraId="54F600F1" w14:textId="77777777" w:rsidR="001F241D" w:rsidRPr="00526242" w:rsidRDefault="001F241D" w:rsidP="00192EB1">
                              <w:pPr>
                                <w:pStyle w:val="Web"/>
                                <w:spacing w:before="0" w:beforeAutospacing="0" w:after="0" w:afterAutospacing="0" w:line="240" w:lineRule="exact"/>
                                <w:jc w:val="center"/>
                                <w:rPr>
                                  <w:rFonts w:ascii="BIZ UDゴシック" w:eastAsia="BIZ UDゴシック" w:hAnsi="BIZ UDゴシック"/>
                                  <w:sz w:val="21"/>
                                </w:rPr>
                              </w:pPr>
                              <w:r w:rsidRPr="00526242">
                                <w:rPr>
                                  <w:rFonts w:ascii="BIZ UDゴシック" w:eastAsia="BIZ UDゴシック" w:hAnsi="BIZ UDゴシック" w:cs="メイリオ" w:hint="eastAsia"/>
                                  <w:color w:val="000000" w:themeColor="text1"/>
                                  <w:kern w:val="24"/>
                                  <w:sz w:val="22"/>
                                  <w:szCs w:val="28"/>
                                </w:rPr>
                                <w:t>市　長</w:t>
                              </w:r>
                            </w:p>
                          </w:txbxContent>
                        </wps:txbx>
                        <wps:bodyPr vert="horz" wrap="square" lIns="91440" tIns="45720" rIns="91440" bIns="45720" numCol="1" anchor="ctr" anchorCtr="0" compatLnSpc="1">
                          <a:prstTxWarp prst="textNoShape">
                            <a:avLst/>
                          </a:prstTxWarp>
                        </wps:bodyPr>
                      </wps:wsp>
                      <wps:wsp>
                        <wps:cNvPr id="27543" name="左矢印 77"/>
                        <wps:cNvSpPr/>
                        <wps:spPr>
                          <a:xfrm>
                            <a:off x="1441596" y="1581897"/>
                            <a:ext cx="493754" cy="281940"/>
                          </a:xfrm>
                          <a:prstGeom prst="leftRightArrow">
                            <a:avLst/>
                          </a:prstGeom>
                          <a:solidFill>
                            <a:schemeClr val="bg1">
                              <a:lumMod val="85000"/>
                            </a:schemeClr>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1CE6F8" id="グループ化 113" o:spid="_x0000_s1078" style="position:absolute;left:0;text-align:left;margin-left:4.4pt;margin-top:12.9pt;width:480.45pt;height:281.25pt;z-index:251563520;mso-position-horizontal-relative:margin;mso-width-relative:margin;mso-height-relative:margin" coordorigin="-898" coordsize="61020,35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">
                <v:roundrect id="角丸四角形 78" o:spid="_x0000_s1079" style="position:absolute;left:13116;width:31747;height:52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" fillcolor="#bfbfbf [2412]" strokecolor="windowText" strokeweight="2pt">
                  <v:textbox>
                    <w:txbxContent>
                      <w:p w14:paraId="2C592134" w14:textId="470D4B15" w:rsidR="001F241D" w:rsidRPr="00526242" w:rsidRDefault="001F241D" w:rsidP="00192EB1">
                        <w:pPr>
                          <w:spacing w:line="420" w:lineRule="exact"/>
                          <w:rPr>
                            <w:rFonts w:hAnsi="BIZ UDゴシック"/>
                            <w:b/>
                            <w:bCs/>
                            <w:sz w:val="28"/>
                            <w:szCs w:val="28"/>
                            <w:lang w:eastAsia="zh-CN"/>
                          </w:rPr>
                        </w:pPr>
                        <w:r w:rsidRPr="00526242">
                          <w:rPr>
                            <w:rFonts w:hAnsi="BIZ UDゴシック" w:hint="eastAsia"/>
                            <w:b/>
                            <w:bCs/>
                            <w:sz w:val="28"/>
                            <w:szCs w:val="28"/>
                            <w:lang w:eastAsia="zh-CN"/>
                          </w:rPr>
                          <w:t>第</w:t>
                        </w:r>
                        <w:r>
                          <w:rPr>
                            <w:rFonts w:hAnsi="BIZ UDゴシック" w:hint="eastAsia"/>
                            <w:b/>
                            <w:bCs/>
                            <w:sz w:val="28"/>
                            <w:szCs w:val="28"/>
                            <w:lang w:eastAsia="zh-TW"/>
                          </w:rPr>
                          <w:t>９</w:t>
                        </w:r>
                        <w:r w:rsidRPr="00526242">
                          <w:rPr>
                            <w:rFonts w:hAnsi="BIZ UDゴシック"/>
                            <w:b/>
                            <w:bCs/>
                            <w:sz w:val="28"/>
                            <w:szCs w:val="28"/>
                            <w:lang w:eastAsia="zh-CN"/>
                          </w:rPr>
                          <w:t>期</w:t>
                        </w:r>
                        <w:r>
                          <w:rPr>
                            <w:rFonts w:hAnsi="BIZ UDゴシック" w:hint="eastAsia"/>
                            <w:b/>
                            <w:bCs/>
                            <w:sz w:val="28"/>
                            <w:szCs w:val="28"/>
                            <w:lang w:eastAsia="zh-TW"/>
                          </w:rPr>
                          <w:t>相模原</w:t>
                        </w:r>
                        <w:r w:rsidRPr="00526242">
                          <w:rPr>
                            <w:rFonts w:hAnsi="BIZ UDゴシック" w:hint="eastAsia"/>
                            <w:b/>
                            <w:bCs/>
                            <w:sz w:val="28"/>
                            <w:szCs w:val="28"/>
                            <w:lang w:eastAsia="zh-CN"/>
                          </w:rPr>
                          <w:t>市</w:t>
                        </w:r>
                        <w:r>
                          <w:rPr>
                            <w:rFonts w:hAnsi="BIZ UDゴシック" w:hint="eastAsia"/>
                            <w:b/>
                            <w:bCs/>
                            <w:sz w:val="28"/>
                            <w:szCs w:val="28"/>
                            <w:lang w:eastAsia="zh-TW"/>
                          </w:rPr>
                          <w:t>高齢者</w:t>
                        </w:r>
                        <w:r>
                          <w:rPr>
                            <w:rFonts w:hAnsi="BIZ UDゴシック"/>
                            <w:b/>
                            <w:bCs/>
                            <w:sz w:val="28"/>
                            <w:szCs w:val="28"/>
                            <w:lang w:eastAsia="zh-TW"/>
                          </w:rPr>
                          <w:t>保健福祉</w:t>
                        </w:r>
                        <w:r w:rsidRPr="00526242">
                          <w:rPr>
                            <w:rFonts w:hAnsi="BIZ UDゴシック" w:hint="eastAsia"/>
                            <w:b/>
                            <w:bCs/>
                            <w:sz w:val="28"/>
                            <w:szCs w:val="28"/>
                            <w:lang w:eastAsia="zh-CN"/>
                          </w:rPr>
                          <w:t>計画</w:t>
                        </w:r>
                      </w:p>
                    </w:txbxContent>
                  </v:textbox>
                </v:round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矢印 69" o:spid="_x0000_s1080" type="#_x0000_t68" style="position:absolute;left:25902;top:6195;width:6574;height:2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" adj="10800" fillcolor="#d8d8d8 [2732]" strokecolor="windowText"/>
                <v:roundrect id="_x0000_s1081" style="position:absolute;left:2150;top:13813;width:11784;height:64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" fillcolor="window" strokeweight="1.25pt">
                  <v:stroke joinstyle="miter"/>
                  <v:textbox>
                    <w:txbxContent>
                      <w:p w14:paraId="3CFCDB46" w14:textId="26FF643B" w:rsidR="001F241D" w:rsidRDefault="001F241D" w:rsidP="00192EB1">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0"/>
                            <w:szCs w:val="20"/>
                            <w:lang w:eastAsia="zh-TW"/>
                          </w:rPr>
                        </w:pPr>
                        <w:r>
                          <w:rPr>
                            <w:rFonts w:ascii="BIZ UDゴシック" w:eastAsia="BIZ UDゴシック" w:hAnsi="BIZ UDゴシック" w:cs="メイリオ" w:hint="eastAsia"/>
                            <w:color w:val="000000" w:themeColor="text1"/>
                            <w:kern w:val="24"/>
                            <w:sz w:val="20"/>
                            <w:szCs w:val="20"/>
                            <w:lang w:eastAsia="zh-TW"/>
                          </w:rPr>
                          <w:t>社会福祉審議会</w:t>
                        </w:r>
                      </w:p>
                      <w:p w14:paraId="4B74EA77" w14:textId="77777777" w:rsidR="001F241D" w:rsidRDefault="001F241D" w:rsidP="00192EB1">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0"/>
                            <w:szCs w:val="20"/>
                            <w:lang w:eastAsia="zh-TW"/>
                          </w:rPr>
                        </w:pPr>
                        <w:r>
                          <w:rPr>
                            <w:rFonts w:ascii="BIZ UDゴシック" w:eastAsia="BIZ UDゴシック" w:hAnsi="BIZ UDゴシック" w:cs="メイリオ" w:hint="eastAsia"/>
                            <w:color w:val="000000" w:themeColor="text1"/>
                            <w:kern w:val="24"/>
                            <w:sz w:val="20"/>
                            <w:szCs w:val="20"/>
                            <w:lang w:eastAsia="zh-TW"/>
                          </w:rPr>
                          <w:t>高齢者</w:t>
                        </w:r>
                        <w:r>
                          <w:rPr>
                            <w:rFonts w:ascii="BIZ UDゴシック" w:eastAsia="BIZ UDゴシック" w:hAnsi="BIZ UDゴシック" w:cs="メイリオ"/>
                            <w:color w:val="000000" w:themeColor="text1"/>
                            <w:kern w:val="24"/>
                            <w:sz w:val="20"/>
                            <w:szCs w:val="20"/>
                            <w:lang w:eastAsia="zh-TW"/>
                          </w:rPr>
                          <w:t>福祉等</w:t>
                        </w:r>
                      </w:p>
                      <w:p w14:paraId="5F53AF7F" w14:textId="635A02D2" w:rsidR="001F241D" w:rsidRPr="00CE47C4" w:rsidRDefault="001F241D" w:rsidP="00192EB1">
                        <w:pPr>
                          <w:pStyle w:val="Web"/>
                          <w:spacing w:before="0" w:beforeAutospacing="0" w:after="0" w:afterAutospacing="0" w:line="240" w:lineRule="exact"/>
                          <w:jc w:val="center"/>
                          <w:rPr>
                            <w:sz w:val="21"/>
                          </w:rPr>
                        </w:pPr>
                        <w:r>
                          <w:rPr>
                            <w:rFonts w:ascii="BIZ UDゴシック" w:eastAsia="BIZ UDゴシック" w:hAnsi="BIZ UDゴシック" w:cs="メイリオ" w:hint="eastAsia"/>
                            <w:color w:val="000000" w:themeColor="text1"/>
                            <w:kern w:val="24"/>
                            <w:sz w:val="20"/>
                            <w:szCs w:val="20"/>
                          </w:rPr>
                          <w:t>専門分科会</w:t>
                        </w:r>
                      </w:p>
                      <w:p w14:paraId="288073EE" w14:textId="77777777" w:rsidR="001F241D" w:rsidRDefault="001F241D" w:rsidP="00192EB1">
                        <w:pPr>
                          <w:rPr>
                            <w:lang w:eastAsia="zh-CN"/>
                          </w:rPr>
                        </w:pPr>
                      </w:p>
                    </w:txbxContent>
                  </v:textbox>
                </v:roundrect>
                <v:roundrect id="_x0000_s1082" style="position:absolute;left:45572;top:12805;width:14550;height:33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" fillcolor="window" strokeweight="1.25pt">
                  <v:stroke joinstyle="miter"/>
                  <v:textbox>
                    <w:txbxContent>
                      <w:p w14:paraId="2AFDE0E2" w14:textId="0EE96B4D" w:rsidR="001F241D" w:rsidRPr="00197A36" w:rsidRDefault="001F241D" w:rsidP="0043650D">
                        <w:pPr>
                          <w:pStyle w:val="Web"/>
                          <w:spacing w:before="0" w:beforeAutospacing="0" w:after="0" w:afterAutospacing="0" w:line="240" w:lineRule="exact"/>
                          <w:jc w:val="center"/>
                          <w:rPr>
                            <w:rFonts w:ascii="メイリオ" w:eastAsia="メイリオ" w:hAnsi="メイリオ" w:cs="メイリオ"/>
                            <w:b/>
                            <w:bCs/>
                            <w:color w:val="000000" w:themeColor="text1"/>
                            <w:kern w:val="24"/>
                            <w:sz w:val="22"/>
                            <w:szCs w:val="28"/>
                          </w:rPr>
                        </w:pPr>
                        <w:r>
                          <w:rPr>
                            <w:rFonts w:ascii="BIZ UDゴシック" w:eastAsia="BIZ UDゴシック" w:hAnsi="BIZ UDゴシック" w:cs="メイリオ" w:hint="eastAsia"/>
                            <w:color w:val="000000" w:themeColor="text1"/>
                            <w:kern w:val="24"/>
                            <w:sz w:val="20"/>
                            <w:szCs w:val="20"/>
                          </w:rPr>
                          <w:t>高齢者</w:t>
                        </w:r>
                        <w:r>
                          <w:rPr>
                            <w:rFonts w:ascii="BIZ UDゴシック" w:eastAsia="BIZ UDゴシック" w:hAnsi="BIZ UDゴシック" w:cs="メイリオ"/>
                            <w:color w:val="000000" w:themeColor="text1"/>
                            <w:kern w:val="24"/>
                            <w:sz w:val="20"/>
                            <w:szCs w:val="20"/>
                          </w:rPr>
                          <w:t>等実態調査</w:t>
                        </w:r>
                      </w:p>
                    </w:txbxContent>
                  </v:textbox>
                </v:roundrect>
                <v:rect id="正方形/長方形 27539" o:spid="_x0000_s1083" style="position:absolute;left:19106;top:10781;width:21298;height:24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" filled="f" strokecolor="windowText" strokeweight="1.25pt"/>
                <v:rect id="_x0000_s1084" style="position:absolute;left:21977;top:28391;width:15467;height:3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" fillcolor="window" strokeweight="1.25pt">
                  <v:textbox>
                    <w:txbxContent>
                      <w:p w14:paraId="68A904AF" w14:textId="2A268196" w:rsidR="001F241D" w:rsidRPr="00526242" w:rsidRDefault="001F241D" w:rsidP="00192EB1">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2"/>
                            <w:szCs w:val="28"/>
                          </w:rPr>
                        </w:pPr>
                        <w:r w:rsidRPr="00526242">
                          <w:rPr>
                            <w:rFonts w:ascii="BIZ UDゴシック" w:eastAsia="BIZ UDゴシック" w:hAnsi="BIZ UDゴシック" w:cs="メイリオ" w:hint="eastAsia"/>
                            <w:color w:val="000000" w:themeColor="text1"/>
                            <w:kern w:val="24"/>
                            <w:sz w:val="22"/>
                            <w:szCs w:val="28"/>
                          </w:rPr>
                          <w:t>庁　議</w:t>
                        </w:r>
                        <w:r w:rsidRPr="00DE6858">
                          <w:rPr>
                            <w:rFonts w:ascii="BIZ UDゴシック" w:eastAsia="BIZ UDゴシック" w:hAnsi="BIZ UDゴシック" w:cs="メイリオ" w:hint="eastAsia"/>
                            <w:color w:val="000000" w:themeColor="text1"/>
                            <w:kern w:val="24"/>
                            <w:sz w:val="22"/>
                            <w:szCs w:val="28"/>
                            <w:vertAlign w:val="superscript"/>
                          </w:rPr>
                          <w:t>※</w:t>
                        </w:r>
                        <w:r>
                          <w:rPr>
                            <w:rFonts w:ascii="BIZ UDゴシック" w:eastAsia="BIZ UDゴシック" w:hAnsi="BIZ UDゴシック" w:cs="メイリオ" w:hint="eastAsia"/>
                            <w:color w:val="000000" w:themeColor="text1"/>
                            <w:kern w:val="24"/>
                            <w:sz w:val="22"/>
                            <w:szCs w:val="28"/>
                            <w:vertAlign w:val="superscript"/>
                          </w:rPr>
                          <w:t>３</w:t>
                        </w:r>
                      </w:p>
                    </w:txbxContent>
                  </v:textbox>
                </v:rect>
                <v:roundrect id="テキスト ボックス 27545" o:spid="_x0000_s1085" style="position:absolute;left:45773;top:10461;width:13619;height:2477;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" filled="f" stroked="f" strokeweight=".5pt">
                  <v:textbox inset="0,0,0,0">
                    <w:txbxContent>
                      <w:p w14:paraId="3663F832" w14:textId="69470492" w:rsidR="001F241D" w:rsidRPr="006B5B71" w:rsidRDefault="001F241D" w:rsidP="00192EB1">
                        <w:pPr>
                          <w:pStyle w:val="Web"/>
                          <w:spacing w:before="0" w:beforeAutospacing="0" w:after="0" w:afterAutospacing="0" w:line="240" w:lineRule="exact"/>
                          <w:jc w:val="center"/>
                          <w:rPr>
                            <w:rFonts w:ascii="メイリオ" w:eastAsia="メイリオ" w:hAnsi="メイリオ"/>
                            <w:b/>
                          </w:rPr>
                        </w:pPr>
                        <w:r>
                          <w:rPr>
                            <w:rFonts w:ascii="BIZ UDゴシック" w:eastAsia="BIZ UDゴシック" w:hAnsi="BIZ UDゴシック" w:cs="メイリオ" w:hint="eastAsia"/>
                            <w:color w:val="000000" w:themeColor="text1"/>
                            <w:kern w:val="24"/>
                            <w:sz w:val="20"/>
                            <w:szCs w:val="20"/>
                          </w:rPr>
                          <w:t>市民等への</w:t>
                        </w:r>
                        <w:r>
                          <w:rPr>
                            <w:rFonts w:ascii="BIZ UDゴシック" w:eastAsia="BIZ UDゴシック" w:hAnsi="BIZ UDゴシック" w:cs="メイリオ"/>
                            <w:color w:val="000000" w:themeColor="text1"/>
                            <w:kern w:val="24"/>
                            <w:sz w:val="20"/>
                            <w:szCs w:val="20"/>
                          </w:rPr>
                          <w:t>意見聴取</w:t>
                        </w:r>
                      </w:p>
                    </w:txbxContent>
                  </v:textbox>
                </v:roundrect>
                <v:roundrect id="_x0000_s1086" style="position:absolute;left:-898;top:10078;width:18251;height:27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" filled="f" stroked="f" strokeweight="1.25pt">
                  <v:stroke joinstyle="miter"/>
                  <v:textbox>
                    <w:txbxContent>
                      <w:p w14:paraId="37A0F02A" w14:textId="17784585" w:rsidR="001F241D" w:rsidRPr="004D7547" w:rsidRDefault="001F241D" w:rsidP="00192EB1">
                        <w:pPr>
                          <w:pStyle w:val="Web"/>
                          <w:spacing w:before="0" w:beforeAutospacing="0" w:after="0" w:afterAutospacing="0" w:line="240" w:lineRule="exact"/>
                          <w:jc w:val="center"/>
                          <w:rPr>
                            <w:sz w:val="21"/>
                          </w:rPr>
                        </w:pPr>
                        <w:r>
                          <w:rPr>
                            <w:rFonts w:ascii="BIZ UDゴシック" w:eastAsia="BIZ UDゴシック" w:hAnsi="BIZ UDゴシック" w:cs="メイリオ" w:hint="eastAsia"/>
                            <w:color w:val="000000" w:themeColor="text1"/>
                            <w:kern w:val="24"/>
                            <w:sz w:val="20"/>
                            <w:szCs w:val="20"/>
                          </w:rPr>
                          <w:t>附属機関への諮問</w:t>
                        </w:r>
                        <w:r>
                          <w:rPr>
                            <w:rFonts w:ascii="BIZ UDゴシック" w:eastAsia="BIZ UDゴシック" w:hAnsi="BIZ UDゴシック" w:cs="メイリオ"/>
                            <w:color w:val="000000" w:themeColor="text1"/>
                            <w:kern w:val="24"/>
                            <w:sz w:val="20"/>
                            <w:szCs w:val="20"/>
                          </w:rPr>
                          <w:t>・答申</w:t>
                        </w:r>
                      </w:p>
                    </w:txbxContent>
                  </v:textbox>
                </v:roundrect>
                <v:shape id="上矢印 67" o:spid="_x0000_s1087" type="#_x0000_t68" style="position:absolute;left:26658;top:20953;width:5934;height:4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" adj="10800" fillcolor="#d8d8d8 [2732]" strokecolor="windowText"/>
                <v:rect id="正方形/長方形 27549" o:spid="_x0000_s1088" style="position:absolute;left:1238;top:12828;width:13441;height:8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" filled="f" strokecolor="black [3213]" strokeweight="1.25pt"/>
                <v:roundrect id="テキスト ボックス 27550" o:spid="_x0000_s1089" style="position:absolute;left:32592;top:6659;width:4280;height:243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" fillcolor="window" stroked="f" strokeweight=".5pt">
                  <v:textbox inset="0,0,0,0">
                    <w:txbxContent>
                      <w:p w14:paraId="342A4717" w14:textId="77777777" w:rsidR="001F241D" w:rsidRPr="004D7547" w:rsidRDefault="001F241D" w:rsidP="00192EB1">
                        <w:pPr>
                          <w:spacing w:line="240" w:lineRule="exact"/>
                          <w:jc w:val="center"/>
                          <w:rPr>
                            <w:rFonts w:hAnsi="BIZ UDゴシック"/>
                            <w:bCs/>
                            <w:sz w:val="20"/>
                            <w:szCs w:val="18"/>
                          </w:rPr>
                        </w:pPr>
                        <w:r w:rsidRPr="004D7547">
                          <w:rPr>
                            <w:rFonts w:hAnsi="BIZ UDゴシック" w:hint="eastAsia"/>
                            <w:bCs/>
                            <w:sz w:val="20"/>
                            <w:szCs w:val="18"/>
                          </w:rPr>
                          <w:t>策定</w:t>
                        </w:r>
                      </w:p>
                    </w:txbxContent>
                  </v:textbox>
                </v:roundrect>
                <v:rect id="_x0000_s1090" style="position:absolute;left:25276;top:15444;width:8617;height:3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" fillcolor="white [3212]" strokeweight="1.25pt">
                  <v:textbox>
                    <w:txbxContent>
                      <w:p w14:paraId="54F600F1" w14:textId="77777777" w:rsidR="001F241D" w:rsidRPr="00526242" w:rsidRDefault="001F241D" w:rsidP="00192EB1">
                        <w:pPr>
                          <w:pStyle w:val="Web"/>
                          <w:spacing w:before="0" w:beforeAutospacing="0" w:after="0" w:afterAutospacing="0" w:line="240" w:lineRule="exact"/>
                          <w:jc w:val="center"/>
                          <w:rPr>
                            <w:rFonts w:ascii="BIZ UDゴシック" w:eastAsia="BIZ UDゴシック" w:hAnsi="BIZ UDゴシック"/>
                            <w:sz w:val="21"/>
                          </w:rPr>
                        </w:pPr>
                        <w:r w:rsidRPr="00526242">
                          <w:rPr>
                            <w:rFonts w:ascii="BIZ UDゴシック" w:eastAsia="BIZ UDゴシック" w:hAnsi="BIZ UDゴシック" w:cs="メイリオ" w:hint="eastAsia"/>
                            <w:color w:val="000000" w:themeColor="text1"/>
                            <w:kern w:val="24"/>
                            <w:sz w:val="22"/>
                            <w:szCs w:val="28"/>
                          </w:rPr>
                          <w:t>市　長</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矢印 77" o:spid="_x0000_s1091" type="#_x0000_t69" style="position:absolute;left:14415;top:15818;width:4938;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" adj="6167" fillcolor="#d8d8d8 [2732]" strokecolor="windowText"/>
                <w10:wrap anchorx="margin"/>
              </v:group>
            </w:pict>
          </mc:Fallback>
        </mc:AlternateContent>
      </w:r>
      <w:r w:rsidRPr="003F2E08">
        <w:rPr>
          <w:rFonts w:ascii="HG丸ｺﾞｼｯｸM-PRO" w:eastAsia="HG丸ｺﾞｼｯｸM-PRO" w:hAnsi="HG丸ｺﾞｼｯｸM-PRO"/>
          <w:sz w:val="22"/>
        </w:rPr>
        <w:t xml:space="preserve"> </w:t>
      </w:r>
    </w:p>
    <w:p w14:paraId="58A9DBF8" w14:textId="77777777" w:rsidR="00192EB1" w:rsidRPr="003F2E08" w:rsidRDefault="00192EB1" w:rsidP="00192EB1">
      <w:bookmarkStart w:id="28" w:name="_Toc43841360"/>
    </w:p>
    <w:p w14:paraId="0768A00D" w14:textId="77777777" w:rsidR="00192EB1" w:rsidRPr="003F2E08" w:rsidRDefault="00192EB1" w:rsidP="00192EB1"/>
    <w:p w14:paraId="53D0B5DD" w14:textId="77777777" w:rsidR="00192EB1" w:rsidRPr="003F2E08" w:rsidRDefault="00192EB1" w:rsidP="00192EB1"/>
    <w:p w14:paraId="08DDC065" w14:textId="77777777" w:rsidR="00192EB1" w:rsidRPr="003F2E08" w:rsidRDefault="00192EB1" w:rsidP="00192EB1"/>
    <w:p w14:paraId="3E2AA5C1" w14:textId="2BBA02EC" w:rsidR="00192EB1" w:rsidRPr="003F2E08" w:rsidRDefault="00192EB1" w:rsidP="00192EB1"/>
    <w:p w14:paraId="0525A666" w14:textId="77777777" w:rsidR="00192EB1" w:rsidRPr="003F2E08" w:rsidRDefault="00192EB1" w:rsidP="00192EB1">
      <w:r w:rsidRPr="003F2E08">
        <w:rPr>
          <w:noProof/>
        </w:rPr>
        <mc:AlternateContent>
          <mc:Choice Requires="wps">
            <w:drawing>
              <wp:anchor distT="0" distB="0" distL="114300" distR="114300" simplePos="0" relativeHeight="251569664" behindDoc="0" locked="0" layoutInCell="1" allowOverlap="1" wp14:anchorId="5C1FC50B" wp14:editId="51B007A0">
                <wp:simplePos x="0" y="0"/>
                <wp:positionH relativeFrom="margin">
                  <wp:posOffset>4603115</wp:posOffset>
                </wp:positionH>
                <wp:positionV relativeFrom="paragraph">
                  <wp:posOffset>65709</wp:posOffset>
                </wp:positionV>
                <wp:extent cx="1647825" cy="2297927"/>
                <wp:effectExtent l="0" t="0" r="28575" b="26670"/>
                <wp:wrapNone/>
                <wp:docPr id="611" name="正方形/長方形 611"/>
                <wp:cNvGraphicFramePr/>
                <a:graphic xmlns:a="http://schemas.openxmlformats.org/drawingml/2006/main">
                  <a:graphicData uri="http://schemas.microsoft.com/office/word/2010/wordprocessingShape">
                    <wps:wsp>
                      <wps:cNvSpPr/>
                      <wps:spPr>
                        <a:xfrm>
                          <a:off x="0" y="0"/>
                          <a:ext cx="1647825" cy="2297927"/>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6131D" id="正方形/長方形 611" o:spid="_x0000_s1026" style="position:absolute;left:0;text-align:left;margin-left:362.45pt;margin-top:5.15pt;width:129.75pt;height:180.95pt;z-index:25156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" filled="f" strokecolor="black [3213]" strokeweight="1.25pt">
                <w10:wrap anchorx="margin"/>
              </v:rect>
            </w:pict>
          </mc:Fallback>
        </mc:AlternateContent>
      </w:r>
    </w:p>
    <w:p w14:paraId="106D3CE6" w14:textId="77777777" w:rsidR="00192EB1" w:rsidRPr="003F2E08" w:rsidRDefault="00192EB1" w:rsidP="00192EB1"/>
    <w:p w14:paraId="49C5EC9D" w14:textId="00578681" w:rsidR="00192EB1" w:rsidRPr="003F2E08" w:rsidRDefault="00AC24F9" w:rsidP="00192EB1">
      <w:r w:rsidRPr="003F2E08">
        <w:rPr>
          <w:noProof/>
        </w:rPr>
        <mc:AlternateContent>
          <mc:Choice Requires="wps">
            <w:drawing>
              <wp:anchor distT="0" distB="0" distL="114300" distR="114300" simplePos="0" relativeHeight="251572736" behindDoc="0" locked="0" layoutInCell="1" allowOverlap="1" wp14:anchorId="5F5F3D5B" wp14:editId="2BB8CB9E">
                <wp:simplePos x="0" y="0"/>
                <wp:positionH relativeFrom="margin">
                  <wp:posOffset>4699000</wp:posOffset>
                </wp:positionH>
                <wp:positionV relativeFrom="paragraph">
                  <wp:posOffset>62534</wp:posOffset>
                </wp:positionV>
                <wp:extent cx="1454785" cy="447675"/>
                <wp:effectExtent l="0" t="0" r="12065" b="28575"/>
                <wp:wrapNone/>
                <wp:docPr id="615"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4785" cy="447675"/>
                        </a:xfrm>
                        <a:prstGeom prst="roundRect">
                          <a:avLst/>
                        </a:prstGeom>
                        <a:solidFill>
                          <a:sysClr val="window" lastClr="FFFFFF"/>
                        </a:solidFill>
                        <a:ln w="15875" cap="flat">
                          <a:solidFill>
                            <a:srgbClr val="000000"/>
                          </a:solidFill>
                          <a:prstDash val="solid"/>
                          <a:miter lim="800000"/>
                          <a:headEnd/>
                          <a:tailEnd/>
                        </a:ln>
                      </wps:spPr>
                      <wps:txbx>
                        <w:txbxContent>
                          <w:p w14:paraId="491BC437" w14:textId="77777777" w:rsidR="001F241D" w:rsidRDefault="001F241D" w:rsidP="0043650D">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0"/>
                                <w:szCs w:val="20"/>
                              </w:rPr>
                            </w:pPr>
                            <w:r>
                              <w:rPr>
                                <w:rFonts w:ascii="BIZ UDゴシック" w:eastAsia="BIZ UDゴシック" w:hAnsi="BIZ UDゴシック" w:cs="メイリオ" w:hint="eastAsia"/>
                                <w:color w:val="000000" w:themeColor="text1"/>
                                <w:kern w:val="24"/>
                                <w:sz w:val="20"/>
                                <w:szCs w:val="20"/>
                              </w:rPr>
                              <w:t>介護職員</w:t>
                            </w:r>
                            <w:r>
                              <w:rPr>
                                <w:rFonts w:ascii="BIZ UDゴシック" w:eastAsia="BIZ UDゴシック" w:hAnsi="BIZ UDゴシック" w:cs="メイリオ"/>
                                <w:color w:val="000000" w:themeColor="text1"/>
                                <w:kern w:val="24"/>
                                <w:sz w:val="20"/>
                                <w:szCs w:val="20"/>
                              </w:rPr>
                              <w:t>等</w:t>
                            </w:r>
                            <w:r>
                              <w:rPr>
                                <w:rFonts w:ascii="BIZ UDゴシック" w:eastAsia="BIZ UDゴシック" w:hAnsi="BIZ UDゴシック" w:cs="メイリオ" w:hint="eastAsia"/>
                                <w:color w:val="000000" w:themeColor="text1"/>
                                <w:kern w:val="24"/>
                                <w:sz w:val="20"/>
                                <w:szCs w:val="20"/>
                              </w:rPr>
                              <w:t>に</w:t>
                            </w:r>
                            <w:r>
                              <w:rPr>
                                <w:rFonts w:ascii="BIZ UDゴシック" w:eastAsia="BIZ UDゴシック" w:hAnsi="BIZ UDゴシック" w:cs="メイリオ"/>
                                <w:color w:val="000000" w:themeColor="text1"/>
                                <w:kern w:val="24"/>
                                <w:sz w:val="20"/>
                                <w:szCs w:val="20"/>
                              </w:rPr>
                              <w:t>対する</w:t>
                            </w:r>
                          </w:p>
                          <w:p w14:paraId="37FF6F19" w14:textId="416DEF79" w:rsidR="001F241D" w:rsidRPr="00197A36" w:rsidRDefault="001F241D" w:rsidP="0043650D">
                            <w:pPr>
                              <w:pStyle w:val="Web"/>
                              <w:spacing w:before="0" w:beforeAutospacing="0" w:after="0" w:afterAutospacing="0" w:line="240" w:lineRule="exact"/>
                              <w:jc w:val="center"/>
                              <w:rPr>
                                <w:rFonts w:ascii="メイリオ" w:eastAsia="メイリオ" w:hAnsi="メイリオ" w:cs="メイリオ"/>
                                <w:b/>
                                <w:bCs/>
                                <w:color w:val="000000" w:themeColor="text1"/>
                                <w:kern w:val="24"/>
                                <w:sz w:val="22"/>
                                <w:szCs w:val="28"/>
                              </w:rPr>
                            </w:pPr>
                            <w:r>
                              <w:rPr>
                                <w:rFonts w:ascii="BIZ UDゴシック" w:eastAsia="BIZ UDゴシック" w:hAnsi="BIZ UDゴシック" w:cs="メイリオ" w:hint="eastAsia"/>
                                <w:color w:val="000000" w:themeColor="text1"/>
                                <w:kern w:val="24"/>
                                <w:sz w:val="20"/>
                                <w:szCs w:val="20"/>
                              </w:rPr>
                              <w:t>就労意識</w:t>
                            </w:r>
                            <w:r>
                              <w:rPr>
                                <w:rFonts w:ascii="BIZ UDゴシック" w:eastAsia="BIZ UDゴシック" w:hAnsi="BIZ UDゴシック" w:cs="メイリオ"/>
                                <w:color w:val="000000" w:themeColor="text1"/>
                                <w:kern w:val="24"/>
                                <w:sz w:val="20"/>
                                <w:szCs w:val="20"/>
                              </w:rPr>
                              <w:t>調査</w:t>
                            </w:r>
                          </w:p>
                        </w:txbxContent>
                      </wps:txbx>
                      <wps:bodyPr vert="horz" wrap="square" lIns="91440" tIns="45720" rIns="91440" bIns="45720" numCol="1" anchor="ctr" anchorCtr="0" compatLnSpc="1">
                        <a:prstTxWarp prst="textNoShape">
                          <a:avLst/>
                        </a:prstTxWarp>
                        <a:noAutofit/>
                      </wps:bodyPr>
                    </wps:wsp>
                  </a:graphicData>
                </a:graphic>
                <wp14:sizeRelV relativeFrom="margin">
                  <wp14:pctHeight>0</wp14:pctHeight>
                </wp14:sizeRelV>
              </wp:anchor>
            </w:drawing>
          </mc:Choice>
          <mc:Fallback>
            <w:pict>
              <v:roundrect w14:anchorId="5F5F3D5B" id="Rectangle 147" o:spid="_x0000_s1092" style="position:absolute;margin-left:370pt;margin-top:4.9pt;width:114.55pt;height:35.25pt;z-index:2515727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" fillcolor="window" strokeweight="1.25pt">
                <v:stroke joinstyle="miter"/>
                <v:textbox>
                  <w:txbxContent>
                    <w:p w14:paraId="491BC437" w14:textId="77777777" w:rsidR="001F241D" w:rsidRDefault="001F241D" w:rsidP="0043650D">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0"/>
                          <w:szCs w:val="20"/>
                        </w:rPr>
                      </w:pPr>
                      <w:r>
                        <w:rPr>
                          <w:rFonts w:ascii="BIZ UDゴシック" w:eastAsia="BIZ UDゴシック" w:hAnsi="BIZ UDゴシック" w:cs="メイリオ" w:hint="eastAsia"/>
                          <w:color w:val="000000" w:themeColor="text1"/>
                          <w:kern w:val="24"/>
                          <w:sz w:val="20"/>
                          <w:szCs w:val="20"/>
                        </w:rPr>
                        <w:t>介護職員</w:t>
                      </w:r>
                      <w:r>
                        <w:rPr>
                          <w:rFonts w:ascii="BIZ UDゴシック" w:eastAsia="BIZ UDゴシック" w:hAnsi="BIZ UDゴシック" w:cs="メイリオ"/>
                          <w:color w:val="000000" w:themeColor="text1"/>
                          <w:kern w:val="24"/>
                          <w:sz w:val="20"/>
                          <w:szCs w:val="20"/>
                        </w:rPr>
                        <w:t>等</w:t>
                      </w:r>
                      <w:r>
                        <w:rPr>
                          <w:rFonts w:ascii="BIZ UDゴシック" w:eastAsia="BIZ UDゴシック" w:hAnsi="BIZ UDゴシック" w:cs="メイリオ" w:hint="eastAsia"/>
                          <w:color w:val="000000" w:themeColor="text1"/>
                          <w:kern w:val="24"/>
                          <w:sz w:val="20"/>
                          <w:szCs w:val="20"/>
                        </w:rPr>
                        <w:t>に</w:t>
                      </w:r>
                      <w:r>
                        <w:rPr>
                          <w:rFonts w:ascii="BIZ UDゴシック" w:eastAsia="BIZ UDゴシック" w:hAnsi="BIZ UDゴシック" w:cs="メイリオ"/>
                          <w:color w:val="000000" w:themeColor="text1"/>
                          <w:kern w:val="24"/>
                          <w:sz w:val="20"/>
                          <w:szCs w:val="20"/>
                        </w:rPr>
                        <w:t>対する</w:t>
                      </w:r>
                    </w:p>
                    <w:p w14:paraId="37FF6F19" w14:textId="416DEF79" w:rsidR="001F241D" w:rsidRPr="00197A36" w:rsidRDefault="001F241D" w:rsidP="0043650D">
                      <w:pPr>
                        <w:pStyle w:val="Web"/>
                        <w:spacing w:before="0" w:beforeAutospacing="0" w:after="0" w:afterAutospacing="0" w:line="240" w:lineRule="exact"/>
                        <w:jc w:val="center"/>
                        <w:rPr>
                          <w:rFonts w:ascii="メイリオ" w:eastAsia="メイリオ" w:hAnsi="メイリオ" w:cs="メイリオ"/>
                          <w:b/>
                          <w:bCs/>
                          <w:color w:val="000000" w:themeColor="text1"/>
                          <w:kern w:val="24"/>
                          <w:sz w:val="22"/>
                          <w:szCs w:val="28"/>
                        </w:rPr>
                      </w:pPr>
                      <w:r>
                        <w:rPr>
                          <w:rFonts w:ascii="BIZ UDゴシック" w:eastAsia="BIZ UDゴシック" w:hAnsi="BIZ UDゴシック" w:cs="メイリオ" w:hint="eastAsia"/>
                          <w:color w:val="000000" w:themeColor="text1"/>
                          <w:kern w:val="24"/>
                          <w:sz w:val="20"/>
                          <w:szCs w:val="20"/>
                        </w:rPr>
                        <w:t>就労意識</w:t>
                      </w:r>
                      <w:r>
                        <w:rPr>
                          <w:rFonts w:ascii="BIZ UDゴシック" w:eastAsia="BIZ UDゴシック" w:hAnsi="BIZ UDゴシック" w:cs="メイリオ"/>
                          <w:color w:val="000000" w:themeColor="text1"/>
                          <w:kern w:val="24"/>
                          <w:sz w:val="20"/>
                          <w:szCs w:val="20"/>
                        </w:rPr>
                        <w:t>調査</w:t>
                      </w:r>
                    </w:p>
                  </w:txbxContent>
                </v:textbox>
                <w10:wrap anchorx="margin"/>
              </v:roundrect>
            </w:pict>
          </mc:Fallback>
        </mc:AlternateContent>
      </w:r>
    </w:p>
    <w:p w14:paraId="4913318E" w14:textId="6ABD6EFB" w:rsidR="00192EB1" w:rsidRPr="003F2E08" w:rsidRDefault="00192EB1" w:rsidP="00192EB1"/>
    <w:p w14:paraId="0060EB5B" w14:textId="4950D77F" w:rsidR="00192EB1" w:rsidRPr="003F2E08" w:rsidRDefault="00AC24F9" w:rsidP="00192EB1">
      <w:r w:rsidRPr="003F2E08">
        <w:rPr>
          <w:noProof/>
        </w:rPr>
        <mc:AlternateContent>
          <mc:Choice Requires="wps">
            <w:drawing>
              <wp:anchor distT="0" distB="0" distL="114300" distR="114300" simplePos="0" relativeHeight="251573760" behindDoc="0" locked="0" layoutInCell="1" allowOverlap="1" wp14:anchorId="3C011EC8" wp14:editId="6B683886">
                <wp:simplePos x="0" y="0"/>
                <wp:positionH relativeFrom="margin">
                  <wp:posOffset>4691187</wp:posOffset>
                </wp:positionH>
                <wp:positionV relativeFrom="paragraph">
                  <wp:posOffset>132963</wp:posOffset>
                </wp:positionV>
                <wp:extent cx="1454785" cy="437322"/>
                <wp:effectExtent l="0" t="0" r="12065" b="20320"/>
                <wp:wrapNone/>
                <wp:docPr id="616"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4785" cy="437322"/>
                        </a:xfrm>
                        <a:prstGeom prst="roundRect">
                          <a:avLst/>
                        </a:prstGeom>
                        <a:solidFill>
                          <a:sysClr val="window" lastClr="FFFFFF"/>
                        </a:solidFill>
                        <a:ln w="15875" cap="flat">
                          <a:solidFill>
                            <a:srgbClr val="000000"/>
                          </a:solidFill>
                          <a:prstDash val="solid"/>
                          <a:miter lim="800000"/>
                          <a:headEnd/>
                          <a:tailEnd/>
                        </a:ln>
                      </wps:spPr>
                      <wps:txbx>
                        <w:txbxContent>
                          <w:p w14:paraId="7F558A9B" w14:textId="77777777" w:rsidR="001F241D" w:rsidRDefault="001F241D" w:rsidP="0043650D">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0"/>
                                <w:szCs w:val="20"/>
                              </w:rPr>
                            </w:pPr>
                            <w:r>
                              <w:rPr>
                                <w:rFonts w:ascii="BIZ UDゴシック" w:eastAsia="BIZ UDゴシック" w:hAnsi="BIZ UDゴシック" w:cs="メイリオ" w:hint="eastAsia"/>
                                <w:color w:val="000000" w:themeColor="text1"/>
                                <w:kern w:val="24"/>
                                <w:sz w:val="20"/>
                                <w:szCs w:val="20"/>
                              </w:rPr>
                              <w:t>オープンハウス</w:t>
                            </w:r>
                            <w:r>
                              <w:rPr>
                                <w:rFonts w:ascii="BIZ UDゴシック" w:eastAsia="BIZ UDゴシック" w:hAnsi="BIZ UDゴシック" w:cs="メイリオ"/>
                                <w:color w:val="000000" w:themeColor="text1"/>
                                <w:kern w:val="24"/>
                                <w:sz w:val="20"/>
                                <w:szCs w:val="20"/>
                              </w:rPr>
                              <w:t>型の</w:t>
                            </w:r>
                          </w:p>
                          <w:p w14:paraId="5B14D5DC" w14:textId="1523F253" w:rsidR="001F241D" w:rsidRPr="00197A36" w:rsidRDefault="001F241D" w:rsidP="0043650D">
                            <w:pPr>
                              <w:pStyle w:val="Web"/>
                              <w:spacing w:before="0" w:beforeAutospacing="0" w:after="0" w:afterAutospacing="0" w:line="240" w:lineRule="exact"/>
                              <w:jc w:val="center"/>
                              <w:rPr>
                                <w:rFonts w:ascii="メイリオ" w:eastAsia="メイリオ" w:hAnsi="メイリオ" w:cs="メイリオ"/>
                                <w:b/>
                                <w:bCs/>
                                <w:color w:val="000000" w:themeColor="text1"/>
                                <w:kern w:val="24"/>
                                <w:sz w:val="22"/>
                                <w:szCs w:val="28"/>
                              </w:rPr>
                            </w:pPr>
                            <w:r>
                              <w:rPr>
                                <w:rFonts w:ascii="BIZ UDゴシック" w:eastAsia="BIZ UDゴシック" w:hAnsi="BIZ UDゴシック" w:cs="メイリオ" w:hint="eastAsia"/>
                                <w:color w:val="000000" w:themeColor="text1"/>
                                <w:kern w:val="24"/>
                                <w:sz w:val="20"/>
                                <w:szCs w:val="20"/>
                              </w:rPr>
                              <w:t>意見聴取</w:t>
                            </w:r>
                            <w:r w:rsidRPr="00DE6858">
                              <w:rPr>
                                <w:rFonts w:ascii="BIZ UDゴシック" w:eastAsia="BIZ UDゴシック" w:hAnsi="BIZ UDゴシック" w:cs="メイリオ" w:hint="eastAsia"/>
                                <w:color w:val="000000" w:themeColor="text1"/>
                                <w:kern w:val="24"/>
                                <w:sz w:val="20"/>
                                <w:szCs w:val="20"/>
                                <w:vertAlign w:val="superscript"/>
                              </w:rPr>
                              <w:t>※</w:t>
                            </w:r>
                            <w:r>
                              <w:rPr>
                                <w:rFonts w:ascii="BIZ UDゴシック" w:eastAsia="BIZ UDゴシック" w:hAnsi="BIZ UDゴシック" w:cs="メイリオ" w:hint="eastAsia"/>
                                <w:color w:val="000000" w:themeColor="text1"/>
                                <w:kern w:val="24"/>
                                <w:sz w:val="20"/>
                                <w:szCs w:val="20"/>
                                <w:vertAlign w:val="superscript"/>
                              </w:rPr>
                              <w:t>４</w:t>
                            </w:r>
                          </w:p>
                        </w:txbxContent>
                      </wps:txbx>
                      <wps:bodyPr vert="horz" wrap="square" lIns="91440" tIns="45720" rIns="91440" bIns="45720" numCol="1" anchor="ctr" anchorCtr="0" compatLnSpc="1">
                        <a:prstTxWarp prst="textNoShape">
                          <a:avLst/>
                        </a:prstTxWarp>
                        <a:noAutofit/>
                      </wps:bodyPr>
                    </wps:wsp>
                  </a:graphicData>
                </a:graphic>
                <wp14:sizeRelV relativeFrom="margin">
                  <wp14:pctHeight>0</wp14:pctHeight>
                </wp14:sizeRelV>
              </wp:anchor>
            </w:drawing>
          </mc:Choice>
          <mc:Fallback>
            <w:pict>
              <v:roundrect w14:anchorId="3C011EC8" id="_x0000_s1093" style="position:absolute;margin-left:369.4pt;margin-top:10.45pt;width:114.55pt;height:34.45pt;z-index:2515737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" fillcolor="window" strokeweight="1.25pt">
                <v:stroke joinstyle="miter"/>
                <v:textbox>
                  <w:txbxContent>
                    <w:p w14:paraId="7F558A9B" w14:textId="77777777" w:rsidR="001F241D" w:rsidRDefault="001F241D" w:rsidP="0043650D">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0"/>
                          <w:szCs w:val="20"/>
                        </w:rPr>
                      </w:pPr>
                      <w:r>
                        <w:rPr>
                          <w:rFonts w:ascii="BIZ UDゴシック" w:eastAsia="BIZ UDゴシック" w:hAnsi="BIZ UDゴシック" w:cs="メイリオ" w:hint="eastAsia"/>
                          <w:color w:val="000000" w:themeColor="text1"/>
                          <w:kern w:val="24"/>
                          <w:sz w:val="20"/>
                          <w:szCs w:val="20"/>
                        </w:rPr>
                        <w:t>オープンハウス</w:t>
                      </w:r>
                      <w:r>
                        <w:rPr>
                          <w:rFonts w:ascii="BIZ UDゴシック" w:eastAsia="BIZ UDゴシック" w:hAnsi="BIZ UDゴシック" w:cs="メイリオ"/>
                          <w:color w:val="000000" w:themeColor="text1"/>
                          <w:kern w:val="24"/>
                          <w:sz w:val="20"/>
                          <w:szCs w:val="20"/>
                        </w:rPr>
                        <w:t>型の</w:t>
                      </w:r>
                    </w:p>
                    <w:p w14:paraId="5B14D5DC" w14:textId="1523F253" w:rsidR="001F241D" w:rsidRPr="00197A36" w:rsidRDefault="001F241D" w:rsidP="0043650D">
                      <w:pPr>
                        <w:pStyle w:val="Web"/>
                        <w:spacing w:before="0" w:beforeAutospacing="0" w:after="0" w:afterAutospacing="0" w:line="240" w:lineRule="exact"/>
                        <w:jc w:val="center"/>
                        <w:rPr>
                          <w:rFonts w:ascii="メイリオ" w:eastAsia="メイリオ" w:hAnsi="メイリオ" w:cs="メイリオ"/>
                          <w:b/>
                          <w:bCs/>
                          <w:color w:val="000000" w:themeColor="text1"/>
                          <w:kern w:val="24"/>
                          <w:sz w:val="22"/>
                          <w:szCs w:val="28"/>
                        </w:rPr>
                      </w:pPr>
                      <w:r>
                        <w:rPr>
                          <w:rFonts w:ascii="BIZ UDゴシック" w:eastAsia="BIZ UDゴシック" w:hAnsi="BIZ UDゴシック" w:cs="メイリオ" w:hint="eastAsia"/>
                          <w:color w:val="000000" w:themeColor="text1"/>
                          <w:kern w:val="24"/>
                          <w:sz w:val="20"/>
                          <w:szCs w:val="20"/>
                        </w:rPr>
                        <w:t>意見聴取</w:t>
                      </w:r>
                      <w:r w:rsidRPr="00DE6858">
                        <w:rPr>
                          <w:rFonts w:ascii="BIZ UDゴシック" w:eastAsia="BIZ UDゴシック" w:hAnsi="BIZ UDゴシック" w:cs="メイリオ" w:hint="eastAsia"/>
                          <w:color w:val="000000" w:themeColor="text1"/>
                          <w:kern w:val="24"/>
                          <w:sz w:val="20"/>
                          <w:szCs w:val="20"/>
                          <w:vertAlign w:val="superscript"/>
                        </w:rPr>
                        <w:t>※</w:t>
                      </w:r>
                      <w:r>
                        <w:rPr>
                          <w:rFonts w:ascii="BIZ UDゴシック" w:eastAsia="BIZ UDゴシック" w:hAnsi="BIZ UDゴシック" w:cs="メイリオ" w:hint="eastAsia"/>
                          <w:color w:val="000000" w:themeColor="text1"/>
                          <w:kern w:val="24"/>
                          <w:sz w:val="20"/>
                          <w:szCs w:val="20"/>
                          <w:vertAlign w:val="superscript"/>
                        </w:rPr>
                        <w:t>４</w:t>
                      </w:r>
                    </w:p>
                  </w:txbxContent>
                </v:textbox>
                <w10:wrap anchorx="margin"/>
              </v:roundrect>
            </w:pict>
          </mc:Fallback>
        </mc:AlternateContent>
      </w:r>
      <w:r w:rsidR="00192EB1" w:rsidRPr="003F2E08">
        <w:rPr>
          <w:noProof/>
        </w:rPr>
        <mc:AlternateContent>
          <mc:Choice Requires="wps">
            <w:drawing>
              <wp:anchor distT="0" distB="0" distL="114300" distR="114300" simplePos="0" relativeHeight="251570688" behindDoc="0" locked="0" layoutInCell="1" allowOverlap="1" wp14:anchorId="1784B48A" wp14:editId="692156DF">
                <wp:simplePos x="0" y="0"/>
                <wp:positionH relativeFrom="column">
                  <wp:posOffset>4128075</wp:posOffset>
                </wp:positionH>
                <wp:positionV relativeFrom="paragraph">
                  <wp:posOffset>54876</wp:posOffset>
                </wp:positionV>
                <wp:extent cx="493701" cy="281904"/>
                <wp:effectExtent l="0" t="0" r="0" b="0"/>
                <wp:wrapNone/>
                <wp:docPr id="613" name="左矢印 77"/>
                <wp:cNvGraphicFramePr/>
                <a:graphic xmlns:a="http://schemas.openxmlformats.org/drawingml/2006/main">
                  <a:graphicData uri="http://schemas.microsoft.com/office/word/2010/wordprocessingShape">
                    <wps:wsp>
                      <wps:cNvSpPr/>
                      <wps:spPr>
                        <a:xfrm>
                          <a:off x="0" y="0"/>
                          <a:ext cx="493701" cy="281904"/>
                        </a:xfrm>
                        <a:prstGeom prst="leftRightArrow">
                          <a:avLst/>
                        </a:prstGeom>
                        <a:solidFill>
                          <a:schemeClr val="bg1">
                            <a:lumMod val="85000"/>
                          </a:schemeClr>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8FB8AA" id="左矢印 77" o:spid="_x0000_s1026" type="#_x0000_t69" style="position:absolute;left:0;text-align:left;margin-left:325.05pt;margin-top:4.3pt;width:38.85pt;height:22.2pt;z-index:25157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" adj="6167" fillcolor="#d8d8d8 [2732]" strokecolor="windowText"/>
            </w:pict>
          </mc:Fallback>
        </mc:AlternateContent>
      </w:r>
      <w:r w:rsidR="00192EB1" w:rsidRPr="003F2E08">
        <w:rPr>
          <w:rFonts w:ascii="HG丸ｺﾞｼｯｸM-PRO" w:eastAsia="HG丸ｺﾞｼｯｸM-PRO" w:hAnsi="Century" w:cs="Times New Roman"/>
          <w:noProof/>
          <w:u w:val="single"/>
        </w:rPr>
        <mc:AlternateContent>
          <mc:Choice Requires="wps">
            <w:drawing>
              <wp:anchor distT="0" distB="0" distL="114300" distR="114300" simplePos="0" relativeHeight="251565568" behindDoc="0" locked="0" layoutInCell="1" allowOverlap="1" wp14:anchorId="2840F204" wp14:editId="597E5EC1">
                <wp:simplePos x="0" y="0"/>
                <wp:positionH relativeFrom="column">
                  <wp:posOffset>76200</wp:posOffset>
                </wp:positionH>
                <wp:positionV relativeFrom="paragraph">
                  <wp:posOffset>146050</wp:posOffset>
                </wp:positionV>
                <wp:extent cx="1824990" cy="278765"/>
                <wp:effectExtent l="0" t="0" r="0" b="0"/>
                <wp:wrapNone/>
                <wp:docPr id="27617"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4990" cy="278765"/>
                        </a:xfrm>
                        <a:prstGeom prst="roundRect">
                          <a:avLst/>
                        </a:prstGeom>
                        <a:noFill/>
                        <a:ln w="15875" cap="flat">
                          <a:noFill/>
                          <a:prstDash val="solid"/>
                          <a:miter lim="800000"/>
                          <a:headEnd/>
                          <a:tailEnd/>
                        </a:ln>
                      </wps:spPr>
                      <wps:txbx>
                        <w:txbxContent>
                          <w:p w14:paraId="44AEF4F1" w14:textId="04CBEB3B" w:rsidR="001F241D" w:rsidRPr="004D7547" w:rsidRDefault="001F241D" w:rsidP="00192EB1">
                            <w:pPr>
                              <w:pStyle w:val="Web"/>
                              <w:spacing w:before="0" w:beforeAutospacing="0" w:after="0" w:afterAutospacing="0" w:line="240" w:lineRule="exact"/>
                              <w:jc w:val="center"/>
                              <w:rPr>
                                <w:sz w:val="21"/>
                              </w:rPr>
                            </w:pPr>
                            <w:r>
                              <w:rPr>
                                <w:rFonts w:ascii="BIZ UDゴシック" w:eastAsia="BIZ UDゴシック" w:hAnsi="BIZ UDゴシック" w:cs="メイリオ" w:hint="eastAsia"/>
                                <w:color w:val="000000" w:themeColor="text1"/>
                                <w:kern w:val="24"/>
                                <w:sz w:val="20"/>
                                <w:szCs w:val="20"/>
                              </w:rPr>
                              <w:t>関係</w:t>
                            </w:r>
                            <w:r>
                              <w:rPr>
                                <w:rFonts w:ascii="BIZ UDゴシック" w:eastAsia="BIZ UDゴシック" w:hAnsi="BIZ UDゴシック" w:cs="メイリオ"/>
                                <w:color w:val="000000" w:themeColor="text1"/>
                                <w:kern w:val="24"/>
                                <w:sz w:val="20"/>
                                <w:szCs w:val="20"/>
                              </w:rPr>
                              <w:t>団体等</w:t>
                            </w:r>
                            <w:r>
                              <w:rPr>
                                <w:rFonts w:ascii="BIZ UDゴシック" w:eastAsia="BIZ UDゴシック" w:hAnsi="BIZ UDゴシック" w:cs="メイリオ" w:hint="eastAsia"/>
                                <w:color w:val="000000" w:themeColor="text1"/>
                                <w:kern w:val="24"/>
                                <w:sz w:val="20"/>
                                <w:szCs w:val="20"/>
                              </w:rPr>
                              <w:t>への</w:t>
                            </w:r>
                            <w:r>
                              <w:rPr>
                                <w:rFonts w:ascii="BIZ UDゴシック" w:eastAsia="BIZ UDゴシック" w:hAnsi="BIZ UDゴシック" w:cs="メイリオ"/>
                                <w:color w:val="000000" w:themeColor="text1"/>
                                <w:kern w:val="24"/>
                                <w:sz w:val="20"/>
                                <w:szCs w:val="20"/>
                              </w:rPr>
                              <w:t>意見</w:t>
                            </w:r>
                            <w:r>
                              <w:rPr>
                                <w:rFonts w:ascii="BIZ UDゴシック" w:eastAsia="BIZ UDゴシック" w:hAnsi="BIZ UDゴシック" w:cs="メイリオ" w:hint="eastAsia"/>
                                <w:color w:val="000000" w:themeColor="text1"/>
                                <w:kern w:val="24"/>
                                <w:sz w:val="20"/>
                                <w:szCs w:val="20"/>
                              </w:rPr>
                              <w:t>聴取</w:t>
                            </w:r>
                          </w:p>
                        </w:txbxContent>
                      </wps:txbx>
                      <wps:bodyPr vert="horz" wrap="square" lIns="91440" tIns="45720" rIns="91440" bIns="45720" numCol="1" anchor="ctr" anchorCtr="0" compatLnSpc="1">
                        <a:prstTxWarp prst="textNoShape">
                          <a:avLst/>
                        </a:prstTxWarp>
                        <a:noAutofit/>
                      </wps:bodyPr>
                    </wps:wsp>
                  </a:graphicData>
                </a:graphic>
              </wp:anchor>
            </w:drawing>
          </mc:Choice>
          <mc:Fallback>
            <w:pict>
              <v:roundrect w14:anchorId="2840F204" id="_x0000_s1094" style="position:absolute;margin-left:6pt;margin-top:11.5pt;width:143.7pt;height:21.95pt;z-index:251565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" filled="f" stroked="f" strokeweight="1.25pt">
                <v:stroke joinstyle="miter"/>
                <v:textbox>
                  <w:txbxContent>
                    <w:p w14:paraId="44AEF4F1" w14:textId="04CBEB3B" w:rsidR="001F241D" w:rsidRPr="004D7547" w:rsidRDefault="001F241D" w:rsidP="00192EB1">
                      <w:pPr>
                        <w:pStyle w:val="Web"/>
                        <w:spacing w:before="0" w:beforeAutospacing="0" w:after="0" w:afterAutospacing="0" w:line="240" w:lineRule="exact"/>
                        <w:jc w:val="center"/>
                        <w:rPr>
                          <w:sz w:val="21"/>
                        </w:rPr>
                      </w:pPr>
                      <w:r>
                        <w:rPr>
                          <w:rFonts w:ascii="BIZ UDゴシック" w:eastAsia="BIZ UDゴシック" w:hAnsi="BIZ UDゴシック" w:cs="メイリオ" w:hint="eastAsia"/>
                          <w:color w:val="000000" w:themeColor="text1"/>
                          <w:kern w:val="24"/>
                          <w:sz w:val="20"/>
                          <w:szCs w:val="20"/>
                        </w:rPr>
                        <w:t>関係</w:t>
                      </w:r>
                      <w:r>
                        <w:rPr>
                          <w:rFonts w:ascii="BIZ UDゴシック" w:eastAsia="BIZ UDゴシック" w:hAnsi="BIZ UDゴシック" w:cs="メイリオ"/>
                          <w:color w:val="000000" w:themeColor="text1"/>
                          <w:kern w:val="24"/>
                          <w:sz w:val="20"/>
                          <w:szCs w:val="20"/>
                        </w:rPr>
                        <w:t>団体等</w:t>
                      </w:r>
                      <w:r>
                        <w:rPr>
                          <w:rFonts w:ascii="BIZ UDゴシック" w:eastAsia="BIZ UDゴシック" w:hAnsi="BIZ UDゴシック" w:cs="メイリオ" w:hint="eastAsia"/>
                          <w:color w:val="000000" w:themeColor="text1"/>
                          <w:kern w:val="24"/>
                          <w:sz w:val="20"/>
                          <w:szCs w:val="20"/>
                        </w:rPr>
                        <w:t>への</w:t>
                      </w:r>
                      <w:r>
                        <w:rPr>
                          <w:rFonts w:ascii="BIZ UDゴシック" w:eastAsia="BIZ UDゴシック" w:hAnsi="BIZ UDゴシック" w:cs="メイリオ"/>
                          <w:color w:val="000000" w:themeColor="text1"/>
                          <w:kern w:val="24"/>
                          <w:sz w:val="20"/>
                          <w:szCs w:val="20"/>
                        </w:rPr>
                        <w:t>意見</w:t>
                      </w:r>
                      <w:r>
                        <w:rPr>
                          <w:rFonts w:ascii="BIZ UDゴシック" w:eastAsia="BIZ UDゴシック" w:hAnsi="BIZ UDゴシック" w:cs="メイリオ" w:hint="eastAsia"/>
                          <w:color w:val="000000" w:themeColor="text1"/>
                          <w:kern w:val="24"/>
                          <w:sz w:val="20"/>
                          <w:szCs w:val="20"/>
                        </w:rPr>
                        <w:t>聴取</w:t>
                      </w:r>
                    </w:p>
                  </w:txbxContent>
                </v:textbox>
              </v:roundrect>
            </w:pict>
          </mc:Fallback>
        </mc:AlternateContent>
      </w:r>
    </w:p>
    <w:p w14:paraId="2131C293" w14:textId="20FA9C74" w:rsidR="00192EB1" w:rsidRPr="003F2E08" w:rsidRDefault="009A1D7E" w:rsidP="00192EB1">
      <w:r w:rsidRPr="003F2E08">
        <w:rPr>
          <w:rFonts w:ascii="HG丸ｺﾞｼｯｸM-PRO" w:eastAsia="HG丸ｺﾞｼｯｸM-PRO" w:hAnsi="Century" w:cs="Times New Roman"/>
          <w:noProof/>
          <w:u w:val="single"/>
        </w:rPr>
        <mc:AlternateContent>
          <mc:Choice Requires="wps">
            <w:drawing>
              <wp:anchor distT="0" distB="0" distL="114300" distR="114300" simplePos="0" relativeHeight="251566592" behindDoc="0" locked="0" layoutInCell="1" allowOverlap="1" wp14:anchorId="7AB67BE3" wp14:editId="6005FDC9">
                <wp:simplePos x="0" y="0"/>
                <wp:positionH relativeFrom="column">
                  <wp:posOffset>287655</wp:posOffset>
                </wp:positionH>
                <wp:positionV relativeFrom="paragraph">
                  <wp:posOffset>183515</wp:posOffset>
                </wp:positionV>
                <wp:extent cx="1343660" cy="1087120"/>
                <wp:effectExtent l="0" t="0" r="27940" b="17780"/>
                <wp:wrapNone/>
                <wp:docPr id="27618" name="正方形/長方形 27618"/>
                <wp:cNvGraphicFramePr/>
                <a:graphic xmlns:a="http://schemas.openxmlformats.org/drawingml/2006/main">
                  <a:graphicData uri="http://schemas.microsoft.com/office/word/2010/wordprocessingShape">
                    <wps:wsp>
                      <wps:cNvSpPr/>
                      <wps:spPr>
                        <a:xfrm>
                          <a:off x="0" y="0"/>
                          <a:ext cx="1343660" cy="1087120"/>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A2E46B" id="正方形/長方形 27618" o:spid="_x0000_s1026" style="position:absolute;left:0;text-align:left;margin-left:22.65pt;margin-top:14.45pt;width:105.8pt;height:85.6pt;z-index:25156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" filled="f" strokecolor="black [3213]" strokeweight="1.25pt"/>
            </w:pict>
          </mc:Fallback>
        </mc:AlternateContent>
      </w:r>
      <w:r w:rsidR="00192EB1" w:rsidRPr="003F2E08">
        <w:rPr>
          <w:rFonts w:ascii="HG丸ｺﾞｼｯｸM-PRO" w:eastAsia="HG丸ｺﾞｼｯｸM-PRO" w:hAnsi="Century" w:cs="Times New Roman"/>
          <w:noProof/>
          <w:u w:val="single"/>
        </w:rPr>
        <mc:AlternateContent>
          <mc:Choice Requires="wps">
            <w:drawing>
              <wp:anchor distT="0" distB="0" distL="114300" distR="114300" simplePos="0" relativeHeight="251567616" behindDoc="0" locked="0" layoutInCell="1" allowOverlap="1" wp14:anchorId="4B560AF9" wp14:editId="60E5E288">
                <wp:simplePos x="0" y="0"/>
                <wp:positionH relativeFrom="column">
                  <wp:posOffset>1607185</wp:posOffset>
                </wp:positionH>
                <wp:positionV relativeFrom="paragraph">
                  <wp:posOffset>582295</wp:posOffset>
                </wp:positionV>
                <wp:extent cx="493395" cy="281305"/>
                <wp:effectExtent l="0" t="0" r="0" b="0"/>
                <wp:wrapNone/>
                <wp:docPr id="27619" name="左矢印 77"/>
                <wp:cNvGraphicFramePr/>
                <a:graphic xmlns:a="http://schemas.openxmlformats.org/drawingml/2006/main">
                  <a:graphicData uri="http://schemas.microsoft.com/office/word/2010/wordprocessingShape">
                    <wps:wsp>
                      <wps:cNvSpPr/>
                      <wps:spPr>
                        <a:xfrm>
                          <a:off x="0" y="0"/>
                          <a:ext cx="493395" cy="281305"/>
                        </a:xfrm>
                        <a:prstGeom prst="leftRightArrow">
                          <a:avLst/>
                        </a:prstGeom>
                        <a:solidFill>
                          <a:schemeClr val="bg1">
                            <a:lumMod val="85000"/>
                          </a:schemeClr>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9C0C28" id="左矢印 77" o:spid="_x0000_s1026" type="#_x0000_t69" style="position:absolute;left:0;text-align:left;margin-left:126.55pt;margin-top:45.85pt;width:38.85pt;height:22.15pt;z-index:25156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" adj="6158" fillcolor="#d8d8d8 [2732]" strokecolor="windowText"/>
            </w:pict>
          </mc:Fallback>
        </mc:AlternateContent>
      </w:r>
    </w:p>
    <w:p w14:paraId="0D0243F2" w14:textId="77D1521C" w:rsidR="00192EB1" w:rsidRPr="003F2E08" w:rsidRDefault="00AC24F9" w:rsidP="00192EB1">
      <w:r w:rsidRPr="003F2E08">
        <w:rPr>
          <w:noProof/>
        </w:rPr>
        <mc:AlternateContent>
          <mc:Choice Requires="wps">
            <w:drawing>
              <wp:anchor distT="0" distB="0" distL="114300" distR="114300" simplePos="0" relativeHeight="251745792" behindDoc="0" locked="0" layoutInCell="1" allowOverlap="1" wp14:anchorId="2EFACED3" wp14:editId="087E2B85">
                <wp:simplePos x="0" y="0"/>
                <wp:positionH relativeFrom="margin">
                  <wp:posOffset>4699000</wp:posOffset>
                </wp:positionH>
                <wp:positionV relativeFrom="paragraph">
                  <wp:posOffset>187629</wp:posOffset>
                </wp:positionV>
                <wp:extent cx="1454785" cy="436880"/>
                <wp:effectExtent l="0" t="0" r="12065" b="20320"/>
                <wp:wrapNone/>
                <wp:docPr id="558370754"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4785" cy="436880"/>
                        </a:xfrm>
                        <a:prstGeom prst="roundRect">
                          <a:avLst/>
                        </a:prstGeom>
                        <a:solidFill>
                          <a:sysClr val="window" lastClr="FFFFFF"/>
                        </a:solidFill>
                        <a:ln w="15875" cap="flat">
                          <a:solidFill>
                            <a:srgbClr val="000000"/>
                          </a:solidFill>
                          <a:prstDash val="solid"/>
                          <a:miter lim="800000"/>
                          <a:headEnd/>
                          <a:tailEnd/>
                        </a:ln>
                      </wps:spPr>
                      <wps:txbx>
                        <w:txbxContent>
                          <w:p w14:paraId="00A05FC7" w14:textId="77777777" w:rsidR="001F241D" w:rsidRDefault="001F241D" w:rsidP="00AC24F9">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0"/>
                                <w:szCs w:val="20"/>
                              </w:rPr>
                            </w:pPr>
                            <w:r>
                              <w:rPr>
                                <w:rFonts w:ascii="BIZ UDゴシック" w:eastAsia="BIZ UDゴシック" w:hAnsi="BIZ UDゴシック" w:cs="メイリオ" w:hint="eastAsia"/>
                                <w:color w:val="000000" w:themeColor="text1"/>
                                <w:kern w:val="24"/>
                                <w:sz w:val="20"/>
                                <w:szCs w:val="20"/>
                              </w:rPr>
                              <w:t>オープンハウス</w:t>
                            </w:r>
                            <w:r>
                              <w:rPr>
                                <w:rFonts w:ascii="BIZ UDゴシック" w:eastAsia="BIZ UDゴシック" w:hAnsi="BIZ UDゴシック" w:cs="メイリオ"/>
                                <w:color w:val="000000" w:themeColor="text1"/>
                                <w:kern w:val="24"/>
                                <w:sz w:val="20"/>
                                <w:szCs w:val="20"/>
                              </w:rPr>
                              <w:t>型の</w:t>
                            </w:r>
                          </w:p>
                          <w:p w14:paraId="2387040D" w14:textId="4035ECE0" w:rsidR="001F241D" w:rsidRPr="00197A36" w:rsidRDefault="001F241D" w:rsidP="00AC24F9">
                            <w:pPr>
                              <w:pStyle w:val="Web"/>
                              <w:spacing w:before="0" w:beforeAutospacing="0" w:after="0" w:afterAutospacing="0" w:line="240" w:lineRule="exact"/>
                              <w:jc w:val="center"/>
                              <w:rPr>
                                <w:rFonts w:ascii="メイリオ" w:eastAsia="メイリオ" w:hAnsi="メイリオ" w:cs="メイリオ"/>
                                <w:b/>
                                <w:bCs/>
                                <w:color w:val="000000" w:themeColor="text1"/>
                                <w:kern w:val="24"/>
                                <w:sz w:val="22"/>
                                <w:szCs w:val="28"/>
                              </w:rPr>
                            </w:pPr>
                            <w:r>
                              <w:rPr>
                                <w:rFonts w:ascii="BIZ UDゴシック" w:eastAsia="BIZ UDゴシック" w:hAnsi="BIZ UDゴシック" w:cs="メイリオ" w:hint="eastAsia"/>
                                <w:color w:val="000000" w:themeColor="text1"/>
                                <w:kern w:val="24"/>
                                <w:sz w:val="20"/>
                                <w:szCs w:val="20"/>
                              </w:rPr>
                              <w:t>区別説明会</w:t>
                            </w:r>
                          </w:p>
                        </w:txbxContent>
                      </wps:txbx>
                      <wps:bodyPr vert="horz" wrap="square" lIns="91440" tIns="45720" rIns="91440" bIns="45720" numCol="1" anchor="ctr" anchorCtr="0" compatLnSpc="1">
                        <a:prstTxWarp prst="textNoShape">
                          <a:avLst/>
                        </a:prstTxWarp>
                        <a:noAutofit/>
                      </wps:bodyPr>
                    </wps:wsp>
                  </a:graphicData>
                </a:graphic>
                <wp14:sizeRelV relativeFrom="margin">
                  <wp14:pctHeight>0</wp14:pctHeight>
                </wp14:sizeRelV>
              </wp:anchor>
            </w:drawing>
          </mc:Choice>
          <mc:Fallback>
            <w:pict>
              <v:roundrect w14:anchorId="2EFACED3" id="_x0000_s1095" style="position:absolute;margin-left:370pt;margin-top:14.75pt;width:114.55pt;height:34.4pt;z-index:251745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" fillcolor="window" strokeweight="1.25pt">
                <v:stroke joinstyle="miter"/>
                <v:textbox>
                  <w:txbxContent>
                    <w:p w14:paraId="00A05FC7" w14:textId="77777777" w:rsidR="001F241D" w:rsidRDefault="001F241D" w:rsidP="00AC24F9">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20"/>
                          <w:szCs w:val="20"/>
                        </w:rPr>
                      </w:pPr>
                      <w:r>
                        <w:rPr>
                          <w:rFonts w:ascii="BIZ UDゴシック" w:eastAsia="BIZ UDゴシック" w:hAnsi="BIZ UDゴシック" w:cs="メイリオ" w:hint="eastAsia"/>
                          <w:color w:val="000000" w:themeColor="text1"/>
                          <w:kern w:val="24"/>
                          <w:sz w:val="20"/>
                          <w:szCs w:val="20"/>
                        </w:rPr>
                        <w:t>オープンハウス</w:t>
                      </w:r>
                      <w:r>
                        <w:rPr>
                          <w:rFonts w:ascii="BIZ UDゴシック" w:eastAsia="BIZ UDゴシック" w:hAnsi="BIZ UDゴシック" w:cs="メイリオ"/>
                          <w:color w:val="000000" w:themeColor="text1"/>
                          <w:kern w:val="24"/>
                          <w:sz w:val="20"/>
                          <w:szCs w:val="20"/>
                        </w:rPr>
                        <w:t>型の</w:t>
                      </w:r>
                    </w:p>
                    <w:p w14:paraId="2387040D" w14:textId="4035ECE0" w:rsidR="001F241D" w:rsidRPr="00197A36" w:rsidRDefault="001F241D" w:rsidP="00AC24F9">
                      <w:pPr>
                        <w:pStyle w:val="Web"/>
                        <w:spacing w:before="0" w:beforeAutospacing="0" w:after="0" w:afterAutospacing="0" w:line="240" w:lineRule="exact"/>
                        <w:jc w:val="center"/>
                        <w:rPr>
                          <w:rFonts w:ascii="メイリオ" w:eastAsia="メイリオ" w:hAnsi="メイリオ" w:cs="メイリオ"/>
                          <w:b/>
                          <w:bCs/>
                          <w:color w:val="000000" w:themeColor="text1"/>
                          <w:kern w:val="24"/>
                          <w:sz w:val="22"/>
                          <w:szCs w:val="28"/>
                        </w:rPr>
                      </w:pPr>
                      <w:r>
                        <w:rPr>
                          <w:rFonts w:ascii="BIZ UDゴシック" w:eastAsia="BIZ UDゴシック" w:hAnsi="BIZ UDゴシック" w:cs="メイリオ" w:hint="eastAsia"/>
                          <w:color w:val="000000" w:themeColor="text1"/>
                          <w:kern w:val="24"/>
                          <w:sz w:val="20"/>
                          <w:szCs w:val="20"/>
                        </w:rPr>
                        <w:t>区別説明会</w:t>
                      </w:r>
                    </w:p>
                  </w:txbxContent>
                </v:textbox>
                <w10:wrap anchorx="margin"/>
              </v:roundrect>
            </w:pict>
          </mc:Fallback>
        </mc:AlternateContent>
      </w:r>
      <w:r w:rsidR="00192EB1" w:rsidRPr="003F2E08">
        <w:rPr>
          <w:rFonts w:ascii="HG丸ｺﾞｼｯｸM-PRO" w:eastAsia="HG丸ｺﾞｼｯｸM-PRO" w:hAnsi="Century" w:cs="Times New Roman"/>
          <w:noProof/>
          <w:u w:val="single"/>
        </w:rPr>
        <mc:AlternateContent>
          <mc:Choice Requires="wps">
            <w:drawing>
              <wp:anchor distT="0" distB="0" distL="114300" distR="114300" simplePos="0" relativeHeight="251564544" behindDoc="0" locked="0" layoutInCell="1" allowOverlap="1" wp14:anchorId="11B0E372" wp14:editId="78BBD8F0">
                <wp:simplePos x="0" y="0"/>
                <wp:positionH relativeFrom="column">
                  <wp:posOffset>363855</wp:posOffset>
                </wp:positionH>
                <wp:positionV relativeFrom="paragraph">
                  <wp:posOffset>7620</wp:posOffset>
                </wp:positionV>
                <wp:extent cx="1209675" cy="352425"/>
                <wp:effectExtent l="0" t="0" r="28575" b="28575"/>
                <wp:wrapNone/>
                <wp:docPr id="27616"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352425"/>
                        </a:xfrm>
                        <a:prstGeom prst="roundRect">
                          <a:avLst/>
                        </a:prstGeom>
                        <a:solidFill>
                          <a:sysClr val="window" lastClr="FFFFFF"/>
                        </a:solidFill>
                        <a:ln w="15875" cap="flat">
                          <a:solidFill>
                            <a:srgbClr val="000000"/>
                          </a:solidFill>
                          <a:prstDash val="solid"/>
                          <a:miter lim="800000"/>
                          <a:headEnd/>
                          <a:tailEnd/>
                        </a:ln>
                      </wps:spPr>
                      <wps:txbx>
                        <w:txbxContent>
                          <w:p w14:paraId="6CEB81DF" w14:textId="75B8AFD1" w:rsidR="001F241D" w:rsidRPr="00DE6858" w:rsidRDefault="001F241D" w:rsidP="002723D5">
                            <w:pPr>
                              <w:pStyle w:val="Web"/>
                              <w:spacing w:before="0" w:beforeAutospacing="0" w:after="0" w:afterAutospacing="0" w:line="240" w:lineRule="exact"/>
                              <w:jc w:val="center"/>
                              <w:rPr>
                                <w:sz w:val="18"/>
                                <w:vertAlign w:val="superscript"/>
                              </w:rPr>
                            </w:pPr>
                            <w:r w:rsidRPr="00DE6858">
                              <w:rPr>
                                <w:rFonts w:ascii="BIZ UDゴシック" w:eastAsia="BIZ UDゴシック" w:hAnsi="BIZ UDゴシック" w:cs="メイリオ" w:hint="eastAsia"/>
                                <w:color w:val="000000" w:themeColor="text1"/>
                                <w:kern w:val="24"/>
                                <w:sz w:val="16"/>
                                <w:szCs w:val="20"/>
                              </w:rPr>
                              <w:t>地域包括支援センター</w:t>
                            </w:r>
                            <w:r w:rsidRPr="00DE6858">
                              <w:rPr>
                                <w:rFonts w:ascii="BIZ UDゴシック" w:eastAsia="BIZ UDゴシック" w:hAnsi="BIZ UDゴシック" w:cs="メイリオ"/>
                                <w:color w:val="000000" w:themeColor="text1"/>
                                <w:kern w:val="24"/>
                                <w:sz w:val="16"/>
                                <w:szCs w:val="20"/>
                              </w:rPr>
                              <w:t>運営協議会</w:t>
                            </w:r>
                            <w:r w:rsidRPr="00DE6858">
                              <w:rPr>
                                <w:rFonts w:ascii="BIZ UDゴシック" w:eastAsia="BIZ UDゴシック" w:hAnsi="BIZ UDゴシック" w:cs="メイリオ" w:hint="eastAsia"/>
                                <w:color w:val="000000" w:themeColor="text1"/>
                                <w:kern w:val="24"/>
                                <w:sz w:val="16"/>
                                <w:szCs w:val="20"/>
                                <w:vertAlign w:val="superscript"/>
                              </w:rPr>
                              <w:t>※</w:t>
                            </w:r>
                            <w:r>
                              <w:rPr>
                                <w:rFonts w:ascii="BIZ UDゴシック" w:eastAsia="BIZ UDゴシック" w:hAnsi="BIZ UDゴシック" w:cs="メイリオ" w:hint="eastAsia"/>
                                <w:color w:val="000000" w:themeColor="text1"/>
                                <w:kern w:val="24"/>
                                <w:sz w:val="16"/>
                                <w:szCs w:val="20"/>
                                <w:vertAlign w:val="superscript"/>
                              </w:rPr>
                              <w:t>１</w:t>
                            </w:r>
                          </w:p>
                          <w:p w14:paraId="21E23D47" w14:textId="77777777" w:rsidR="001F241D" w:rsidRPr="00DE6858" w:rsidRDefault="001F241D" w:rsidP="00DE6858">
                            <w:pPr>
                              <w:spacing w:line="240" w:lineRule="exact"/>
                              <w:rPr>
                                <w:sz w:val="22"/>
                                <w:lang w:eastAsia="zh-CN"/>
                              </w:rPr>
                            </w:pPr>
                          </w:p>
                        </w:txbxContent>
                      </wps:txbx>
                      <wps:bodyPr vert="horz" wrap="square" lIns="36000" tIns="0" rIns="36000" bIns="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B0E372" id="_x0000_s1096" style="position:absolute;margin-left:28.65pt;margin-top:.6pt;width:95.25pt;height:27.7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" fillcolor="window" strokeweight="1.25pt">
                <v:stroke joinstyle="miter"/>
                <v:textbox inset="1mm,0,1mm,0">
                  <w:txbxContent>
                    <w:p w14:paraId="6CEB81DF" w14:textId="75B8AFD1" w:rsidR="001F241D" w:rsidRPr="00DE6858" w:rsidRDefault="001F241D" w:rsidP="002723D5">
                      <w:pPr>
                        <w:pStyle w:val="Web"/>
                        <w:spacing w:before="0" w:beforeAutospacing="0" w:after="0" w:afterAutospacing="0" w:line="240" w:lineRule="exact"/>
                        <w:jc w:val="center"/>
                        <w:rPr>
                          <w:sz w:val="18"/>
                          <w:vertAlign w:val="superscript"/>
                        </w:rPr>
                      </w:pPr>
                      <w:r w:rsidRPr="00DE6858">
                        <w:rPr>
                          <w:rFonts w:ascii="BIZ UDゴシック" w:eastAsia="BIZ UDゴシック" w:hAnsi="BIZ UDゴシック" w:cs="メイリオ" w:hint="eastAsia"/>
                          <w:color w:val="000000" w:themeColor="text1"/>
                          <w:kern w:val="24"/>
                          <w:sz w:val="16"/>
                          <w:szCs w:val="20"/>
                        </w:rPr>
                        <w:t>地域包括支援センター</w:t>
                      </w:r>
                      <w:r w:rsidRPr="00DE6858">
                        <w:rPr>
                          <w:rFonts w:ascii="BIZ UDゴシック" w:eastAsia="BIZ UDゴシック" w:hAnsi="BIZ UDゴシック" w:cs="メイリオ"/>
                          <w:color w:val="000000" w:themeColor="text1"/>
                          <w:kern w:val="24"/>
                          <w:sz w:val="16"/>
                          <w:szCs w:val="20"/>
                        </w:rPr>
                        <w:t>運営協議会</w:t>
                      </w:r>
                      <w:r w:rsidRPr="00DE6858">
                        <w:rPr>
                          <w:rFonts w:ascii="BIZ UDゴシック" w:eastAsia="BIZ UDゴシック" w:hAnsi="BIZ UDゴシック" w:cs="メイリオ" w:hint="eastAsia"/>
                          <w:color w:val="000000" w:themeColor="text1"/>
                          <w:kern w:val="24"/>
                          <w:sz w:val="16"/>
                          <w:szCs w:val="20"/>
                          <w:vertAlign w:val="superscript"/>
                        </w:rPr>
                        <w:t>※</w:t>
                      </w:r>
                      <w:r>
                        <w:rPr>
                          <w:rFonts w:ascii="BIZ UDゴシック" w:eastAsia="BIZ UDゴシック" w:hAnsi="BIZ UDゴシック" w:cs="メイリオ" w:hint="eastAsia"/>
                          <w:color w:val="000000" w:themeColor="text1"/>
                          <w:kern w:val="24"/>
                          <w:sz w:val="16"/>
                          <w:szCs w:val="20"/>
                          <w:vertAlign w:val="superscript"/>
                        </w:rPr>
                        <w:t>１</w:t>
                      </w:r>
                    </w:p>
                    <w:p w14:paraId="21E23D47" w14:textId="77777777" w:rsidR="001F241D" w:rsidRPr="00DE6858" w:rsidRDefault="001F241D" w:rsidP="00DE6858">
                      <w:pPr>
                        <w:spacing w:line="240" w:lineRule="exact"/>
                        <w:rPr>
                          <w:sz w:val="22"/>
                          <w:lang w:eastAsia="zh-CN"/>
                        </w:rPr>
                      </w:pPr>
                    </w:p>
                  </w:txbxContent>
                </v:textbox>
              </v:roundrect>
            </w:pict>
          </mc:Fallback>
        </mc:AlternateContent>
      </w:r>
    </w:p>
    <w:p w14:paraId="2AF541CE" w14:textId="65427282" w:rsidR="00192EB1" w:rsidRPr="003F2E08" w:rsidRDefault="001E1398" w:rsidP="00192EB1">
      <w:pPr>
        <w:rPr>
          <w:rFonts w:asciiTheme="majorHAnsi" w:eastAsia="HG丸ｺﾞｼｯｸM-PRO" w:hAnsiTheme="majorHAnsi" w:cstheme="majorBidi"/>
          <w:b/>
          <w:sz w:val="28"/>
        </w:rPr>
      </w:pPr>
      <w:r w:rsidRPr="003F2E08">
        <w:rPr>
          <w:rFonts w:ascii="HG丸ｺﾞｼｯｸM-PRO" w:eastAsia="HG丸ｺﾞｼｯｸM-PRO" w:hAnsi="Century" w:cs="Times New Roman"/>
          <w:noProof/>
          <w:u w:val="single"/>
        </w:rPr>
        <mc:AlternateContent>
          <mc:Choice Requires="wps">
            <w:drawing>
              <wp:anchor distT="0" distB="0" distL="114300" distR="114300" simplePos="0" relativeHeight="251782656" behindDoc="0" locked="0" layoutInCell="1" allowOverlap="1" wp14:anchorId="03643EED" wp14:editId="6B1C337D">
                <wp:simplePos x="0" y="0"/>
                <wp:positionH relativeFrom="column">
                  <wp:posOffset>361943</wp:posOffset>
                </wp:positionH>
                <wp:positionV relativeFrom="paragraph">
                  <wp:posOffset>193461</wp:posOffset>
                </wp:positionV>
                <wp:extent cx="1209675" cy="352425"/>
                <wp:effectExtent l="0" t="0" r="28575" b="28575"/>
                <wp:wrapNone/>
                <wp:docPr id="89"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352425"/>
                        </a:xfrm>
                        <a:prstGeom prst="roundRect">
                          <a:avLst/>
                        </a:prstGeom>
                        <a:solidFill>
                          <a:sysClr val="window" lastClr="FFFFFF"/>
                        </a:solidFill>
                        <a:ln w="15875" cap="flat">
                          <a:solidFill>
                            <a:srgbClr val="000000"/>
                          </a:solidFill>
                          <a:prstDash val="solid"/>
                          <a:miter lim="800000"/>
                          <a:headEnd/>
                          <a:tailEnd/>
                        </a:ln>
                      </wps:spPr>
                      <wps:txbx>
                        <w:txbxContent>
                          <w:p w14:paraId="533DC658" w14:textId="77777777" w:rsidR="001F241D" w:rsidRDefault="001F241D" w:rsidP="001E1398">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16"/>
                                <w:szCs w:val="20"/>
                              </w:rPr>
                            </w:pPr>
                            <w:r>
                              <w:rPr>
                                <w:rFonts w:ascii="BIZ UDゴシック" w:eastAsia="BIZ UDゴシック" w:hAnsi="BIZ UDゴシック" w:cs="メイリオ" w:hint="eastAsia"/>
                                <w:color w:val="000000" w:themeColor="text1"/>
                                <w:kern w:val="24"/>
                                <w:sz w:val="16"/>
                                <w:szCs w:val="20"/>
                              </w:rPr>
                              <w:t>在宅医療・</w:t>
                            </w:r>
                            <w:r>
                              <w:rPr>
                                <w:rFonts w:ascii="BIZ UDゴシック" w:eastAsia="BIZ UDゴシック" w:hAnsi="BIZ UDゴシック" w:cs="メイリオ"/>
                                <w:color w:val="000000" w:themeColor="text1"/>
                                <w:kern w:val="24"/>
                                <w:sz w:val="16"/>
                                <w:szCs w:val="20"/>
                              </w:rPr>
                              <w:t>介護</w:t>
                            </w:r>
                          </w:p>
                          <w:p w14:paraId="79B0F92E" w14:textId="7F1DC033" w:rsidR="001F241D" w:rsidRPr="00DE6858" w:rsidRDefault="001F241D" w:rsidP="001E1398">
                            <w:pPr>
                              <w:pStyle w:val="Web"/>
                              <w:spacing w:before="0" w:beforeAutospacing="0" w:after="0" w:afterAutospacing="0" w:line="240" w:lineRule="exact"/>
                              <w:jc w:val="center"/>
                              <w:rPr>
                                <w:sz w:val="18"/>
                                <w:vertAlign w:val="superscript"/>
                              </w:rPr>
                            </w:pPr>
                            <w:r>
                              <w:rPr>
                                <w:rFonts w:ascii="BIZ UDゴシック" w:eastAsia="BIZ UDゴシック" w:hAnsi="BIZ UDゴシック" w:cs="メイリオ" w:hint="eastAsia"/>
                                <w:color w:val="000000" w:themeColor="text1"/>
                                <w:kern w:val="24"/>
                                <w:sz w:val="16"/>
                                <w:szCs w:val="20"/>
                              </w:rPr>
                              <w:t>連携</w:t>
                            </w:r>
                            <w:r>
                              <w:rPr>
                                <w:rFonts w:ascii="BIZ UDゴシック" w:eastAsia="BIZ UDゴシック" w:hAnsi="BIZ UDゴシック" w:cs="メイリオ"/>
                                <w:color w:val="000000" w:themeColor="text1"/>
                                <w:kern w:val="24"/>
                                <w:sz w:val="16"/>
                                <w:szCs w:val="20"/>
                              </w:rPr>
                              <w:t>推進会議</w:t>
                            </w:r>
                            <w:r w:rsidRPr="00DE6858">
                              <w:rPr>
                                <w:rFonts w:ascii="BIZ UDゴシック" w:eastAsia="BIZ UDゴシック" w:hAnsi="BIZ UDゴシック" w:cs="メイリオ" w:hint="eastAsia"/>
                                <w:color w:val="000000" w:themeColor="text1"/>
                                <w:kern w:val="24"/>
                                <w:sz w:val="16"/>
                                <w:szCs w:val="20"/>
                                <w:vertAlign w:val="superscript"/>
                              </w:rPr>
                              <w:t>※</w:t>
                            </w:r>
                            <w:r>
                              <w:rPr>
                                <w:rFonts w:ascii="BIZ UDゴシック" w:eastAsia="BIZ UDゴシック" w:hAnsi="BIZ UDゴシック" w:cs="メイリオ" w:hint="eastAsia"/>
                                <w:color w:val="000000" w:themeColor="text1"/>
                                <w:kern w:val="24"/>
                                <w:sz w:val="16"/>
                                <w:szCs w:val="20"/>
                                <w:vertAlign w:val="superscript"/>
                              </w:rPr>
                              <w:t>２</w:t>
                            </w:r>
                          </w:p>
                          <w:p w14:paraId="15544B4E" w14:textId="77777777" w:rsidR="001F241D" w:rsidRPr="00DE6858" w:rsidRDefault="001F241D" w:rsidP="001E1398">
                            <w:pPr>
                              <w:spacing w:line="240" w:lineRule="exact"/>
                              <w:rPr>
                                <w:sz w:val="22"/>
                                <w:lang w:eastAsia="zh-CN"/>
                              </w:rPr>
                            </w:pPr>
                          </w:p>
                        </w:txbxContent>
                      </wps:txbx>
                      <wps:bodyPr vert="horz" wrap="square" lIns="36000" tIns="0" rIns="36000" bIns="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643EED" id="_x0000_s1097" style="position:absolute;margin-left:28.5pt;margin-top:15.25pt;width:95.25pt;height:27.7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" fillcolor="window" strokeweight="1.25pt">
                <v:stroke joinstyle="miter"/>
                <v:textbox inset="1mm,0,1mm,0">
                  <w:txbxContent>
                    <w:p w14:paraId="533DC658" w14:textId="77777777" w:rsidR="001F241D" w:rsidRDefault="001F241D" w:rsidP="001E1398">
                      <w:pPr>
                        <w:pStyle w:val="Web"/>
                        <w:spacing w:before="0" w:beforeAutospacing="0" w:after="0" w:afterAutospacing="0" w:line="240" w:lineRule="exact"/>
                        <w:jc w:val="center"/>
                        <w:rPr>
                          <w:rFonts w:ascii="BIZ UDゴシック" w:eastAsia="BIZ UDゴシック" w:hAnsi="BIZ UDゴシック" w:cs="メイリオ"/>
                          <w:color w:val="000000" w:themeColor="text1"/>
                          <w:kern w:val="24"/>
                          <w:sz w:val="16"/>
                          <w:szCs w:val="20"/>
                        </w:rPr>
                      </w:pPr>
                      <w:r>
                        <w:rPr>
                          <w:rFonts w:ascii="BIZ UDゴシック" w:eastAsia="BIZ UDゴシック" w:hAnsi="BIZ UDゴシック" w:cs="メイリオ" w:hint="eastAsia"/>
                          <w:color w:val="000000" w:themeColor="text1"/>
                          <w:kern w:val="24"/>
                          <w:sz w:val="16"/>
                          <w:szCs w:val="20"/>
                        </w:rPr>
                        <w:t>在宅医療・</w:t>
                      </w:r>
                      <w:r>
                        <w:rPr>
                          <w:rFonts w:ascii="BIZ UDゴシック" w:eastAsia="BIZ UDゴシック" w:hAnsi="BIZ UDゴシック" w:cs="メイリオ"/>
                          <w:color w:val="000000" w:themeColor="text1"/>
                          <w:kern w:val="24"/>
                          <w:sz w:val="16"/>
                          <w:szCs w:val="20"/>
                        </w:rPr>
                        <w:t>介護</w:t>
                      </w:r>
                    </w:p>
                    <w:p w14:paraId="79B0F92E" w14:textId="7F1DC033" w:rsidR="001F241D" w:rsidRPr="00DE6858" w:rsidRDefault="001F241D" w:rsidP="001E1398">
                      <w:pPr>
                        <w:pStyle w:val="Web"/>
                        <w:spacing w:before="0" w:beforeAutospacing="0" w:after="0" w:afterAutospacing="0" w:line="240" w:lineRule="exact"/>
                        <w:jc w:val="center"/>
                        <w:rPr>
                          <w:sz w:val="18"/>
                          <w:vertAlign w:val="superscript"/>
                        </w:rPr>
                      </w:pPr>
                      <w:r>
                        <w:rPr>
                          <w:rFonts w:ascii="BIZ UDゴシック" w:eastAsia="BIZ UDゴシック" w:hAnsi="BIZ UDゴシック" w:cs="メイリオ" w:hint="eastAsia"/>
                          <w:color w:val="000000" w:themeColor="text1"/>
                          <w:kern w:val="24"/>
                          <w:sz w:val="16"/>
                          <w:szCs w:val="20"/>
                        </w:rPr>
                        <w:t>連携</w:t>
                      </w:r>
                      <w:r>
                        <w:rPr>
                          <w:rFonts w:ascii="BIZ UDゴシック" w:eastAsia="BIZ UDゴシック" w:hAnsi="BIZ UDゴシック" w:cs="メイリオ"/>
                          <w:color w:val="000000" w:themeColor="text1"/>
                          <w:kern w:val="24"/>
                          <w:sz w:val="16"/>
                          <w:szCs w:val="20"/>
                        </w:rPr>
                        <w:t>推進会議</w:t>
                      </w:r>
                      <w:r w:rsidRPr="00DE6858">
                        <w:rPr>
                          <w:rFonts w:ascii="BIZ UDゴシック" w:eastAsia="BIZ UDゴシック" w:hAnsi="BIZ UDゴシック" w:cs="メイリオ" w:hint="eastAsia"/>
                          <w:color w:val="000000" w:themeColor="text1"/>
                          <w:kern w:val="24"/>
                          <w:sz w:val="16"/>
                          <w:szCs w:val="20"/>
                          <w:vertAlign w:val="superscript"/>
                        </w:rPr>
                        <w:t>※</w:t>
                      </w:r>
                      <w:r>
                        <w:rPr>
                          <w:rFonts w:ascii="BIZ UDゴシック" w:eastAsia="BIZ UDゴシック" w:hAnsi="BIZ UDゴシック" w:cs="メイリオ" w:hint="eastAsia"/>
                          <w:color w:val="000000" w:themeColor="text1"/>
                          <w:kern w:val="24"/>
                          <w:sz w:val="16"/>
                          <w:szCs w:val="20"/>
                          <w:vertAlign w:val="superscript"/>
                        </w:rPr>
                        <w:t>２</w:t>
                      </w:r>
                    </w:p>
                    <w:p w14:paraId="15544B4E" w14:textId="77777777" w:rsidR="001F241D" w:rsidRPr="00DE6858" w:rsidRDefault="001F241D" w:rsidP="001E1398">
                      <w:pPr>
                        <w:spacing w:line="240" w:lineRule="exact"/>
                        <w:rPr>
                          <w:sz w:val="22"/>
                          <w:lang w:eastAsia="zh-CN"/>
                        </w:rPr>
                      </w:pPr>
                    </w:p>
                  </w:txbxContent>
                </v:textbox>
              </v:roundrect>
            </w:pict>
          </mc:Fallback>
        </mc:AlternateContent>
      </w:r>
    </w:p>
    <w:bookmarkEnd w:id="28"/>
    <w:p w14:paraId="1DEA39BB" w14:textId="72DEB7EA" w:rsidR="00192EB1" w:rsidRPr="003F2E08" w:rsidRDefault="00AC24F9" w:rsidP="00192EB1">
      <w:pPr>
        <w:widowControl w:val="0"/>
        <w:jc w:val="both"/>
        <w:rPr>
          <w:rFonts w:ascii="HG丸ｺﾞｼｯｸM-PRO" w:eastAsia="HG丸ｺﾞｼｯｸM-PRO" w:hAnsi="Century" w:cs="Times New Roman"/>
          <w:highlight w:val="yellow"/>
          <w:u w:val="single"/>
        </w:rPr>
      </w:pPr>
      <w:r w:rsidRPr="003F2E08">
        <w:rPr>
          <w:noProof/>
        </w:rPr>
        <mc:AlternateContent>
          <mc:Choice Requires="wps">
            <w:drawing>
              <wp:anchor distT="0" distB="0" distL="114300" distR="114300" simplePos="0" relativeHeight="251571712" behindDoc="0" locked="0" layoutInCell="1" allowOverlap="1" wp14:anchorId="075EF2D2" wp14:editId="3F0E895F">
                <wp:simplePos x="0" y="0"/>
                <wp:positionH relativeFrom="margin">
                  <wp:posOffset>4706620</wp:posOffset>
                </wp:positionH>
                <wp:positionV relativeFrom="paragraph">
                  <wp:posOffset>21921</wp:posOffset>
                </wp:positionV>
                <wp:extent cx="1454785" cy="285750"/>
                <wp:effectExtent l="0" t="0" r="12065" b="19050"/>
                <wp:wrapNone/>
                <wp:docPr id="614"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4785" cy="285750"/>
                        </a:xfrm>
                        <a:prstGeom prst="roundRect">
                          <a:avLst/>
                        </a:prstGeom>
                        <a:solidFill>
                          <a:sysClr val="window" lastClr="FFFFFF"/>
                        </a:solidFill>
                        <a:ln w="15875" cap="flat">
                          <a:solidFill>
                            <a:srgbClr val="000000"/>
                          </a:solidFill>
                          <a:prstDash val="solid"/>
                          <a:miter lim="800000"/>
                          <a:headEnd/>
                          <a:tailEnd/>
                        </a:ln>
                      </wps:spPr>
                      <wps:txbx>
                        <w:txbxContent>
                          <w:p w14:paraId="5135C628" w14:textId="702FF322" w:rsidR="001F241D" w:rsidRPr="00197A36" w:rsidRDefault="001F241D" w:rsidP="0043650D">
                            <w:pPr>
                              <w:pStyle w:val="Web"/>
                              <w:spacing w:before="0" w:beforeAutospacing="0" w:after="0" w:afterAutospacing="0" w:line="240" w:lineRule="exact"/>
                              <w:jc w:val="center"/>
                              <w:rPr>
                                <w:rFonts w:ascii="メイリオ" w:eastAsia="メイリオ" w:hAnsi="メイリオ" w:cs="メイリオ"/>
                                <w:b/>
                                <w:bCs/>
                                <w:color w:val="000000" w:themeColor="text1"/>
                                <w:kern w:val="24"/>
                                <w:sz w:val="22"/>
                                <w:szCs w:val="28"/>
                              </w:rPr>
                            </w:pPr>
                            <w:r>
                              <w:rPr>
                                <w:rFonts w:ascii="BIZ UDゴシック" w:eastAsia="BIZ UDゴシック" w:hAnsi="BIZ UDゴシック" w:cs="メイリオ" w:hint="eastAsia"/>
                                <w:color w:val="000000" w:themeColor="text1"/>
                                <w:kern w:val="24"/>
                                <w:sz w:val="20"/>
                                <w:szCs w:val="20"/>
                              </w:rPr>
                              <w:t>パブリック</w:t>
                            </w:r>
                            <w:r>
                              <w:rPr>
                                <w:rFonts w:ascii="BIZ UDゴシック" w:eastAsia="BIZ UDゴシック" w:hAnsi="BIZ UDゴシック" w:cs="メイリオ"/>
                                <w:color w:val="000000" w:themeColor="text1"/>
                                <w:kern w:val="24"/>
                                <w:sz w:val="20"/>
                                <w:szCs w:val="20"/>
                              </w:rPr>
                              <w:t>コメント</w:t>
                            </w:r>
                          </w:p>
                        </w:txbxContent>
                      </wps:txbx>
                      <wps:bodyPr vert="horz" wrap="square" lIns="91440" tIns="45720" rIns="91440" bIns="45720" numCol="1" anchor="ctr" anchorCtr="0" compatLnSpc="1">
                        <a:prstTxWarp prst="textNoShape">
                          <a:avLst/>
                        </a:prstTxWarp>
                        <a:noAutofit/>
                      </wps:bodyPr>
                    </wps:wsp>
                  </a:graphicData>
                </a:graphic>
                <wp14:sizeRelV relativeFrom="margin">
                  <wp14:pctHeight>0</wp14:pctHeight>
                </wp14:sizeRelV>
              </wp:anchor>
            </w:drawing>
          </mc:Choice>
          <mc:Fallback>
            <w:pict>
              <v:roundrect w14:anchorId="075EF2D2" id="_x0000_s1098" style="position:absolute;left:0;text-align:left;margin-left:370.6pt;margin-top:1.75pt;width:114.55pt;height:22.5pt;z-index:2515717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" fillcolor="window" strokeweight="1.25pt">
                <v:stroke joinstyle="miter"/>
                <v:textbox>
                  <w:txbxContent>
                    <w:p w14:paraId="5135C628" w14:textId="702FF322" w:rsidR="001F241D" w:rsidRPr="00197A36" w:rsidRDefault="001F241D" w:rsidP="0043650D">
                      <w:pPr>
                        <w:pStyle w:val="Web"/>
                        <w:spacing w:before="0" w:beforeAutospacing="0" w:after="0" w:afterAutospacing="0" w:line="240" w:lineRule="exact"/>
                        <w:jc w:val="center"/>
                        <w:rPr>
                          <w:rFonts w:ascii="メイリオ" w:eastAsia="メイリオ" w:hAnsi="メイリオ" w:cs="メイリオ"/>
                          <w:b/>
                          <w:bCs/>
                          <w:color w:val="000000" w:themeColor="text1"/>
                          <w:kern w:val="24"/>
                          <w:sz w:val="22"/>
                          <w:szCs w:val="28"/>
                        </w:rPr>
                      </w:pPr>
                      <w:r>
                        <w:rPr>
                          <w:rFonts w:ascii="BIZ UDゴシック" w:eastAsia="BIZ UDゴシック" w:hAnsi="BIZ UDゴシック" w:cs="メイリオ" w:hint="eastAsia"/>
                          <w:color w:val="000000" w:themeColor="text1"/>
                          <w:kern w:val="24"/>
                          <w:sz w:val="20"/>
                          <w:szCs w:val="20"/>
                        </w:rPr>
                        <w:t>パブリック</w:t>
                      </w:r>
                      <w:r>
                        <w:rPr>
                          <w:rFonts w:ascii="BIZ UDゴシック" w:eastAsia="BIZ UDゴシック" w:hAnsi="BIZ UDゴシック" w:cs="メイリオ"/>
                          <w:color w:val="000000" w:themeColor="text1"/>
                          <w:kern w:val="24"/>
                          <w:sz w:val="20"/>
                          <w:szCs w:val="20"/>
                        </w:rPr>
                        <w:t>コメント</w:t>
                      </w:r>
                    </w:p>
                  </w:txbxContent>
                </v:textbox>
                <w10:wrap anchorx="margin"/>
              </v:roundrect>
            </w:pict>
          </mc:Fallback>
        </mc:AlternateContent>
      </w:r>
      <w:r w:rsidR="00192EB1" w:rsidRPr="003F2E08">
        <w:rPr>
          <w:rFonts w:ascii="HG丸ｺﾞｼｯｸM-PRO" w:eastAsia="HG丸ｺﾞｼｯｸM-PRO" w:hAnsi="Century" w:cs="Times New Roman"/>
          <w:noProof/>
          <w:u w:val="single"/>
        </w:rPr>
        <mc:AlternateContent>
          <mc:Choice Requires="wps">
            <w:drawing>
              <wp:anchor distT="0" distB="0" distL="114300" distR="114300" simplePos="0" relativeHeight="251568640" behindDoc="0" locked="0" layoutInCell="1" allowOverlap="1" wp14:anchorId="3534AA6A" wp14:editId="6E30656D">
                <wp:simplePos x="0" y="0"/>
                <wp:positionH relativeFrom="column">
                  <wp:posOffset>363855</wp:posOffset>
                </wp:positionH>
                <wp:positionV relativeFrom="paragraph">
                  <wp:posOffset>165735</wp:posOffset>
                </wp:positionV>
                <wp:extent cx="1209675" cy="180000"/>
                <wp:effectExtent l="0" t="0" r="28575" b="10795"/>
                <wp:wrapNone/>
                <wp:docPr id="27621"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180000"/>
                        </a:xfrm>
                        <a:prstGeom prst="roundRect">
                          <a:avLst/>
                        </a:prstGeom>
                        <a:solidFill>
                          <a:sysClr val="window" lastClr="FFFFFF"/>
                        </a:solidFill>
                        <a:ln w="15875" cap="flat">
                          <a:solidFill>
                            <a:srgbClr val="000000"/>
                          </a:solidFill>
                          <a:prstDash val="solid"/>
                          <a:miter lim="800000"/>
                          <a:headEnd/>
                          <a:tailEnd/>
                        </a:ln>
                      </wps:spPr>
                      <wps:txbx>
                        <w:txbxContent>
                          <w:p w14:paraId="723ABEAA" w14:textId="0A546242" w:rsidR="001F241D" w:rsidRPr="0043650D" w:rsidRDefault="001F241D" w:rsidP="00192EB1">
                            <w:pPr>
                              <w:pStyle w:val="Web"/>
                              <w:spacing w:before="0" w:beforeAutospacing="0" w:after="0" w:afterAutospacing="0" w:line="240" w:lineRule="exact"/>
                              <w:jc w:val="center"/>
                              <w:rPr>
                                <w:sz w:val="20"/>
                              </w:rPr>
                            </w:pPr>
                            <w:r>
                              <w:rPr>
                                <w:rFonts w:ascii="BIZ UDゴシック" w:eastAsia="BIZ UDゴシック" w:hAnsi="BIZ UDゴシック" w:cs="メイリオ" w:hint="eastAsia"/>
                                <w:color w:val="000000" w:themeColor="text1"/>
                                <w:kern w:val="24"/>
                                <w:sz w:val="18"/>
                                <w:szCs w:val="20"/>
                              </w:rPr>
                              <w:t>関係団体</w:t>
                            </w:r>
                          </w:p>
                          <w:p w14:paraId="52B17552" w14:textId="77777777" w:rsidR="001F241D" w:rsidRDefault="001F241D" w:rsidP="00192EB1">
                            <w:pPr>
                              <w:rPr>
                                <w:lang w:eastAsia="zh-CN"/>
                              </w:rPr>
                            </w:pPr>
                          </w:p>
                        </w:txbxContent>
                      </wps:txbx>
                      <wps:bodyPr vert="horz" wrap="square" lIns="36000" tIns="0" rIns="36000" bIns="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34AA6A" id="_x0000_s1099" style="position:absolute;left:0;text-align:left;margin-left:28.65pt;margin-top:13.05pt;width:95.25pt;height:14.1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" fillcolor="window" strokeweight="1.25pt">
                <v:stroke joinstyle="miter"/>
                <v:textbox inset="1mm,0,1mm,0">
                  <w:txbxContent>
                    <w:p w14:paraId="723ABEAA" w14:textId="0A546242" w:rsidR="001F241D" w:rsidRPr="0043650D" w:rsidRDefault="001F241D" w:rsidP="00192EB1">
                      <w:pPr>
                        <w:pStyle w:val="Web"/>
                        <w:spacing w:before="0" w:beforeAutospacing="0" w:after="0" w:afterAutospacing="0" w:line="240" w:lineRule="exact"/>
                        <w:jc w:val="center"/>
                        <w:rPr>
                          <w:sz w:val="20"/>
                        </w:rPr>
                      </w:pPr>
                      <w:r>
                        <w:rPr>
                          <w:rFonts w:ascii="BIZ UDゴシック" w:eastAsia="BIZ UDゴシック" w:hAnsi="BIZ UDゴシック" w:cs="メイリオ" w:hint="eastAsia"/>
                          <w:color w:val="000000" w:themeColor="text1"/>
                          <w:kern w:val="24"/>
                          <w:sz w:val="18"/>
                          <w:szCs w:val="20"/>
                        </w:rPr>
                        <w:t>関係団体</w:t>
                      </w:r>
                    </w:p>
                    <w:p w14:paraId="52B17552" w14:textId="77777777" w:rsidR="001F241D" w:rsidRDefault="001F241D" w:rsidP="00192EB1">
                      <w:pPr>
                        <w:rPr>
                          <w:lang w:eastAsia="zh-CN"/>
                        </w:rPr>
                      </w:pPr>
                    </w:p>
                  </w:txbxContent>
                </v:textbox>
              </v:roundrect>
            </w:pict>
          </mc:Fallback>
        </mc:AlternateContent>
      </w:r>
    </w:p>
    <w:p w14:paraId="3DB56FC2" w14:textId="19A48DE6" w:rsidR="00192EB1" w:rsidRPr="003F2E08" w:rsidRDefault="00192EB1" w:rsidP="00192EB1">
      <w:pPr>
        <w:widowControl w:val="0"/>
        <w:jc w:val="both"/>
        <w:rPr>
          <w:rFonts w:ascii="HG丸ｺﾞｼｯｸM-PRO" w:eastAsia="HG丸ｺﾞｼｯｸM-PRO" w:hAnsi="Century" w:cs="Times New Roman"/>
          <w:highlight w:val="yellow"/>
          <w:u w:val="single"/>
        </w:rPr>
      </w:pPr>
    </w:p>
    <w:p w14:paraId="7E370D46" w14:textId="7D1C1D48" w:rsidR="006F0E5B" w:rsidRPr="003F2E08" w:rsidRDefault="006F0E5B" w:rsidP="00192EB1">
      <w:pPr>
        <w:widowControl w:val="0"/>
        <w:jc w:val="both"/>
        <w:rPr>
          <w:rFonts w:ascii="HG丸ｺﾞｼｯｸM-PRO" w:eastAsia="HG丸ｺﾞｼｯｸM-PRO" w:hAnsi="Century" w:cs="Times New Roman"/>
          <w:highlight w:val="yellow"/>
          <w:u w:val="single"/>
        </w:rPr>
      </w:pPr>
    </w:p>
    <w:p w14:paraId="6F8815FE" w14:textId="5DB6FF46" w:rsidR="006F0E5B" w:rsidRPr="003F2E08" w:rsidRDefault="00AC24F9" w:rsidP="00DE6858">
      <w:pPr>
        <w:widowControl w:val="0"/>
        <w:spacing w:line="220" w:lineRule="exact"/>
        <w:jc w:val="both"/>
        <w:rPr>
          <w:rFonts w:hAnsi="BIZ UDゴシック" w:cs="Times New Roman"/>
          <w:sz w:val="16"/>
        </w:rPr>
      </w:pPr>
      <w:r>
        <w:rPr>
          <w:rFonts w:hAnsi="BIZ UDゴシック" w:cs="Times New Roman" w:hint="eastAsia"/>
          <w:sz w:val="16"/>
        </w:rPr>
        <w:t>※１</w:t>
      </w:r>
      <w:r w:rsidR="006F0E5B" w:rsidRPr="003F2E08">
        <w:rPr>
          <w:rFonts w:hAnsi="BIZ UDゴシック" w:cs="Times New Roman" w:hint="eastAsia"/>
          <w:sz w:val="16"/>
        </w:rPr>
        <w:t xml:space="preserve">　地域</w:t>
      </w:r>
      <w:r w:rsidR="00F072F8" w:rsidRPr="003F2E08">
        <w:rPr>
          <w:rFonts w:hAnsi="BIZ UDゴシック" w:cs="Times New Roman" w:hint="eastAsia"/>
          <w:sz w:val="16"/>
        </w:rPr>
        <w:t>包括支援センター運営協議会</w:t>
      </w:r>
    </w:p>
    <w:p w14:paraId="2B35CBBC" w14:textId="787E2572" w:rsidR="002C3F82" w:rsidRPr="003F2E08" w:rsidRDefault="002C3F82" w:rsidP="00DE6858">
      <w:pPr>
        <w:widowControl w:val="0"/>
        <w:spacing w:afterLines="50" w:after="174" w:line="220" w:lineRule="exact"/>
        <w:jc w:val="both"/>
        <w:rPr>
          <w:rFonts w:hAnsi="BIZ UDゴシック" w:cs="Times New Roman"/>
          <w:sz w:val="16"/>
        </w:rPr>
      </w:pPr>
      <w:r w:rsidRPr="003F2E08">
        <w:rPr>
          <w:rFonts w:hAnsi="BIZ UDゴシック" w:cs="Times New Roman" w:hint="eastAsia"/>
          <w:sz w:val="16"/>
        </w:rPr>
        <w:t xml:space="preserve">　　　医師、関係団体から推薦された者及び市民で構成</w:t>
      </w:r>
    </w:p>
    <w:p w14:paraId="24649280" w14:textId="79A5643E" w:rsidR="002C3F82" w:rsidRPr="003F2E08" w:rsidRDefault="00AC24F9" w:rsidP="00DE6858">
      <w:pPr>
        <w:widowControl w:val="0"/>
        <w:spacing w:line="220" w:lineRule="exact"/>
        <w:jc w:val="both"/>
        <w:rPr>
          <w:rFonts w:hAnsi="BIZ UDゴシック" w:cs="Times New Roman"/>
          <w:sz w:val="16"/>
        </w:rPr>
      </w:pPr>
      <w:r>
        <w:rPr>
          <w:rFonts w:hAnsi="BIZ UDゴシック" w:cs="Times New Roman" w:hint="eastAsia"/>
          <w:sz w:val="16"/>
        </w:rPr>
        <w:t>※２</w:t>
      </w:r>
      <w:r w:rsidR="002C3F82" w:rsidRPr="003F2E08">
        <w:rPr>
          <w:rFonts w:hAnsi="BIZ UDゴシック" w:cs="Times New Roman" w:hint="eastAsia"/>
          <w:sz w:val="16"/>
        </w:rPr>
        <w:t xml:space="preserve">　在宅医療・介護連携推進会議</w:t>
      </w:r>
    </w:p>
    <w:p w14:paraId="3D5BBF90" w14:textId="6B3D03B6" w:rsidR="002C3F82" w:rsidRPr="003F2E08" w:rsidRDefault="002C3F82" w:rsidP="00DE6858">
      <w:pPr>
        <w:widowControl w:val="0"/>
        <w:spacing w:afterLines="50" w:after="174" w:line="220" w:lineRule="exact"/>
        <w:jc w:val="both"/>
        <w:rPr>
          <w:rFonts w:hAnsi="BIZ UDゴシック" w:cs="Times New Roman"/>
          <w:sz w:val="16"/>
        </w:rPr>
      </w:pPr>
      <w:r w:rsidRPr="003F2E08">
        <w:rPr>
          <w:rFonts w:hAnsi="BIZ UDゴシック" w:cs="Times New Roman" w:hint="eastAsia"/>
          <w:sz w:val="16"/>
        </w:rPr>
        <w:t xml:space="preserve">　　　関係団体から推薦された者及び学識経験者で構成</w:t>
      </w:r>
    </w:p>
    <w:p w14:paraId="1EC450BC" w14:textId="2BF5DF3D" w:rsidR="002C3F82" w:rsidRPr="003F2E08" w:rsidRDefault="00AC24F9" w:rsidP="00DE6858">
      <w:pPr>
        <w:widowControl w:val="0"/>
        <w:spacing w:line="220" w:lineRule="exact"/>
        <w:jc w:val="both"/>
        <w:rPr>
          <w:rFonts w:hAnsi="BIZ UDゴシック" w:cs="Times New Roman"/>
          <w:sz w:val="16"/>
        </w:rPr>
      </w:pPr>
      <w:r>
        <w:rPr>
          <w:rFonts w:hAnsi="BIZ UDゴシック" w:cs="Times New Roman" w:hint="eastAsia"/>
          <w:sz w:val="16"/>
        </w:rPr>
        <w:t>※３</w:t>
      </w:r>
      <w:r w:rsidR="002C3F82" w:rsidRPr="003F2E08">
        <w:rPr>
          <w:rFonts w:hAnsi="BIZ UDゴシック" w:cs="Times New Roman" w:hint="eastAsia"/>
          <w:sz w:val="16"/>
        </w:rPr>
        <w:t xml:space="preserve">　庁議</w:t>
      </w:r>
    </w:p>
    <w:p w14:paraId="36FE6E30" w14:textId="77777777" w:rsidR="0036047B" w:rsidRPr="003F2E08" w:rsidRDefault="002C3F82" w:rsidP="00DE6858">
      <w:pPr>
        <w:widowControl w:val="0"/>
        <w:spacing w:line="220" w:lineRule="exact"/>
        <w:ind w:left="320" w:hangingChars="200" w:hanging="320"/>
        <w:jc w:val="both"/>
        <w:rPr>
          <w:rFonts w:hAnsi="BIZ UDゴシック" w:cs="Times New Roman"/>
          <w:sz w:val="16"/>
        </w:rPr>
      </w:pPr>
      <w:r w:rsidRPr="003F2E08">
        <w:rPr>
          <w:rFonts w:hAnsi="BIZ UDゴシック" w:cs="Times New Roman" w:hint="eastAsia"/>
          <w:sz w:val="16"/>
        </w:rPr>
        <w:t xml:space="preserve">　　　市の行政運営の基本方針、重要施策などを審議するとともに、各局区の相互の総合調整を行い、市政運営の適切かつ効果的な</w:t>
      </w:r>
    </w:p>
    <w:p w14:paraId="312F2DB3" w14:textId="6F44A1C1" w:rsidR="002C3F82" w:rsidRPr="003F2E08" w:rsidRDefault="002C3F82" w:rsidP="00DE6858">
      <w:pPr>
        <w:widowControl w:val="0"/>
        <w:spacing w:afterLines="50" w:after="174" w:line="220" w:lineRule="exact"/>
        <w:ind w:firstLineChars="200" w:firstLine="320"/>
        <w:jc w:val="both"/>
        <w:rPr>
          <w:rFonts w:hAnsi="BIZ UDゴシック" w:cs="Times New Roman"/>
          <w:sz w:val="16"/>
        </w:rPr>
      </w:pPr>
      <w:r w:rsidRPr="003F2E08">
        <w:rPr>
          <w:rFonts w:hAnsi="BIZ UDゴシック" w:cs="Times New Roman" w:hint="eastAsia"/>
          <w:sz w:val="16"/>
        </w:rPr>
        <w:t>執行を推進するための会議</w:t>
      </w:r>
    </w:p>
    <w:p w14:paraId="6CF0EB1B" w14:textId="46700D27" w:rsidR="002C3F82" w:rsidRPr="003F2E08" w:rsidRDefault="00AC24F9" w:rsidP="00DE6858">
      <w:pPr>
        <w:widowControl w:val="0"/>
        <w:spacing w:line="220" w:lineRule="exact"/>
        <w:ind w:left="320" w:hangingChars="200" w:hanging="320"/>
        <w:jc w:val="both"/>
        <w:rPr>
          <w:rFonts w:hAnsi="BIZ UDゴシック" w:cs="Times New Roman"/>
          <w:sz w:val="16"/>
        </w:rPr>
      </w:pPr>
      <w:r>
        <w:rPr>
          <w:rFonts w:hAnsi="BIZ UDゴシック" w:cs="Times New Roman" w:hint="eastAsia"/>
          <w:sz w:val="16"/>
        </w:rPr>
        <w:t>※４</w:t>
      </w:r>
      <w:r w:rsidR="002C3F82" w:rsidRPr="003F2E08">
        <w:rPr>
          <w:rFonts w:hAnsi="BIZ UDゴシック" w:cs="Times New Roman" w:hint="eastAsia"/>
          <w:sz w:val="16"/>
        </w:rPr>
        <w:t xml:space="preserve">　</w:t>
      </w:r>
      <w:r w:rsidR="00350A11" w:rsidRPr="003F2E08">
        <w:rPr>
          <w:rFonts w:hAnsi="BIZ UDゴシック" w:cs="Times New Roman" w:hint="eastAsia"/>
          <w:sz w:val="16"/>
        </w:rPr>
        <w:t>オープンハウス型の意見聴取</w:t>
      </w:r>
    </w:p>
    <w:p w14:paraId="4FFD0A1C" w14:textId="4023AF36" w:rsidR="00350A11" w:rsidRPr="003F2E08" w:rsidRDefault="00350A11" w:rsidP="00DE6858">
      <w:pPr>
        <w:widowControl w:val="0"/>
        <w:spacing w:line="220" w:lineRule="exact"/>
        <w:ind w:left="320" w:hangingChars="200" w:hanging="320"/>
        <w:jc w:val="both"/>
        <w:rPr>
          <w:rFonts w:hAnsi="BIZ UDゴシック" w:cs="Times New Roman"/>
          <w:sz w:val="16"/>
        </w:rPr>
      </w:pPr>
      <w:r w:rsidRPr="003F2E08">
        <w:rPr>
          <w:rFonts w:hAnsi="BIZ UDゴシック" w:cs="Times New Roman" w:hint="eastAsia"/>
          <w:sz w:val="16"/>
        </w:rPr>
        <w:t xml:space="preserve">　　　</w:t>
      </w:r>
      <w:r w:rsidR="00A43899" w:rsidRPr="003F2E08">
        <w:rPr>
          <w:rFonts w:hAnsi="BIZ UDゴシック" w:cs="Times New Roman" w:hint="eastAsia"/>
          <w:sz w:val="16"/>
        </w:rPr>
        <w:t>市内各所において、パネル展示により市の現状や施策などについて説明し、市民の方から</w:t>
      </w:r>
      <w:r w:rsidR="00F072F8" w:rsidRPr="003F2E08">
        <w:rPr>
          <w:rFonts w:hAnsi="BIZ UDゴシック" w:cs="Times New Roman" w:hint="eastAsia"/>
          <w:sz w:val="16"/>
        </w:rPr>
        <w:t>アンケートにより意見を伺う取組</w:t>
      </w:r>
    </w:p>
    <w:p w14:paraId="748D417C" w14:textId="2078CE62" w:rsidR="003F2E08" w:rsidRPr="003F2E08" w:rsidRDefault="003F2E08">
      <w:pPr>
        <w:rPr>
          <w:rFonts w:hAnsi="HG丸ｺﾞｼｯｸM-PRO"/>
          <w:szCs w:val="24"/>
        </w:rPr>
      </w:pPr>
      <w:r w:rsidRPr="003F2E08">
        <w:rPr>
          <w:rFonts w:hAnsi="HG丸ｺﾞｼｯｸM-PRO"/>
          <w:szCs w:val="24"/>
        </w:rPr>
        <w:br w:type="page"/>
      </w:r>
    </w:p>
    <w:p w14:paraId="0812F571" w14:textId="2DA9441E" w:rsidR="0036047B" w:rsidRPr="003F2E08" w:rsidRDefault="00540D29" w:rsidP="0036047B">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29" w:name="_Toc161336947"/>
      <w:bookmarkStart w:id="30" w:name="_Toc54007884"/>
      <w:bookmarkStart w:id="31" w:name="_Toc43841363"/>
      <w:r>
        <w:rPr>
          <w:rFonts w:ascii="BIZ UDゴシック" w:eastAsia="BIZ UDゴシック" w:hAnsi="BIZ UDゴシック" w:cstheme="minorBidi" w:hint="eastAsia"/>
          <w:bCs/>
          <w:noProof/>
          <w:sz w:val="28"/>
          <w:szCs w:val="22"/>
          <w14:shadow w14:blurRad="0" w14:dist="0" w14:dir="0" w14:sx="0" w14:sy="0" w14:kx="0" w14:ky="0" w14:algn="none">
            <w14:srgbClr w14:val="000000"/>
          </w14:shadow>
        </w:rPr>
        <w:lastRenderedPageBreak/>
        <w:drawing>
          <wp:anchor distT="0" distB="0" distL="114300" distR="114300" simplePos="0" relativeHeight="251863552" behindDoc="0" locked="0" layoutInCell="1" allowOverlap="1" wp14:anchorId="51A703BF" wp14:editId="0DE35645">
            <wp:simplePos x="0" y="0"/>
            <wp:positionH relativeFrom="page">
              <wp:posOffset>575945</wp:posOffset>
            </wp:positionH>
            <wp:positionV relativeFrom="page">
              <wp:posOffset>9465310</wp:posOffset>
            </wp:positionV>
            <wp:extent cx="649080" cy="649080"/>
            <wp:effectExtent l="0" t="0" r="0" b="0"/>
            <wp:wrapNone/>
            <wp:docPr id="1336623288" name="図 1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623288" name="図 18" descr="QR コード&#10;&#10;自動的に生成された説明"/>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36047B"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 xml:space="preserve">６　</w:t>
      </w:r>
      <w:r w:rsidR="0036047B" w:rsidRPr="003F2E08">
        <w:rPr>
          <w:rFonts w:ascii="BIZ UDゴシック" w:eastAsia="BIZ UDゴシック" w:hAnsi="BIZ UDゴシック" w:cstheme="minorBidi"/>
          <w:bCs/>
          <w:sz w:val="28"/>
          <w:szCs w:val="22"/>
          <w14:shadow w14:blurRad="0" w14:dist="0" w14:dir="0" w14:sx="0" w14:sy="0" w14:kx="0" w14:ky="0" w14:algn="none">
            <w14:srgbClr w14:val="000000"/>
          </w14:shadow>
        </w:rPr>
        <w:t>計画の</w:t>
      </w:r>
      <w:r w:rsidR="004738E9"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評価・点検</w:t>
      </w:r>
      <w:bookmarkEnd w:id="29"/>
    </w:p>
    <w:p w14:paraId="613D3215" w14:textId="77777777" w:rsidR="0036047B" w:rsidRPr="003F2E08" w:rsidRDefault="0036047B" w:rsidP="0036047B">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cstheme="minorBidi"/>
          <w:bCs/>
          <w:sz w:val="22"/>
        </w:rPr>
      </w:pPr>
      <w:bookmarkStart w:id="32" w:name="_Toc161336948"/>
      <w:r w:rsidRPr="003F2E08">
        <w:rPr>
          <w:rFonts w:ascii="BIZ UDゴシック" w:eastAsia="BIZ UDゴシック" w:hAnsi="BIZ UDゴシック" w:cstheme="minorBidi" w:hint="eastAsia"/>
          <w:bCs/>
          <w:sz w:val="22"/>
        </w:rPr>
        <w:t>（１）進行管理</w:t>
      </w:r>
      <w:bookmarkEnd w:id="32"/>
    </w:p>
    <w:p w14:paraId="03B74B57" w14:textId="73150F41" w:rsidR="0036047B" w:rsidRPr="003F2E08" w:rsidRDefault="0036047B" w:rsidP="00305EC2">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本計画の進行管理に当たっては、</w:t>
      </w:r>
      <w:r w:rsidR="00210172">
        <w:rPr>
          <w:rFonts w:ascii="BIZ UDゴシック" w:eastAsia="BIZ UDゴシック" w:hAnsi="BIZ UDゴシック" w:hint="eastAsia"/>
          <w:sz w:val="22"/>
        </w:rPr>
        <w:t>ＰＤＣＡ</w:t>
      </w:r>
      <w:r w:rsidR="00F23D2E" w:rsidRPr="003F2E08">
        <w:rPr>
          <w:rFonts w:ascii="BIZ UDゴシック" w:eastAsia="BIZ UDゴシック" w:hAnsi="BIZ UDゴシック" w:hint="eastAsia"/>
          <w:sz w:val="22"/>
        </w:rPr>
        <w:t>サイクルの考えに基づき、</w:t>
      </w:r>
      <w:r w:rsidR="004738E9" w:rsidRPr="003F2E08">
        <w:rPr>
          <w:rFonts w:ascii="BIZ UDゴシック" w:eastAsia="BIZ UDゴシック" w:hAnsi="BIZ UDゴシック" w:hint="eastAsia"/>
          <w:sz w:val="22"/>
        </w:rPr>
        <w:t>ロジックモデル</w:t>
      </w:r>
      <w:r w:rsidR="009D0465" w:rsidRPr="003F2E08">
        <w:rPr>
          <w:rFonts w:ascii="BIZ UDゴシック" w:eastAsia="BIZ UDゴシック" w:hAnsi="BIZ UDゴシック" w:hint="eastAsia"/>
          <w:sz w:val="22"/>
          <w:vertAlign w:val="superscript"/>
        </w:rPr>
        <w:t>※１</w:t>
      </w:r>
      <w:r w:rsidR="00084BB8" w:rsidRPr="003F2E08">
        <w:rPr>
          <w:rFonts w:ascii="BIZ UDゴシック" w:eastAsia="BIZ UDゴシック" w:hAnsi="BIZ UDゴシック" w:hint="eastAsia"/>
          <w:sz w:val="22"/>
        </w:rPr>
        <w:t>の考え方</w:t>
      </w:r>
      <w:r w:rsidR="009D0465" w:rsidRPr="003F2E08">
        <w:rPr>
          <w:rFonts w:ascii="BIZ UDゴシック" w:eastAsia="BIZ UDゴシック" w:hAnsi="BIZ UDゴシック" w:hint="eastAsia"/>
          <w:sz w:val="22"/>
        </w:rPr>
        <w:t>を踏まえ</w:t>
      </w:r>
      <w:r w:rsidR="00084BB8" w:rsidRPr="003F2E08">
        <w:rPr>
          <w:rFonts w:ascii="BIZ UDゴシック" w:eastAsia="BIZ UDゴシック" w:hAnsi="BIZ UDゴシック" w:hint="eastAsia"/>
          <w:sz w:val="22"/>
        </w:rPr>
        <w:t>構築した計画の体系に基づく</w:t>
      </w:r>
      <w:r w:rsidRPr="003F2E08">
        <w:rPr>
          <w:rFonts w:ascii="BIZ UDゴシック" w:eastAsia="BIZ UDゴシック" w:hAnsi="BIZ UDゴシック" w:hint="eastAsia"/>
          <w:sz w:val="22"/>
        </w:rPr>
        <w:t>取組の振り返りや</w:t>
      </w:r>
      <w:r w:rsidR="00680AA9" w:rsidRPr="003F2E08">
        <w:rPr>
          <w:rFonts w:ascii="BIZ UDゴシック" w:eastAsia="BIZ UDゴシック" w:hAnsi="BIZ UDゴシック" w:hint="eastAsia"/>
          <w:sz w:val="22"/>
        </w:rPr>
        <w:t>、</w:t>
      </w:r>
      <w:r w:rsidRPr="003F2E08">
        <w:rPr>
          <w:rFonts w:ascii="BIZ UDゴシック" w:eastAsia="BIZ UDゴシック" w:hAnsi="BIZ UDゴシック" w:hint="eastAsia"/>
          <w:sz w:val="22"/>
        </w:rPr>
        <w:t>基本目標毎に設定した指標</w:t>
      </w:r>
      <w:r w:rsidR="009D0465" w:rsidRPr="003F2E08">
        <w:rPr>
          <w:rFonts w:ascii="BIZ UDゴシック" w:eastAsia="BIZ UDゴシック" w:hAnsi="BIZ UDゴシック" w:hint="eastAsia"/>
          <w:sz w:val="22"/>
        </w:rPr>
        <w:t>（エビデンス</w:t>
      </w:r>
      <w:r w:rsidR="009D0465" w:rsidRPr="003F2E08">
        <w:rPr>
          <w:rFonts w:ascii="BIZ UDゴシック" w:eastAsia="BIZ UDゴシック" w:hAnsi="BIZ UDゴシック" w:hint="eastAsia"/>
          <w:sz w:val="22"/>
          <w:vertAlign w:val="superscript"/>
        </w:rPr>
        <w:t>※２</w:t>
      </w:r>
      <w:r w:rsidR="009D0465" w:rsidRPr="003F2E08">
        <w:rPr>
          <w:rFonts w:ascii="BIZ UDゴシック" w:eastAsia="BIZ UDゴシック" w:hAnsi="BIZ UDゴシック" w:hint="eastAsia"/>
          <w:sz w:val="22"/>
        </w:rPr>
        <w:t>）</w:t>
      </w:r>
      <w:r w:rsidRPr="003F2E08">
        <w:rPr>
          <w:rFonts w:ascii="BIZ UDゴシック" w:eastAsia="BIZ UDゴシック" w:hAnsi="BIZ UDゴシック" w:hint="eastAsia"/>
          <w:sz w:val="22"/>
        </w:rPr>
        <w:t>の進捗状況を確認するとともに、「</w:t>
      </w:r>
      <w:r w:rsidR="00993B5E">
        <w:rPr>
          <w:rFonts w:ascii="BIZ UDゴシック" w:eastAsia="BIZ UDゴシック" w:hAnsi="BIZ UDゴシック" w:hint="eastAsia"/>
          <w:sz w:val="22"/>
        </w:rPr>
        <w:t>相模原市</w:t>
      </w:r>
      <w:r w:rsidRPr="003F2E08">
        <w:rPr>
          <w:rFonts w:ascii="BIZ UDゴシック" w:eastAsia="BIZ UDゴシック" w:hAnsi="BIZ UDゴシック" w:hint="eastAsia"/>
          <w:sz w:val="22"/>
        </w:rPr>
        <w:t>社会福祉審議会</w:t>
      </w:r>
      <w:r w:rsidR="00993B5E">
        <w:rPr>
          <w:rFonts w:ascii="BIZ UDゴシック" w:eastAsia="BIZ UDゴシック" w:hAnsi="BIZ UDゴシック" w:hint="eastAsia"/>
          <w:sz w:val="22"/>
        </w:rPr>
        <w:t xml:space="preserve"> </w:t>
      </w:r>
      <w:r w:rsidRPr="003F2E08">
        <w:rPr>
          <w:rFonts w:ascii="BIZ UDゴシック" w:eastAsia="BIZ UDゴシック" w:hAnsi="BIZ UDゴシック" w:hint="eastAsia"/>
          <w:sz w:val="22"/>
        </w:rPr>
        <w:t>高齢者福祉等専門分科会」等の意見を適宜伺いながら、評価・検証を行い、それに基づいた改善につなげることにより目標の着実な達成を図ります。</w:t>
      </w:r>
    </w:p>
    <w:p w14:paraId="21CC6699" w14:textId="77777777" w:rsidR="0036047B" w:rsidRPr="003F2E08" w:rsidRDefault="0036047B" w:rsidP="0036047B">
      <w:pPr>
        <w:rPr>
          <w:rFonts w:hAnsi="ＭＳ 明朝"/>
        </w:rPr>
      </w:pPr>
    </w:p>
    <w:p w14:paraId="20278C85" w14:textId="3C765064" w:rsidR="0036047B" w:rsidRPr="003F2E08" w:rsidRDefault="00210172" w:rsidP="00DE6858">
      <w:pPr>
        <w:jc w:val="center"/>
        <w:rPr>
          <w:rFonts w:hAnsi="ＭＳ 明朝"/>
          <w:b/>
        </w:rPr>
      </w:pPr>
      <w:r>
        <w:rPr>
          <w:rFonts w:hAnsi="ＭＳ 明朝" w:hint="eastAsia"/>
          <w:b/>
        </w:rPr>
        <w:t>ＰＤＣＡ</w:t>
      </w:r>
      <w:r w:rsidR="00F10424" w:rsidRPr="003F2E08">
        <w:rPr>
          <w:rFonts w:hAnsi="ＭＳ 明朝"/>
          <w:b/>
        </w:rPr>
        <w:t>サイクルの考え方</w:t>
      </w:r>
    </w:p>
    <w:p w14:paraId="047CD744" w14:textId="77777777" w:rsidR="00F10424" w:rsidRPr="003F2E08" w:rsidRDefault="00F10424" w:rsidP="0036047B">
      <w:pPr>
        <w:rPr>
          <w:rFonts w:hAnsi="ＭＳ 明朝"/>
        </w:rPr>
      </w:pPr>
    </w:p>
    <w:p w14:paraId="0C269812" w14:textId="5D5F7944" w:rsidR="009D0465" w:rsidRPr="003F2E08" w:rsidRDefault="009D0465" w:rsidP="0036047B">
      <w:pPr>
        <w:rPr>
          <w:rFonts w:hAnsi="ＭＳ 明朝"/>
        </w:rPr>
      </w:pPr>
      <w:r w:rsidRPr="003F2E08">
        <w:rPr>
          <w:rFonts w:hAnsi="ＭＳ 明朝"/>
          <w:noProof/>
        </w:rPr>
        <w:drawing>
          <wp:anchor distT="0" distB="0" distL="114300" distR="114300" simplePos="0" relativeHeight="251656704" behindDoc="0" locked="0" layoutInCell="1" allowOverlap="1" wp14:anchorId="688AC064" wp14:editId="70CEAFDD">
            <wp:simplePos x="0" y="0"/>
            <wp:positionH relativeFrom="margin">
              <wp:align>center</wp:align>
            </wp:positionH>
            <wp:positionV relativeFrom="paragraph">
              <wp:posOffset>6350</wp:posOffset>
            </wp:positionV>
            <wp:extent cx="4943475" cy="2832117"/>
            <wp:effectExtent l="0" t="0" r="0" b="6350"/>
            <wp:wrapNone/>
            <wp:docPr id="416" name="図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43475" cy="28321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8CAEB" w14:textId="31F54DAD" w:rsidR="009D0465" w:rsidRPr="003F2E08" w:rsidRDefault="009D0465" w:rsidP="0036047B">
      <w:pPr>
        <w:rPr>
          <w:rFonts w:hAnsi="ＭＳ 明朝"/>
        </w:rPr>
      </w:pPr>
    </w:p>
    <w:p w14:paraId="2AB1BA38" w14:textId="56B49B3C" w:rsidR="009D0465" w:rsidRPr="003F2E08" w:rsidRDefault="009D0465" w:rsidP="0036047B">
      <w:pPr>
        <w:rPr>
          <w:rFonts w:hAnsi="ＭＳ 明朝"/>
        </w:rPr>
      </w:pPr>
    </w:p>
    <w:p w14:paraId="69B43372" w14:textId="5533E775" w:rsidR="009D0465" w:rsidRPr="003F2E08" w:rsidRDefault="009D0465" w:rsidP="0036047B">
      <w:pPr>
        <w:rPr>
          <w:rFonts w:hAnsi="ＭＳ 明朝"/>
        </w:rPr>
      </w:pPr>
    </w:p>
    <w:p w14:paraId="43434ADF" w14:textId="15B170E7" w:rsidR="009D0465" w:rsidRPr="003F2E08" w:rsidRDefault="009D0465" w:rsidP="0036047B">
      <w:pPr>
        <w:rPr>
          <w:rFonts w:hAnsi="ＭＳ 明朝"/>
        </w:rPr>
      </w:pPr>
    </w:p>
    <w:p w14:paraId="53450763" w14:textId="7760D185" w:rsidR="009D0465" w:rsidRPr="003F2E08" w:rsidRDefault="009D0465" w:rsidP="0036047B">
      <w:pPr>
        <w:rPr>
          <w:rFonts w:hAnsi="ＭＳ 明朝"/>
        </w:rPr>
      </w:pPr>
    </w:p>
    <w:p w14:paraId="5852E39C" w14:textId="438D2398" w:rsidR="009D0465" w:rsidRPr="003F2E08" w:rsidRDefault="009D0465" w:rsidP="0036047B">
      <w:pPr>
        <w:rPr>
          <w:rFonts w:hAnsi="ＭＳ 明朝"/>
        </w:rPr>
      </w:pPr>
    </w:p>
    <w:p w14:paraId="489D62AD" w14:textId="75F9F7C1" w:rsidR="009D0465" w:rsidRPr="003F2E08" w:rsidRDefault="009D0465" w:rsidP="0036047B">
      <w:pPr>
        <w:rPr>
          <w:rFonts w:hAnsi="ＭＳ 明朝"/>
        </w:rPr>
      </w:pPr>
    </w:p>
    <w:p w14:paraId="59C2ACC5" w14:textId="12EF9F55" w:rsidR="009D0465" w:rsidRPr="003F2E08" w:rsidRDefault="009D0465" w:rsidP="0036047B">
      <w:pPr>
        <w:rPr>
          <w:rFonts w:hAnsi="ＭＳ 明朝"/>
        </w:rPr>
      </w:pPr>
    </w:p>
    <w:p w14:paraId="0DC043D8" w14:textId="30A340FD" w:rsidR="009D0465" w:rsidRPr="003F2E08" w:rsidRDefault="009D0465" w:rsidP="0036047B">
      <w:pPr>
        <w:rPr>
          <w:rFonts w:hAnsi="ＭＳ 明朝"/>
        </w:rPr>
      </w:pPr>
    </w:p>
    <w:p w14:paraId="0200EE2D" w14:textId="0C862AF6" w:rsidR="009D0465" w:rsidRPr="003F2E08" w:rsidRDefault="009D0465" w:rsidP="0036047B">
      <w:pPr>
        <w:rPr>
          <w:rFonts w:hAnsi="ＭＳ 明朝"/>
        </w:rPr>
      </w:pPr>
    </w:p>
    <w:p w14:paraId="122ACC7A" w14:textId="756D7895" w:rsidR="009D0465" w:rsidRPr="003F2E08" w:rsidRDefault="009D0465" w:rsidP="0036047B">
      <w:pPr>
        <w:rPr>
          <w:rFonts w:hAnsi="ＭＳ 明朝"/>
        </w:rPr>
      </w:pPr>
    </w:p>
    <w:p w14:paraId="03B7D6AE" w14:textId="182957D2" w:rsidR="009D0465" w:rsidRPr="003F2E08" w:rsidRDefault="009D0465" w:rsidP="0036047B">
      <w:pPr>
        <w:rPr>
          <w:rFonts w:hAnsi="ＭＳ 明朝"/>
        </w:rPr>
      </w:pPr>
    </w:p>
    <w:p w14:paraId="051AC199" w14:textId="0DF39E94" w:rsidR="00F10424" w:rsidRPr="003F2E08" w:rsidRDefault="00F10424" w:rsidP="00DE6858">
      <w:pPr>
        <w:spacing w:line="280" w:lineRule="exact"/>
        <w:rPr>
          <w:rFonts w:hAnsi="ＭＳ 明朝"/>
          <w:sz w:val="20"/>
        </w:rPr>
      </w:pPr>
      <w:r w:rsidRPr="003F2E08">
        <w:rPr>
          <w:rFonts w:hAnsi="ＭＳ 明朝" w:hint="eastAsia"/>
          <w:sz w:val="20"/>
        </w:rPr>
        <w:t>※１　ロジックモデル</w:t>
      </w:r>
    </w:p>
    <w:p w14:paraId="561759E6" w14:textId="1A8B2EB3" w:rsidR="00F10424" w:rsidRPr="003F2E08" w:rsidRDefault="004706FF" w:rsidP="00DE6858">
      <w:pPr>
        <w:spacing w:afterLines="50" w:after="174" w:line="280" w:lineRule="exact"/>
        <w:rPr>
          <w:rFonts w:hAnsi="ＭＳ 明朝"/>
          <w:sz w:val="20"/>
        </w:rPr>
      </w:pPr>
      <w:r>
        <w:rPr>
          <w:rFonts w:hAnsi="ＭＳ 明朝" w:hint="eastAsia"/>
          <w:sz w:val="20"/>
        </w:rPr>
        <w:t xml:space="preserve">　　　目標達成のための、政策手段と目的の論理的なつな</w:t>
      </w:r>
      <w:r w:rsidR="00F10424" w:rsidRPr="003F2E08">
        <w:rPr>
          <w:rFonts w:hAnsi="ＭＳ 明朝" w:hint="eastAsia"/>
          <w:sz w:val="20"/>
        </w:rPr>
        <w:t>がりを明確化したもの</w:t>
      </w:r>
    </w:p>
    <w:p w14:paraId="2598AF09" w14:textId="006D38A9" w:rsidR="00F10424" w:rsidRPr="003F2E08" w:rsidRDefault="00F10424" w:rsidP="00DE6858">
      <w:pPr>
        <w:spacing w:line="280" w:lineRule="exact"/>
        <w:rPr>
          <w:rFonts w:hAnsi="ＭＳ 明朝"/>
          <w:sz w:val="20"/>
        </w:rPr>
      </w:pPr>
      <w:r w:rsidRPr="003F2E08">
        <w:rPr>
          <w:rFonts w:hAnsi="ＭＳ 明朝" w:hint="eastAsia"/>
          <w:sz w:val="20"/>
        </w:rPr>
        <w:t>※２　エビデンス</w:t>
      </w:r>
    </w:p>
    <w:p w14:paraId="624F6440" w14:textId="337721C1" w:rsidR="00F10424" w:rsidRPr="003F2E08" w:rsidRDefault="00F10424" w:rsidP="00DE6858">
      <w:pPr>
        <w:spacing w:line="280" w:lineRule="exact"/>
        <w:rPr>
          <w:rFonts w:hAnsi="ＭＳ 明朝"/>
          <w:sz w:val="20"/>
        </w:rPr>
      </w:pPr>
      <w:r w:rsidRPr="003F2E08">
        <w:rPr>
          <w:rFonts w:hAnsi="ＭＳ 明朝" w:hint="eastAsia"/>
          <w:sz w:val="20"/>
        </w:rPr>
        <w:t xml:space="preserve">　　　ロジックの裏付けとなる根拠</w:t>
      </w:r>
    </w:p>
    <w:p w14:paraId="0749D60D" w14:textId="7C5B55D5" w:rsidR="00F10424" w:rsidRPr="003F2E08" w:rsidRDefault="00F10424" w:rsidP="0036047B">
      <w:pPr>
        <w:rPr>
          <w:rFonts w:hAnsi="ＭＳ 明朝"/>
        </w:rPr>
      </w:pPr>
    </w:p>
    <w:p w14:paraId="56F8D44C" w14:textId="77777777" w:rsidR="00F23D2E" w:rsidRPr="003F2E08" w:rsidRDefault="00F23D2E" w:rsidP="0036047B">
      <w:pPr>
        <w:rPr>
          <w:rFonts w:hAnsi="ＭＳ 明朝"/>
        </w:rPr>
      </w:pPr>
    </w:p>
    <w:p w14:paraId="28469373" w14:textId="77777777" w:rsidR="0036047B" w:rsidRPr="003F2E08" w:rsidRDefault="0036047B" w:rsidP="0036047B">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cstheme="minorBidi"/>
          <w:bCs/>
          <w:sz w:val="22"/>
        </w:rPr>
      </w:pPr>
      <w:bookmarkStart w:id="33" w:name="_Toc161336949"/>
      <w:r w:rsidRPr="003F2E08">
        <w:rPr>
          <w:rFonts w:ascii="BIZ UDゴシック" w:eastAsia="BIZ UDゴシック" w:hAnsi="BIZ UDゴシック" w:cstheme="minorBidi" w:hint="eastAsia"/>
          <w:bCs/>
          <w:sz w:val="22"/>
        </w:rPr>
        <w:t>（２）日常生活圏域における地域の取組の支援</w:t>
      </w:r>
      <w:bookmarkEnd w:id="33"/>
    </w:p>
    <w:p w14:paraId="3693610B" w14:textId="77777777" w:rsidR="0036047B" w:rsidRPr="003F2E08" w:rsidRDefault="0036047B" w:rsidP="00305EC2">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地域ケア会議地域づくり部会での地域課題を踏まえた今後の地域活動や取組の検討に当たり、地域分析などを実施し、必要な情報を提供するとともに、その取組を支援します。</w:t>
      </w:r>
    </w:p>
    <w:p w14:paraId="38BC2FC8" w14:textId="77777777" w:rsidR="0036047B" w:rsidRPr="003F2E08" w:rsidRDefault="0036047B" w:rsidP="00192EB1"/>
    <w:p w14:paraId="2681E559" w14:textId="77777777" w:rsidR="0036047B" w:rsidRPr="003F2E08" w:rsidRDefault="0036047B" w:rsidP="00192EB1"/>
    <w:p w14:paraId="688EE761" w14:textId="77777777" w:rsidR="00F5059C" w:rsidRDefault="00F5059C" w:rsidP="00192EB1">
      <w:pPr>
        <w:sectPr w:rsidR="00F5059C" w:rsidSect="00C55B85">
          <w:headerReference w:type="even" r:id="rId58"/>
          <w:headerReference w:type="default" r:id="rId59"/>
          <w:footerReference w:type="even" r:id="rId60"/>
          <w:footerReference w:type="default" r:id="rId61"/>
          <w:headerReference w:type="first" r:id="rId62"/>
          <w:footerReference w:type="first" r:id="rId63"/>
          <w:pgSz w:w="11906" w:h="16838"/>
          <w:pgMar w:top="1440" w:right="1077" w:bottom="1440" w:left="1077" w:header="851" w:footer="567" w:gutter="0"/>
          <w:cols w:space="425"/>
          <w:docGrid w:type="linesAndChars" w:linePitch="348"/>
        </w:sectPr>
      </w:pPr>
    </w:p>
    <w:p w14:paraId="60484B11" w14:textId="0D394168" w:rsidR="0036047B" w:rsidRPr="003F2E08" w:rsidRDefault="0036047B" w:rsidP="00192EB1"/>
    <w:p w14:paraId="5074ACCF" w14:textId="77777777" w:rsidR="0036047B" w:rsidRPr="003F2E08" w:rsidRDefault="0036047B" w:rsidP="00192EB1">
      <w:bookmarkStart w:id="34" w:name="_Toc55059999"/>
      <w:bookmarkStart w:id="35" w:name="_Toc57915876"/>
      <w:bookmarkStart w:id="36" w:name="_Toc59717585"/>
    </w:p>
    <w:p w14:paraId="27164EAD" w14:textId="77777777" w:rsidR="0036047B" w:rsidRPr="003F2E08" w:rsidRDefault="0036047B" w:rsidP="00192EB1"/>
    <w:p w14:paraId="1DD515A5" w14:textId="77777777" w:rsidR="0036047B" w:rsidRPr="003F2E08" w:rsidRDefault="0036047B" w:rsidP="00192EB1"/>
    <w:p w14:paraId="12AC29C5" w14:textId="77777777" w:rsidR="0036047B" w:rsidRPr="003F2E08" w:rsidRDefault="0036047B" w:rsidP="00192EB1"/>
    <w:p w14:paraId="71CB2156" w14:textId="77777777" w:rsidR="0036047B" w:rsidRPr="003F2E08" w:rsidRDefault="0036047B" w:rsidP="00192EB1"/>
    <w:p w14:paraId="64E80673" w14:textId="67F3C42A" w:rsidR="009D0465" w:rsidRPr="003F2E08" w:rsidRDefault="00540D29" w:rsidP="00192EB1">
      <w:r>
        <w:rPr>
          <w:noProof/>
        </w:rPr>
        <w:drawing>
          <wp:anchor distT="0" distB="0" distL="114300" distR="114300" simplePos="0" relativeHeight="251864576" behindDoc="0" locked="0" layoutInCell="1" allowOverlap="1" wp14:anchorId="0DB97D24" wp14:editId="6571428C">
            <wp:simplePos x="0" y="0"/>
            <wp:positionH relativeFrom="page">
              <wp:posOffset>6336665</wp:posOffset>
            </wp:positionH>
            <wp:positionV relativeFrom="page">
              <wp:posOffset>9465310</wp:posOffset>
            </wp:positionV>
            <wp:extent cx="649080" cy="649080"/>
            <wp:effectExtent l="0" t="0" r="0" b="0"/>
            <wp:wrapNone/>
            <wp:docPr id="802905549" name="図 1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905549" name="図 19" descr="QR コード&#10;&#10;自動的に生成された説明"/>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0E349483" w14:textId="1A7AFC96" w:rsidR="009D0465" w:rsidRPr="003F2E08" w:rsidRDefault="009D0465" w:rsidP="00192EB1"/>
    <w:p w14:paraId="7B38B3F8" w14:textId="6F274CF6" w:rsidR="009D0465" w:rsidRPr="003F2E08" w:rsidRDefault="009D0465" w:rsidP="00192EB1"/>
    <w:p w14:paraId="51C0706D" w14:textId="77777777" w:rsidR="009D0465" w:rsidRPr="003F2E08" w:rsidRDefault="009D0465" w:rsidP="00192EB1"/>
    <w:p w14:paraId="0F501AB3" w14:textId="77777777" w:rsidR="0036047B" w:rsidRPr="003F2E08" w:rsidRDefault="0036047B" w:rsidP="00192EB1"/>
    <w:p w14:paraId="0F1CF97B" w14:textId="77777777" w:rsidR="0036047B" w:rsidRPr="003F2E08" w:rsidRDefault="0036047B" w:rsidP="00192EB1"/>
    <w:p w14:paraId="659B9CDA" w14:textId="77777777" w:rsidR="0036047B" w:rsidRPr="003F2E08" w:rsidRDefault="0036047B" w:rsidP="00192EB1"/>
    <w:p w14:paraId="1DDD47BD" w14:textId="77777777" w:rsidR="0036047B" w:rsidRPr="003F2E08" w:rsidRDefault="0036047B" w:rsidP="00192EB1"/>
    <w:p w14:paraId="00C959DB" w14:textId="3583ECC9" w:rsidR="00192EB1" w:rsidRPr="003F2E08" w:rsidRDefault="0036047B" w:rsidP="00192EB1">
      <w:pPr>
        <w:pStyle w:val="affffd"/>
        <w:jc w:val="center"/>
        <w:rPr>
          <w:color w:val="auto"/>
        </w:rPr>
      </w:pPr>
      <w:bookmarkStart w:id="37" w:name="_Toc161336950"/>
      <w:r w:rsidRPr="003F2E08">
        <w:rPr>
          <w:rFonts w:ascii="BIZ UDゴシック" w:eastAsia="BIZ UDゴシック" w:hAnsi="BIZ UDゴシック" w:hint="eastAsia"/>
          <w:color w:val="auto"/>
          <w:sz w:val="52"/>
          <w:szCs w:val="52"/>
        </w:rPr>
        <w:t>第２章</w:t>
      </w:r>
      <w:bookmarkEnd w:id="30"/>
      <w:bookmarkEnd w:id="34"/>
      <w:bookmarkEnd w:id="35"/>
      <w:bookmarkEnd w:id="36"/>
      <w:r w:rsidRPr="003F2E08">
        <w:rPr>
          <w:rFonts w:ascii="BIZ UDゴシック" w:eastAsia="BIZ UDゴシック" w:hAnsi="BIZ UDゴシック" w:hint="eastAsia"/>
          <w:color w:val="auto"/>
          <w:sz w:val="52"/>
          <w:szCs w:val="52"/>
        </w:rPr>
        <w:t xml:space="preserve">　高齢者を取り巻く現状と課題</w:t>
      </w:r>
      <w:bookmarkEnd w:id="31"/>
      <w:bookmarkEnd w:id="37"/>
    </w:p>
    <w:p w14:paraId="4788DA90" w14:textId="77777777" w:rsidR="00192EB1" w:rsidRPr="003F2E08" w:rsidRDefault="00192EB1" w:rsidP="00192EB1"/>
    <w:p w14:paraId="68359308" w14:textId="77777777" w:rsidR="00192EB1" w:rsidRPr="003F2E08" w:rsidRDefault="00192EB1" w:rsidP="00192EB1"/>
    <w:p w14:paraId="6A568700" w14:textId="77777777" w:rsidR="00192EB1" w:rsidRPr="003F2E08" w:rsidRDefault="00192EB1" w:rsidP="00192EB1"/>
    <w:p w14:paraId="1485F6D3" w14:textId="77777777" w:rsidR="00192EB1" w:rsidRPr="003F2E08" w:rsidRDefault="00192EB1" w:rsidP="00192EB1"/>
    <w:p w14:paraId="725ABEBD" w14:textId="77777777" w:rsidR="00192EB1" w:rsidRPr="003F2E08" w:rsidRDefault="00192EB1" w:rsidP="00192EB1"/>
    <w:p w14:paraId="1E543A72" w14:textId="77777777" w:rsidR="00192EB1" w:rsidRPr="003F2E08" w:rsidRDefault="00192EB1" w:rsidP="00192EB1"/>
    <w:p w14:paraId="2052DC8A" w14:textId="35AF70B2" w:rsidR="00F5059C" w:rsidRDefault="00F5059C" w:rsidP="00192EB1">
      <w:r>
        <w:br w:type="page"/>
      </w:r>
    </w:p>
    <w:p w14:paraId="34295AEF" w14:textId="6F15B6FB" w:rsidR="00192EB1" w:rsidRPr="003F2E08" w:rsidRDefault="00192EB1"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38" w:name="_Toc43841364"/>
      <w:bookmarkStart w:id="39" w:name="_Toc161336951"/>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１　高齢者の現状と将来予測</w:t>
      </w:r>
      <w:bookmarkEnd w:id="38"/>
      <w:bookmarkEnd w:id="39"/>
    </w:p>
    <w:p w14:paraId="31924FC7" w14:textId="134B15FC" w:rsidR="00192EB1" w:rsidRPr="003F2E08" w:rsidRDefault="00540D29" w:rsidP="00192EB1">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bCs/>
          <w:sz w:val="22"/>
        </w:rPr>
      </w:pPr>
      <w:bookmarkStart w:id="40" w:name="_Toc54007887"/>
      <w:bookmarkStart w:id="41" w:name="_Toc161336952"/>
      <w:r>
        <w:rPr>
          <w:rFonts w:ascii="BIZ UDゴシック" w:eastAsia="BIZ UDゴシック" w:hAnsi="BIZ UDゴシック" w:hint="eastAsia"/>
          <w:bCs/>
          <w:noProof/>
          <w:sz w:val="22"/>
        </w:rPr>
        <w:drawing>
          <wp:anchor distT="0" distB="0" distL="114300" distR="114300" simplePos="0" relativeHeight="251865600" behindDoc="0" locked="0" layoutInCell="1" allowOverlap="1" wp14:anchorId="42971B78" wp14:editId="4512D884">
            <wp:simplePos x="0" y="0"/>
            <wp:positionH relativeFrom="page">
              <wp:posOffset>575945</wp:posOffset>
            </wp:positionH>
            <wp:positionV relativeFrom="page">
              <wp:posOffset>9465310</wp:posOffset>
            </wp:positionV>
            <wp:extent cx="649080" cy="649080"/>
            <wp:effectExtent l="0" t="0" r="0" b="0"/>
            <wp:wrapNone/>
            <wp:docPr id="1427023342" name="図 2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23342" name="図 20" descr="QR コード&#10;&#10;自動的に生成された説明"/>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BIZ UDゴシック" w:eastAsia="BIZ UDゴシック" w:hAnsi="BIZ UDゴシック" w:hint="eastAsia"/>
          <w:bCs/>
          <w:sz w:val="22"/>
        </w:rPr>
        <w:t>（１）本市における高齢者人口・世帯等の状況</w:t>
      </w:r>
      <w:bookmarkEnd w:id="40"/>
      <w:bookmarkEnd w:id="41"/>
    </w:p>
    <w:p w14:paraId="550B4DAC" w14:textId="77777777" w:rsidR="00192EB1" w:rsidRPr="003F2E08" w:rsidRDefault="00192EB1" w:rsidP="00192EB1">
      <w:pPr>
        <w:ind w:firstLineChars="200" w:firstLine="440"/>
        <w:rPr>
          <w:rFonts w:hAnsi="BIZ UDゴシック" w:cstheme="majorBidi"/>
          <w:b/>
          <w:sz w:val="22"/>
        </w:rPr>
      </w:pPr>
      <w:bookmarkStart w:id="42" w:name="_Hlk59716283"/>
      <w:r w:rsidRPr="003F2E08">
        <w:rPr>
          <w:rFonts w:hAnsi="BIZ UDゴシック" w:cstheme="majorBidi" w:hint="eastAsia"/>
          <w:b/>
          <w:sz w:val="22"/>
        </w:rPr>
        <w:t>ア　高齢者人口の動向</w:t>
      </w:r>
    </w:p>
    <w:p w14:paraId="2DAFAB28" w14:textId="77777777" w:rsidR="00192EB1" w:rsidRPr="003F2E08" w:rsidRDefault="00192EB1" w:rsidP="00305EC2">
      <w:pPr>
        <w:pStyle w:val="2e"/>
        <w:ind w:leftChars="305" w:left="732" w:firstLine="220"/>
        <w:rPr>
          <w:rFonts w:ascii="BIZ UDゴシック" w:eastAsia="BIZ UDゴシック" w:hAnsi="BIZ UDゴシック"/>
          <w:sz w:val="22"/>
        </w:rPr>
      </w:pPr>
      <w:bookmarkStart w:id="43" w:name="_Hlk46743323"/>
      <w:bookmarkEnd w:id="42"/>
      <w:r w:rsidRPr="003F2E08">
        <w:rPr>
          <w:rFonts w:ascii="BIZ UDゴシック" w:eastAsia="BIZ UDゴシック" w:hAnsi="BIZ UDゴシック" w:hint="eastAsia"/>
          <w:sz w:val="22"/>
        </w:rPr>
        <w:t>令和７（2025）年</w:t>
      </w:r>
      <w:r w:rsidRPr="003F2E08">
        <w:rPr>
          <w:rFonts w:ascii="BIZ UDゴシック" w:eastAsia="BIZ UDゴシック" w:hAnsi="BIZ UDゴシック"/>
          <w:sz w:val="22"/>
        </w:rPr>
        <w:t>には</w:t>
      </w:r>
      <w:r w:rsidRPr="003F2E08">
        <w:rPr>
          <w:rFonts w:ascii="BIZ UDゴシック" w:eastAsia="BIZ UDゴシック" w:hAnsi="BIZ UDゴシック" w:hint="eastAsia"/>
          <w:sz w:val="22"/>
        </w:rPr>
        <w:t>、いわゆる</w:t>
      </w:r>
      <w:r w:rsidRPr="003F2E08">
        <w:rPr>
          <w:rFonts w:ascii="BIZ UDゴシック" w:eastAsia="BIZ UDゴシック" w:hAnsi="BIZ UDゴシック"/>
          <w:sz w:val="22"/>
        </w:rPr>
        <w:t>「団塊の世代」</w:t>
      </w:r>
      <w:r w:rsidRPr="003F2E08">
        <w:rPr>
          <w:rFonts w:ascii="BIZ UDゴシック" w:eastAsia="BIZ UDゴシック" w:hAnsi="BIZ UDゴシック" w:hint="eastAsia"/>
          <w:sz w:val="22"/>
        </w:rPr>
        <w:t>が全員、後期高齢者（</w:t>
      </w:r>
      <w:r w:rsidRPr="003F2E08">
        <w:rPr>
          <w:rFonts w:ascii="BIZ UDゴシック" w:eastAsia="BIZ UDゴシック" w:hAnsi="BIZ UDゴシック"/>
          <w:sz w:val="22"/>
        </w:rPr>
        <w:t>75歳以上</w:t>
      </w:r>
      <w:r w:rsidRPr="003F2E08">
        <w:rPr>
          <w:rFonts w:ascii="BIZ UDゴシック" w:eastAsia="BIZ UDゴシック" w:hAnsi="BIZ UDゴシック" w:hint="eastAsia"/>
          <w:sz w:val="22"/>
        </w:rPr>
        <w:t>）となり、また、令和22（2040）年には、いわゆる「団塊ジュニア世代」が高齢者（65歳以上）となるなど、今後の高齢者福祉施策のあり方を考える上で重要な節目を迎えることとなります。</w:t>
      </w:r>
    </w:p>
    <w:p w14:paraId="4745F80B" w14:textId="77777777" w:rsidR="00192EB1" w:rsidRPr="003F2E08" w:rsidRDefault="00192EB1" w:rsidP="00305EC2">
      <w:pPr>
        <w:pStyle w:val="2e"/>
        <w:ind w:leftChars="305" w:left="732" w:firstLine="220"/>
        <w:rPr>
          <w:rFonts w:ascii="BIZ UDゴシック" w:eastAsia="BIZ UDゴシック" w:hAnsi="BIZ UDゴシック"/>
          <w:sz w:val="22"/>
        </w:rPr>
      </w:pPr>
      <w:r w:rsidRPr="003F2E08">
        <w:rPr>
          <w:rFonts w:ascii="BIZ UDゴシック" w:eastAsia="BIZ UDゴシック" w:hAnsi="BIZ UDゴシック" w:hint="eastAsia"/>
          <w:sz w:val="22"/>
        </w:rPr>
        <w:t>近年の本市の高齢者人口の動向を見ると、</w:t>
      </w:r>
      <w:r w:rsidRPr="003F2E08">
        <w:rPr>
          <w:rFonts w:ascii="BIZ UDゴシック" w:eastAsia="BIZ UDゴシック" w:hAnsi="BIZ UDゴシック"/>
          <w:sz w:val="22"/>
        </w:rPr>
        <w:t>高齢</w:t>
      </w:r>
      <w:r w:rsidRPr="003F2E08">
        <w:rPr>
          <w:rFonts w:ascii="BIZ UDゴシック" w:eastAsia="BIZ UDゴシック" w:hAnsi="BIZ UDゴシック" w:hint="eastAsia"/>
          <w:sz w:val="22"/>
        </w:rPr>
        <w:t>化</w:t>
      </w:r>
      <w:r w:rsidRPr="003F2E08">
        <w:rPr>
          <w:rFonts w:ascii="BIZ UDゴシック" w:eastAsia="BIZ UDゴシック" w:hAnsi="BIZ UDゴシック"/>
          <w:sz w:val="22"/>
        </w:rPr>
        <w:t>率は上昇傾向にあり、</w:t>
      </w:r>
      <w:r w:rsidRPr="003F2E08">
        <w:rPr>
          <w:rFonts w:ascii="BIZ UDゴシック" w:eastAsia="BIZ UDゴシック" w:hAnsi="BIZ UDゴシック" w:hint="eastAsia"/>
          <w:sz w:val="22"/>
        </w:rPr>
        <w:t>令和５（2023）</w:t>
      </w:r>
      <w:r w:rsidRPr="003F2E08">
        <w:rPr>
          <w:rFonts w:ascii="BIZ UDゴシック" w:eastAsia="BIZ UDゴシック" w:hAnsi="BIZ UDゴシック"/>
          <w:sz w:val="22"/>
        </w:rPr>
        <w:t>年の高齢化率は</w:t>
      </w:r>
      <w:r w:rsidRPr="003F2E08">
        <w:rPr>
          <w:rFonts w:ascii="BIZ UDゴシック" w:eastAsia="BIZ UDゴシック" w:hAnsi="BIZ UDゴシック" w:hint="eastAsia"/>
          <w:sz w:val="22"/>
        </w:rPr>
        <w:t>25.9％と</w:t>
      </w:r>
      <w:r w:rsidRPr="003F2E08">
        <w:rPr>
          <w:rFonts w:ascii="BIZ UDゴシック" w:eastAsia="BIZ UDゴシック" w:hAnsi="BIZ UDゴシック"/>
          <w:sz w:val="22"/>
        </w:rPr>
        <w:t>、</w:t>
      </w:r>
      <w:r w:rsidRPr="003F2E08">
        <w:rPr>
          <w:rFonts w:ascii="BIZ UDゴシック" w:eastAsia="BIZ UDゴシック" w:hAnsi="BIZ UDゴシック" w:hint="eastAsia"/>
          <w:sz w:val="22"/>
        </w:rPr>
        <w:t>約４人に１人が高齢者となっています。</w:t>
      </w:r>
    </w:p>
    <w:p w14:paraId="6249A805" w14:textId="77777777" w:rsidR="00192EB1" w:rsidRPr="003F2E08" w:rsidRDefault="00192EB1" w:rsidP="00305EC2">
      <w:pPr>
        <w:pStyle w:val="2e"/>
        <w:ind w:leftChars="305" w:left="732" w:firstLine="220"/>
        <w:rPr>
          <w:rFonts w:ascii="BIZ UDゴシック" w:eastAsia="BIZ UDゴシック" w:hAnsi="BIZ UDゴシック"/>
          <w:sz w:val="22"/>
        </w:rPr>
      </w:pPr>
      <w:r w:rsidRPr="003F2E08">
        <w:rPr>
          <w:rFonts w:ascii="BIZ UDゴシック" w:eastAsia="BIZ UDゴシック" w:hAnsi="BIZ UDゴシック" w:hint="eastAsia"/>
          <w:sz w:val="22"/>
        </w:rPr>
        <w:t>また、将来推計人口を見ると、令和７（</w:t>
      </w:r>
      <w:r w:rsidRPr="003F2E08">
        <w:rPr>
          <w:rFonts w:ascii="BIZ UDゴシック" w:eastAsia="BIZ UDゴシック" w:hAnsi="BIZ UDゴシック"/>
          <w:sz w:val="22"/>
        </w:rPr>
        <w:t>2025</w:t>
      </w:r>
      <w:r w:rsidRPr="003F2E08">
        <w:rPr>
          <w:rFonts w:ascii="BIZ UDゴシック" w:eastAsia="BIZ UDゴシック" w:hAnsi="BIZ UDゴシック" w:hint="eastAsia"/>
          <w:sz w:val="22"/>
        </w:rPr>
        <w:t>）年</w:t>
      </w:r>
      <w:r w:rsidRPr="003F2E08">
        <w:rPr>
          <w:rFonts w:ascii="BIZ UDゴシック" w:eastAsia="BIZ UDゴシック" w:hAnsi="BIZ UDゴシック"/>
          <w:sz w:val="22"/>
        </w:rPr>
        <w:t>には総人口の27.</w:t>
      </w:r>
      <w:r w:rsidRPr="003F2E08">
        <w:rPr>
          <w:rFonts w:ascii="BIZ UDゴシック" w:eastAsia="BIZ UDゴシック" w:hAnsi="BIZ UDゴシック" w:hint="eastAsia"/>
          <w:sz w:val="22"/>
        </w:rPr>
        <w:t>5</w:t>
      </w:r>
      <w:r w:rsidRPr="003F2E08">
        <w:rPr>
          <w:rFonts w:ascii="BIZ UDゴシック" w:eastAsia="BIZ UDゴシック" w:hAnsi="BIZ UDゴシック"/>
          <w:sz w:val="22"/>
        </w:rPr>
        <w:t>％、</w:t>
      </w:r>
      <w:r w:rsidRPr="003F2E08">
        <w:rPr>
          <w:rFonts w:ascii="BIZ UDゴシック" w:eastAsia="BIZ UDゴシック" w:hAnsi="BIZ UDゴシック" w:hint="eastAsia"/>
          <w:sz w:val="22"/>
        </w:rPr>
        <w:t>令和22（</w:t>
      </w:r>
      <w:r w:rsidRPr="003F2E08">
        <w:rPr>
          <w:rFonts w:ascii="BIZ UDゴシック" w:eastAsia="BIZ UDゴシック" w:hAnsi="BIZ UDゴシック"/>
          <w:sz w:val="22"/>
        </w:rPr>
        <w:t>2040</w:t>
      </w:r>
      <w:r w:rsidRPr="003F2E08">
        <w:rPr>
          <w:rFonts w:ascii="BIZ UDゴシック" w:eastAsia="BIZ UDゴシック" w:hAnsi="BIZ UDゴシック" w:hint="eastAsia"/>
          <w:sz w:val="22"/>
        </w:rPr>
        <w:t>）年</w:t>
      </w:r>
      <w:r w:rsidRPr="003F2E08">
        <w:rPr>
          <w:rFonts w:ascii="BIZ UDゴシック" w:eastAsia="BIZ UDゴシック" w:hAnsi="BIZ UDゴシック"/>
          <w:sz w:val="22"/>
        </w:rPr>
        <w:t>には総人口の35.</w:t>
      </w:r>
      <w:r w:rsidRPr="003F2E08">
        <w:rPr>
          <w:rFonts w:ascii="BIZ UDゴシック" w:eastAsia="BIZ UDゴシック" w:hAnsi="BIZ UDゴシック" w:hint="eastAsia"/>
          <w:sz w:val="22"/>
        </w:rPr>
        <w:t>1</w:t>
      </w:r>
      <w:r w:rsidRPr="003F2E08">
        <w:rPr>
          <w:rFonts w:ascii="BIZ UDゴシック" w:eastAsia="BIZ UDゴシック" w:hAnsi="BIZ UDゴシック"/>
          <w:sz w:val="22"/>
        </w:rPr>
        <w:t>％が高齢者</w:t>
      </w:r>
      <w:r w:rsidRPr="003F2E08">
        <w:rPr>
          <w:rFonts w:ascii="BIZ UDゴシック" w:eastAsia="BIZ UDゴシック" w:hAnsi="BIZ UDゴシック" w:hint="eastAsia"/>
          <w:sz w:val="22"/>
        </w:rPr>
        <w:t>に</w:t>
      </w:r>
      <w:r w:rsidRPr="003F2E08">
        <w:rPr>
          <w:rFonts w:ascii="BIZ UDゴシック" w:eastAsia="BIZ UDゴシック" w:hAnsi="BIZ UDゴシック"/>
          <w:sz w:val="22"/>
        </w:rPr>
        <w:t>なると見込まれています。</w:t>
      </w:r>
    </w:p>
    <w:p w14:paraId="3EBFA27B" w14:textId="5A81BAFE" w:rsidR="00192EB1" w:rsidRPr="003F2E08" w:rsidRDefault="001E1398" w:rsidP="00305EC2">
      <w:pPr>
        <w:pStyle w:val="2e"/>
        <w:ind w:leftChars="305" w:left="732" w:firstLine="220"/>
        <w:rPr>
          <w:rFonts w:ascii="BIZ UDゴシック" w:eastAsia="BIZ UDゴシック" w:hAnsi="BIZ UDゴシック"/>
          <w:sz w:val="22"/>
        </w:rPr>
      </w:pPr>
      <w:r>
        <w:rPr>
          <w:rFonts w:ascii="BIZ UDゴシック" w:eastAsia="BIZ UDゴシック" w:hAnsi="BIZ UDゴシック" w:hint="eastAsia"/>
          <w:sz w:val="22"/>
        </w:rPr>
        <w:t>さら</w:t>
      </w:r>
      <w:r w:rsidR="00B63077">
        <w:rPr>
          <w:rFonts w:ascii="BIZ UDゴシック" w:eastAsia="BIZ UDゴシック" w:hAnsi="BIZ UDゴシック" w:hint="eastAsia"/>
          <w:sz w:val="22"/>
        </w:rPr>
        <w:t>に</w:t>
      </w:r>
      <w:r w:rsidR="00192EB1" w:rsidRPr="003F2E08">
        <w:rPr>
          <w:rFonts w:ascii="BIZ UDゴシック" w:eastAsia="BIZ UDゴシック" w:hAnsi="BIZ UDゴシック" w:hint="eastAsia"/>
          <w:sz w:val="22"/>
        </w:rPr>
        <w:t>、後期高齢者については、令和７（2025）年は121,683人と推計されており、高齢者人口200,404人の約６割を占めることになります。</w:t>
      </w:r>
    </w:p>
    <w:p w14:paraId="58C91A48" w14:textId="74D6B266" w:rsidR="00192EB1" w:rsidRPr="003F2E08" w:rsidRDefault="00192EB1" w:rsidP="00305EC2">
      <w:pPr>
        <w:pStyle w:val="2e"/>
        <w:autoSpaceDE w:val="0"/>
        <w:autoSpaceDN w:val="0"/>
        <w:ind w:leftChars="305" w:left="732" w:firstLine="220"/>
        <w:rPr>
          <w:rFonts w:ascii="BIZ UDゴシック" w:eastAsia="BIZ UDゴシック" w:hAnsi="BIZ UDゴシック"/>
          <w:sz w:val="22"/>
        </w:rPr>
      </w:pPr>
      <w:r w:rsidRPr="003F2E08">
        <w:rPr>
          <w:rFonts w:ascii="BIZ UDゴシック" w:eastAsia="BIZ UDゴシック" w:hAnsi="BIZ UDゴシック" w:hint="eastAsia"/>
          <w:sz w:val="22"/>
        </w:rPr>
        <w:t>なお、令和５（2023）年時点の本市全体の高齢化率は25.9％となって</w:t>
      </w:r>
      <w:r w:rsidRPr="003F2E08">
        <w:rPr>
          <w:rFonts w:ascii="BIZ UDゴシック" w:eastAsia="BIZ UDゴシック" w:hAnsi="BIZ UDゴシック"/>
          <w:sz w:val="22"/>
        </w:rPr>
        <w:t>いますが、</w:t>
      </w:r>
      <w:r w:rsidRPr="003F2E08">
        <w:rPr>
          <w:rFonts w:ascii="BIZ UDゴシック" w:eastAsia="BIZ UDゴシック" w:hAnsi="BIZ UDゴシック" w:hint="eastAsia"/>
          <w:sz w:val="22"/>
        </w:rPr>
        <w:t>高齢化率が約</w:t>
      </w:r>
      <w:r w:rsidR="001C7B3B" w:rsidRPr="003F2E08">
        <w:rPr>
          <w:rFonts w:ascii="BIZ UDゴシック" w:eastAsia="BIZ UDゴシック" w:hAnsi="BIZ UDゴシック" w:hint="eastAsia"/>
          <w:sz w:val="22"/>
        </w:rPr>
        <w:t>40</w:t>
      </w:r>
      <w:r w:rsidRPr="003F2E08">
        <w:rPr>
          <w:rFonts w:ascii="BIZ UDゴシック" w:eastAsia="BIZ UDゴシック" w:hAnsi="BIZ UDゴシック" w:hint="eastAsia"/>
          <w:sz w:val="22"/>
        </w:rPr>
        <w:t>％の地域や約</w:t>
      </w:r>
      <w:r w:rsidR="001C7B3B" w:rsidRPr="003F2E08">
        <w:rPr>
          <w:rFonts w:ascii="BIZ UDゴシック" w:eastAsia="BIZ UDゴシック" w:hAnsi="BIZ UDゴシック" w:hint="eastAsia"/>
          <w:sz w:val="22"/>
        </w:rPr>
        <w:t>20</w:t>
      </w:r>
      <w:r w:rsidRPr="003F2E08">
        <w:rPr>
          <w:rFonts w:ascii="BIZ UDゴシック" w:eastAsia="BIZ UDゴシック" w:hAnsi="BIZ UDゴシック" w:hint="eastAsia"/>
          <w:sz w:val="22"/>
        </w:rPr>
        <w:t>％の地域もあり、市内で高齢化の進行状況に地域差が生じています</w:t>
      </w:r>
      <w:r w:rsidRPr="003F2E08">
        <w:rPr>
          <w:rFonts w:ascii="BIZ UDゴシック" w:eastAsia="BIZ UDゴシック" w:hAnsi="BIZ UDゴシック"/>
          <w:sz w:val="22"/>
        </w:rPr>
        <w:t>。</w:t>
      </w:r>
      <w:r w:rsidR="00CF61F8">
        <w:rPr>
          <w:rFonts w:ascii="BIZ UDゴシック" w:eastAsia="BIZ UDゴシック" w:hAnsi="BIZ UDゴシック" w:hint="eastAsia"/>
          <w:sz w:val="22"/>
        </w:rPr>
        <w:t>（地域ごとの高齢化率は</w:t>
      </w:r>
      <w:r w:rsidR="00AD49A2">
        <w:rPr>
          <w:rFonts w:ascii="BIZ UDゴシック" w:eastAsia="BIZ UDゴシック" w:hAnsi="BIZ UDゴシック" w:hint="eastAsia"/>
          <w:sz w:val="22"/>
        </w:rPr>
        <w:t>94</w:t>
      </w:r>
      <w:r w:rsidR="00CF61F8">
        <w:rPr>
          <w:rFonts w:ascii="BIZ UDゴシック" w:eastAsia="BIZ UDゴシック" w:hAnsi="BIZ UDゴシック" w:hint="eastAsia"/>
          <w:sz w:val="22"/>
        </w:rPr>
        <w:t>ページ</w:t>
      </w:r>
      <w:r w:rsidR="00993B5E">
        <w:rPr>
          <w:rFonts w:ascii="BIZ UDゴシック" w:eastAsia="BIZ UDゴシック" w:hAnsi="BIZ UDゴシック" w:hint="eastAsia"/>
          <w:sz w:val="22"/>
        </w:rPr>
        <w:t>を参照</w:t>
      </w:r>
      <w:r w:rsidRPr="003F2E08">
        <w:rPr>
          <w:rFonts w:ascii="BIZ UDゴシック" w:eastAsia="BIZ UDゴシック" w:hAnsi="BIZ UDゴシック" w:hint="eastAsia"/>
          <w:sz w:val="22"/>
        </w:rPr>
        <w:t>）</w:t>
      </w:r>
    </w:p>
    <w:p w14:paraId="36020E94" w14:textId="77777777" w:rsidR="00192EB1" w:rsidRPr="003F2E08" w:rsidRDefault="00192EB1" w:rsidP="00192EB1">
      <w:pPr>
        <w:jc w:val="center"/>
      </w:pPr>
    </w:p>
    <w:p w14:paraId="07F6161E" w14:textId="77777777" w:rsidR="00192EB1" w:rsidRPr="003F2E08" w:rsidRDefault="00192EB1" w:rsidP="00192EB1">
      <w:pPr>
        <w:pStyle w:val="af8"/>
        <w:spacing w:afterLines="20" w:after="69"/>
        <w:jc w:val="center"/>
        <w:rPr>
          <w:rFonts w:hAnsi="BIZ UDゴシック" w:cs="ＭＳ Ｐゴシック"/>
          <w:b w:val="0"/>
          <w:noProof/>
          <w:kern w:val="0"/>
          <w:sz w:val="22"/>
          <w:szCs w:val="22"/>
        </w:rPr>
      </w:pPr>
      <w:r w:rsidRPr="003F2E08">
        <w:rPr>
          <w:rFonts w:hAnsi="BIZ UDゴシック" w:cs="ＭＳ Ｐゴシック" w:hint="eastAsia"/>
          <w:b w:val="0"/>
          <w:noProof/>
          <w:kern w:val="0"/>
          <w:sz w:val="22"/>
          <w:szCs w:val="22"/>
        </w:rPr>
        <w:t>高齢者数と高齢化率の推移</w:t>
      </w:r>
    </w:p>
    <w:p w14:paraId="3D141D89" w14:textId="77777777" w:rsidR="00D76D56" w:rsidRPr="003F2E08" w:rsidRDefault="00D76D56" w:rsidP="00D76D56">
      <w:r w:rsidRPr="003F2E08">
        <w:rPr>
          <w:noProof/>
        </w:rPr>
        <mc:AlternateContent>
          <mc:Choice Requires="wpg">
            <w:drawing>
              <wp:anchor distT="0" distB="0" distL="114300" distR="114300" simplePos="0" relativeHeight="251685376" behindDoc="0" locked="0" layoutInCell="1" allowOverlap="1" wp14:anchorId="447365BF" wp14:editId="1A53E839">
                <wp:simplePos x="0" y="0"/>
                <wp:positionH relativeFrom="column">
                  <wp:posOffset>1243800</wp:posOffset>
                </wp:positionH>
                <wp:positionV relativeFrom="paragraph">
                  <wp:posOffset>126420</wp:posOffset>
                </wp:positionV>
                <wp:extent cx="4220919" cy="2626506"/>
                <wp:effectExtent l="0" t="0" r="27305" b="2540"/>
                <wp:wrapNone/>
                <wp:docPr id="1159366219" name="グループ化 2"/>
                <wp:cNvGraphicFramePr/>
                <a:graphic xmlns:a="http://schemas.openxmlformats.org/drawingml/2006/main">
                  <a:graphicData uri="http://schemas.microsoft.com/office/word/2010/wordprocessingGroup">
                    <wpg:wgp>
                      <wpg:cNvGrpSpPr/>
                      <wpg:grpSpPr>
                        <a:xfrm>
                          <a:off x="0" y="0"/>
                          <a:ext cx="4220919" cy="2626506"/>
                          <a:chOff x="0" y="0"/>
                          <a:chExt cx="4220919" cy="2626506"/>
                        </a:xfrm>
                      </wpg:grpSpPr>
                      <wpg:grpSp>
                        <wpg:cNvPr id="78867" name="グループ化 2"/>
                        <wpg:cNvGrpSpPr/>
                        <wpg:grpSpPr>
                          <a:xfrm>
                            <a:off x="0" y="0"/>
                            <a:ext cx="1481455" cy="2581087"/>
                            <a:chOff x="0" y="-36597"/>
                            <a:chExt cx="1481777" cy="2669971"/>
                          </a:xfrm>
                        </wpg:grpSpPr>
                        <wps:wsp>
                          <wps:cNvPr id="78868" name="Rectangle 3"/>
                          <wps:cNvSpPr>
                            <a:spLocks noChangeArrowheads="1"/>
                          </wps:cNvSpPr>
                          <wps:spPr bwMode="auto">
                            <a:xfrm>
                              <a:off x="0" y="3231"/>
                              <a:ext cx="723900" cy="247650"/>
                            </a:xfrm>
                            <a:prstGeom prst="rect">
                              <a:avLst/>
                            </a:prstGeom>
                            <a:noFill/>
                            <a:ln>
                              <a:noFill/>
                            </a:ln>
                          </wps:spPr>
                          <wps:txbx>
                            <w:txbxContent>
                              <w:p w14:paraId="2AA8F25A" w14:textId="77777777" w:rsidR="001F241D" w:rsidRPr="00851459" w:rsidRDefault="001F241D" w:rsidP="00D76D5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実績値</w:t>
                                </w:r>
                              </w:p>
                            </w:txbxContent>
                          </wps:txbx>
                          <wps:bodyPr vertOverflow="clip" wrap="square" lIns="27432" tIns="18288" rIns="27432" bIns="18288" anchor="ctr" upright="1">
                            <a:noAutofit/>
                          </wps:bodyPr>
                        </wps:wsp>
                        <wps:wsp>
                          <wps:cNvPr id="78871" name="Rectangle 4"/>
                          <wps:cNvSpPr>
                            <a:spLocks noChangeArrowheads="1"/>
                          </wps:cNvSpPr>
                          <wps:spPr bwMode="auto">
                            <a:xfrm>
                              <a:off x="757877" y="-36597"/>
                              <a:ext cx="723900" cy="341795"/>
                            </a:xfrm>
                            <a:prstGeom prst="rect">
                              <a:avLst/>
                            </a:prstGeom>
                            <a:noFill/>
                            <a:ln>
                              <a:noFill/>
                            </a:ln>
                          </wps:spPr>
                          <wps:txbx>
                            <w:txbxContent>
                              <w:p w14:paraId="2E6623B0" w14:textId="77777777" w:rsidR="001F241D" w:rsidRPr="00851459" w:rsidRDefault="001F241D" w:rsidP="00D76D5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推計値</w:t>
                                </w:r>
                              </w:p>
                            </w:txbxContent>
                          </wps:txbx>
                          <wps:bodyPr vertOverflow="clip" wrap="square" lIns="27432" tIns="18288" rIns="27432" bIns="18288" anchor="ctr" upright="1"/>
                        </wps:wsp>
                        <wps:wsp>
                          <wps:cNvPr id="78872" name="直線矢印コネクタ 78872"/>
                          <wps:cNvCnPr>
                            <a:cxnSpLocks/>
                          </wps:cNvCnPr>
                          <wps:spPr>
                            <a:xfrm>
                              <a:off x="552450" y="133350"/>
                              <a:ext cx="38100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78873" name="直線コネクタ 78873"/>
                          <wps:cNvCnPr/>
                          <wps:spPr>
                            <a:xfrm>
                              <a:off x="730277" y="57150"/>
                              <a:ext cx="0" cy="2576224"/>
                            </a:xfrm>
                            <a:prstGeom prst="line">
                              <a:avLst/>
                            </a:prstGeom>
                            <a:noFill/>
                            <a:ln w="6350" cap="flat" cmpd="sng" algn="ctr">
                              <a:solidFill>
                                <a:sysClr val="windowText" lastClr="000000"/>
                              </a:solidFill>
                              <a:prstDash val="solid"/>
                              <a:miter lim="800000"/>
                            </a:ln>
                            <a:effectLst/>
                          </wps:spPr>
                          <wps:bodyPr/>
                        </wps:wsp>
                      </wpg:grpSp>
                      <wps:wsp>
                        <wps:cNvPr id="30" name="直線コネクタ 3"/>
                        <wps:cNvCnPr/>
                        <wps:spPr>
                          <a:xfrm flipV="1">
                            <a:off x="3290400" y="504000"/>
                            <a:ext cx="920994" cy="133340"/>
                          </a:xfrm>
                          <a:prstGeom prst="line">
                            <a:avLst/>
                          </a:prstGeom>
                          <a:noFill/>
                          <a:ln w="15875" cap="flat" cmpd="sng" algn="ctr">
                            <a:solidFill>
                              <a:schemeClr val="tx1">
                                <a:lumMod val="75000"/>
                                <a:lumOff val="25000"/>
                              </a:schemeClr>
                            </a:solidFill>
                            <a:prstDash val="sysDash"/>
                            <a:miter lim="800000"/>
                          </a:ln>
                          <a:effectLst/>
                        </wps:spPr>
                        <wps:bodyPr/>
                      </wps:wsp>
                      <wps:wsp>
                        <wps:cNvPr id="172" name="直線コネクタ 5"/>
                        <wps:cNvCnPr/>
                        <wps:spPr>
                          <a:xfrm flipV="1">
                            <a:off x="3290400" y="835200"/>
                            <a:ext cx="930519" cy="38097"/>
                          </a:xfrm>
                          <a:prstGeom prst="line">
                            <a:avLst/>
                          </a:prstGeom>
                          <a:noFill/>
                          <a:ln w="15875" cap="flat" cmpd="sng" algn="ctr">
                            <a:solidFill>
                              <a:schemeClr val="tx1">
                                <a:lumMod val="95000"/>
                                <a:lumOff val="5000"/>
                              </a:schemeClr>
                            </a:solidFill>
                            <a:prstDash val="sysDash"/>
                            <a:miter lim="800000"/>
                          </a:ln>
                          <a:effectLst/>
                        </wps:spPr>
                        <wps:bodyPr/>
                      </wps:wsp>
                      <wps:wsp>
                        <wps:cNvPr id="120357990" name="正方形/長方形 1"/>
                        <wps:cNvSpPr/>
                        <wps:spPr>
                          <a:xfrm rot="5400000">
                            <a:off x="2633822" y="1229823"/>
                            <a:ext cx="2363470" cy="429895"/>
                          </a:xfrm>
                          <a:prstGeom prst="rect">
                            <a:avLst/>
                          </a:prstGeom>
                          <a:noFill/>
                          <a:ln w="12700" cap="flat" cmpd="sng" algn="ctr">
                            <a:noFill/>
                            <a:prstDash val="solid"/>
                            <a:miter lim="800000"/>
                          </a:ln>
                          <a:effectLst/>
                        </wps:spPr>
                        <wps:txbx>
                          <w:txbxContent>
                            <w:p w14:paraId="1F73EB3C" w14:textId="77777777" w:rsidR="001F241D" w:rsidRPr="009971F6" w:rsidRDefault="001F241D" w:rsidP="00D76D56">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47365BF" id="グループ化 2" o:spid="_x0000_s1100" style="position:absolute;margin-left:97.95pt;margin-top:9.95pt;width:332.35pt;height:206.8pt;z-index:251685376" coordsize="42209,26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">
                <v:group id="_x0000_s1101" style="position:absolute;width:14814;height:25810" coordorigin=",-365" coordsize="14817,26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">
                  <v:rect id="Rectangle 3" o:spid="_x0000_s1102" style="position:absolute;top:32;width:7239;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" filled="f" stroked="f">
                    <v:textbox inset="2.16pt,1.44pt,2.16pt,1.44pt">
                      <w:txbxContent>
                        <w:p w14:paraId="2AA8F25A" w14:textId="77777777" w:rsidR="001F241D" w:rsidRPr="00851459" w:rsidRDefault="001F241D" w:rsidP="00D76D5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実績値</w:t>
                          </w:r>
                        </w:p>
                      </w:txbxContent>
                    </v:textbox>
                  </v:rect>
                  <v:rect id="Rectangle 4" o:spid="_x0000_s1103" style="position:absolute;left:7578;top:-365;width:7239;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" filled="f" stroked="f">
                    <v:textbox inset="2.16pt,1.44pt,2.16pt,1.44pt">
                      <w:txbxContent>
                        <w:p w14:paraId="2E6623B0" w14:textId="77777777" w:rsidR="001F241D" w:rsidRPr="00851459" w:rsidRDefault="001F241D" w:rsidP="00D76D5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推計値</w:t>
                          </w:r>
                        </w:p>
                      </w:txbxContent>
                    </v:textbox>
                  </v:rect>
                  <v:shapetype id="_x0000_t32" coordsize="21600,21600" o:spt="32" o:oned="t" path="m,l21600,21600e" filled="f">
                    <v:path arrowok="t" fillok="f" o:connecttype="none"/>
                    <o:lock v:ext="edit" shapetype="t"/>
                  </v:shapetype>
                  <v:shape id="直線矢印コネクタ 78872" o:spid="_x0000_s1104" type="#_x0000_t32" style="position:absolute;left:5524;top:1333;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" strokecolor="windowText" strokeweight=".5pt">
                    <v:stroke startarrow="block" endarrow="block" joinstyle="miter"/>
                    <o:lock v:ext="edit" shapetype="f"/>
                  </v:shape>
                  <v:line id="直線コネクタ 78873" o:spid="_x0000_s1105" style="position:absolute;visibility:visible;mso-wrap-style:square" from="7302,571" to="7302,26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" strokecolor="windowText" strokeweight=".5pt">
                    <v:stroke joinstyle="miter"/>
                  </v:line>
                </v:group>
                <v:line id="直線コネクタ 3" o:spid="_x0000_s1106" style="position:absolute;flip:y;visibility:visible;mso-wrap-style:square" from="32904,5040" to="42113,6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" strokecolor="#404040 [2429]" strokeweight="1.25pt">
                  <v:stroke dashstyle="3 1" joinstyle="miter"/>
                </v:line>
                <v:line id="直線コネクタ 5" o:spid="_x0000_s1107" style="position:absolute;flip:y;visibility:visible;mso-wrap-style:square" from="32904,8352" to="42209,8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" strokecolor="#0d0d0d [3069]" strokeweight="1.25pt">
                  <v:stroke dashstyle="3 1" joinstyle="miter"/>
                </v:line>
                <v:rect id="正方形/長方形 1" o:spid="_x0000_s1108" style="position:absolute;left:26338;top:12298;width:23635;height:42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" filled="f" stroked="f" strokeweight="1pt">
                  <v:textbox inset="0,0,0,0">
                    <w:txbxContent>
                      <w:p w14:paraId="1F73EB3C" w14:textId="77777777" w:rsidR="001F241D" w:rsidRPr="009971F6" w:rsidRDefault="001F241D" w:rsidP="00D76D56">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v:textbox>
                </v:rect>
              </v:group>
            </w:pict>
          </mc:Fallback>
        </mc:AlternateContent>
      </w:r>
      <w:r w:rsidRPr="003F2E08">
        <w:rPr>
          <w:noProof/>
        </w:rPr>
        <w:drawing>
          <wp:anchor distT="0" distB="0" distL="114300" distR="114300" simplePos="0" relativeHeight="251684352" behindDoc="0" locked="0" layoutInCell="1" allowOverlap="1" wp14:anchorId="6A9E57E1" wp14:editId="2CC19A94">
            <wp:simplePos x="0" y="0"/>
            <wp:positionH relativeFrom="column">
              <wp:posOffset>27305</wp:posOffset>
            </wp:positionH>
            <wp:positionV relativeFrom="paragraph">
              <wp:posOffset>169125</wp:posOffset>
            </wp:positionV>
            <wp:extent cx="6521760" cy="3180240"/>
            <wp:effectExtent l="0" t="0" r="0" b="0"/>
            <wp:wrapNone/>
            <wp:docPr id="23447149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21760" cy="3180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DE836" w14:textId="77777777" w:rsidR="00D76D56" w:rsidRPr="003F2E08" w:rsidRDefault="00D76D56" w:rsidP="00D76D56"/>
    <w:p w14:paraId="5B82387B" w14:textId="77777777" w:rsidR="00D76D56" w:rsidRPr="003F2E08" w:rsidRDefault="00D76D56" w:rsidP="00D76D56"/>
    <w:p w14:paraId="2DBDB0DC" w14:textId="77777777" w:rsidR="00D76D56" w:rsidRPr="003F2E08" w:rsidRDefault="00D76D56" w:rsidP="00D76D56"/>
    <w:p w14:paraId="6136AA28" w14:textId="77777777" w:rsidR="00D76D56" w:rsidRPr="003F2E08" w:rsidRDefault="00D76D56" w:rsidP="00D76D56"/>
    <w:p w14:paraId="092AB041" w14:textId="77777777" w:rsidR="00D76D56" w:rsidRPr="003F2E08" w:rsidRDefault="00D76D56" w:rsidP="00D76D56"/>
    <w:p w14:paraId="45B85A6C" w14:textId="77777777" w:rsidR="00D76D56" w:rsidRPr="003F2E08" w:rsidRDefault="00D76D56" w:rsidP="00D76D56"/>
    <w:p w14:paraId="4C71AC89" w14:textId="77777777" w:rsidR="00D76D56" w:rsidRPr="003F2E08" w:rsidRDefault="00D76D56" w:rsidP="00D76D56"/>
    <w:p w14:paraId="3FF4F2AA" w14:textId="77777777" w:rsidR="00D76D56" w:rsidRPr="003F2E08" w:rsidRDefault="00D76D56" w:rsidP="00D76D56"/>
    <w:p w14:paraId="330E3701" w14:textId="77777777" w:rsidR="00D76D56" w:rsidRPr="003F2E08" w:rsidRDefault="00D76D56" w:rsidP="00D76D56"/>
    <w:p w14:paraId="4360F3A2" w14:textId="77777777" w:rsidR="00D76D56" w:rsidRPr="003F2E08" w:rsidRDefault="00D76D56" w:rsidP="00D76D56"/>
    <w:p w14:paraId="796F789F" w14:textId="77777777" w:rsidR="00D76D56" w:rsidRPr="003F2E08" w:rsidRDefault="00D76D56" w:rsidP="00D76D56"/>
    <w:p w14:paraId="06BB21EB" w14:textId="2A1E3DB9" w:rsidR="00192EB1" w:rsidRPr="003F2E08" w:rsidRDefault="00192EB1" w:rsidP="00192EB1"/>
    <w:p w14:paraId="797FB26F" w14:textId="77777777" w:rsidR="00192EB1" w:rsidRPr="003F2E08" w:rsidRDefault="00192EB1" w:rsidP="00192EB1"/>
    <w:p w14:paraId="32ED54C5" w14:textId="77777777" w:rsidR="00192EB1" w:rsidRPr="003F2E08" w:rsidRDefault="00192EB1" w:rsidP="00192EB1"/>
    <w:p w14:paraId="55D9DA90" w14:textId="77777777" w:rsidR="00192EB1" w:rsidRPr="003F2E08" w:rsidRDefault="00192EB1" w:rsidP="00192EB1">
      <w:pPr>
        <w:snapToGrid w:val="0"/>
        <w:ind w:firstLineChars="300" w:firstLine="480"/>
        <w:rPr>
          <w:rFonts w:hAnsi="BIZ UDゴシック" w:cs="ＭＳ Ｐゴシック"/>
          <w:kern w:val="0"/>
          <w:sz w:val="16"/>
          <w:szCs w:val="18"/>
          <w:lang w:eastAsia="zh-TW"/>
        </w:rPr>
      </w:pPr>
      <w:r w:rsidRPr="003F2E08">
        <w:rPr>
          <w:rFonts w:hAnsi="BIZ UDゴシック" w:cs="ＭＳ Ｐゴシック" w:hint="eastAsia"/>
          <w:kern w:val="0"/>
          <w:sz w:val="16"/>
          <w:szCs w:val="18"/>
          <w:lang w:eastAsia="zh-TW"/>
        </w:rPr>
        <w:t>資料：本市推計人口、本市将来推計人口（参考値）</w:t>
      </w:r>
    </w:p>
    <w:p w14:paraId="21A2ADB7" w14:textId="77777777" w:rsidR="00192EB1" w:rsidRPr="003F2E08" w:rsidRDefault="00192EB1" w:rsidP="00192EB1">
      <w:pPr>
        <w:snapToGrid w:val="0"/>
        <w:ind w:firstLineChars="400" w:firstLine="640"/>
        <w:rPr>
          <w:rFonts w:hAnsi="BIZ UDゴシック" w:cs="ＭＳ Ｐゴシック"/>
          <w:kern w:val="0"/>
          <w:sz w:val="16"/>
          <w:szCs w:val="18"/>
        </w:rPr>
      </w:pPr>
      <w:r w:rsidRPr="003F2E08">
        <w:rPr>
          <w:rFonts w:hAnsi="BIZ UDゴシック" w:cs="ＭＳ Ｐゴシック" w:hint="eastAsia"/>
          <w:kern w:val="0"/>
          <w:sz w:val="16"/>
          <w:szCs w:val="18"/>
        </w:rPr>
        <w:t>注：</w:t>
      </w:r>
      <w:r w:rsidRPr="003F2E08">
        <w:rPr>
          <w:rFonts w:hAnsi="BIZ UDゴシック" w:cs="ＭＳ Ｐゴシック"/>
          <w:kern w:val="0"/>
          <w:sz w:val="16"/>
          <w:szCs w:val="18"/>
        </w:rPr>
        <w:t>各年</w:t>
      </w:r>
      <w:r w:rsidRPr="003F2E08">
        <w:rPr>
          <w:rFonts w:hAnsi="BIZ UDゴシック" w:cs="ＭＳ Ｐゴシック" w:hint="eastAsia"/>
          <w:kern w:val="0"/>
          <w:sz w:val="16"/>
          <w:szCs w:val="18"/>
        </w:rPr>
        <w:t>１</w:t>
      </w:r>
      <w:r w:rsidRPr="003F2E08">
        <w:rPr>
          <w:rFonts w:hAnsi="BIZ UDゴシック" w:cs="ＭＳ Ｐゴシック"/>
          <w:kern w:val="0"/>
          <w:sz w:val="16"/>
          <w:szCs w:val="18"/>
        </w:rPr>
        <w:t>月</w:t>
      </w:r>
      <w:r w:rsidRPr="003F2E08">
        <w:rPr>
          <w:rFonts w:hAnsi="BIZ UDゴシック" w:cs="ＭＳ Ｐゴシック" w:hint="eastAsia"/>
          <w:kern w:val="0"/>
          <w:sz w:val="16"/>
          <w:szCs w:val="18"/>
        </w:rPr>
        <w:t>１</w:t>
      </w:r>
      <w:r w:rsidRPr="003F2E08">
        <w:rPr>
          <w:rFonts w:hAnsi="BIZ UDゴシック" w:cs="ＭＳ Ｐゴシック"/>
          <w:kern w:val="0"/>
          <w:sz w:val="16"/>
          <w:szCs w:val="18"/>
        </w:rPr>
        <w:t>日現在の</w:t>
      </w:r>
      <w:r w:rsidRPr="003F2E08">
        <w:rPr>
          <w:rFonts w:hAnsi="BIZ UDゴシック" w:cs="ＭＳ Ｐゴシック" w:hint="eastAsia"/>
          <w:kern w:val="0"/>
          <w:sz w:val="16"/>
          <w:szCs w:val="18"/>
        </w:rPr>
        <w:t>推計</w:t>
      </w:r>
      <w:r w:rsidRPr="003F2E08">
        <w:rPr>
          <w:rFonts w:hAnsi="BIZ UDゴシック" w:cs="ＭＳ Ｐゴシック"/>
          <w:kern w:val="0"/>
          <w:sz w:val="16"/>
          <w:szCs w:val="18"/>
        </w:rPr>
        <w:t>人口</w:t>
      </w:r>
      <w:r w:rsidRPr="003F2E08">
        <w:rPr>
          <w:rFonts w:hAnsi="BIZ UDゴシック" w:cs="ＭＳ Ｐゴシック" w:hint="eastAsia"/>
          <w:kern w:val="0"/>
          <w:sz w:val="16"/>
          <w:szCs w:val="18"/>
        </w:rPr>
        <w:t>（年齢不詳分を各年齢に按分したものを表示）</w:t>
      </w:r>
      <w:r w:rsidRPr="003F2E08">
        <w:rPr>
          <w:rFonts w:hAnsi="BIZ UDゴシック" w:cs="ＭＳ Ｐゴシック"/>
          <w:kern w:val="0"/>
          <w:sz w:val="16"/>
          <w:szCs w:val="18"/>
        </w:rPr>
        <w:t>、令和</w:t>
      </w:r>
      <w:r w:rsidRPr="003F2E08">
        <w:rPr>
          <w:rFonts w:hAnsi="BIZ UDゴシック" w:cs="ＭＳ Ｐゴシック" w:hint="eastAsia"/>
          <w:kern w:val="0"/>
          <w:sz w:val="16"/>
          <w:szCs w:val="18"/>
        </w:rPr>
        <w:t>６</w:t>
      </w:r>
      <w:r w:rsidRPr="003F2E08">
        <w:rPr>
          <w:rFonts w:hAnsi="BIZ UDゴシック" w:cs="ＭＳ Ｐゴシック"/>
          <w:kern w:val="0"/>
          <w:sz w:val="16"/>
          <w:szCs w:val="18"/>
        </w:rPr>
        <w:t>年以降は推計値</w:t>
      </w:r>
    </w:p>
    <w:bookmarkEnd w:id="43"/>
    <w:p w14:paraId="78EF126E" w14:textId="77777777" w:rsidR="00192EB1" w:rsidRPr="003F2E08" w:rsidRDefault="00192EB1" w:rsidP="00192EB1">
      <w:pPr>
        <w:rPr>
          <w:rFonts w:ascii="ＭＳ 明朝" w:eastAsia="ＭＳ 明朝" w:hAnsi="ＭＳ 明朝" w:cs="ＭＳ Ｐゴシック"/>
          <w:kern w:val="0"/>
          <w:sz w:val="20"/>
          <w:szCs w:val="20"/>
        </w:rPr>
      </w:pPr>
      <w:r w:rsidRPr="003F2E08">
        <w:rPr>
          <w:rFonts w:ascii="ＭＳ 明朝" w:eastAsia="ＭＳ 明朝" w:hAnsi="ＭＳ 明朝" w:cs="ＭＳ Ｐゴシック"/>
          <w:kern w:val="0"/>
          <w:sz w:val="20"/>
          <w:szCs w:val="20"/>
        </w:rPr>
        <w:br w:type="page"/>
      </w:r>
    </w:p>
    <w:p w14:paraId="06A2F4B5" w14:textId="77777777" w:rsidR="00192EB1" w:rsidRPr="003F2E08" w:rsidRDefault="00192EB1" w:rsidP="00192EB1">
      <w:pPr>
        <w:ind w:firstLineChars="200" w:firstLine="440"/>
        <w:rPr>
          <w:rFonts w:hAnsi="BIZ UDゴシック" w:cstheme="majorBidi"/>
          <w:b/>
          <w:sz w:val="22"/>
        </w:rPr>
      </w:pPr>
      <w:r w:rsidRPr="003F2E08">
        <w:rPr>
          <w:rFonts w:hAnsi="BIZ UDゴシック" w:cstheme="majorBidi" w:hint="eastAsia"/>
          <w:b/>
          <w:sz w:val="22"/>
        </w:rPr>
        <w:lastRenderedPageBreak/>
        <w:t xml:space="preserve">イ　</w:t>
      </w:r>
      <w:bookmarkStart w:id="44" w:name="_Hlk54105786"/>
      <w:r w:rsidRPr="003F2E08">
        <w:rPr>
          <w:rFonts w:hAnsi="BIZ UDゴシック" w:cstheme="majorBidi" w:hint="eastAsia"/>
          <w:b/>
          <w:sz w:val="22"/>
        </w:rPr>
        <w:t>国、神奈川県との高齢化率</w:t>
      </w:r>
      <w:bookmarkEnd w:id="44"/>
      <w:r w:rsidRPr="003F2E08">
        <w:rPr>
          <w:rFonts w:hAnsi="BIZ UDゴシック" w:cstheme="majorBidi" w:hint="eastAsia"/>
          <w:b/>
          <w:sz w:val="22"/>
        </w:rPr>
        <w:t>の比較</w:t>
      </w:r>
    </w:p>
    <w:p w14:paraId="34928937" w14:textId="50F1C7F0" w:rsidR="00192EB1" w:rsidRPr="003F2E08" w:rsidRDefault="00540D29" w:rsidP="00305EC2">
      <w:pPr>
        <w:pStyle w:val="2e"/>
        <w:spacing w:line="360" w:lineRule="exact"/>
        <w:ind w:leftChars="305" w:left="732" w:rightChars="50" w:right="120" w:firstLine="220"/>
        <w:rPr>
          <w:rFonts w:ascii="BIZ UDゴシック" w:eastAsia="BIZ UDゴシック" w:hAnsi="BIZ UDゴシック"/>
          <w:sz w:val="22"/>
        </w:rPr>
      </w:pPr>
      <w:r>
        <w:rPr>
          <w:rFonts w:ascii="BIZ UDゴシック" w:eastAsia="BIZ UDゴシック" w:hAnsi="BIZ UDゴシック" w:hint="eastAsia"/>
          <w:noProof/>
          <w:sz w:val="22"/>
        </w:rPr>
        <w:drawing>
          <wp:anchor distT="0" distB="0" distL="114300" distR="114300" simplePos="0" relativeHeight="251866624" behindDoc="0" locked="0" layoutInCell="1" allowOverlap="1" wp14:anchorId="6690125C" wp14:editId="7F0909C1">
            <wp:simplePos x="0" y="0"/>
            <wp:positionH relativeFrom="page">
              <wp:posOffset>6336665</wp:posOffset>
            </wp:positionH>
            <wp:positionV relativeFrom="page">
              <wp:posOffset>9465310</wp:posOffset>
            </wp:positionV>
            <wp:extent cx="649080" cy="649080"/>
            <wp:effectExtent l="0" t="0" r="0" b="0"/>
            <wp:wrapNone/>
            <wp:docPr id="135718453" name="図 2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18453" name="図 21" descr="QR コード&#10;&#10;自動的に生成された説明"/>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8C4762">
        <w:rPr>
          <w:rFonts w:ascii="BIZ UDゴシック" w:eastAsia="BIZ UDゴシック" w:hAnsi="BIZ UDゴシック" w:hint="eastAsia"/>
          <w:sz w:val="22"/>
        </w:rPr>
        <w:t>高齢化率について、</w:t>
      </w:r>
      <w:r w:rsidR="006E25BD">
        <w:rPr>
          <w:rFonts w:ascii="BIZ UDゴシック" w:eastAsia="BIZ UDゴシック" w:hAnsi="BIZ UDゴシック" w:hint="eastAsia"/>
          <w:sz w:val="22"/>
        </w:rPr>
        <w:t>令和２</w:t>
      </w:r>
      <w:r w:rsidR="00192EB1" w:rsidRPr="008C4762">
        <w:rPr>
          <w:rFonts w:ascii="BIZ UDゴシック" w:eastAsia="BIZ UDゴシック" w:hAnsi="BIZ UDゴシック" w:hint="eastAsia"/>
          <w:sz w:val="22"/>
        </w:rPr>
        <w:t>（</w:t>
      </w:r>
      <w:r w:rsidR="006E25BD">
        <w:rPr>
          <w:rFonts w:ascii="BIZ UDゴシック" w:eastAsia="BIZ UDゴシック" w:hAnsi="BIZ UDゴシック" w:hint="eastAsia"/>
          <w:sz w:val="22"/>
        </w:rPr>
        <w:t>2020</w:t>
      </w:r>
      <w:r w:rsidR="00192EB1" w:rsidRPr="008C4762">
        <w:rPr>
          <w:rFonts w:ascii="BIZ UDゴシック" w:eastAsia="BIZ UDゴシック" w:hAnsi="BIZ UDゴシック" w:hint="eastAsia"/>
          <w:sz w:val="22"/>
        </w:rPr>
        <w:t>）年の実績値と令和22（2040）年の推計値を比較すると、国では</w:t>
      </w:r>
      <w:r w:rsidR="006E25BD">
        <w:rPr>
          <w:rFonts w:ascii="BIZ UDゴシック" w:eastAsia="BIZ UDゴシック" w:hAnsi="BIZ UDゴシック" w:hint="eastAsia"/>
          <w:sz w:val="22"/>
        </w:rPr>
        <w:t>6</w:t>
      </w:r>
      <w:r w:rsidR="00192EB1" w:rsidRPr="008C4762">
        <w:rPr>
          <w:rFonts w:ascii="BIZ UDゴシック" w:eastAsia="BIZ UDゴシック" w:hAnsi="BIZ UDゴシック" w:hint="eastAsia"/>
          <w:sz w:val="22"/>
        </w:rPr>
        <w:t>.2ポイント、神奈川県では</w:t>
      </w:r>
      <w:r w:rsidR="006E25BD">
        <w:rPr>
          <w:rFonts w:ascii="BIZ UDゴシック" w:eastAsia="BIZ UDゴシック" w:hAnsi="BIZ UDゴシック" w:hint="eastAsia"/>
          <w:sz w:val="22"/>
        </w:rPr>
        <w:t>7.3</w:t>
      </w:r>
      <w:r w:rsidR="00192EB1" w:rsidRPr="008C4762">
        <w:rPr>
          <w:rFonts w:ascii="BIZ UDゴシック" w:eastAsia="BIZ UDゴシック" w:hAnsi="BIZ UDゴシック" w:hint="eastAsia"/>
          <w:sz w:val="22"/>
        </w:rPr>
        <w:t>ポイントの上昇となっていますが、本市は</w:t>
      </w:r>
      <w:r w:rsidR="006E25BD">
        <w:rPr>
          <w:rFonts w:ascii="BIZ UDゴシック" w:eastAsia="BIZ UDゴシック" w:hAnsi="BIZ UDゴシック" w:hint="eastAsia"/>
          <w:sz w:val="22"/>
        </w:rPr>
        <w:t>9.0</w:t>
      </w:r>
      <w:r w:rsidR="00192EB1" w:rsidRPr="008C4762">
        <w:rPr>
          <w:rFonts w:ascii="BIZ UDゴシック" w:eastAsia="BIZ UDゴシック" w:hAnsi="BIZ UDゴシック" w:hint="eastAsia"/>
          <w:sz w:val="22"/>
        </w:rPr>
        <w:t>ポイントの上昇であり、国や県よりも急激に高齢化が進むことが見込まれます。</w:t>
      </w:r>
    </w:p>
    <w:p w14:paraId="74A6C510" w14:textId="4D06C539" w:rsidR="00192EB1" w:rsidRPr="003F2E08" w:rsidRDefault="00192EB1" w:rsidP="00192EB1">
      <w:pPr>
        <w:spacing w:line="240" w:lineRule="exact"/>
        <w:jc w:val="both"/>
        <w:rPr>
          <w:rFonts w:ascii="ＭＳ ゴシック" w:eastAsia="ＭＳ ゴシック" w:hAnsi="ＭＳ ゴシック"/>
          <w:b/>
        </w:rPr>
      </w:pPr>
    </w:p>
    <w:p w14:paraId="3CE2FEF5" w14:textId="21C70473" w:rsidR="00192EB1" w:rsidRPr="003F2E08" w:rsidRDefault="00192EB1" w:rsidP="00192EB1">
      <w:pPr>
        <w:spacing w:afterLines="20" w:after="69"/>
        <w:ind w:firstLineChars="200" w:firstLine="440"/>
        <w:jc w:val="center"/>
        <w:rPr>
          <w:rFonts w:hAnsi="BIZ UDゴシック"/>
        </w:rPr>
      </w:pPr>
      <w:r w:rsidRPr="003F2E08">
        <w:rPr>
          <w:rFonts w:hAnsi="BIZ UDゴシック" w:cstheme="majorBidi" w:hint="eastAsia"/>
          <w:sz w:val="22"/>
        </w:rPr>
        <w:t>国、神奈川県、本市の高齢化率</w:t>
      </w:r>
    </w:p>
    <w:p w14:paraId="6B5BD87D" w14:textId="0FD4ADE9" w:rsidR="00192EB1" w:rsidRPr="003F2E08" w:rsidRDefault="00223D15" w:rsidP="00192EB1">
      <w:pPr>
        <w:ind w:firstLineChars="200" w:firstLine="480"/>
        <w:jc w:val="center"/>
        <w:rPr>
          <w:noProof/>
        </w:rPr>
      </w:pPr>
      <w:r>
        <w:rPr>
          <w:noProof/>
        </w:rPr>
        <mc:AlternateContent>
          <mc:Choice Requires="wpg">
            <w:drawing>
              <wp:anchor distT="0" distB="0" distL="114300" distR="114300" simplePos="0" relativeHeight="251499008" behindDoc="0" locked="0" layoutInCell="1" allowOverlap="1" wp14:anchorId="6D208F78" wp14:editId="75167020">
                <wp:simplePos x="0" y="0"/>
                <wp:positionH relativeFrom="column">
                  <wp:posOffset>73660</wp:posOffset>
                </wp:positionH>
                <wp:positionV relativeFrom="paragraph">
                  <wp:posOffset>10424</wp:posOffset>
                </wp:positionV>
                <wp:extent cx="5676900" cy="2765653"/>
                <wp:effectExtent l="0" t="0" r="0" b="0"/>
                <wp:wrapNone/>
                <wp:docPr id="933420707" name="グループ化 4"/>
                <wp:cNvGraphicFramePr/>
                <a:graphic xmlns:a="http://schemas.openxmlformats.org/drawingml/2006/main">
                  <a:graphicData uri="http://schemas.microsoft.com/office/word/2010/wordprocessingGroup">
                    <wpg:wgp>
                      <wpg:cNvGrpSpPr/>
                      <wpg:grpSpPr>
                        <a:xfrm>
                          <a:off x="0" y="0"/>
                          <a:ext cx="5676900" cy="2765653"/>
                          <a:chOff x="0" y="0"/>
                          <a:chExt cx="5676900" cy="2765653"/>
                        </a:xfrm>
                      </wpg:grpSpPr>
                      <pic:pic xmlns:pic="http://schemas.openxmlformats.org/drawingml/2006/picture">
                        <pic:nvPicPr>
                          <pic:cNvPr id="753198671" name="図 1"/>
                          <pic:cNvPicPr>
                            <a:picLocks noChangeAspect="1"/>
                          </pic:cNvPicPr>
                        </pic:nvPicPr>
                        <pic:blipFill rotWithShape="1">
                          <a:blip r:embed="rId68" cstate="print">
                            <a:extLst>
                              <a:ext uri="{28A0092B-C50C-407E-A947-70E740481C1C}">
                                <a14:useLocalDpi xmlns:a14="http://schemas.microsoft.com/office/drawing/2010/main" val="0"/>
                              </a:ext>
                            </a:extLst>
                          </a:blip>
                          <a:srcRect l="175" t="6254" r="-175" b="11074"/>
                          <a:stretch/>
                        </pic:blipFill>
                        <pic:spPr bwMode="auto">
                          <a:xfrm>
                            <a:off x="0" y="138023"/>
                            <a:ext cx="5676900" cy="2627630"/>
                          </a:xfrm>
                          <a:prstGeom prst="rect">
                            <a:avLst/>
                          </a:prstGeom>
                          <a:noFill/>
                          <a:ln>
                            <a:noFill/>
                          </a:ln>
                          <a:extLst>
                            <a:ext uri="{53640926-AAD7-44D8-BBD7-CCE9431645EC}">
                              <a14:shadowObscured xmlns:a14="http://schemas.microsoft.com/office/drawing/2010/main"/>
                            </a:ext>
                          </a:extLst>
                        </pic:spPr>
                      </pic:pic>
                      <wpg:grpSp>
                        <wpg:cNvPr id="35" name="グループ化 3"/>
                        <wpg:cNvGrpSpPr/>
                        <wpg:grpSpPr>
                          <a:xfrm>
                            <a:off x="1621766" y="0"/>
                            <a:ext cx="1514475" cy="2656114"/>
                            <a:chOff x="0" y="-46609"/>
                            <a:chExt cx="1481777" cy="2975557"/>
                          </a:xfrm>
                        </wpg:grpSpPr>
                        <wps:wsp>
                          <wps:cNvPr id="38" name="Rectangle 3"/>
                          <wps:cNvSpPr>
                            <a:spLocks noChangeArrowheads="1"/>
                          </wps:cNvSpPr>
                          <wps:spPr bwMode="auto">
                            <a:xfrm>
                              <a:off x="0" y="-23304"/>
                              <a:ext cx="723900" cy="247650"/>
                            </a:xfrm>
                            <a:prstGeom prst="rect">
                              <a:avLst/>
                            </a:prstGeom>
                            <a:noFill/>
                            <a:ln>
                              <a:noFill/>
                            </a:ln>
                          </wps:spPr>
                          <wps:txbx>
                            <w:txbxContent>
                              <w:p w14:paraId="12C3CE68" w14:textId="77777777" w:rsidR="001F241D" w:rsidRPr="00851459" w:rsidRDefault="001F241D" w:rsidP="00192EB1">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実績値</w:t>
                                </w:r>
                              </w:p>
                            </w:txbxContent>
                          </wps:txbx>
                          <wps:bodyPr vertOverflow="clip" wrap="square" lIns="27432" tIns="18288" rIns="27432" bIns="18288" anchor="ctr" upright="1">
                            <a:noAutofit/>
                          </wps:bodyPr>
                        </wps:wsp>
                        <wps:wsp>
                          <wps:cNvPr id="40" name="Rectangle 4"/>
                          <wps:cNvSpPr>
                            <a:spLocks noChangeArrowheads="1"/>
                          </wps:cNvSpPr>
                          <wps:spPr bwMode="auto">
                            <a:xfrm>
                              <a:off x="757877" y="-46609"/>
                              <a:ext cx="723900" cy="341795"/>
                            </a:xfrm>
                            <a:prstGeom prst="rect">
                              <a:avLst/>
                            </a:prstGeom>
                            <a:noFill/>
                            <a:ln>
                              <a:noFill/>
                            </a:ln>
                          </wps:spPr>
                          <wps:txbx>
                            <w:txbxContent>
                              <w:p w14:paraId="7CD21450" w14:textId="77777777" w:rsidR="001F241D" w:rsidRPr="00851459" w:rsidRDefault="001F241D" w:rsidP="00192EB1">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推計値</w:t>
                                </w:r>
                              </w:p>
                            </w:txbxContent>
                          </wps:txbx>
                          <wps:bodyPr vertOverflow="clip" wrap="square" lIns="27432" tIns="18288" rIns="27432" bIns="18288" anchor="ctr" upright="1"/>
                        </wps:wsp>
                        <wps:wsp>
                          <wps:cNvPr id="47" name="直線矢印コネクタ 47"/>
                          <wps:cNvCnPr>
                            <a:cxnSpLocks/>
                          </wps:cNvCnPr>
                          <wps:spPr>
                            <a:xfrm>
                              <a:off x="552450" y="133350"/>
                              <a:ext cx="38100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49" name="直線コネクタ 49"/>
                          <wps:cNvCnPr/>
                          <wps:spPr>
                            <a:xfrm>
                              <a:off x="723900" y="67954"/>
                              <a:ext cx="0" cy="2860994"/>
                            </a:xfrm>
                            <a:prstGeom prst="line">
                              <a:avLst/>
                            </a:prstGeom>
                            <a:noFill/>
                            <a:ln w="6350" cap="flat" cmpd="sng" algn="ctr">
                              <a:solidFill>
                                <a:sysClr val="windowText" lastClr="000000"/>
                              </a:solidFill>
                              <a:prstDash val="solid"/>
                              <a:miter lim="800000"/>
                            </a:ln>
                            <a:effectLst/>
                          </wps:spPr>
                          <wps:bodyPr/>
                        </wps:wsp>
                      </wpg:grpSp>
                    </wpg:wgp>
                  </a:graphicData>
                </a:graphic>
              </wp:anchor>
            </w:drawing>
          </mc:Choice>
          <mc:Fallback>
            <w:pict>
              <v:group w14:anchorId="6D208F78" id="グループ化 4" o:spid="_x0000_s1109" style="position:absolute;left:0;text-align:left;margin-left:5.8pt;margin-top:.8pt;width:447pt;height:217.75pt;z-index:251499008" coordsize="56769,276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110" type="#_x0000_t75" style="position:absolute;top:1380;width:56769;height:26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">
                  <v:imagedata r:id="rId69" o:title="" croptop="4099f" cropbottom="7257f" cropleft="115f" cropright="-115f"/>
                </v:shape>
                <v:group id="_x0000_s1111" style="position:absolute;left:16217;width:15145;height:26561" coordorigin=",-466" coordsize="14817,2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rect id="Rectangle 3" o:spid="_x0000_s1112" style="position:absolute;top:-233;width:7239;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" filled="f" stroked="f">
                    <v:textbox inset="2.16pt,1.44pt,2.16pt,1.44pt">
                      <w:txbxContent>
                        <w:p w14:paraId="12C3CE68" w14:textId="77777777" w:rsidR="001F241D" w:rsidRPr="00851459" w:rsidRDefault="001F241D" w:rsidP="00192EB1">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実績値</w:t>
                          </w:r>
                        </w:p>
                      </w:txbxContent>
                    </v:textbox>
                  </v:rect>
                  <v:rect id="Rectangle 4" o:spid="_x0000_s1113" style="position:absolute;left:7578;top:-466;width:7239;height:3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" filled="f" stroked="f">
                    <v:textbox inset="2.16pt,1.44pt,2.16pt,1.44pt">
                      <w:txbxContent>
                        <w:p w14:paraId="7CD21450" w14:textId="77777777" w:rsidR="001F241D" w:rsidRPr="00851459" w:rsidRDefault="001F241D" w:rsidP="00192EB1">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推計値</w:t>
                          </w:r>
                        </w:p>
                      </w:txbxContent>
                    </v:textbox>
                  </v:rect>
                  <v:shape id="直線矢印コネクタ 47" o:spid="_x0000_s1114" type="#_x0000_t32" style="position:absolute;left:5524;top:1333;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" strokecolor="windowText" strokeweight=".5pt">
                    <v:stroke startarrow="block" endarrow="block" joinstyle="miter"/>
                    <o:lock v:ext="edit" shapetype="f"/>
                  </v:shape>
                  <v:line id="直線コネクタ 49" o:spid="_x0000_s1115" style="position:absolute;visibility:visible;mso-wrap-style:square" from="7239,679" to="7239,29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" strokecolor="windowText" strokeweight=".5pt">
                    <v:stroke joinstyle="miter"/>
                  </v:line>
                </v:group>
              </v:group>
            </w:pict>
          </mc:Fallback>
        </mc:AlternateContent>
      </w:r>
    </w:p>
    <w:p w14:paraId="3D8D2B4C" w14:textId="464297BE" w:rsidR="00192EB1" w:rsidRPr="003F2E08" w:rsidRDefault="00192EB1" w:rsidP="00192EB1"/>
    <w:p w14:paraId="6BC2CE0F" w14:textId="34A81CCF" w:rsidR="00192EB1" w:rsidRPr="003F2E08" w:rsidRDefault="00192EB1" w:rsidP="00192EB1"/>
    <w:p w14:paraId="2B681248" w14:textId="79163C23" w:rsidR="00192EB1" w:rsidRPr="003F2E08" w:rsidRDefault="00192EB1" w:rsidP="00192EB1"/>
    <w:p w14:paraId="52921F4F" w14:textId="1A0765D9" w:rsidR="00192EB1" w:rsidRPr="003F2E08" w:rsidRDefault="00192EB1" w:rsidP="00192EB1"/>
    <w:p w14:paraId="4AC7FAA8" w14:textId="5F67240A" w:rsidR="00192EB1" w:rsidRPr="003F2E08" w:rsidRDefault="00192EB1" w:rsidP="00192EB1"/>
    <w:p w14:paraId="74E7DA84" w14:textId="3B9838F6" w:rsidR="00192EB1" w:rsidRPr="003F2E08" w:rsidRDefault="00192EB1" w:rsidP="00192EB1"/>
    <w:p w14:paraId="7DB6F1D6" w14:textId="1D873708" w:rsidR="00192EB1" w:rsidRPr="003F2E08" w:rsidRDefault="00192EB1" w:rsidP="00192EB1"/>
    <w:p w14:paraId="6E68908E" w14:textId="16697C95" w:rsidR="00192EB1" w:rsidRPr="003F2E08" w:rsidRDefault="00192EB1" w:rsidP="00192EB1"/>
    <w:p w14:paraId="3C7E947E" w14:textId="51CA3BA9" w:rsidR="00192EB1" w:rsidRPr="003F2E08" w:rsidRDefault="00192EB1" w:rsidP="00192EB1"/>
    <w:p w14:paraId="5F1377D1" w14:textId="79570F27" w:rsidR="00192EB1" w:rsidRPr="003F2E08" w:rsidRDefault="00192EB1" w:rsidP="00192EB1"/>
    <w:p w14:paraId="08E88929" w14:textId="77777777" w:rsidR="00192EB1" w:rsidRPr="003F2E08" w:rsidRDefault="00192EB1" w:rsidP="00192EB1"/>
    <w:p w14:paraId="5BE2A383" w14:textId="77777777" w:rsidR="00192EB1" w:rsidRPr="003F2E08" w:rsidRDefault="00192EB1" w:rsidP="00192EB1"/>
    <w:p w14:paraId="20A7CC95" w14:textId="307F3E3D" w:rsidR="00192EB1" w:rsidRPr="003F2E08" w:rsidRDefault="00192EB1" w:rsidP="00192EB1">
      <w:pPr>
        <w:spacing w:line="240" w:lineRule="exact"/>
        <w:ind w:leftChars="400" w:left="1440" w:hangingChars="300" w:hanging="480"/>
        <w:rPr>
          <w:rFonts w:hAnsi="BIZ UDゴシック" w:cs="ＭＳ Ｐゴシック"/>
          <w:kern w:val="0"/>
          <w:sz w:val="16"/>
          <w:szCs w:val="16"/>
        </w:rPr>
      </w:pPr>
      <w:r w:rsidRPr="003F2E08">
        <w:rPr>
          <w:rFonts w:hAnsi="BIZ UDゴシック" w:cs="ＭＳ Ｐゴシック" w:hint="eastAsia"/>
          <w:kern w:val="0"/>
          <w:sz w:val="16"/>
          <w:szCs w:val="16"/>
        </w:rPr>
        <w:t>資料：総務省</w:t>
      </w:r>
      <w:r w:rsidRPr="003F2E08">
        <w:rPr>
          <w:rFonts w:hAnsi="BIZ UDゴシック" w:cs="ＭＳ Ｐゴシック"/>
          <w:kern w:val="0"/>
          <w:sz w:val="16"/>
          <w:szCs w:val="16"/>
        </w:rPr>
        <w:t>「</w:t>
      </w:r>
      <w:r w:rsidRPr="003F2E08">
        <w:rPr>
          <w:rFonts w:hAnsi="BIZ UDゴシック" w:cs="ＭＳ Ｐゴシック" w:hint="eastAsia"/>
          <w:kern w:val="0"/>
          <w:sz w:val="16"/>
          <w:szCs w:val="16"/>
        </w:rPr>
        <w:t>国勢調査</w:t>
      </w:r>
      <w:r w:rsidRPr="003F2E08">
        <w:rPr>
          <w:rFonts w:hAnsi="BIZ UDゴシック" w:cs="ＭＳ Ｐゴシック"/>
          <w:kern w:val="0"/>
          <w:sz w:val="16"/>
          <w:szCs w:val="16"/>
        </w:rPr>
        <w:t>」</w:t>
      </w:r>
      <w:r w:rsidRPr="003F2E08">
        <w:rPr>
          <w:rFonts w:hAnsi="BIZ UDゴシック" w:cs="ＭＳ Ｐゴシック" w:hint="eastAsia"/>
          <w:kern w:val="0"/>
          <w:sz w:val="16"/>
          <w:szCs w:val="16"/>
        </w:rPr>
        <w:t>、</w:t>
      </w:r>
      <w:r w:rsidRPr="003F2E08">
        <w:rPr>
          <w:rFonts w:hAnsi="BIZ UDゴシック" w:cs="ＭＳ Ｐゴシック"/>
          <w:kern w:val="0"/>
          <w:sz w:val="16"/>
          <w:szCs w:val="16"/>
        </w:rPr>
        <w:t>国立</w:t>
      </w:r>
      <w:r w:rsidRPr="003F2E08">
        <w:rPr>
          <w:rFonts w:hAnsi="BIZ UDゴシック" w:cs="ＭＳ Ｐゴシック" w:hint="eastAsia"/>
          <w:kern w:val="0"/>
          <w:sz w:val="16"/>
          <w:szCs w:val="16"/>
        </w:rPr>
        <w:t>社会保障</w:t>
      </w:r>
      <w:r w:rsidRPr="003F2E08">
        <w:rPr>
          <w:rFonts w:hAnsi="BIZ UDゴシック" w:cs="ＭＳ Ｐゴシック"/>
          <w:kern w:val="0"/>
          <w:sz w:val="16"/>
          <w:szCs w:val="16"/>
        </w:rPr>
        <w:t>・人口問題研究所「</w:t>
      </w:r>
      <w:r w:rsidR="00B30742" w:rsidRPr="00B30742">
        <w:rPr>
          <w:rFonts w:hAnsi="BIZ UDゴシック" w:cs="ＭＳ Ｐゴシック" w:hint="eastAsia"/>
          <w:kern w:val="0"/>
          <w:sz w:val="16"/>
          <w:szCs w:val="16"/>
        </w:rPr>
        <w:t>日本の将来推計人口（令和</w:t>
      </w:r>
      <w:r w:rsidR="00B30742">
        <w:rPr>
          <w:rFonts w:hAnsi="BIZ UDゴシック" w:cs="ＭＳ Ｐゴシック" w:hint="eastAsia"/>
          <w:kern w:val="0"/>
          <w:sz w:val="16"/>
          <w:szCs w:val="16"/>
        </w:rPr>
        <w:t>５</w:t>
      </w:r>
      <w:r w:rsidR="00B30742" w:rsidRPr="00B30742">
        <w:rPr>
          <w:rFonts w:hAnsi="BIZ UDゴシック" w:cs="ＭＳ Ｐゴシック"/>
          <w:kern w:val="0"/>
          <w:sz w:val="16"/>
          <w:szCs w:val="16"/>
        </w:rPr>
        <w:t>年推計）</w:t>
      </w:r>
      <w:r w:rsidRPr="003F2E08">
        <w:rPr>
          <w:rFonts w:hAnsi="BIZ UDゴシック" w:cs="ＭＳ Ｐゴシック"/>
          <w:kern w:val="0"/>
          <w:sz w:val="16"/>
          <w:szCs w:val="16"/>
        </w:rPr>
        <w:t>」</w:t>
      </w:r>
      <w:r w:rsidRPr="003F2E08">
        <w:rPr>
          <w:rFonts w:hAnsi="BIZ UDゴシック" w:cs="ＭＳ Ｐゴシック" w:hint="eastAsia"/>
          <w:kern w:val="0"/>
          <w:sz w:val="16"/>
          <w:szCs w:val="16"/>
        </w:rPr>
        <w:t>、</w:t>
      </w:r>
      <w:r w:rsidR="00B30742">
        <w:rPr>
          <w:rFonts w:hAnsi="BIZ UDゴシック" w:cs="ＭＳ Ｐゴシック" w:hint="eastAsia"/>
          <w:kern w:val="0"/>
          <w:sz w:val="16"/>
          <w:szCs w:val="16"/>
        </w:rPr>
        <w:t>「</w:t>
      </w:r>
      <w:r w:rsidR="00B30742" w:rsidRPr="00B30742">
        <w:rPr>
          <w:rFonts w:hAnsi="BIZ UDゴシック" w:cs="ＭＳ Ｐゴシック" w:hint="eastAsia"/>
          <w:kern w:val="0"/>
          <w:sz w:val="16"/>
          <w:szCs w:val="16"/>
        </w:rPr>
        <w:t>日本の地域別将来推計人口（令和５（</w:t>
      </w:r>
      <w:r w:rsidR="00B30742" w:rsidRPr="00B30742">
        <w:rPr>
          <w:rFonts w:hAnsi="BIZ UDゴシック" w:cs="ＭＳ Ｐゴシック"/>
          <w:kern w:val="0"/>
          <w:sz w:val="16"/>
          <w:szCs w:val="16"/>
        </w:rPr>
        <w:t>2023）年推計）</w:t>
      </w:r>
      <w:r w:rsidR="00B30742">
        <w:rPr>
          <w:rFonts w:hAnsi="BIZ UDゴシック" w:cs="ＭＳ Ｐゴシック" w:hint="eastAsia"/>
          <w:kern w:val="0"/>
          <w:sz w:val="16"/>
          <w:szCs w:val="16"/>
        </w:rPr>
        <w:t>」</w:t>
      </w:r>
    </w:p>
    <w:p w14:paraId="60602A7F" w14:textId="77777777" w:rsidR="00192EB1" w:rsidRPr="003F2E08" w:rsidRDefault="00192EB1" w:rsidP="00192EB1">
      <w:pPr>
        <w:spacing w:line="240" w:lineRule="exact"/>
        <w:ind w:leftChars="550" w:left="1560" w:hangingChars="150" w:hanging="240"/>
        <w:rPr>
          <w:rFonts w:hAnsi="BIZ UDゴシック"/>
          <w:sz w:val="16"/>
          <w:szCs w:val="16"/>
          <w:lang w:eastAsia="zh-TW"/>
        </w:rPr>
      </w:pPr>
      <w:r w:rsidRPr="003F2E08">
        <w:rPr>
          <w:rFonts w:hAnsi="BIZ UDゴシック" w:cs="ＭＳ Ｐゴシック" w:hint="eastAsia"/>
          <w:kern w:val="0"/>
          <w:sz w:val="16"/>
          <w:szCs w:val="16"/>
        </w:rPr>
        <w:t xml:space="preserve">　</w:t>
      </w:r>
      <w:r w:rsidRPr="003F2E08">
        <w:rPr>
          <w:rFonts w:hAnsi="BIZ UDゴシック" w:cs="ＭＳ Ｐゴシック" w:hint="eastAsia"/>
          <w:kern w:val="0"/>
          <w:sz w:val="16"/>
          <w:szCs w:val="18"/>
          <w:lang w:eastAsia="zh-TW"/>
        </w:rPr>
        <w:t>本市推計人口、本市将来推計人口（参考値）</w:t>
      </w:r>
    </w:p>
    <w:p w14:paraId="644B3715" w14:textId="77777777" w:rsidR="00192EB1" w:rsidRPr="003F2E08" w:rsidRDefault="00192EB1" w:rsidP="00192EB1">
      <w:pPr>
        <w:snapToGrid w:val="0"/>
        <w:rPr>
          <w:rFonts w:ascii="HG丸ｺﾞｼｯｸM-PRO" w:eastAsia="HG丸ｺﾞｼｯｸM-PRO" w:hAnsi="HG丸ｺﾞｼｯｸM-PRO"/>
          <w:lang w:eastAsia="zh-TW"/>
        </w:rPr>
      </w:pPr>
    </w:p>
    <w:p w14:paraId="348CFE84" w14:textId="77777777" w:rsidR="00192EB1" w:rsidRPr="003F2E08" w:rsidRDefault="00192EB1" w:rsidP="00192EB1">
      <w:pPr>
        <w:ind w:firstLineChars="200" w:firstLine="440"/>
        <w:rPr>
          <w:rFonts w:hAnsi="BIZ UDゴシック" w:cstheme="majorBidi"/>
          <w:b/>
          <w:sz w:val="22"/>
        </w:rPr>
      </w:pPr>
      <w:r w:rsidRPr="003F2E08">
        <w:rPr>
          <w:rFonts w:hAnsi="BIZ UDゴシック" w:cstheme="majorBidi" w:hint="eastAsia"/>
          <w:b/>
          <w:sz w:val="22"/>
        </w:rPr>
        <w:t>ウ　生産年齢人口の動向</w:t>
      </w:r>
    </w:p>
    <w:p w14:paraId="200CD849" w14:textId="27A793CF" w:rsidR="00192EB1" w:rsidRPr="003F2E08" w:rsidRDefault="00192EB1" w:rsidP="00305EC2">
      <w:pPr>
        <w:pStyle w:val="2e"/>
        <w:spacing w:line="360" w:lineRule="exact"/>
        <w:ind w:leftChars="305" w:left="732" w:rightChars="50" w:right="120" w:firstLine="220"/>
        <w:rPr>
          <w:rFonts w:ascii="BIZ UDゴシック" w:eastAsia="BIZ UDゴシック" w:hAnsi="BIZ UDゴシック"/>
          <w:sz w:val="22"/>
        </w:rPr>
      </w:pPr>
      <w:r w:rsidRPr="003F2E08">
        <w:rPr>
          <w:rFonts w:ascii="BIZ UDゴシック" w:eastAsia="BIZ UDゴシック" w:hAnsi="BIZ UDゴシック" w:hint="eastAsia"/>
          <w:sz w:val="22"/>
        </w:rPr>
        <w:t>令和22（2040）年には、生産年齢人口（</w:t>
      </w:r>
      <w:r w:rsidRPr="003F2E08">
        <w:rPr>
          <w:rFonts w:ascii="BIZ UDゴシック" w:eastAsia="BIZ UDゴシック" w:hAnsi="BIZ UDゴシック"/>
          <w:sz w:val="22"/>
        </w:rPr>
        <w:t>15歳から64歳</w:t>
      </w:r>
      <w:r w:rsidR="006846B4">
        <w:rPr>
          <w:rFonts w:ascii="BIZ UDゴシック" w:eastAsia="BIZ UDゴシック" w:hAnsi="BIZ UDゴシック" w:hint="eastAsia"/>
          <w:sz w:val="22"/>
        </w:rPr>
        <w:t>まで</w:t>
      </w:r>
      <w:r w:rsidRPr="003F2E08">
        <w:rPr>
          <w:rFonts w:ascii="BIZ UDゴシック" w:eastAsia="BIZ UDゴシック" w:hAnsi="BIZ UDゴシック"/>
          <w:sz w:val="22"/>
        </w:rPr>
        <w:t>）</w:t>
      </w:r>
      <w:r w:rsidRPr="003F2E08">
        <w:rPr>
          <w:rFonts w:ascii="BIZ UDゴシック" w:eastAsia="BIZ UDゴシック" w:hAnsi="BIZ UDゴシック" w:hint="eastAsia"/>
          <w:sz w:val="22"/>
        </w:rPr>
        <w:t>が382,839人となり、令和５（2023）年の452,195人から</w:t>
      </w:r>
      <w:r w:rsidR="0043650D" w:rsidRPr="003F2E08">
        <w:rPr>
          <w:rFonts w:ascii="BIZ UDゴシック" w:eastAsia="BIZ UDゴシック" w:hAnsi="BIZ UDゴシック" w:hint="eastAsia"/>
          <w:sz w:val="22"/>
        </w:rPr>
        <w:t>約15％</w:t>
      </w:r>
      <w:r w:rsidRPr="003F2E08">
        <w:rPr>
          <w:rFonts w:ascii="BIZ UDゴシック" w:eastAsia="BIZ UDゴシック" w:hAnsi="BIZ UDゴシック" w:hint="eastAsia"/>
          <w:sz w:val="22"/>
        </w:rPr>
        <w:t>減少することが見込まれています。</w:t>
      </w:r>
    </w:p>
    <w:p w14:paraId="27D22331" w14:textId="6AE0B50C" w:rsidR="00192EB1" w:rsidRPr="003F2E08" w:rsidRDefault="00192EB1" w:rsidP="00192EB1">
      <w:pPr>
        <w:spacing w:line="200" w:lineRule="exact"/>
        <w:jc w:val="both"/>
        <w:rPr>
          <w:rFonts w:ascii="HG丸ｺﾞｼｯｸM-PRO" w:eastAsia="HG丸ｺﾞｼｯｸM-PRO" w:hAnsi="HG丸ｺﾞｼｯｸM-PRO"/>
          <w:sz w:val="22"/>
        </w:rPr>
      </w:pPr>
    </w:p>
    <w:p w14:paraId="439CCAE5" w14:textId="45E09514" w:rsidR="00192EB1" w:rsidRPr="003F2E08" w:rsidRDefault="00D76D56" w:rsidP="00192EB1">
      <w:pPr>
        <w:spacing w:afterLines="20" w:after="69"/>
        <w:ind w:left="480" w:hangingChars="200" w:hanging="480"/>
        <w:jc w:val="center"/>
        <w:rPr>
          <w:rFonts w:hAnsi="BIZ UDゴシック"/>
          <w:sz w:val="22"/>
        </w:rPr>
      </w:pPr>
      <w:r w:rsidRPr="003F2E08">
        <w:rPr>
          <w:noProof/>
        </w:rPr>
        <mc:AlternateContent>
          <mc:Choice Requires="wpg">
            <w:drawing>
              <wp:anchor distT="0" distB="0" distL="114300" distR="114300" simplePos="0" relativeHeight="251686400" behindDoc="1" locked="0" layoutInCell="1" allowOverlap="1" wp14:anchorId="42A89A4D" wp14:editId="20009EFC">
                <wp:simplePos x="0" y="0"/>
                <wp:positionH relativeFrom="column">
                  <wp:posOffset>123825</wp:posOffset>
                </wp:positionH>
                <wp:positionV relativeFrom="paragraph">
                  <wp:posOffset>154788</wp:posOffset>
                </wp:positionV>
                <wp:extent cx="5748020" cy="2757805"/>
                <wp:effectExtent l="0" t="0" r="5080" b="4445"/>
                <wp:wrapNone/>
                <wp:docPr id="1393799918" name="グループ化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2757805"/>
                          <a:chOff x="0" y="0"/>
                          <a:chExt cx="5748020" cy="2757805"/>
                        </a:xfrm>
                      </wpg:grpSpPr>
                      <pic:pic xmlns:pic="http://schemas.openxmlformats.org/drawingml/2006/picture">
                        <pic:nvPicPr>
                          <pic:cNvPr id="1357527840" name="図 14"/>
                          <pic:cNvPicPr>
                            <a:picLocks noChangeAspect="1"/>
                          </pic:cNvPicPr>
                        </pic:nvPicPr>
                        <pic:blipFill>
                          <a:blip r:embed="rId70" cstate="print"/>
                          <a:srcRect/>
                          <a:stretch>
                            <a:fillRect/>
                          </a:stretch>
                        </pic:blipFill>
                        <pic:spPr bwMode="auto">
                          <a:xfrm>
                            <a:off x="0" y="0"/>
                            <a:ext cx="5748020" cy="2757805"/>
                          </a:xfrm>
                          <a:prstGeom prst="rect">
                            <a:avLst/>
                          </a:prstGeom>
                          <a:noFill/>
                          <a:ln>
                            <a:noFill/>
                          </a:ln>
                        </pic:spPr>
                      </pic:pic>
                      <wpg:grpSp>
                        <wpg:cNvPr id="78858" name="グループ化 13"/>
                        <wpg:cNvGrpSpPr/>
                        <wpg:grpSpPr>
                          <a:xfrm>
                            <a:off x="1202400" y="144000"/>
                            <a:ext cx="1514475" cy="2459990"/>
                            <a:chOff x="0" y="-46609"/>
                            <a:chExt cx="1481777" cy="2884171"/>
                          </a:xfrm>
                        </wpg:grpSpPr>
                        <wps:wsp>
                          <wps:cNvPr id="78859" name="Rectangle 3"/>
                          <wps:cNvSpPr>
                            <a:spLocks noChangeArrowheads="1"/>
                          </wps:cNvSpPr>
                          <wps:spPr bwMode="auto">
                            <a:xfrm>
                              <a:off x="0" y="-23304"/>
                              <a:ext cx="723900" cy="247650"/>
                            </a:xfrm>
                            <a:prstGeom prst="rect">
                              <a:avLst/>
                            </a:prstGeom>
                            <a:noFill/>
                            <a:ln>
                              <a:noFill/>
                            </a:ln>
                          </wps:spPr>
                          <wps:txbx>
                            <w:txbxContent>
                              <w:p w14:paraId="1B70F67B" w14:textId="77777777" w:rsidR="001F241D" w:rsidRPr="00851459" w:rsidRDefault="001F241D" w:rsidP="00D76D5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実績値</w:t>
                                </w:r>
                              </w:p>
                            </w:txbxContent>
                          </wps:txbx>
                          <wps:bodyPr vertOverflow="clip" wrap="square" lIns="27432" tIns="18288" rIns="27432" bIns="18288" anchor="ctr" upright="1">
                            <a:noAutofit/>
                          </wps:bodyPr>
                        </wps:wsp>
                        <wps:wsp>
                          <wps:cNvPr id="78860" name="Rectangle 4"/>
                          <wps:cNvSpPr>
                            <a:spLocks noChangeArrowheads="1"/>
                          </wps:cNvSpPr>
                          <wps:spPr bwMode="auto">
                            <a:xfrm>
                              <a:off x="757877" y="-46609"/>
                              <a:ext cx="723900" cy="341795"/>
                            </a:xfrm>
                            <a:prstGeom prst="rect">
                              <a:avLst/>
                            </a:prstGeom>
                            <a:noFill/>
                            <a:ln>
                              <a:noFill/>
                            </a:ln>
                          </wps:spPr>
                          <wps:txbx>
                            <w:txbxContent>
                              <w:p w14:paraId="57AC8840" w14:textId="77777777" w:rsidR="001F241D" w:rsidRPr="00851459" w:rsidRDefault="001F241D" w:rsidP="00D76D5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推計値</w:t>
                                </w:r>
                              </w:p>
                            </w:txbxContent>
                          </wps:txbx>
                          <wps:bodyPr vertOverflow="clip" wrap="square" lIns="27432" tIns="18288" rIns="27432" bIns="18288" anchor="ctr" upright="1"/>
                        </wps:wsp>
                        <wps:wsp>
                          <wps:cNvPr id="78861" name="直線矢印コネクタ 78861"/>
                          <wps:cNvCnPr>
                            <a:cxnSpLocks/>
                          </wps:cNvCnPr>
                          <wps:spPr>
                            <a:xfrm>
                              <a:off x="552450" y="133350"/>
                              <a:ext cx="38100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78862" name="直線コネクタ 78862"/>
                          <wps:cNvCnPr/>
                          <wps:spPr>
                            <a:xfrm>
                              <a:off x="730277" y="57146"/>
                              <a:ext cx="0" cy="2780416"/>
                            </a:xfrm>
                            <a:prstGeom prst="line">
                              <a:avLst/>
                            </a:prstGeom>
                            <a:noFill/>
                            <a:ln w="6350" cap="flat" cmpd="sng" algn="ctr">
                              <a:solidFill>
                                <a:sysClr val="windowText" lastClr="000000"/>
                              </a:solidFill>
                              <a:prstDash val="solid"/>
                              <a:miter lim="800000"/>
                            </a:ln>
                            <a:effectLst/>
                          </wps:spPr>
                          <wps:bodyPr/>
                        </wps:wsp>
                      </wpg:grpSp>
                      <wps:wsp>
                        <wps:cNvPr id="78856" name="直線コネクタ 12"/>
                        <wps:cNvCnPr/>
                        <wps:spPr>
                          <a:xfrm>
                            <a:off x="4269600" y="712800"/>
                            <a:ext cx="836814" cy="160712"/>
                          </a:xfrm>
                          <a:prstGeom prst="line">
                            <a:avLst/>
                          </a:prstGeom>
                          <a:noFill/>
                          <a:ln w="15875" cap="flat" cmpd="sng" algn="ctr">
                            <a:solidFill>
                              <a:schemeClr val="tx1">
                                <a:lumMod val="95000"/>
                                <a:lumOff val="5000"/>
                              </a:schemeClr>
                            </a:solidFill>
                            <a:prstDash val="sysDash"/>
                            <a:miter lim="800000"/>
                          </a:ln>
                          <a:effectLst/>
                        </wps:spPr>
                        <wps:bodyPr/>
                      </wps:wsp>
                      <wps:wsp>
                        <wps:cNvPr id="185" name="正方形/長方形 11"/>
                        <wps:cNvSpPr/>
                        <wps:spPr>
                          <a:xfrm rot="5400000">
                            <a:off x="3601313" y="1218705"/>
                            <a:ext cx="2289353" cy="414020"/>
                          </a:xfrm>
                          <a:prstGeom prst="rect">
                            <a:avLst/>
                          </a:prstGeom>
                          <a:noFill/>
                          <a:ln w="12700" cap="flat" cmpd="sng" algn="ctr">
                            <a:noFill/>
                            <a:prstDash val="solid"/>
                            <a:miter lim="800000"/>
                          </a:ln>
                          <a:effectLst/>
                        </wps:spPr>
                        <wps:txbx>
                          <w:txbxContent>
                            <w:p w14:paraId="10F3E89A" w14:textId="77777777" w:rsidR="001F241D" w:rsidRPr="009971F6" w:rsidRDefault="001F241D" w:rsidP="00D76D56">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2A89A4D" id="グループ化 12" o:spid="_x0000_s1116" style="position:absolute;left:0;text-align:left;margin-left:9.75pt;margin-top:12.2pt;width:452.6pt;height:217.15pt;z-index:-251630080" coordsize="57480,275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">
                <v:shape id="図 14" o:spid="_x0000_s1117" type="#_x0000_t75" style="position:absolute;width:57480;height:27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">
                  <v:imagedata r:id="rId71" o:title=""/>
                </v:shape>
                <v:group id="_x0000_s1118" style="position:absolute;left:12024;top:1440;width:15144;height:24599" coordorigin=",-466" coordsize="14817,28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">
                  <v:rect id="Rectangle 3" o:spid="_x0000_s1119" style="position:absolute;top:-233;width:7239;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" filled="f" stroked="f">
                    <v:textbox inset="2.16pt,1.44pt,2.16pt,1.44pt">
                      <w:txbxContent>
                        <w:p w14:paraId="1B70F67B" w14:textId="77777777" w:rsidR="001F241D" w:rsidRPr="00851459" w:rsidRDefault="001F241D" w:rsidP="00D76D5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実績値</w:t>
                          </w:r>
                        </w:p>
                      </w:txbxContent>
                    </v:textbox>
                  </v:rect>
                  <v:rect id="Rectangle 4" o:spid="_x0000_s1120" style="position:absolute;left:7578;top:-466;width:7239;height:3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" filled="f" stroked="f">
                    <v:textbox inset="2.16pt,1.44pt,2.16pt,1.44pt">
                      <w:txbxContent>
                        <w:p w14:paraId="57AC8840" w14:textId="77777777" w:rsidR="001F241D" w:rsidRPr="00851459" w:rsidRDefault="001F241D" w:rsidP="00D76D5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推計値</w:t>
                          </w:r>
                        </w:p>
                      </w:txbxContent>
                    </v:textbox>
                  </v:rect>
                  <v:shape id="直線矢印コネクタ 78861" o:spid="_x0000_s1121" type="#_x0000_t32" style="position:absolute;left:5524;top:1333;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" strokecolor="windowText" strokeweight=".5pt">
                    <v:stroke startarrow="block" endarrow="block" joinstyle="miter"/>
                    <o:lock v:ext="edit" shapetype="f"/>
                  </v:shape>
                  <v:line id="直線コネクタ 78862" o:spid="_x0000_s1122" style="position:absolute;visibility:visible;mso-wrap-style:square" from="7302,571" to="7302,28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" strokecolor="windowText" strokeweight=".5pt">
                    <v:stroke joinstyle="miter"/>
                  </v:line>
                </v:group>
                <v:line id="直線コネクタ 12" o:spid="_x0000_s1123" style="position:absolute;visibility:visible;mso-wrap-style:square" from="42696,7128" to="51064,8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" strokecolor="#0d0d0d [3069]" strokeweight="1.25pt">
                  <v:stroke dashstyle="3 1" joinstyle="miter"/>
                </v:line>
                <v:rect id="正方形/長方形 11" o:spid="_x0000_s1124" style="position:absolute;left:36013;top:12186;width:22893;height:414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" filled="f" stroked="f" strokeweight="1pt">
                  <v:textbox inset="0,0,0,0">
                    <w:txbxContent>
                      <w:p w14:paraId="10F3E89A" w14:textId="77777777" w:rsidR="001F241D" w:rsidRPr="009971F6" w:rsidRDefault="001F241D" w:rsidP="00D76D56">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v:textbox>
                </v:rect>
              </v:group>
            </w:pict>
          </mc:Fallback>
        </mc:AlternateContent>
      </w:r>
      <w:r w:rsidR="00192EB1" w:rsidRPr="003F2E08">
        <w:rPr>
          <w:rFonts w:hAnsi="BIZ UDゴシック" w:hint="eastAsia"/>
          <w:sz w:val="22"/>
        </w:rPr>
        <w:t>生産年齢人口の推移</w:t>
      </w:r>
    </w:p>
    <w:p w14:paraId="71208097" w14:textId="29448CF6" w:rsidR="00192EB1" w:rsidRPr="003F2E08" w:rsidRDefault="00192EB1" w:rsidP="00192EB1">
      <w:pPr>
        <w:ind w:left="400" w:hangingChars="200" w:hanging="400"/>
        <w:jc w:val="center"/>
        <w:rPr>
          <w:rFonts w:ascii="HG丸ｺﾞｼｯｸM-PRO" w:eastAsia="HG丸ｺﾞｼｯｸM-PRO" w:hAnsi="HG丸ｺﾞｼｯｸM-PRO" w:cs="ＭＳ Ｐゴシック"/>
          <w:kern w:val="0"/>
          <w:sz w:val="20"/>
          <w:szCs w:val="20"/>
        </w:rPr>
      </w:pPr>
    </w:p>
    <w:p w14:paraId="06F2130D" w14:textId="77777777" w:rsidR="00192EB1" w:rsidRPr="003F2E08" w:rsidRDefault="00192EB1" w:rsidP="00192EB1">
      <w:pPr>
        <w:ind w:left="400" w:hangingChars="200" w:hanging="400"/>
        <w:jc w:val="center"/>
        <w:rPr>
          <w:rFonts w:ascii="HG丸ｺﾞｼｯｸM-PRO" w:eastAsia="HG丸ｺﾞｼｯｸM-PRO" w:hAnsi="HG丸ｺﾞｼｯｸM-PRO" w:cs="ＭＳ Ｐゴシック"/>
          <w:kern w:val="0"/>
          <w:sz w:val="20"/>
          <w:szCs w:val="20"/>
        </w:rPr>
      </w:pPr>
    </w:p>
    <w:p w14:paraId="0FD1864F" w14:textId="77777777" w:rsidR="00192EB1" w:rsidRPr="003F2E08" w:rsidRDefault="00192EB1" w:rsidP="00192EB1">
      <w:pPr>
        <w:ind w:left="400" w:hangingChars="200" w:hanging="400"/>
        <w:jc w:val="center"/>
        <w:rPr>
          <w:rFonts w:ascii="HG丸ｺﾞｼｯｸM-PRO" w:eastAsia="HG丸ｺﾞｼｯｸM-PRO" w:hAnsi="HG丸ｺﾞｼｯｸM-PRO" w:cs="ＭＳ Ｐゴシック"/>
          <w:kern w:val="0"/>
          <w:sz w:val="20"/>
          <w:szCs w:val="20"/>
        </w:rPr>
      </w:pPr>
    </w:p>
    <w:p w14:paraId="741A3B18" w14:textId="77777777" w:rsidR="00192EB1" w:rsidRPr="003F2E08" w:rsidRDefault="00192EB1" w:rsidP="00192EB1">
      <w:pPr>
        <w:ind w:left="400" w:hangingChars="200" w:hanging="400"/>
        <w:jc w:val="center"/>
        <w:rPr>
          <w:rFonts w:ascii="HG丸ｺﾞｼｯｸM-PRO" w:eastAsia="HG丸ｺﾞｼｯｸM-PRO" w:hAnsi="HG丸ｺﾞｼｯｸM-PRO" w:cs="ＭＳ Ｐゴシック"/>
          <w:kern w:val="0"/>
          <w:sz w:val="20"/>
          <w:szCs w:val="20"/>
        </w:rPr>
      </w:pPr>
    </w:p>
    <w:p w14:paraId="2D5A02FA" w14:textId="77777777" w:rsidR="00192EB1" w:rsidRPr="003F2E08" w:rsidRDefault="00192EB1" w:rsidP="00192EB1"/>
    <w:p w14:paraId="71310304" w14:textId="77777777" w:rsidR="00192EB1" w:rsidRPr="003F2E08" w:rsidRDefault="00192EB1" w:rsidP="00192EB1"/>
    <w:p w14:paraId="004D9443" w14:textId="77777777" w:rsidR="00192EB1" w:rsidRPr="003F2E08" w:rsidRDefault="00192EB1" w:rsidP="00192EB1"/>
    <w:p w14:paraId="3B3D7FB8" w14:textId="77777777" w:rsidR="00192EB1" w:rsidRPr="003F2E08" w:rsidRDefault="00192EB1" w:rsidP="00192EB1"/>
    <w:p w14:paraId="41598438" w14:textId="77777777" w:rsidR="00192EB1" w:rsidRPr="00A11E0E" w:rsidRDefault="00192EB1" w:rsidP="00192EB1"/>
    <w:p w14:paraId="2232406C" w14:textId="77777777" w:rsidR="00192EB1" w:rsidRPr="003F2E08" w:rsidRDefault="00192EB1" w:rsidP="00192EB1"/>
    <w:p w14:paraId="7CDE2E2C" w14:textId="77777777" w:rsidR="00192EB1" w:rsidRPr="003F2E08" w:rsidRDefault="00192EB1" w:rsidP="00192EB1"/>
    <w:p w14:paraId="729E3E00" w14:textId="77777777" w:rsidR="00192EB1" w:rsidRPr="003F2E08" w:rsidRDefault="00192EB1" w:rsidP="00192EB1"/>
    <w:p w14:paraId="3BBD751F" w14:textId="77777777" w:rsidR="00192EB1" w:rsidRPr="003F2E08" w:rsidRDefault="00192EB1" w:rsidP="00192EB1">
      <w:pPr>
        <w:snapToGrid w:val="0"/>
        <w:ind w:firstLineChars="300" w:firstLine="480"/>
        <w:rPr>
          <w:rFonts w:hAnsi="BIZ UDゴシック" w:cs="ＭＳ Ｐゴシック"/>
          <w:kern w:val="0"/>
          <w:sz w:val="16"/>
          <w:szCs w:val="18"/>
        </w:rPr>
      </w:pPr>
      <w:r w:rsidRPr="003F2E08">
        <w:rPr>
          <w:rFonts w:hAnsi="BIZ UDゴシック" w:cs="ＭＳ Ｐゴシック" w:hint="eastAsia"/>
          <w:kern w:val="0"/>
          <w:sz w:val="16"/>
          <w:szCs w:val="18"/>
        </w:rPr>
        <w:t>資料：本市推計人口、本市将来推計人口（参考値）</w:t>
      </w:r>
    </w:p>
    <w:p w14:paraId="6E42E81F" w14:textId="77777777" w:rsidR="00192EB1" w:rsidRPr="003F2E08" w:rsidRDefault="00192EB1" w:rsidP="00192EB1">
      <w:pPr>
        <w:snapToGrid w:val="0"/>
        <w:ind w:firstLineChars="400" w:firstLine="640"/>
        <w:rPr>
          <w:rFonts w:hAnsi="BIZ UDゴシック" w:cs="ＭＳ Ｐゴシック"/>
          <w:kern w:val="0"/>
          <w:sz w:val="20"/>
          <w:szCs w:val="20"/>
        </w:rPr>
      </w:pPr>
      <w:r w:rsidRPr="003F2E08">
        <w:rPr>
          <w:rFonts w:hAnsi="BIZ UDゴシック" w:cs="ＭＳ Ｐゴシック" w:hint="eastAsia"/>
          <w:kern w:val="0"/>
          <w:sz w:val="16"/>
          <w:szCs w:val="18"/>
        </w:rPr>
        <w:t>注：</w:t>
      </w:r>
      <w:r w:rsidRPr="003F2E08">
        <w:rPr>
          <w:rFonts w:hAnsi="BIZ UDゴシック" w:cs="ＭＳ Ｐゴシック"/>
          <w:kern w:val="0"/>
          <w:sz w:val="16"/>
          <w:szCs w:val="18"/>
        </w:rPr>
        <w:t>各年1月1日現在の</w:t>
      </w:r>
      <w:r w:rsidRPr="003F2E08">
        <w:rPr>
          <w:rFonts w:hAnsi="BIZ UDゴシック" w:cs="ＭＳ Ｐゴシック" w:hint="eastAsia"/>
          <w:kern w:val="0"/>
          <w:sz w:val="16"/>
          <w:szCs w:val="18"/>
        </w:rPr>
        <w:t>推計</w:t>
      </w:r>
      <w:r w:rsidRPr="003F2E08">
        <w:rPr>
          <w:rFonts w:hAnsi="BIZ UDゴシック" w:cs="ＭＳ Ｐゴシック"/>
          <w:kern w:val="0"/>
          <w:sz w:val="16"/>
          <w:szCs w:val="18"/>
        </w:rPr>
        <w:t>人口</w:t>
      </w:r>
      <w:r w:rsidRPr="003F2E08">
        <w:rPr>
          <w:rFonts w:hAnsi="BIZ UDゴシック" w:cs="ＭＳ Ｐゴシック" w:hint="eastAsia"/>
          <w:kern w:val="0"/>
          <w:sz w:val="16"/>
          <w:szCs w:val="18"/>
        </w:rPr>
        <w:t>（年齢不詳分を各年齢に按分したものを表示）</w:t>
      </w:r>
      <w:r w:rsidRPr="003F2E08">
        <w:rPr>
          <w:rFonts w:hAnsi="BIZ UDゴシック" w:cs="ＭＳ Ｐゴシック"/>
          <w:kern w:val="0"/>
          <w:sz w:val="16"/>
          <w:szCs w:val="18"/>
        </w:rPr>
        <w:t>、令和</w:t>
      </w:r>
      <w:r w:rsidRPr="003F2E08">
        <w:rPr>
          <w:rFonts w:hAnsi="BIZ UDゴシック" w:cs="ＭＳ Ｐゴシック" w:hint="eastAsia"/>
          <w:kern w:val="0"/>
          <w:sz w:val="16"/>
          <w:szCs w:val="18"/>
        </w:rPr>
        <w:t>６</w:t>
      </w:r>
      <w:r w:rsidRPr="003F2E08">
        <w:rPr>
          <w:rFonts w:hAnsi="BIZ UDゴシック" w:cs="ＭＳ Ｐゴシック"/>
          <w:kern w:val="0"/>
          <w:sz w:val="16"/>
          <w:szCs w:val="18"/>
        </w:rPr>
        <w:t>年以降は推計値</w:t>
      </w:r>
      <w:r w:rsidRPr="003F2E08">
        <w:rPr>
          <w:rFonts w:hAnsi="BIZ UDゴシック" w:cs="ＭＳ Ｐゴシック"/>
          <w:kern w:val="0"/>
          <w:sz w:val="20"/>
          <w:szCs w:val="20"/>
        </w:rPr>
        <w:br w:type="page"/>
      </w:r>
    </w:p>
    <w:p w14:paraId="17CFE081" w14:textId="77777777" w:rsidR="00192EB1" w:rsidRPr="003F2E08" w:rsidRDefault="00192EB1" w:rsidP="00192EB1">
      <w:pPr>
        <w:ind w:firstLineChars="200" w:firstLine="440"/>
        <w:rPr>
          <w:rFonts w:hAnsi="BIZ UDゴシック" w:cstheme="majorBidi"/>
          <w:b/>
          <w:sz w:val="22"/>
        </w:rPr>
      </w:pPr>
      <w:r w:rsidRPr="003F2E08">
        <w:rPr>
          <w:rFonts w:hAnsi="BIZ UDゴシック" w:cstheme="majorBidi" w:hint="eastAsia"/>
          <w:b/>
          <w:sz w:val="22"/>
        </w:rPr>
        <w:lastRenderedPageBreak/>
        <w:t xml:space="preserve">エ　</w:t>
      </w:r>
      <w:bookmarkStart w:id="45" w:name="高齢者世帯数"/>
      <w:r w:rsidRPr="003F2E08">
        <w:rPr>
          <w:rFonts w:hAnsi="BIZ UDゴシック" w:cstheme="majorBidi" w:hint="eastAsia"/>
          <w:b/>
          <w:sz w:val="22"/>
        </w:rPr>
        <w:t>高齢者世帯数</w:t>
      </w:r>
      <w:bookmarkEnd w:id="45"/>
      <w:r w:rsidRPr="003F2E08">
        <w:rPr>
          <w:rFonts w:hAnsi="BIZ UDゴシック" w:cstheme="majorBidi" w:hint="eastAsia"/>
          <w:b/>
          <w:sz w:val="22"/>
        </w:rPr>
        <w:t>の推移</w:t>
      </w:r>
    </w:p>
    <w:p w14:paraId="1CE4766E" w14:textId="64D9A101" w:rsidR="00192EB1" w:rsidRPr="003F2E08" w:rsidRDefault="00540D29" w:rsidP="00305EC2">
      <w:pPr>
        <w:pStyle w:val="2e"/>
        <w:spacing w:line="360" w:lineRule="exact"/>
        <w:ind w:leftChars="305" w:left="732" w:rightChars="50" w:right="120" w:firstLine="220"/>
        <w:rPr>
          <w:rFonts w:ascii="BIZ UDゴシック" w:eastAsia="BIZ UDゴシック" w:hAnsi="BIZ UDゴシック"/>
          <w:sz w:val="22"/>
        </w:rPr>
      </w:pPr>
      <w:r>
        <w:rPr>
          <w:rFonts w:ascii="BIZ UDゴシック" w:eastAsia="BIZ UDゴシック" w:hAnsi="BIZ UDゴシック" w:hint="eastAsia"/>
          <w:noProof/>
          <w:sz w:val="22"/>
        </w:rPr>
        <w:drawing>
          <wp:anchor distT="0" distB="0" distL="114300" distR="114300" simplePos="0" relativeHeight="251867648" behindDoc="0" locked="0" layoutInCell="1" allowOverlap="1" wp14:anchorId="0C027FE7" wp14:editId="18C82E19">
            <wp:simplePos x="0" y="0"/>
            <wp:positionH relativeFrom="page">
              <wp:posOffset>575945</wp:posOffset>
            </wp:positionH>
            <wp:positionV relativeFrom="page">
              <wp:posOffset>9465310</wp:posOffset>
            </wp:positionV>
            <wp:extent cx="649080" cy="649080"/>
            <wp:effectExtent l="0" t="0" r="0" b="0"/>
            <wp:wrapNone/>
            <wp:docPr id="2021146913" name="図 2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146913" name="図 22" descr="QR コード&#10;&#10;自動的に生成された説明"/>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BIZ UDゴシック" w:eastAsia="BIZ UDゴシック" w:hAnsi="BIZ UDゴシック" w:hint="eastAsia"/>
          <w:sz w:val="22"/>
        </w:rPr>
        <w:t>ひとり暮らし高齢者世帯数や高齢者夫婦世帯数（夫婦のみで居住し、夫婦ともに65歳以上の世帯）は増加が続いており、いわゆる「老老介護」の状態にある世帯など、支援を必要とする世帯の増加が見込まれています。</w:t>
      </w:r>
    </w:p>
    <w:p w14:paraId="03A00AF8" w14:textId="77777777" w:rsidR="00192EB1" w:rsidRPr="003F2E08" w:rsidRDefault="00192EB1" w:rsidP="00192EB1">
      <w:pPr>
        <w:snapToGrid w:val="0"/>
        <w:ind w:leftChars="200" w:left="480" w:firstLineChars="100" w:firstLine="220"/>
        <w:rPr>
          <w:rFonts w:ascii="HG丸ｺﾞｼｯｸM-PRO" w:eastAsia="HG丸ｺﾞｼｯｸM-PRO" w:hAnsi="HG丸ｺﾞｼｯｸM-PRO"/>
          <w:sz w:val="22"/>
        </w:rPr>
      </w:pPr>
    </w:p>
    <w:p w14:paraId="2DD177A1" w14:textId="77777777" w:rsidR="00192EB1" w:rsidRPr="003F2E08" w:rsidRDefault="00192EB1" w:rsidP="00192EB1">
      <w:pPr>
        <w:pStyle w:val="af8"/>
        <w:jc w:val="center"/>
        <w:rPr>
          <w:rFonts w:hAnsi="BIZ UDゴシック" w:cs="ＭＳ Ｐゴシック"/>
          <w:b w:val="0"/>
          <w:kern w:val="0"/>
          <w:sz w:val="22"/>
          <w:szCs w:val="22"/>
        </w:rPr>
      </w:pPr>
      <w:r w:rsidRPr="003F2E08">
        <w:rPr>
          <w:rFonts w:hAnsi="BIZ UDゴシック" w:cs="ＭＳ Ｐゴシック" w:hint="eastAsia"/>
          <w:b w:val="0"/>
          <w:noProof/>
          <w:kern w:val="0"/>
          <w:sz w:val="22"/>
          <w:szCs w:val="22"/>
        </w:rPr>
        <mc:AlternateContent>
          <mc:Choice Requires="wpg">
            <w:drawing>
              <wp:anchor distT="0" distB="0" distL="114300" distR="114300" simplePos="0" relativeHeight="251501056" behindDoc="0" locked="0" layoutInCell="1" allowOverlap="1" wp14:anchorId="34099176" wp14:editId="22F3D2B2">
                <wp:simplePos x="0" y="0"/>
                <wp:positionH relativeFrom="column">
                  <wp:posOffset>-133350</wp:posOffset>
                </wp:positionH>
                <wp:positionV relativeFrom="paragraph">
                  <wp:posOffset>245745</wp:posOffset>
                </wp:positionV>
                <wp:extent cx="6309360" cy="2693670"/>
                <wp:effectExtent l="0" t="0" r="0" b="0"/>
                <wp:wrapNone/>
                <wp:docPr id="27632" name="グループ化 27632"/>
                <wp:cNvGraphicFramePr/>
                <a:graphic xmlns:a="http://schemas.openxmlformats.org/drawingml/2006/main">
                  <a:graphicData uri="http://schemas.microsoft.com/office/word/2010/wordprocessingGroup">
                    <wpg:wgp>
                      <wpg:cNvGrpSpPr/>
                      <wpg:grpSpPr>
                        <a:xfrm>
                          <a:off x="0" y="0"/>
                          <a:ext cx="6309360" cy="2693670"/>
                          <a:chOff x="0" y="0"/>
                          <a:chExt cx="6309360" cy="2693670"/>
                        </a:xfrm>
                      </wpg:grpSpPr>
                      <pic:pic xmlns:pic="http://schemas.openxmlformats.org/drawingml/2006/picture">
                        <pic:nvPicPr>
                          <pic:cNvPr id="27630" name="図 27630"/>
                          <pic:cNvPicPr>
                            <a:picLocks noChangeAspect="1"/>
                          </pic:cNvPicPr>
                        </pic:nvPicPr>
                        <pic:blipFill rotWithShape="1">
                          <a:blip r:embed="rId73" cstate="print">
                            <a:extLst>
                              <a:ext uri="{28A0092B-C50C-407E-A947-70E740481C1C}">
                                <a14:useLocalDpi xmlns:a14="http://schemas.microsoft.com/office/drawing/2010/main" val="0"/>
                              </a:ext>
                            </a:extLst>
                          </a:blip>
                          <a:srcRect t="11719" b="6639"/>
                          <a:stretch/>
                        </pic:blipFill>
                        <pic:spPr bwMode="auto">
                          <a:xfrm>
                            <a:off x="0" y="0"/>
                            <a:ext cx="6309360" cy="2693670"/>
                          </a:xfrm>
                          <a:prstGeom prst="rect">
                            <a:avLst/>
                          </a:prstGeom>
                          <a:noFill/>
                          <a:ln>
                            <a:noFill/>
                          </a:ln>
                          <a:extLst>
                            <a:ext uri="{53640926-AAD7-44D8-BBD7-CCE9431645EC}">
                              <a14:shadowObscured xmlns:a14="http://schemas.microsoft.com/office/drawing/2010/main"/>
                            </a:ext>
                          </a:extLst>
                        </pic:spPr>
                      </pic:pic>
                      <wpg:grpSp>
                        <wpg:cNvPr id="27631" name="グループ化 27631"/>
                        <wpg:cNvGrpSpPr/>
                        <wpg:grpSpPr>
                          <a:xfrm>
                            <a:off x="1447800" y="2533650"/>
                            <a:ext cx="2073910" cy="69215"/>
                            <a:chOff x="0" y="0"/>
                            <a:chExt cx="2073910" cy="69215"/>
                          </a:xfrm>
                        </wpg:grpSpPr>
                        <wps:wsp>
                          <wps:cNvPr id="18" name="正方形/長方形 12"/>
                          <wps:cNvSpPr/>
                          <wps:spPr>
                            <a:xfrm>
                              <a:off x="0" y="0"/>
                              <a:ext cx="159385" cy="69215"/>
                            </a:xfrm>
                            <a:prstGeom prst="rect">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正方形/長方形 15"/>
                          <wps:cNvSpPr/>
                          <wps:spPr>
                            <a:xfrm>
                              <a:off x="1914525" y="0"/>
                              <a:ext cx="159385" cy="6921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80DA7C1" id="グループ化 27632" o:spid="_x0000_s1026" style="position:absolute;left:0;text-align:left;margin-left:-10.5pt;margin-top:19.35pt;width:496.8pt;height:212.1pt;z-index:251501056" coordsize="63093,269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">
                <v:shape id="図 27630" o:spid="_x0000_s1027" type="#_x0000_t75" style="position:absolute;width:63093;height:2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">
                  <v:imagedata r:id="rId74" o:title="" croptop="7680f" cropbottom="4351f"/>
                </v:shape>
                <v:group id="グループ化 27631" o:spid="_x0000_s1028" style="position:absolute;left:14478;top:25336;width:20739;height:692" coordsize="20739,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">
                  <v:rect id="正方形/長方形 12" o:spid="_x0000_s1029" style="position:absolute;width:1593;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" fillcolor="#d8d8d8 [2732]" strokecolor="black [3213]" strokeweight=".5pt"/>
                  <v:rect id="正方形/長方形 15" o:spid="_x0000_s1030" style="position:absolute;left:19145;width:1594;height: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" fillcolor="white [3212]" strokecolor="black [3213]" strokeweight=".5pt"/>
                </v:group>
              </v:group>
            </w:pict>
          </mc:Fallback>
        </mc:AlternateContent>
      </w:r>
      <w:r w:rsidRPr="003F2E08">
        <w:rPr>
          <w:rFonts w:hAnsi="BIZ UDゴシック" w:cs="ＭＳ Ｐゴシック" w:hint="eastAsia"/>
          <w:b w:val="0"/>
          <w:kern w:val="0"/>
          <w:sz w:val="22"/>
          <w:szCs w:val="22"/>
        </w:rPr>
        <w:t>ひとり暮らし高齢者世帯数及び高齢者夫婦世帯数の推移</w:t>
      </w:r>
    </w:p>
    <w:p w14:paraId="57E7236B" w14:textId="77777777" w:rsidR="00192EB1" w:rsidRPr="003F2E08" w:rsidRDefault="00192EB1" w:rsidP="00192EB1">
      <w:pPr>
        <w:jc w:val="center"/>
        <w:rPr>
          <w:noProof/>
        </w:rPr>
      </w:pPr>
    </w:p>
    <w:p w14:paraId="5946A818" w14:textId="77777777" w:rsidR="00192EB1" w:rsidRPr="003F2E08" w:rsidRDefault="00192EB1" w:rsidP="00192EB1">
      <w:pPr>
        <w:jc w:val="center"/>
        <w:rPr>
          <w:noProof/>
        </w:rPr>
      </w:pPr>
    </w:p>
    <w:p w14:paraId="06AB93F6" w14:textId="77777777" w:rsidR="00192EB1" w:rsidRPr="003F2E08" w:rsidRDefault="00192EB1" w:rsidP="00192EB1">
      <w:pPr>
        <w:jc w:val="center"/>
        <w:rPr>
          <w:noProof/>
        </w:rPr>
      </w:pPr>
    </w:p>
    <w:p w14:paraId="7F5805C7" w14:textId="77777777" w:rsidR="00192EB1" w:rsidRPr="003F2E08" w:rsidRDefault="00192EB1" w:rsidP="00192EB1">
      <w:pPr>
        <w:jc w:val="center"/>
        <w:rPr>
          <w:noProof/>
        </w:rPr>
      </w:pPr>
    </w:p>
    <w:p w14:paraId="6EE29315" w14:textId="77777777" w:rsidR="00192EB1" w:rsidRPr="003F2E08" w:rsidRDefault="00192EB1" w:rsidP="00192EB1">
      <w:pPr>
        <w:jc w:val="center"/>
        <w:rPr>
          <w:noProof/>
        </w:rPr>
      </w:pPr>
    </w:p>
    <w:p w14:paraId="05318D23" w14:textId="77777777" w:rsidR="00192EB1" w:rsidRPr="003F2E08" w:rsidRDefault="00192EB1" w:rsidP="00192EB1">
      <w:pPr>
        <w:jc w:val="center"/>
        <w:rPr>
          <w:noProof/>
        </w:rPr>
      </w:pPr>
    </w:p>
    <w:p w14:paraId="5900189B" w14:textId="77777777" w:rsidR="00192EB1" w:rsidRPr="003F2E08" w:rsidRDefault="00192EB1" w:rsidP="00192EB1">
      <w:pPr>
        <w:jc w:val="center"/>
        <w:rPr>
          <w:noProof/>
        </w:rPr>
      </w:pPr>
    </w:p>
    <w:p w14:paraId="73BCE88B" w14:textId="77777777" w:rsidR="00192EB1" w:rsidRPr="003F2E08" w:rsidRDefault="00192EB1" w:rsidP="00192EB1">
      <w:pPr>
        <w:jc w:val="center"/>
        <w:rPr>
          <w:noProof/>
        </w:rPr>
      </w:pPr>
    </w:p>
    <w:p w14:paraId="31320E77" w14:textId="77777777" w:rsidR="00192EB1" w:rsidRPr="003F2E08" w:rsidRDefault="00192EB1" w:rsidP="00192EB1">
      <w:pPr>
        <w:jc w:val="center"/>
        <w:rPr>
          <w:noProof/>
        </w:rPr>
      </w:pPr>
    </w:p>
    <w:p w14:paraId="6861A958" w14:textId="77777777" w:rsidR="00192EB1" w:rsidRPr="003F2E08" w:rsidRDefault="00192EB1" w:rsidP="00192EB1">
      <w:pPr>
        <w:jc w:val="center"/>
        <w:rPr>
          <w:noProof/>
        </w:rPr>
      </w:pPr>
    </w:p>
    <w:p w14:paraId="05AA8511" w14:textId="77777777" w:rsidR="00192EB1" w:rsidRPr="003F2E08" w:rsidRDefault="00192EB1" w:rsidP="00192EB1">
      <w:pPr>
        <w:jc w:val="center"/>
        <w:rPr>
          <w:noProof/>
        </w:rPr>
      </w:pPr>
    </w:p>
    <w:p w14:paraId="79BF8675" w14:textId="77777777" w:rsidR="00192EB1" w:rsidRPr="003F2E08" w:rsidRDefault="00192EB1" w:rsidP="00192EB1">
      <w:pPr>
        <w:jc w:val="center"/>
        <w:rPr>
          <w:noProof/>
        </w:rPr>
      </w:pPr>
    </w:p>
    <w:p w14:paraId="439639EE" w14:textId="77777777" w:rsidR="00192EB1" w:rsidRPr="003F2E08" w:rsidRDefault="00192EB1" w:rsidP="00192EB1">
      <w:pPr>
        <w:jc w:val="center"/>
      </w:pPr>
    </w:p>
    <w:p w14:paraId="75392A03" w14:textId="77777777" w:rsidR="00192EB1" w:rsidRPr="003F2E08" w:rsidRDefault="00192EB1" w:rsidP="00192EB1">
      <w:pPr>
        <w:snapToGrid w:val="0"/>
        <w:ind w:firstLineChars="1000" w:firstLine="1600"/>
        <w:rPr>
          <w:rFonts w:hAnsi="BIZ UDゴシック"/>
          <w:sz w:val="16"/>
          <w:szCs w:val="16"/>
          <w:lang w:eastAsia="zh-TW"/>
        </w:rPr>
      </w:pPr>
      <w:bookmarkStart w:id="46" w:name="_Hlk46743235"/>
      <w:r w:rsidRPr="003F2E08">
        <w:rPr>
          <w:rFonts w:hAnsi="BIZ UDゴシック" w:cs="ＭＳ Ｐゴシック" w:hint="eastAsia"/>
          <w:kern w:val="0"/>
          <w:sz w:val="16"/>
          <w:szCs w:val="16"/>
          <w:lang w:eastAsia="zh-TW"/>
        </w:rPr>
        <w:t>資料：総務省「国勢調査」</w:t>
      </w:r>
    </w:p>
    <w:bookmarkEnd w:id="46"/>
    <w:p w14:paraId="2D0DAB07" w14:textId="77777777" w:rsidR="00192EB1" w:rsidRPr="003F2E08" w:rsidRDefault="00192EB1" w:rsidP="00192EB1">
      <w:pPr>
        <w:ind w:firstLineChars="100" w:firstLine="220"/>
        <w:rPr>
          <w:rFonts w:ascii="HG丸ｺﾞｼｯｸM-PRO" w:eastAsia="HG丸ｺﾞｼｯｸM-PRO" w:hAnsi="HG丸ｺﾞｼｯｸM-PRO"/>
          <w:sz w:val="22"/>
          <w:lang w:eastAsia="zh-TW"/>
        </w:rPr>
      </w:pPr>
    </w:p>
    <w:p w14:paraId="54208BF2" w14:textId="42E326DD" w:rsidR="00FD284B" w:rsidRPr="003F2E08" w:rsidRDefault="00FD284B" w:rsidP="00305EC2">
      <w:pPr>
        <w:pStyle w:val="2e"/>
        <w:spacing w:line="360" w:lineRule="exact"/>
        <w:ind w:leftChars="305" w:left="732" w:rightChars="50" w:right="120" w:firstLine="220"/>
        <w:rPr>
          <w:rFonts w:ascii="BIZ UDゴシック" w:eastAsia="BIZ UDゴシック" w:hAnsi="BIZ UDゴシック"/>
          <w:sz w:val="22"/>
        </w:rPr>
      </w:pPr>
      <w:r w:rsidRPr="003F2E08">
        <w:rPr>
          <w:rFonts w:ascii="BIZ UDゴシック" w:eastAsia="BIZ UDゴシック" w:hAnsi="BIZ UDゴシック" w:hint="eastAsia"/>
          <w:sz w:val="22"/>
        </w:rPr>
        <w:t>ひとり暮らしの高齢者は、今後、</w:t>
      </w:r>
      <w:r w:rsidR="00B63077">
        <w:rPr>
          <w:rFonts w:ascii="BIZ UDゴシック" w:eastAsia="BIZ UDゴシック" w:hAnsi="BIZ UDゴシック" w:hint="eastAsia"/>
          <w:sz w:val="22"/>
        </w:rPr>
        <w:t>更に</w:t>
      </w:r>
      <w:r w:rsidRPr="003F2E08">
        <w:rPr>
          <w:rFonts w:ascii="BIZ UDゴシック" w:eastAsia="BIZ UDゴシック" w:hAnsi="BIZ UDゴシック" w:hint="eastAsia"/>
          <w:sz w:val="22"/>
        </w:rPr>
        <w:t>増加していくことが予想されており、本市の推計では、令和７（2025）年には75歳以上のひとり暮らしの高齢者が33,585人、令和22（2040）年には令和５年の</w:t>
      </w:r>
      <w:r w:rsidR="001E1398">
        <w:rPr>
          <w:rFonts w:ascii="BIZ UDゴシック" w:eastAsia="BIZ UDゴシック" w:hAnsi="BIZ UDゴシック" w:hint="eastAsia"/>
          <w:sz w:val="22"/>
        </w:rPr>
        <w:t>約</w:t>
      </w:r>
      <w:r w:rsidRPr="003F2E08">
        <w:rPr>
          <w:rFonts w:ascii="BIZ UDゴシック" w:eastAsia="BIZ UDゴシック" w:hAnsi="BIZ UDゴシック" w:hint="eastAsia"/>
          <w:sz w:val="22"/>
        </w:rPr>
        <w:t>1.33倍である37,748人になると見込まれています。</w:t>
      </w:r>
    </w:p>
    <w:p w14:paraId="7FA5AFC8" w14:textId="77777777" w:rsidR="00FD284B" w:rsidRPr="003F2E08" w:rsidRDefault="00FD284B" w:rsidP="00FD284B">
      <w:pPr>
        <w:ind w:firstLineChars="100" w:firstLine="220"/>
        <w:rPr>
          <w:rFonts w:ascii="HG丸ｺﾞｼｯｸM-PRO" w:eastAsia="HG丸ｺﾞｼｯｸM-PRO" w:hAnsi="HG丸ｺﾞｼｯｸM-PRO"/>
          <w:sz w:val="22"/>
        </w:rPr>
      </w:pPr>
    </w:p>
    <w:p w14:paraId="125588F1" w14:textId="77777777" w:rsidR="00FD284B" w:rsidRPr="003F2E08" w:rsidRDefault="00FD284B" w:rsidP="00FD284B">
      <w:pPr>
        <w:pStyle w:val="af8"/>
        <w:jc w:val="center"/>
        <w:rPr>
          <w:rFonts w:hAnsi="BIZ UDゴシック" w:cs="ＭＳ Ｐゴシック"/>
          <w:b w:val="0"/>
          <w:kern w:val="0"/>
          <w:sz w:val="22"/>
          <w:szCs w:val="22"/>
        </w:rPr>
      </w:pPr>
      <w:r w:rsidRPr="003F2E08">
        <w:rPr>
          <w:noProof/>
        </w:rPr>
        <w:drawing>
          <wp:anchor distT="0" distB="0" distL="114300" distR="114300" simplePos="0" relativeHeight="251647488" behindDoc="0" locked="0" layoutInCell="1" allowOverlap="1" wp14:anchorId="1296EF0B" wp14:editId="440F3C55">
            <wp:simplePos x="0" y="0"/>
            <wp:positionH relativeFrom="margin">
              <wp:align>left</wp:align>
            </wp:positionH>
            <wp:positionV relativeFrom="paragraph">
              <wp:posOffset>171450</wp:posOffset>
            </wp:positionV>
            <wp:extent cx="6307560" cy="254664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07560" cy="2546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E08">
        <w:rPr>
          <w:rFonts w:hAnsi="BIZ UDゴシック" w:cs="ＭＳ Ｐゴシック" w:hint="eastAsia"/>
          <w:b w:val="0"/>
          <w:kern w:val="0"/>
          <w:sz w:val="22"/>
          <w:szCs w:val="22"/>
        </w:rPr>
        <w:t>75歳以上のひとり暮らし高齢者数の推移と将来推計</w:t>
      </w:r>
    </w:p>
    <w:p w14:paraId="76732DA2" w14:textId="00162F5D" w:rsidR="00FD284B" w:rsidRPr="003F2E08" w:rsidRDefault="001E1398" w:rsidP="00FD284B">
      <w:pPr>
        <w:ind w:firstLineChars="100" w:firstLine="240"/>
        <w:jc w:val="center"/>
        <w:rPr>
          <w:noProof/>
        </w:rPr>
      </w:pPr>
      <w:r>
        <w:rPr>
          <w:noProof/>
        </w:rPr>
        <mc:AlternateContent>
          <mc:Choice Requires="wps">
            <w:drawing>
              <wp:anchor distT="0" distB="0" distL="114300" distR="114300" simplePos="0" relativeHeight="251783680" behindDoc="0" locked="0" layoutInCell="1" allowOverlap="1" wp14:anchorId="6E23A7A6" wp14:editId="33F02B63">
                <wp:simplePos x="0" y="0"/>
                <wp:positionH relativeFrom="column">
                  <wp:posOffset>5535930</wp:posOffset>
                </wp:positionH>
                <wp:positionV relativeFrom="paragraph">
                  <wp:posOffset>138430</wp:posOffset>
                </wp:positionV>
                <wp:extent cx="276225" cy="232811"/>
                <wp:effectExtent l="0" t="0" r="28575" b="15240"/>
                <wp:wrapNone/>
                <wp:docPr id="94" name="正方形/長方形 94"/>
                <wp:cNvGraphicFramePr/>
                <a:graphic xmlns:a="http://schemas.openxmlformats.org/drawingml/2006/main">
                  <a:graphicData uri="http://schemas.microsoft.com/office/word/2010/wordprocessingShape">
                    <wps:wsp>
                      <wps:cNvSpPr/>
                      <wps:spPr>
                        <a:xfrm>
                          <a:off x="0" y="0"/>
                          <a:ext cx="276225" cy="232811"/>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rect w14:anchorId="24B969EF" id="正方形/長方形 94" o:spid="_x0000_s1026" style="position:absolute;left:0;text-align:left;margin-left:435.9pt;margin-top:10.9pt;width:21.75pt;height:18.35pt;z-index:25178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" fillcolor="white [3212]" strokecolor="white [3212]" strokeweight="1pt">
                <v:textbox style="layout-flow:vertical-ideographic" inset="0,,0"/>
              </v:rect>
            </w:pict>
          </mc:Fallback>
        </mc:AlternateContent>
      </w:r>
      <w:r w:rsidR="00FD284B" w:rsidRPr="003F2E08">
        <w:rPr>
          <w:noProof/>
        </w:rPr>
        <mc:AlternateContent>
          <mc:Choice Requires="wpg">
            <w:drawing>
              <wp:anchor distT="0" distB="0" distL="114300" distR="114300" simplePos="0" relativeHeight="251648512" behindDoc="0" locked="0" layoutInCell="1" allowOverlap="1" wp14:anchorId="6860510D" wp14:editId="178A7321">
                <wp:simplePos x="0" y="0"/>
                <wp:positionH relativeFrom="column">
                  <wp:posOffset>1362075</wp:posOffset>
                </wp:positionH>
                <wp:positionV relativeFrom="paragraph">
                  <wp:posOffset>100965</wp:posOffset>
                </wp:positionV>
                <wp:extent cx="1468120" cy="2121535"/>
                <wp:effectExtent l="0" t="0" r="0" b="31115"/>
                <wp:wrapNone/>
                <wp:docPr id="67" name="グループ化 67"/>
                <wp:cNvGraphicFramePr/>
                <a:graphic xmlns:a="http://schemas.openxmlformats.org/drawingml/2006/main">
                  <a:graphicData uri="http://schemas.microsoft.com/office/word/2010/wordprocessingGroup">
                    <wpg:wgp>
                      <wpg:cNvGrpSpPr/>
                      <wpg:grpSpPr>
                        <a:xfrm>
                          <a:off x="0" y="0"/>
                          <a:ext cx="1468120" cy="2121535"/>
                          <a:chOff x="13017" y="-208444"/>
                          <a:chExt cx="1468760" cy="2676634"/>
                        </a:xfrm>
                      </wpg:grpSpPr>
                      <wps:wsp>
                        <wps:cNvPr id="68" name="Rectangle 3"/>
                        <wps:cNvSpPr>
                          <a:spLocks noChangeArrowheads="1"/>
                        </wps:cNvSpPr>
                        <wps:spPr bwMode="auto">
                          <a:xfrm>
                            <a:off x="13017" y="-208444"/>
                            <a:ext cx="723900" cy="338352"/>
                          </a:xfrm>
                          <a:prstGeom prst="rect">
                            <a:avLst/>
                          </a:prstGeom>
                          <a:noFill/>
                          <a:ln>
                            <a:noFill/>
                          </a:ln>
                        </wps:spPr>
                        <wps:txbx>
                          <w:txbxContent>
                            <w:p w14:paraId="75AD8C6D" w14:textId="77777777" w:rsidR="001F241D" w:rsidRPr="00851459" w:rsidRDefault="001F241D" w:rsidP="00FD284B">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実績値</w:t>
                              </w:r>
                            </w:p>
                          </w:txbxContent>
                        </wps:txbx>
                        <wps:bodyPr vertOverflow="clip" wrap="square" lIns="27432" tIns="18288" rIns="27432" bIns="18288" anchor="ctr" upright="1">
                          <a:noAutofit/>
                        </wps:bodyPr>
                      </wps:wsp>
                      <wps:wsp>
                        <wps:cNvPr id="95" name="Rectangle 4"/>
                        <wps:cNvSpPr>
                          <a:spLocks noChangeArrowheads="1"/>
                        </wps:cNvSpPr>
                        <wps:spPr bwMode="auto">
                          <a:xfrm>
                            <a:off x="757877" y="-208444"/>
                            <a:ext cx="723900" cy="341795"/>
                          </a:xfrm>
                          <a:prstGeom prst="rect">
                            <a:avLst/>
                          </a:prstGeom>
                          <a:noFill/>
                          <a:ln>
                            <a:noFill/>
                          </a:ln>
                        </wps:spPr>
                        <wps:txbx>
                          <w:txbxContent>
                            <w:p w14:paraId="1DF12969" w14:textId="77777777" w:rsidR="001F241D" w:rsidRPr="00851459" w:rsidRDefault="001F241D" w:rsidP="00FD284B">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推計値</w:t>
                              </w:r>
                            </w:p>
                          </w:txbxContent>
                        </wps:txbx>
                        <wps:bodyPr vertOverflow="clip" wrap="square" lIns="27432" tIns="18288" rIns="27432" bIns="18288" anchor="ctr" upright="1"/>
                      </wps:wsp>
                      <wps:wsp>
                        <wps:cNvPr id="98" name="直線矢印コネクタ 98"/>
                        <wps:cNvCnPr>
                          <a:cxnSpLocks/>
                        </wps:cNvCnPr>
                        <wps:spPr>
                          <a:xfrm>
                            <a:off x="552450" y="-30616"/>
                            <a:ext cx="38100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01" name="直線コネクタ 101"/>
                        <wps:cNvCnPr/>
                        <wps:spPr>
                          <a:xfrm>
                            <a:off x="750733" y="-132853"/>
                            <a:ext cx="0" cy="2601043"/>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860510D" id="グループ化 67" o:spid="_x0000_s1125" style="position:absolute;left:0;text-align:left;margin-left:107.25pt;margin-top:7.95pt;width:115.6pt;height:167.05pt;z-index:251648512;mso-width-relative:margin;mso-height-relative:margin" coordorigin="130,-2084" coordsize="14687,26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">
                <v:rect id="Rectangle 3" o:spid="_x0000_s1126" style="position:absolute;left:130;top:-2084;width:7239;height:3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" filled="f" stroked="f">
                  <v:textbox inset="2.16pt,1.44pt,2.16pt,1.44pt">
                    <w:txbxContent>
                      <w:p w14:paraId="75AD8C6D" w14:textId="77777777" w:rsidR="001F241D" w:rsidRPr="00851459" w:rsidRDefault="001F241D" w:rsidP="00FD284B">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実績値</w:t>
                        </w:r>
                      </w:p>
                    </w:txbxContent>
                  </v:textbox>
                </v:rect>
                <v:rect id="Rectangle 4" o:spid="_x0000_s1127" style="position:absolute;left:7578;top:-2084;width:7239;height:3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" filled="f" stroked="f">
                  <v:textbox inset="2.16pt,1.44pt,2.16pt,1.44pt">
                    <w:txbxContent>
                      <w:p w14:paraId="1DF12969" w14:textId="77777777" w:rsidR="001F241D" w:rsidRPr="00851459" w:rsidRDefault="001F241D" w:rsidP="00FD284B">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推計値</w:t>
                        </w:r>
                      </w:p>
                    </w:txbxContent>
                  </v:textbox>
                </v:rect>
                <v:shape id="直線矢印コネクタ 98" o:spid="_x0000_s1128" type="#_x0000_t32" style="position:absolute;left:5524;top:-306;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" strokecolor="windowText" strokeweight=".5pt">
                  <v:stroke startarrow="block" endarrow="block" joinstyle="miter"/>
                  <o:lock v:ext="edit" shapetype="f"/>
                </v:shape>
                <v:line id="直線コネクタ 101" o:spid="_x0000_s1129" style="position:absolute;visibility:visible;mso-wrap-style:square" from="7507,-1328" to="7507,24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" strokecolor="windowText" strokeweight=".5pt">
                  <v:stroke joinstyle="miter"/>
                </v:line>
              </v:group>
            </w:pict>
          </mc:Fallback>
        </mc:AlternateContent>
      </w:r>
    </w:p>
    <w:p w14:paraId="3BAAA6DF" w14:textId="77777777" w:rsidR="00FD284B" w:rsidRPr="003F2E08" w:rsidRDefault="00FD284B" w:rsidP="00FD284B">
      <w:pPr>
        <w:ind w:firstLineChars="100" w:firstLine="240"/>
        <w:jc w:val="center"/>
        <w:rPr>
          <w:noProof/>
        </w:rPr>
      </w:pPr>
    </w:p>
    <w:p w14:paraId="1CD09F24" w14:textId="77777777" w:rsidR="00FD284B" w:rsidRPr="003F2E08" w:rsidRDefault="00FD284B" w:rsidP="00FD284B">
      <w:pPr>
        <w:ind w:firstLineChars="100" w:firstLine="240"/>
        <w:jc w:val="center"/>
        <w:rPr>
          <w:noProof/>
        </w:rPr>
      </w:pPr>
    </w:p>
    <w:p w14:paraId="0A75F1A9" w14:textId="532FA034" w:rsidR="00FD284B" w:rsidRPr="003F2E08" w:rsidRDefault="00FD284B" w:rsidP="00FD284B">
      <w:pPr>
        <w:ind w:firstLineChars="100" w:firstLine="160"/>
        <w:jc w:val="center"/>
        <w:rPr>
          <w:noProof/>
        </w:rPr>
      </w:pPr>
      <w:r w:rsidRPr="003F2E08">
        <w:rPr>
          <w:rFonts w:hAnsi="BIZ UDゴシック" w:cs="ＭＳ Ｐゴシック" w:hint="eastAsia"/>
          <w:noProof/>
          <w:kern w:val="0"/>
          <w:sz w:val="16"/>
          <w:szCs w:val="16"/>
        </w:rPr>
        <mc:AlternateContent>
          <mc:Choice Requires="wps">
            <w:drawing>
              <wp:anchor distT="0" distB="0" distL="114300" distR="114300" simplePos="0" relativeHeight="251649536" behindDoc="0" locked="0" layoutInCell="1" allowOverlap="1" wp14:anchorId="21312FBC" wp14:editId="356F8232">
                <wp:simplePos x="0" y="0"/>
                <wp:positionH relativeFrom="column">
                  <wp:posOffset>3829050</wp:posOffset>
                </wp:positionH>
                <wp:positionV relativeFrom="paragraph">
                  <wp:posOffset>114332</wp:posOffset>
                </wp:positionV>
                <wp:extent cx="2043113" cy="827405"/>
                <wp:effectExtent l="0" t="1905" r="0" b="0"/>
                <wp:wrapNone/>
                <wp:docPr id="102" name="正方形/長方形 102"/>
                <wp:cNvGraphicFramePr/>
                <a:graphic xmlns:a="http://schemas.openxmlformats.org/drawingml/2006/main">
                  <a:graphicData uri="http://schemas.microsoft.com/office/word/2010/wordprocessingShape">
                    <wps:wsp>
                      <wps:cNvSpPr/>
                      <wps:spPr>
                        <a:xfrm rot="16200000" flipH="1" flipV="1">
                          <a:off x="0" y="0"/>
                          <a:ext cx="2043113" cy="827405"/>
                        </a:xfrm>
                        <a:prstGeom prst="rect">
                          <a:avLst/>
                        </a:prstGeom>
                        <a:noFill/>
                        <a:ln w="12700" cap="flat" cmpd="sng" algn="ctr">
                          <a:noFill/>
                          <a:prstDash val="solid"/>
                          <a:miter lim="800000"/>
                        </a:ln>
                        <a:effectLst/>
                      </wps:spPr>
                      <wps:txbx>
                        <w:txbxContent>
                          <w:p w14:paraId="47CE65B4" w14:textId="77777777" w:rsidR="001F241D" w:rsidRPr="009971F6" w:rsidRDefault="001F241D" w:rsidP="00FD284B">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312FBC" id="正方形/長方形 102" o:spid="_x0000_s1130" style="position:absolute;left:0;text-align:left;margin-left:301.5pt;margin-top:9pt;width:160.9pt;height:65.15pt;rotation:-90;flip:x y;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" filled="f" stroked="f" strokeweight="1pt">
                <v:textbox inset="0,0,0,0">
                  <w:txbxContent>
                    <w:p w14:paraId="47CE65B4" w14:textId="77777777" w:rsidR="001F241D" w:rsidRPr="009971F6" w:rsidRDefault="001F241D" w:rsidP="00FD284B">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v:textbox>
              </v:rect>
            </w:pict>
          </mc:Fallback>
        </mc:AlternateContent>
      </w:r>
    </w:p>
    <w:p w14:paraId="69C4A21B" w14:textId="77777777" w:rsidR="00FD284B" w:rsidRPr="003F2E08" w:rsidRDefault="00FD284B" w:rsidP="00FD284B">
      <w:pPr>
        <w:ind w:firstLineChars="100" w:firstLine="240"/>
        <w:jc w:val="center"/>
        <w:rPr>
          <w:noProof/>
        </w:rPr>
      </w:pPr>
    </w:p>
    <w:p w14:paraId="378BCB1D" w14:textId="77777777" w:rsidR="00FD284B" w:rsidRPr="003F2E08" w:rsidRDefault="00FD284B" w:rsidP="00FD284B">
      <w:pPr>
        <w:ind w:firstLineChars="100" w:firstLine="240"/>
        <w:jc w:val="center"/>
        <w:rPr>
          <w:noProof/>
        </w:rPr>
      </w:pPr>
    </w:p>
    <w:p w14:paraId="08FBE131" w14:textId="77777777" w:rsidR="00FD284B" w:rsidRPr="003F2E08" w:rsidRDefault="00FD284B" w:rsidP="00FD284B">
      <w:pPr>
        <w:ind w:firstLineChars="100" w:firstLine="240"/>
        <w:jc w:val="center"/>
        <w:rPr>
          <w:noProof/>
        </w:rPr>
      </w:pPr>
    </w:p>
    <w:p w14:paraId="41FADD7B" w14:textId="77777777" w:rsidR="00FD284B" w:rsidRPr="003F2E08" w:rsidRDefault="00FD284B" w:rsidP="00FD284B">
      <w:pPr>
        <w:ind w:firstLineChars="100" w:firstLine="240"/>
        <w:jc w:val="center"/>
        <w:rPr>
          <w:noProof/>
        </w:rPr>
      </w:pPr>
    </w:p>
    <w:p w14:paraId="500F98DD" w14:textId="77777777" w:rsidR="00FD284B" w:rsidRPr="003F2E08" w:rsidRDefault="00FD284B" w:rsidP="00FD284B">
      <w:pPr>
        <w:ind w:firstLineChars="100" w:firstLine="240"/>
        <w:jc w:val="center"/>
        <w:rPr>
          <w:noProof/>
        </w:rPr>
      </w:pPr>
    </w:p>
    <w:p w14:paraId="016846AF" w14:textId="77777777" w:rsidR="00FD284B" w:rsidRPr="003F2E08" w:rsidRDefault="00FD284B" w:rsidP="00FD284B">
      <w:pPr>
        <w:ind w:firstLineChars="100" w:firstLine="200"/>
        <w:jc w:val="center"/>
        <w:rPr>
          <w:rFonts w:ascii="HG丸ｺﾞｼｯｸM-PRO" w:eastAsia="HG丸ｺﾞｼｯｸM-PRO" w:hAnsi="HG丸ｺﾞｼｯｸM-PRO" w:cs="ＭＳ Ｐゴシック"/>
          <w:kern w:val="0"/>
          <w:sz w:val="20"/>
          <w:szCs w:val="20"/>
        </w:rPr>
      </w:pPr>
    </w:p>
    <w:p w14:paraId="186C465F" w14:textId="77777777" w:rsidR="00FD284B" w:rsidRPr="003F2E08" w:rsidRDefault="00FD284B" w:rsidP="00FD284B">
      <w:pPr>
        <w:ind w:firstLineChars="100" w:firstLine="200"/>
        <w:jc w:val="center"/>
        <w:rPr>
          <w:rFonts w:ascii="HG丸ｺﾞｼｯｸM-PRO" w:eastAsia="HG丸ｺﾞｼｯｸM-PRO" w:hAnsi="HG丸ｺﾞｼｯｸM-PRO" w:cs="ＭＳ Ｐゴシック"/>
          <w:kern w:val="0"/>
          <w:sz w:val="20"/>
          <w:szCs w:val="20"/>
        </w:rPr>
      </w:pPr>
    </w:p>
    <w:p w14:paraId="0CD47718" w14:textId="77777777" w:rsidR="00FD284B" w:rsidRPr="003F2E08" w:rsidRDefault="00FD284B" w:rsidP="00FD284B">
      <w:pPr>
        <w:snapToGrid w:val="0"/>
        <w:ind w:firstLineChars="800" w:firstLine="1280"/>
        <w:rPr>
          <w:rFonts w:hAnsi="BIZ UDゴシック" w:cs="ＭＳ Ｐゴシック"/>
          <w:kern w:val="0"/>
          <w:sz w:val="16"/>
          <w:szCs w:val="16"/>
          <w:lang w:eastAsia="zh-TW"/>
        </w:rPr>
      </w:pPr>
      <w:r w:rsidRPr="003F2E08">
        <w:rPr>
          <w:rFonts w:hAnsi="BIZ UDゴシック" w:cs="ＭＳ Ｐゴシック" w:hint="eastAsia"/>
          <w:kern w:val="0"/>
          <w:sz w:val="16"/>
          <w:szCs w:val="16"/>
          <w:lang w:eastAsia="zh-TW"/>
        </w:rPr>
        <w:t>資料：住民基本台帳、本市推計</w:t>
      </w:r>
    </w:p>
    <w:p w14:paraId="4DE984C2" w14:textId="1814FC64" w:rsidR="00FD284B" w:rsidRPr="003F2E08" w:rsidRDefault="00FD284B" w:rsidP="00FD284B">
      <w:pPr>
        <w:ind w:firstLineChars="900" w:firstLine="1440"/>
        <w:rPr>
          <w:rFonts w:hAnsi="BIZ UDゴシック" w:cs="ＭＳ Ｐゴシック"/>
          <w:kern w:val="0"/>
          <w:sz w:val="16"/>
          <w:szCs w:val="16"/>
        </w:rPr>
      </w:pPr>
      <w:r w:rsidRPr="003F2E08">
        <w:rPr>
          <w:rFonts w:hAnsi="BIZ UDゴシック" w:cs="ＭＳ Ｐゴシック" w:hint="eastAsia"/>
          <w:kern w:val="0"/>
          <w:sz w:val="16"/>
          <w:szCs w:val="16"/>
        </w:rPr>
        <w:t>注：令和５</w:t>
      </w:r>
      <w:r w:rsidRPr="003F2E08">
        <w:rPr>
          <w:rFonts w:hAnsi="BIZ UDゴシック" w:cs="ＭＳ Ｐゴシック"/>
          <w:kern w:val="0"/>
          <w:sz w:val="16"/>
          <w:szCs w:val="16"/>
        </w:rPr>
        <w:t>年までは各年</w:t>
      </w:r>
      <w:r w:rsidR="00FA5C57">
        <w:rPr>
          <w:rFonts w:hAnsi="BIZ UDゴシック" w:cs="ＭＳ Ｐゴシック" w:hint="eastAsia"/>
          <w:kern w:val="0"/>
          <w:sz w:val="16"/>
          <w:szCs w:val="16"/>
        </w:rPr>
        <w:t>５</w:t>
      </w:r>
      <w:r w:rsidRPr="003F2E08">
        <w:rPr>
          <w:rFonts w:hAnsi="BIZ UDゴシック" w:cs="ＭＳ Ｐゴシック" w:hint="eastAsia"/>
          <w:kern w:val="0"/>
          <w:sz w:val="16"/>
          <w:szCs w:val="16"/>
        </w:rPr>
        <w:t>月</w:t>
      </w:r>
      <w:r w:rsidR="00FA5C57">
        <w:rPr>
          <w:rFonts w:hAnsi="BIZ UDゴシック" w:cs="ＭＳ Ｐゴシック"/>
          <w:kern w:val="0"/>
          <w:sz w:val="16"/>
          <w:szCs w:val="16"/>
        </w:rPr>
        <w:t>3</w:t>
      </w:r>
      <w:r w:rsidR="00FA5C57">
        <w:rPr>
          <w:rFonts w:hAnsi="BIZ UDゴシック" w:cs="ＭＳ Ｐゴシック" w:hint="eastAsia"/>
          <w:kern w:val="0"/>
          <w:sz w:val="16"/>
          <w:szCs w:val="16"/>
        </w:rPr>
        <w:t>1</w:t>
      </w:r>
      <w:r w:rsidRPr="003F2E08">
        <w:rPr>
          <w:rFonts w:hAnsi="BIZ UDゴシック" w:cs="ＭＳ Ｐゴシック" w:hint="eastAsia"/>
          <w:kern w:val="0"/>
          <w:sz w:val="16"/>
          <w:szCs w:val="16"/>
        </w:rPr>
        <w:t>日現在の実績値、令和６</w:t>
      </w:r>
      <w:r w:rsidRPr="003F2E08">
        <w:rPr>
          <w:rFonts w:hAnsi="BIZ UDゴシック" w:cs="ＭＳ Ｐゴシック"/>
          <w:kern w:val="0"/>
          <w:sz w:val="16"/>
          <w:szCs w:val="16"/>
        </w:rPr>
        <w:t>年以降は各年10月</w:t>
      </w:r>
      <w:r w:rsidRPr="003F2E08">
        <w:rPr>
          <w:rFonts w:hAnsi="BIZ UDゴシック" w:cs="ＭＳ Ｐゴシック" w:hint="eastAsia"/>
          <w:kern w:val="0"/>
          <w:sz w:val="16"/>
          <w:szCs w:val="16"/>
        </w:rPr>
        <w:t>１</w:t>
      </w:r>
      <w:r w:rsidRPr="003F2E08">
        <w:rPr>
          <w:rFonts w:hAnsi="BIZ UDゴシック" w:cs="ＭＳ Ｐゴシック"/>
          <w:kern w:val="0"/>
          <w:sz w:val="16"/>
          <w:szCs w:val="16"/>
        </w:rPr>
        <w:t>日時点の推計値</w:t>
      </w:r>
    </w:p>
    <w:p w14:paraId="49E28F39" w14:textId="77777777" w:rsidR="00192EB1" w:rsidRPr="003F2E08" w:rsidRDefault="00192EB1" w:rsidP="00192EB1">
      <w:pPr>
        <w:rPr>
          <w:rFonts w:ascii="HG丸ｺﾞｼｯｸM-PRO" w:eastAsia="HG丸ｺﾞｼｯｸM-PRO" w:hAnsi="HG丸ｺﾞｼｯｸM-PRO" w:cs="ＭＳ Ｐゴシック"/>
          <w:kern w:val="0"/>
          <w:sz w:val="16"/>
          <w:szCs w:val="16"/>
        </w:rPr>
      </w:pPr>
      <w:r w:rsidRPr="003F2E08">
        <w:rPr>
          <w:rFonts w:ascii="HG丸ｺﾞｼｯｸM-PRO" w:eastAsia="HG丸ｺﾞｼｯｸM-PRO" w:hAnsi="HG丸ｺﾞｼｯｸM-PRO" w:cs="ＭＳ Ｐゴシック"/>
          <w:kern w:val="0"/>
          <w:sz w:val="16"/>
          <w:szCs w:val="16"/>
        </w:rPr>
        <w:br w:type="page"/>
      </w:r>
    </w:p>
    <w:p w14:paraId="139D6C9B" w14:textId="4E0A7C81" w:rsidR="00192EB1" w:rsidRPr="003F2E08" w:rsidRDefault="00192EB1" w:rsidP="00192EB1">
      <w:pPr>
        <w:ind w:firstLineChars="200" w:firstLine="440"/>
        <w:rPr>
          <w:rFonts w:hAnsi="BIZ UDゴシック" w:cstheme="majorBidi"/>
          <w:b/>
          <w:sz w:val="22"/>
        </w:rPr>
      </w:pPr>
      <w:r w:rsidRPr="003F2E08">
        <w:rPr>
          <w:rFonts w:hAnsi="BIZ UDゴシック" w:cstheme="majorBidi"/>
          <w:b/>
          <w:sz w:val="22"/>
        </w:rPr>
        <w:lastRenderedPageBreak/>
        <w:t xml:space="preserve">オ　</w:t>
      </w:r>
      <w:bookmarkStart w:id="47" w:name="認知症高齢者数"/>
      <w:r w:rsidRPr="003F2E08">
        <w:rPr>
          <w:rFonts w:hAnsi="BIZ UDゴシック" w:cstheme="majorBidi" w:hint="eastAsia"/>
          <w:b/>
          <w:sz w:val="22"/>
        </w:rPr>
        <w:t>認知症</w:t>
      </w:r>
      <w:r w:rsidR="006E25BD">
        <w:rPr>
          <w:rFonts w:hAnsi="BIZ UDゴシック" w:cstheme="majorBidi" w:hint="eastAsia"/>
          <w:b/>
          <w:sz w:val="22"/>
        </w:rPr>
        <w:t>のある</w:t>
      </w:r>
      <w:r w:rsidRPr="003F2E08">
        <w:rPr>
          <w:rFonts w:hAnsi="BIZ UDゴシック" w:cstheme="majorBidi" w:hint="eastAsia"/>
          <w:b/>
          <w:sz w:val="22"/>
        </w:rPr>
        <w:t>高齢者数</w:t>
      </w:r>
      <w:bookmarkEnd w:id="47"/>
      <w:r w:rsidRPr="003F2E08">
        <w:rPr>
          <w:rFonts w:hAnsi="BIZ UDゴシック" w:cstheme="majorBidi" w:hint="eastAsia"/>
          <w:b/>
          <w:sz w:val="22"/>
        </w:rPr>
        <w:t>の将来推計</w:t>
      </w:r>
    </w:p>
    <w:p w14:paraId="7633C783" w14:textId="28BA8809" w:rsidR="00FD284B" w:rsidRPr="003F2E08" w:rsidRDefault="00540D29" w:rsidP="00305EC2">
      <w:pPr>
        <w:pStyle w:val="2e"/>
        <w:spacing w:line="360" w:lineRule="exact"/>
        <w:ind w:leftChars="305" w:left="732" w:rightChars="50" w:right="120" w:firstLine="220"/>
        <w:rPr>
          <w:rFonts w:ascii="BIZ UDゴシック" w:eastAsia="BIZ UDゴシック" w:hAnsi="BIZ UDゴシック"/>
          <w:sz w:val="22"/>
        </w:rPr>
      </w:pPr>
      <w:r>
        <w:rPr>
          <w:rFonts w:ascii="BIZ UDゴシック" w:eastAsia="BIZ UDゴシック" w:hAnsi="BIZ UDゴシック" w:hint="eastAsia"/>
          <w:noProof/>
          <w:sz w:val="22"/>
          <w:lang w:val="ja-JP"/>
        </w:rPr>
        <w:drawing>
          <wp:anchor distT="0" distB="0" distL="114300" distR="114300" simplePos="0" relativeHeight="251868672" behindDoc="0" locked="0" layoutInCell="1" allowOverlap="1" wp14:anchorId="17018FA6" wp14:editId="529D27A8">
            <wp:simplePos x="0" y="0"/>
            <wp:positionH relativeFrom="page">
              <wp:posOffset>6336665</wp:posOffset>
            </wp:positionH>
            <wp:positionV relativeFrom="page">
              <wp:posOffset>9465310</wp:posOffset>
            </wp:positionV>
            <wp:extent cx="649080" cy="649080"/>
            <wp:effectExtent l="0" t="0" r="0" b="0"/>
            <wp:wrapNone/>
            <wp:docPr id="638720792" name="図 2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20792" name="図 23" descr="QR コード&#10;&#10;自動的に生成された説明"/>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FD284B" w:rsidRPr="003F2E08">
        <w:rPr>
          <w:rFonts w:ascii="BIZ UDゴシック" w:eastAsia="BIZ UDゴシック" w:hAnsi="BIZ UDゴシック" w:hint="eastAsia"/>
          <w:sz w:val="22"/>
        </w:rPr>
        <w:t>認知症</w:t>
      </w:r>
      <w:r w:rsidR="006E25BD">
        <w:rPr>
          <w:rFonts w:ascii="BIZ UDゴシック" w:eastAsia="BIZ UDゴシック" w:hAnsi="BIZ UDゴシック" w:hint="eastAsia"/>
          <w:sz w:val="22"/>
        </w:rPr>
        <w:t>のある</w:t>
      </w:r>
      <w:r w:rsidR="00FD284B" w:rsidRPr="003F2E08">
        <w:rPr>
          <w:rFonts w:ascii="BIZ UDゴシック" w:eastAsia="BIZ UDゴシック" w:hAnsi="BIZ UDゴシック" w:hint="eastAsia"/>
          <w:sz w:val="22"/>
        </w:rPr>
        <w:t>高齢者数は、今後増加することが予測され、令和７（</w:t>
      </w:r>
      <w:r w:rsidR="00FD284B" w:rsidRPr="003F2E08">
        <w:rPr>
          <w:rFonts w:ascii="BIZ UDゴシック" w:eastAsia="BIZ UDゴシック" w:hAnsi="BIZ UDゴシック"/>
          <w:sz w:val="22"/>
        </w:rPr>
        <w:t>2025）年には39,</w:t>
      </w:r>
      <w:r w:rsidR="00FD284B" w:rsidRPr="003F2E08">
        <w:rPr>
          <w:rFonts w:ascii="BIZ UDゴシック" w:eastAsia="BIZ UDゴシック" w:hAnsi="BIZ UDゴシック" w:hint="eastAsia"/>
          <w:sz w:val="22"/>
        </w:rPr>
        <w:t>680人、令和22（</w:t>
      </w:r>
      <w:r w:rsidR="00FD284B" w:rsidRPr="003F2E08">
        <w:rPr>
          <w:rFonts w:ascii="BIZ UDゴシック" w:eastAsia="BIZ UDゴシック" w:hAnsi="BIZ UDゴシック"/>
          <w:sz w:val="22"/>
        </w:rPr>
        <w:t>2040）年には</w:t>
      </w:r>
      <w:r w:rsidR="00FD284B" w:rsidRPr="003F2E08">
        <w:rPr>
          <w:rFonts w:ascii="BIZ UDゴシック" w:eastAsia="BIZ UDゴシック" w:hAnsi="BIZ UDゴシック" w:hint="eastAsia"/>
          <w:sz w:val="22"/>
        </w:rPr>
        <w:t>57,677人になると推計しています。</w:t>
      </w:r>
    </w:p>
    <w:p w14:paraId="3B79D929" w14:textId="77777777" w:rsidR="00FD284B" w:rsidRPr="003F2E08" w:rsidRDefault="00FD284B" w:rsidP="00FD284B">
      <w:pPr>
        <w:pStyle w:val="2e"/>
        <w:spacing w:line="360" w:lineRule="exact"/>
        <w:ind w:leftChars="305" w:left="732" w:firstLine="220"/>
        <w:rPr>
          <w:rFonts w:ascii="BIZ UDゴシック" w:eastAsia="BIZ UDゴシック" w:hAnsi="BIZ UDゴシック"/>
          <w:sz w:val="22"/>
        </w:rPr>
      </w:pPr>
    </w:p>
    <w:p w14:paraId="4C8CDB60" w14:textId="77777777" w:rsidR="00FD284B" w:rsidRPr="003F2E08" w:rsidRDefault="00FD284B" w:rsidP="00FD284B"/>
    <w:p w14:paraId="52C8D7C7" w14:textId="6A41ADD3" w:rsidR="00FD284B" w:rsidRPr="003F2E08" w:rsidRDefault="00FD284B" w:rsidP="00FD284B">
      <w:pPr>
        <w:pStyle w:val="af8"/>
        <w:jc w:val="center"/>
        <w:rPr>
          <w:rFonts w:hAnsi="BIZ UDゴシック" w:cs="ＭＳ Ｐゴシック"/>
          <w:b w:val="0"/>
          <w:kern w:val="0"/>
          <w:sz w:val="22"/>
          <w:szCs w:val="22"/>
        </w:rPr>
      </w:pPr>
      <w:r w:rsidRPr="003F2E08">
        <w:rPr>
          <w:noProof/>
        </w:rPr>
        <w:drawing>
          <wp:anchor distT="0" distB="0" distL="114300" distR="114300" simplePos="0" relativeHeight="251650560" behindDoc="0" locked="0" layoutInCell="1" allowOverlap="1" wp14:anchorId="16F18B8E" wp14:editId="11E27D67">
            <wp:simplePos x="0" y="0"/>
            <wp:positionH relativeFrom="margin">
              <wp:align>left</wp:align>
            </wp:positionH>
            <wp:positionV relativeFrom="paragraph">
              <wp:posOffset>128905</wp:posOffset>
            </wp:positionV>
            <wp:extent cx="5993012" cy="2790825"/>
            <wp:effectExtent l="0" t="0" r="0" b="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4123"/>
                    <a:stretch/>
                  </pic:blipFill>
                  <pic:spPr bwMode="auto">
                    <a:xfrm>
                      <a:off x="0" y="0"/>
                      <a:ext cx="5993012" cy="2790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E08">
        <w:rPr>
          <w:rFonts w:hAnsi="BIZ UDゴシック" w:cs="ＭＳ Ｐゴシック" w:hint="eastAsia"/>
          <w:b w:val="0"/>
          <w:kern w:val="0"/>
          <w:sz w:val="22"/>
          <w:szCs w:val="22"/>
        </w:rPr>
        <w:t>認知症</w:t>
      </w:r>
      <w:r w:rsidR="006E25BD">
        <w:rPr>
          <w:rFonts w:hAnsi="BIZ UDゴシック" w:cs="ＭＳ Ｐゴシック" w:hint="eastAsia"/>
          <w:b w:val="0"/>
          <w:kern w:val="0"/>
          <w:sz w:val="22"/>
          <w:szCs w:val="22"/>
        </w:rPr>
        <w:t>のある</w:t>
      </w:r>
      <w:r w:rsidRPr="003F2E08">
        <w:rPr>
          <w:rFonts w:hAnsi="BIZ UDゴシック" w:cs="ＭＳ Ｐゴシック" w:hint="eastAsia"/>
          <w:b w:val="0"/>
          <w:kern w:val="0"/>
          <w:sz w:val="22"/>
          <w:szCs w:val="22"/>
        </w:rPr>
        <w:t>高齢者数の将来推計</w:t>
      </w:r>
    </w:p>
    <w:p w14:paraId="7E0AC854" w14:textId="77777777" w:rsidR="00FD284B" w:rsidRPr="003F2E08" w:rsidRDefault="00FD284B" w:rsidP="00FD284B"/>
    <w:p w14:paraId="7EB432F3" w14:textId="77777777" w:rsidR="00FD284B" w:rsidRPr="003F2E08" w:rsidRDefault="00FD284B" w:rsidP="00FD284B"/>
    <w:p w14:paraId="62139EF8" w14:textId="77777777" w:rsidR="00FD284B" w:rsidRPr="003F2E08" w:rsidRDefault="00FD284B" w:rsidP="00FD284B"/>
    <w:p w14:paraId="25C67254" w14:textId="77777777" w:rsidR="00FD284B" w:rsidRPr="003F2E08" w:rsidRDefault="00FD284B" w:rsidP="00FD284B"/>
    <w:p w14:paraId="491CB903" w14:textId="77777777" w:rsidR="00FD284B" w:rsidRPr="003F2E08" w:rsidRDefault="00FD284B" w:rsidP="00FD284B"/>
    <w:p w14:paraId="6DF28047" w14:textId="5F4301C3" w:rsidR="00FD284B" w:rsidRPr="003F2E08" w:rsidRDefault="00FD284B" w:rsidP="00FD284B">
      <w:r w:rsidRPr="003F2E08">
        <w:rPr>
          <w:noProof/>
        </w:rPr>
        <mc:AlternateContent>
          <mc:Choice Requires="wps">
            <w:drawing>
              <wp:anchor distT="0" distB="0" distL="114300" distR="114300" simplePos="0" relativeHeight="251651584" behindDoc="0" locked="0" layoutInCell="1" allowOverlap="1" wp14:anchorId="0F55D952" wp14:editId="38F1859A">
                <wp:simplePos x="0" y="0"/>
                <wp:positionH relativeFrom="column">
                  <wp:posOffset>3590610</wp:posOffset>
                </wp:positionH>
                <wp:positionV relativeFrom="paragraph">
                  <wp:posOffset>30163</wp:posOffset>
                </wp:positionV>
                <wp:extent cx="2208530" cy="429895"/>
                <wp:effectExtent l="0" t="6033" r="0" b="0"/>
                <wp:wrapNone/>
                <wp:docPr id="118" name="正方形/長方形 118"/>
                <wp:cNvGraphicFramePr/>
                <a:graphic xmlns:a="http://schemas.openxmlformats.org/drawingml/2006/main">
                  <a:graphicData uri="http://schemas.microsoft.com/office/word/2010/wordprocessingShape">
                    <wps:wsp>
                      <wps:cNvSpPr/>
                      <wps:spPr>
                        <a:xfrm rot="5400000">
                          <a:off x="0" y="0"/>
                          <a:ext cx="2208530" cy="429895"/>
                        </a:xfrm>
                        <a:prstGeom prst="rect">
                          <a:avLst/>
                        </a:prstGeom>
                        <a:noFill/>
                        <a:ln w="12700" cap="flat" cmpd="sng" algn="ctr">
                          <a:noFill/>
                          <a:prstDash val="solid"/>
                          <a:miter lim="800000"/>
                        </a:ln>
                        <a:effectLst/>
                      </wps:spPr>
                      <wps:txbx>
                        <w:txbxContent>
                          <w:p w14:paraId="561DC718" w14:textId="77777777" w:rsidR="001F241D" w:rsidRPr="009971F6" w:rsidRDefault="001F241D" w:rsidP="00FD284B">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0F55D952" id="正方形/長方形 118" o:spid="_x0000_s1131" style="position:absolute;margin-left:282.75pt;margin-top:2.4pt;width:173.9pt;height:33.85pt;rotation:90;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" filled="f" stroked="f" strokeweight="1pt">
                <v:textbox inset="0,0,0,0">
                  <w:txbxContent>
                    <w:p w14:paraId="561DC718" w14:textId="77777777" w:rsidR="001F241D" w:rsidRPr="009971F6" w:rsidRDefault="001F241D" w:rsidP="00FD284B">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v:textbox>
              </v:rect>
            </w:pict>
          </mc:Fallback>
        </mc:AlternateContent>
      </w:r>
    </w:p>
    <w:p w14:paraId="0B301BFB" w14:textId="77777777" w:rsidR="00FD284B" w:rsidRPr="003F2E08" w:rsidRDefault="00FD284B" w:rsidP="00FD284B"/>
    <w:p w14:paraId="4FAE2D25" w14:textId="77777777" w:rsidR="00FD284B" w:rsidRPr="003F2E08" w:rsidRDefault="00FD284B" w:rsidP="00FD284B"/>
    <w:p w14:paraId="6806D0C9" w14:textId="77777777" w:rsidR="00FD284B" w:rsidRPr="003F2E08" w:rsidRDefault="00FD284B" w:rsidP="00FD284B"/>
    <w:p w14:paraId="6884A1E2" w14:textId="77777777" w:rsidR="00FD284B" w:rsidRPr="003F2E08" w:rsidRDefault="00FD284B" w:rsidP="00FD284B"/>
    <w:p w14:paraId="43434666" w14:textId="77777777" w:rsidR="00FD284B" w:rsidRPr="003F2E08" w:rsidRDefault="00FD284B" w:rsidP="00FD284B"/>
    <w:p w14:paraId="06F09518" w14:textId="77777777" w:rsidR="00FD284B" w:rsidRPr="003F2E08" w:rsidRDefault="00FD284B" w:rsidP="00FD284B"/>
    <w:p w14:paraId="56946B9F" w14:textId="77777777" w:rsidR="00FD284B" w:rsidRPr="003F2E08" w:rsidRDefault="00FD284B" w:rsidP="00FD284B">
      <w:pPr>
        <w:spacing w:line="240" w:lineRule="exact"/>
        <w:ind w:firstLineChars="800" w:firstLine="1280"/>
        <w:rPr>
          <w:rFonts w:hAnsi="BIZ UDゴシック" w:cs="ＭＳ Ｐゴシック"/>
          <w:kern w:val="0"/>
          <w:sz w:val="16"/>
          <w:szCs w:val="20"/>
        </w:rPr>
      </w:pPr>
      <w:r w:rsidRPr="003F2E08">
        <w:rPr>
          <w:rFonts w:hAnsi="BIZ UDゴシック" w:cs="ＭＳ Ｐゴシック" w:hint="eastAsia"/>
          <w:kern w:val="0"/>
          <w:sz w:val="16"/>
          <w:szCs w:val="20"/>
        </w:rPr>
        <w:t>資料：本市推計</w:t>
      </w:r>
    </w:p>
    <w:p w14:paraId="0517CDDE" w14:textId="77777777" w:rsidR="0043650D" w:rsidRPr="003F2E08" w:rsidRDefault="0043650D" w:rsidP="00192EB1">
      <w:pPr>
        <w:spacing w:line="240" w:lineRule="exact"/>
        <w:ind w:firstLineChars="800" w:firstLine="1280"/>
        <w:rPr>
          <w:rFonts w:hAnsi="BIZ UDゴシック" w:cs="ＭＳ Ｐゴシック"/>
          <w:kern w:val="0"/>
          <w:sz w:val="16"/>
          <w:szCs w:val="20"/>
        </w:rPr>
      </w:pPr>
    </w:p>
    <w:p w14:paraId="421B5E5E" w14:textId="77777777" w:rsidR="00192EB1" w:rsidRPr="003F2E08" w:rsidRDefault="00192EB1" w:rsidP="00192EB1">
      <w:pPr>
        <w:ind w:firstLineChars="200" w:firstLine="480"/>
      </w:pPr>
      <w:r w:rsidRPr="003F2E08">
        <w:br w:type="page"/>
      </w:r>
    </w:p>
    <w:p w14:paraId="2F001504" w14:textId="7D6D803C" w:rsidR="00192EB1" w:rsidRPr="003F2E08" w:rsidRDefault="00540D29" w:rsidP="00192EB1">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bCs/>
          <w:sz w:val="22"/>
        </w:rPr>
      </w:pPr>
      <w:bookmarkStart w:id="48" w:name="_Toc54007888"/>
      <w:bookmarkStart w:id="49" w:name="_Toc161336953"/>
      <w:r>
        <w:rPr>
          <w:rFonts w:ascii="BIZ UDゴシック" w:eastAsia="BIZ UDゴシック" w:hAnsi="BIZ UDゴシック" w:hint="eastAsia"/>
          <w:bCs/>
          <w:noProof/>
          <w:sz w:val="22"/>
        </w:rPr>
        <w:lastRenderedPageBreak/>
        <w:drawing>
          <wp:anchor distT="0" distB="0" distL="114300" distR="114300" simplePos="0" relativeHeight="251869696" behindDoc="0" locked="0" layoutInCell="1" allowOverlap="1" wp14:anchorId="6CDD81AB" wp14:editId="7207492C">
            <wp:simplePos x="0" y="0"/>
            <wp:positionH relativeFrom="page">
              <wp:posOffset>575945</wp:posOffset>
            </wp:positionH>
            <wp:positionV relativeFrom="page">
              <wp:posOffset>9465310</wp:posOffset>
            </wp:positionV>
            <wp:extent cx="649080" cy="649080"/>
            <wp:effectExtent l="0" t="0" r="0" b="0"/>
            <wp:wrapNone/>
            <wp:docPr id="333176324" name="図 2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76324" name="図 24" descr="QR コード&#10;&#10;自動的に生成された説明"/>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BIZ UDゴシック" w:eastAsia="BIZ UDゴシック" w:hAnsi="BIZ UDゴシック" w:hint="eastAsia"/>
          <w:bCs/>
          <w:sz w:val="22"/>
        </w:rPr>
        <w:t>（２）本市における介護保険の状況</w:t>
      </w:r>
      <w:bookmarkEnd w:id="48"/>
      <w:bookmarkEnd w:id="49"/>
    </w:p>
    <w:p w14:paraId="4D135089" w14:textId="692DB09B" w:rsidR="00FD284B" w:rsidRPr="003F2E08" w:rsidRDefault="00FD284B" w:rsidP="00FD284B">
      <w:pPr>
        <w:ind w:firstLineChars="200" w:firstLine="440"/>
        <w:rPr>
          <w:rFonts w:hAnsi="BIZ UDゴシック" w:cstheme="majorBidi"/>
          <w:b/>
          <w:sz w:val="22"/>
        </w:rPr>
      </w:pPr>
      <w:r w:rsidRPr="003F2E08">
        <w:rPr>
          <w:rFonts w:hAnsi="BIZ UDゴシック" w:cstheme="majorBidi" w:hint="eastAsia"/>
          <w:b/>
          <w:sz w:val="22"/>
        </w:rPr>
        <w:t>ア　第</w:t>
      </w:r>
      <w:r w:rsidRPr="003F2E08">
        <w:rPr>
          <w:rFonts w:hAnsi="BIZ UDゴシック" w:cstheme="majorBidi"/>
          <w:b/>
          <w:sz w:val="22"/>
        </w:rPr>
        <w:t>1号被保険者数の推移</w:t>
      </w:r>
    </w:p>
    <w:p w14:paraId="790577C0" w14:textId="279D6627" w:rsidR="00FD284B" w:rsidRPr="003F2E08" w:rsidRDefault="00FD284B" w:rsidP="00305EC2">
      <w:pPr>
        <w:pStyle w:val="2e"/>
        <w:spacing w:line="360" w:lineRule="exact"/>
        <w:ind w:leftChars="305" w:left="732" w:rightChars="50" w:right="120" w:firstLine="220"/>
        <w:rPr>
          <w:rFonts w:ascii="BIZ UDゴシック" w:eastAsia="BIZ UDゴシック" w:hAnsi="BIZ UDゴシック"/>
          <w:sz w:val="22"/>
        </w:rPr>
      </w:pPr>
      <w:r w:rsidRPr="003F2E08">
        <w:rPr>
          <w:rFonts w:ascii="BIZ UDゴシック" w:eastAsia="BIZ UDゴシック" w:hAnsi="BIZ UDゴシック" w:hint="eastAsia"/>
          <w:sz w:val="22"/>
        </w:rPr>
        <w:t>令和５（</w:t>
      </w:r>
      <w:r w:rsidRPr="003F2E08">
        <w:rPr>
          <w:rFonts w:ascii="BIZ UDゴシック" w:eastAsia="BIZ UDゴシック" w:hAnsi="BIZ UDゴシック"/>
          <w:sz w:val="22"/>
        </w:rPr>
        <w:t>202</w:t>
      </w:r>
      <w:r w:rsidRPr="003F2E08">
        <w:rPr>
          <w:rFonts w:ascii="BIZ UDゴシック" w:eastAsia="BIZ UDゴシック" w:hAnsi="BIZ UDゴシック" w:hint="eastAsia"/>
          <w:sz w:val="22"/>
        </w:rPr>
        <w:t>3）年の第１</w:t>
      </w:r>
      <w:r w:rsidRPr="003F2E08">
        <w:rPr>
          <w:rFonts w:ascii="BIZ UDゴシック" w:eastAsia="BIZ UDゴシック" w:hAnsi="BIZ UDゴシック"/>
          <w:sz w:val="22"/>
        </w:rPr>
        <w:t>号被保険者数は</w:t>
      </w:r>
      <w:r w:rsidR="006E25BD" w:rsidRPr="003D4244">
        <w:rPr>
          <w:rFonts w:ascii="BIZ UDゴシック" w:eastAsia="BIZ UDゴシック" w:hAnsi="BIZ UDゴシック"/>
          <w:sz w:val="22"/>
        </w:rPr>
        <w:t>188,769</w:t>
      </w:r>
      <w:r w:rsidRPr="003F2E08">
        <w:rPr>
          <w:rFonts w:ascii="BIZ UDゴシック" w:eastAsia="BIZ UDゴシック" w:hAnsi="BIZ UDゴシック"/>
          <w:sz w:val="22"/>
        </w:rPr>
        <w:t>人であり、</w:t>
      </w:r>
      <w:r w:rsidRPr="003F2E08">
        <w:rPr>
          <w:rFonts w:ascii="BIZ UDゴシック" w:eastAsia="BIZ UDゴシック" w:hAnsi="BIZ UDゴシック" w:hint="eastAsia"/>
          <w:sz w:val="22"/>
        </w:rPr>
        <w:t>令和７</w:t>
      </w:r>
      <w:r w:rsidRPr="003F2E08">
        <w:rPr>
          <w:rFonts w:ascii="BIZ UDゴシック" w:eastAsia="BIZ UDゴシック" w:hAnsi="BIZ UDゴシック"/>
          <w:sz w:val="22"/>
        </w:rPr>
        <w:t>（2025）年には</w:t>
      </w:r>
      <w:r w:rsidRPr="003F2E08">
        <w:rPr>
          <w:rFonts w:ascii="BIZ UDゴシック" w:eastAsia="BIZ UDゴシック" w:hAnsi="BIZ UDゴシック" w:hint="eastAsia"/>
          <w:sz w:val="22"/>
        </w:rPr>
        <w:t>約1.02倍（</w:t>
      </w:r>
      <w:r w:rsidR="006E25BD" w:rsidRPr="003D4244">
        <w:rPr>
          <w:rFonts w:ascii="BIZ UDゴシック" w:eastAsia="BIZ UDゴシック" w:hAnsi="BIZ UDゴシック"/>
          <w:sz w:val="22"/>
        </w:rPr>
        <w:t>192,198</w:t>
      </w:r>
      <w:r w:rsidRPr="003F2E08">
        <w:rPr>
          <w:rFonts w:ascii="BIZ UDゴシック" w:eastAsia="BIZ UDゴシック" w:hAnsi="BIZ UDゴシック" w:hint="eastAsia"/>
          <w:sz w:val="22"/>
        </w:rPr>
        <w:t>人）、令和</w:t>
      </w:r>
      <w:r w:rsidRPr="003F2E08">
        <w:rPr>
          <w:rFonts w:ascii="BIZ UDゴシック" w:eastAsia="BIZ UDゴシック" w:hAnsi="BIZ UDゴシック"/>
          <w:sz w:val="22"/>
        </w:rPr>
        <w:t>22（2040）年には</w:t>
      </w:r>
      <w:r w:rsidRPr="003F2E08">
        <w:rPr>
          <w:rFonts w:ascii="BIZ UDゴシック" w:eastAsia="BIZ UDゴシック" w:hAnsi="BIZ UDゴシック" w:hint="eastAsia"/>
          <w:sz w:val="22"/>
        </w:rPr>
        <w:t>約1.</w:t>
      </w:r>
      <w:r w:rsidRPr="003F2E08">
        <w:rPr>
          <w:rFonts w:ascii="BIZ UDゴシック" w:eastAsia="BIZ UDゴシック" w:hAnsi="BIZ UDゴシック"/>
          <w:sz w:val="22"/>
        </w:rPr>
        <w:t>2</w:t>
      </w:r>
      <w:r w:rsidR="006E25BD">
        <w:rPr>
          <w:rFonts w:ascii="BIZ UDゴシック" w:eastAsia="BIZ UDゴシック" w:hAnsi="BIZ UDゴシック" w:hint="eastAsia"/>
          <w:sz w:val="22"/>
        </w:rPr>
        <w:t>5</w:t>
      </w:r>
      <w:r w:rsidRPr="003F2E08">
        <w:rPr>
          <w:rFonts w:ascii="BIZ UDゴシック" w:eastAsia="BIZ UDゴシック" w:hAnsi="BIZ UDゴシック" w:hint="eastAsia"/>
          <w:sz w:val="22"/>
        </w:rPr>
        <w:t>倍（</w:t>
      </w:r>
      <w:r w:rsidR="006E25BD" w:rsidRPr="003D4244">
        <w:rPr>
          <w:rFonts w:ascii="BIZ UDゴシック" w:eastAsia="BIZ UDゴシック" w:hAnsi="BIZ UDゴシック"/>
          <w:sz w:val="22"/>
        </w:rPr>
        <w:t>236,085</w:t>
      </w:r>
      <w:r w:rsidRPr="003F2E08">
        <w:rPr>
          <w:rFonts w:ascii="BIZ UDゴシック" w:eastAsia="BIZ UDゴシック" w:hAnsi="BIZ UDゴシック" w:hint="eastAsia"/>
          <w:sz w:val="22"/>
        </w:rPr>
        <w:t>人）になると推計しています。</w:t>
      </w:r>
    </w:p>
    <w:p w14:paraId="61CFF4BD" w14:textId="5A43FCC1" w:rsidR="00FD284B" w:rsidRPr="003F2E08" w:rsidRDefault="00FD284B" w:rsidP="0027135F">
      <w:pPr>
        <w:pStyle w:val="2e"/>
        <w:spacing w:line="300" w:lineRule="exact"/>
        <w:ind w:leftChars="0" w:left="0" w:firstLineChars="0" w:firstLine="0"/>
        <w:rPr>
          <w:rFonts w:ascii="BIZ UDゴシック" w:eastAsia="BIZ UDゴシック" w:hAnsi="BIZ UDゴシック"/>
          <w:sz w:val="22"/>
        </w:rPr>
      </w:pPr>
    </w:p>
    <w:p w14:paraId="01ECD766" w14:textId="1FB7FD69" w:rsidR="00FD284B" w:rsidRPr="003F2E08" w:rsidRDefault="00690753" w:rsidP="00FD284B">
      <w:pPr>
        <w:pStyle w:val="af8"/>
        <w:spacing w:afterLines="20" w:after="69"/>
        <w:jc w:val="center"/>
        <w:rPr>
          <w:rFonts w:hAnsi="BIZ UDゴシック" w:cs="ＭＳ Ｐゴシック"/>
          <w:b w:val="0"/>
          <w:kern w:val="0"/>
          <w:sz w:val="22"/>
          <w:szCs w:val="22"/>
        </w:rPr>
      </w:pPr>
      <w:r w:rsidRPr="003F2E08">
        <w:rPr>
          <w:noProof/>
        </w:rPr>
        <mc:AlternateContent>
          <mc:Choice Requires="wpg">
            <w:drawing>
              <wp:anchor distT="0" distB="0" distL="114300" distR="114300" simplePos="0" relativeHeight="251680256" behindDoc="0" locked="0" layoutInCell="1" allowOverlap="1" wp14:anchorId="694930C3" wp14:editId="4EF8E91D">
                <wp:simplePos x="0" y="0"/>
                <wp:positionH relativeFrom="column">
                  <wp:posOffset>1297305</wp:posOffset>
                </wp:positionH>
                <wp:positionV relativeFrom="paragraph">
                  <wp:posOffset>186056</wp:posOffset>
                </wp:positionV>
                <wp:extent cx="1468120" cy="2235200"/>
                <wp:effectExtent l="0" t="0" r="0" b="31750"/>
                <wp:wrapNone/>
                <wp:docPr id="1585218149" name="グループ化 1585218149"/>
                <wp:cNvGraphicFramePr/>
                <a:graphic xmlns:a="http://schemas.openxmlformats.org/drawingml/2006/main">
                  <a:graphicData uri="http://schemas.microsoft.com/office/word/2010/wordprocessingGroup">
                    <wpg:wgp>
                      <wpg:cNvGrpSpPr/>
                      <wpg:grpSpPr>
                        <a:xfrm>
                          <a:off x="0" y="0"/>
                          <a:ext cx="1468120" cy="2235200"/>
                          <a:chOff x="13017" y="-208444"/>
                          <a:chExt cx="1468760" cy="2255730"/>
                        </a:xfrm>
                      </wpg:grpSpPr>
                      <wps:wsp>
                        <wps:cNvPr id="1585218150" name="Rectangle 3"/>
                        <wps:cNvSpPr>
                          <a:spLocks noChangeArrowheads="1"/>
                        </wps:cNvSpPr>
                        <wps:spPr bwMode="auto">
                          <a:xfrm>
                            <a:off x="13017" y="-208444"/>
                            <a:ext cx="723900" cy="338352"/>
                          </a:xfrm>
                          <a:prstGeom prst="rect">
                            <a:avLst/>
                          </a:prstGeom>
                          <a:noFill/>
                          <a:ln>
                            <a:noFill/>
                          </a:ln>
                        </wps:spPr>
                        <wps:txbx>
                          <w:txbxContent>
                            <w:p w14:paraId="1A9ED5B7" w14:textId="77777777" w:rsidR="001F241D" w:rsidRPr="00851459" w:rsidRDefault="001F241D" w:rsidP="005F448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実績値</w:t>
                              </w:r>
                            </w:p>
                          </w:txbxContent>
                        </wps:txbx>
                        <wps:bodyPr vertOverflow="clip" wrap="square" lIns="27432" tIns="18288" rIns="27432" bIns="18288" anchor="ctr" upright="1">
                          <a:noAutofit/>
                        </wps:bodyPr>
                      </wps:wsp>
                      <wps:wsp>
                        <wps:cNvPr id="1585218151" name="Rectangle 4"/>
                        <wps:cNvSpPr>
                          <a:spLocks noChangeArrowheads="1"/>
                        </wps:cNvSpPr>
                        <wps:spPr bwMode="auto">
                          <a:xfrm>
                            <a:off x="757877" y="-208444"/>
                            <a:ext cx="723900" cy="341795"/>
                          </a:xfrm>
                          <a:prstGeom prst="rect">
                            <a:avLst/>
                          </a:prstGeom>
                          <a:noFill/>
                          <a:ln>
                            <a:noFill/>
                          </a:ln>
                        </wps:spPr>
                        <wps:txbx>
                          <w:txbxContent>
                            <w:p w14:paraId="032F7EDA" w14:textId="77777777" w:rsidR="001F241D" w:rsidRPr="00851459" w:rsidRDefault="001F241D" w:rsidP="005F448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推計値</w:t>
                              </w:r>
                            </w:p>
                          </w:txbxContent>
                        </wps:txbx>
                        <wps:bodyPr vertOverflow="clip" wrap="square" lIns="27432" tIns="18288" rIns="27432" bIns="18288" anchor="ctr" upright="1"/>
                      </wps:wsp>
                      <wps:wsp>
                        <wps:cNvPr id="1585218155" name="直線矢印コネクタ 1585218155"/>
                        <wps:cNvCnPr>
                          <a:cxnSpLocks/>
                        </wps:cNvCnPr>
                        <wps:spPr>
                          <a:xfrm>
                            <a:off x="552450" y="-30616"/>
                            <a:ext cx="38100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585218156" name="直線コネクタ 1585218156"/>
                        <wps:cNvCnPr/>
                        <wps:spPr>
                          <a:xfrm>
                            <a:off x="750733" y="-132853"/>
                            <a:ext cx="0" cy="2180139"/>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94930C3" id="グループ化 1585218149" o:spid="_x0000_s1132" style="position:absolute;left:0;text-align:left;margin-left:102.15pt;margin-top:14.65pt;width:115.6pt;height:176pt;z-index:251680256;mso-width-relative:margin;mso-height-relative:margin" coordorigin="130,-2084" coordsize="14687,22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">
                <v:rect id="Rectangle 3" o:spid="_x0000_s1133" style="position:absolute;left:130;top:-2084;width:7239;height:3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" filled="f" stroked="f">
                  <v:textbox inset="2.16pt,1.44pt,2.16pt,1.44pt">
                    <w:txbxContent>
                      <w:p w14:paraId="1A9ED5B7" w14:textId="77777777" w:rsidR="001F241D" w:rsidRPr="00851459" w:rsidRDefault="001F241D" w:rsidP="005F448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実績値</w:t>
                        </w:r>
                      </w:p>
                    </w:txbxContent>
                  </v:textbox>
                </v:rect>
                <v:rect id="Rectangle 4" o:spid="_x0000_s1134" style="position:absolute;left:7578;top:-2084;width:7239;height:3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" filled="f" stroked="f">
                  <v:textbox inset="2.16pt,1.44pt,2.16pt,1.44pt">
                    <w:txbxContent>
                      <w:p w14:paraId="032F7EDA" w14:textId="77777777" w:rsidR="001F241D" w:rsidRPr="00851459" w:rsidRDefault="001F241D" w:rsidP="005F4486">
                        <w:pPr>
                          <w:jc w:val="center"/>
                          <w:rPr>
                            <w:rFonts w:ascii="HG丸ｺﾞｼｯｸM-PRO" w:eastAsia="HG丸ｺﾞｼｯｸM-PRO" w:hAnsi="HG丸ｺﾞｼｯｸM-PRO"/>
                          </w:rPr>
                        </w:pPr>
                        <w:r w:rsidRPr="00851459">
                          <w:rPr>
                            <w:rFonts w:ascii="HG丸ｺﾞｼｯｸM-PRO" w:eastAsia="HG丸ｺﾞｼｯｸM-PRO" w:hAnsi="HG丸ｺﾞｼｯｸM-PRO" w:cs="Times New Roman" w:hint="eastAsia"/>
                            <w:color w:val="000000"/>
                            <w:sz w:val="18"/>
                            <w:szCs w:val="18"/>
                          </w:rPr>
                          <w:t>推計値</w:t>
                        </w:r>
                      </w:p>
                    </w:txbxContent>
                  </v:textbox>
                </v:rect>
                <v:shape id="直線矢印コネクタ 1585218155" o:spid="_x0000_s1135" type="#_x0000_t32" style="position:absolute;left:5524;top:-306;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" strokecolor="windowText" strokeweight=".5pt">
                  <v:stroke startarrow="block" endarrow="block" joinstyle="miter"/>
                  <o:lock v:ext="edit" shapetype="f"/>
                </v:shape>
                <v:line id="直線コネクタ 1585218156" o:spid="_x0000_s1136" style="position:absolute;visibility:visible;mso-wrap-style:square" from="7507,-1328" to="7507,20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" strokecolor="windowText" strokeweight=".5pt">
                  <v:stroke joinstyle="miter"/>
                </v:line>
              </v:group>
            </w:pict>
          </mc:Fallback>
        </mc:AlternateContent>
      </w:r>
      <w:r w:rsidRPr="00690753">
        <w:rPr>
          <w:noProof/>
        </w:rPr>
        <w:drawing>
          <wp:anchor distT="0" distB="0" distL="114300" distR="114300" simplePos="0" relativeHeight="251417088" behindDoc="0" locked="0" layoutInCell="1" allowOverlap="1" wp14:anchorId="3101DD9F" wp14:editId="2F6D4E81">
            <wp:simplePos x="0" y="0"/>
            <wp:positionH relativeFrom="column">
              <wp:posOffset>-398145</wp:posOffset>
            </wp:positionH>
            <wp:positionV relativeFrom="paragraph">
              <wp:posOffset>323850</wp:posOffset>
            </wp:positionV>
            <wp:extent cx="7114540" cy="2447925"/>
            <wp:effectExtent l="0" t="0" r="0" b="0"/>
            <wp:wrapNone/>
            <wp:docPr id="67152640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1217"/>
                    <a:stretch/>
                  </pic:blipFill>
                  <pic:spPr bwMode="auto">
                    <a:xfrm>
                      <a:off x="0" y="0"/>
                      <a:ext cx="7114540" cy="2447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284B" w:rsidRPr="003F2E08">
        <w:rPr>
          <w:rFonts w:hAnsi="BIZ UDゴシック" w:cs="ＭＳ Ｐゴシック" w:hint="eastAsia"/>
          <w:b w:val="0"/>
          <w:kern w:val="0"/>
          <w:sz w:val="22"/>
          <w:szCs w:val="22"/>
        </w:rPr>
        <w:t>本市の介護保険第1号被保険者数の推移</w:t>
      </w:r>
    </w:p>
    <w:p w14:paraId="76100445" w14:textId="31930EB4" w:rsidR="00FD284B" w:rsidRPr="00C87208" w:rsidRDefault="00FD284B" w:rsidP="00FD284B">
      <w:pPr>
        <w:jc w:val="center"/>
        <w:rPr>
          <w:rFonts w:ascii="ＭＳ ゴシック" w:eastAsia="ＭＳ ゴシック" w:hAnsi="ＭＳ ゴシック" w:cs="ＭＳ Ｐゴシック"/>
          <w:kern w:val="0"/>
          <w:szCs w:val="20"/>
        </w:rPr>
      </w:pPr>
    </w:p>
    <w:p w14:paraId="5F80CF51" w14:textId="0B7D770E" w:rsidR="00FD284B" w:rsidRPr="003F2E08" w:rsidRDefault="00FD284B" w:rsidP="00FD284B">
      <w:pPr>
        <w:rPr>
          <w:sz w:val="22"/>
        </w:rPr>
      </w:pPr>
    </w:p>
    <w:p w14:paraId="6B9E37C1" w14:textId="078BC485" w:rsidR="00FD284B" w:rsidRPr="003F2E08" w:rsidRDefault="00FD284B" w:rsidP="00FD284B">
      <w:pPr>
        <w:rPr>
          <w:sz w:val="22"/>
        </w:rPr>
      </w:pPr>
    </w:p>
    <w:p w14:paraId="2FCDE572" w14:textId="04AC9A27" w:rsidR="00FD284B" w:rsidRPr="003F2E08" w:rsidRDefault="00FD284B" w:rsidP="00FD284B">
      <w:pPr>
        <w:rPr>
          <w:sz w:val="22"/>
        </w:rPr>
      </w:pPr>
    </w:p>
    <w:p w14:paraId="08E8037C" w14:textId="4C2DC24D" w:rsidR="00FD284B" w:rsidRPr="003F2E08" w:rsidRDefault="00FD284B" w:rsidP="00FD284B">
      <w:pPr>
        <w:rPr>
          <w:sz w:val="22"/>
        </w:rPr>
      </w:pPr>
      <w:r w:rsidRPr="003F2E08">
        <w:rPr>
          <w:noProof/>
        </w:rPr>
        <mc:AlternateContent>
          <mc:Choice Requires="wps">
            <w:drawing>
              <wp:anchor distT="0" distB="0" distL="114300" distR="114300" simplePos="0" relativeHeight="251652608" behindDoc="0" locked="0" layoutInCell="1" allowOverlap="1" wp14:anchorId="38416BB5" wp14:editId="249F2CBB">
                <wp:simplePos x="0" y="0"/>
                <wp:positionH relativeFrom="column">
                  <wp:posOffset>4238625</wp:posOffset>
                </wp:positionH>
                <wp:positionV relativeFrom="paragraph">
                  <wp:posOffset>83185</wp:posOffset>
                </wp:positionV>
                <wp:extent cx="2144395" cy="240665"/>
                <wp:effectExtent l="0" t="635" r="7620" b="7620"/>
                <wp:wrapNone/>
                <wp:docPr id="288" name="正方形/長方形 288"/>
                <wp:cNvGraphicFramePr/>
                <a:graphic xmlns:a="http://schemas.openxmlformats.org/drawingml/2006/main">
                  <a:graphicData uri="http://schemas.microsoft.com/office/word/2010/wordprocessingShape">
                    <wps:wsp>
                      <wps:cNvSpPr/>
                      <wps:spPr>
                        <a:xfrm rot="5400000">
                          <a:off x="0" y="0"/>
                          <a:ext cx="2144395" cy="240665"/>
                        </a:xfrm>
                        <a:prstGeom prst="rect">
                          <a:avLst/>
                        </a:prstGeom>
                        <a:noFill/>
                        <a:ln w="12700" cap="flat" cmpd="sng" algn="ctr">
                          <a:noFill/>
                          <a:prstDash val="solid"/>
                          <a:miter lim="800000"/>
                        </a:ln>
                        <a:effectLst/>
                      </wps:spPr>
                      <wps:txbx>
                        <w:txbxContent>
                          <w:p w14:paraId="43CEA5CF" w14:textId="77777777" w:rsidR="001F241D" w:rsidRPr="009971F6" w:rsidRDefault="001F241D" w:rsidP="00FD284B">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416BB5" id="正方形/長方形 288" o:spid="_x0000_s1137" style="position:absolute;margin-left:333.75pt;margin-top:6.55pt;width:168.85pt;height:18.95pt;rotation:90;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" filled="f" stroked="f" strokeweight="1pt">
                <v:textbox inset="0,0,0,0">
                  <w:txbxContent>
                    <w:p w14:paraId="43CEA5CF" w14:textId="77777777" w:rsidR="001F241D" w:rsidRPr="009971F6" w:rsidRDefault="001F241D" w:rsidP="00FD284B">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v:textbox>
              </v:rect>
            </w:pict>
          </mc:Fallback>
        </mc:AlternateContent>
      </w:r>
    </w:p>
    <w:p w14:paraId="47DA60F2" w14:textId="7287CD2E" w:rsidR="00FD284B" w:rsidRPr="003F2E08" w:rsidRDefault="00FD284B" w:rsidP="00FD284B">
      <w:pPr>
        <w:rPr>
          <w:sz w:val="22"/>
        </w:rPr>
      </w:pPr>
    </w:p>
    <w:p w14:paraId="1FC606E6" w14:textId="5624675A" w:rsidR="00FD284B" w:rsidRPr="003F2E08" w:rsidRDefault="00FD284B" w:rsidP="00FD284B">
      <w:pPr>
        <w:rPr>
          <w:sz w:val="22"/>
        </w:rPr>
      </w:pPr>
    </w:p>
    <w:p w14:paraId="0B035703" w14:textId="348FBA68" w:rsidR="00FD284B" w:rsidRPr="003F2E08" w:rsidRDefault="00FD284B" w:rsidP="00FD284B">
      <w:pPr>
        <w:rPr>
          <w:sz w:val="22"/>
        </w:rPr>
      </w:pPr>
    </w:p>
    <w:p w14:paraId="1A2DBD13" w14:textId="58CB732B" w:rsidR="00FD284B" w:rsidRPr="003F2E08" w:rsidRDefault="00FD284B" w:rsidP="00FD284B">
      <w:pPr>
        <w:rPr>
          <w:sz w:val="22"/>
        </w:rPr>
      </w:pPr>
    </w:p>
    <w:p w14:paraId="67BB311B" w14:textId="3B82E318" w:rsidR="00FD284B" w:rsidRPr="003F2E08" w:rsidRDefault="00FD284B" w:rsidP="00FD284B">
      <w:pPr>
        <w:rPr>
          <w:sz w:val="22"/>
        </w:rPr>
      </w:pPr>
    </w:p>
    <w:p w14:paraId="1357C349" w14:textId="03FA6A7F" w:rsidR="00FD284B" w:rsidRPr="003F2E08" w:rsidRDefault="00FD284B" w:rsidP="00FD284B">
      <w:pPr>
        <w:rPr>
          <w:sz w:val="22"/>
        </w:rPr>
      </w:pPr>
    </w:p>
    <w:p w14:paraId="28EB7F45" w14:textId="107C8955" w:rsidR="00FD284B" w:rsidRPr="003F2E08" w:rsidRDefault="00FD284B" w:rsidP="00FD284B">
      <w:pPr>
        <w:spacing w:line="240" w:lineRule="exact"/>
        <w:ind w:firstLineChars="800" w:firstLine="1280"/>
        <w:rPr>
          <w:rFonts w:hAnsi="BIZ UDゴシック" w:cs="ＭＳ Ｐゴシック"/>
          <w:kern w:val="0"/>
          <w:sz w:val="16"/>
          <w:szCs w:val="20"/>
          <w:lang w:eastAsia="zh-TW"/>
        </w:rPr>
      </w:pPr>
      <w:r w:rsidRPr="003F2E08">
        <w:rPr>
          <w:rFonts w:hAnsi="BIZ UDゴシック" w:cs="ＭＳ Ｐゴシック" w:hint="eastAsia"/>
          <w:kern w:val="0"/>
          <w:sz w:val="16"/>
          <w:szCs w:val="20"/>
          <w:lang w:eastAsia="zh-TW"/>
        </w:rPr>
        <w:t>資料：厚生労働省「介護保険事業状況報告」、</w:t>
      </w:r>
      <w:r w:rsidR="00690753">
        <w:rPr>
          <w:rFonts w:hAnsi="BIZ UDゴシック" w:cs="ＭＳ Ｐゴシック" w:hint="eastAsia"/>
          <w:kern w:val="0"/>
          <w:sz w:val="16"/>
          <w:szCs w:val="20"/>
        </w:rPr>
        <w:t>本</w:t>
      </w:r>
      <w:r w:rsidRPr="003F2E08">
        <w:rPr>
          <w:rFonts w:hAnsi="BIZ UDゴシック" w:cs="ＭＳ Ｐゴシック" w:hint="eastAsia"/>
          <w:kern w:val="0"/>
          <w:sz w:val="16"/>
          <w:szCs w:val="20"/>
          <w:lang w:eastAsia="zh-TW"/>
        </w:rPr>
        <w:t>市推計</w:t>
      </w:r>
    </w:p>
    <w:p w14:paraId="6D7E32EF" w14:textId="706D0BB6" w:rsidR="00FD284B" w:rsidRPr="003F2E08" w:rsidRDefault="00FD284B" w:rsidP="00FD284B">
      <w:pPr>
        <w:spacing w:line="240" w:lineRule="exact"/>
        <w:ind w:firstLineChars="900" w:firstLine="1440"/>
        <w:rPr>
          <w:rFonts w:hAnsi="BIZ UDゴシック" w:cs="ＭＳ Ｐゴシック"/>
          <w:kern w:val="0"/>
          <w:sz w:val="16"/>
          <w:szCs w:val="20"/>
        </w:rPr>
      </w:pPr>
      <w:r w:rsidRPr="003F2E08">
        <w:rPr>
          <w:rFonts w:hAnsi="BIZ UDゴシック" w:cs="ＭＳ Ｐゴシック" w:hint="eastAsia"/>
          <w:kern w:val="0"/>
          <w:sz w:val="16"/>
          <w:szCs w:val="20"/>
        </w:rPr>
        <w:t>注：各年</w:t>
      </w:r>
      <w:r w:rsidR="00690753">
        <w:rPr>
          <w:rFonts w:hAnsi="BIZ UDゴシック" w:cs="ＭＳ Ｐゴシック" w:hint="eastAsia"/>
          <w:kern w:val="0"/>
          <w:sz w:val="16"/>
          <w:szCs w:val="20"/>
        </w:rPr>
        <w:t>９</w:t>
      </w:r>
      <w:r w:rsidRPr="003F2E08">
        <w:rPr>
          <w:rFonts w:hAnsi="BIZ UDゴシック" w:cs="ＭＳ Ｐゴシック"/>
          <w:kern w:val="0"/>
          <w:sz w:val="16"/>
          <w:szCs w:val="20"/>
        </w:rPr>
        <w:t>月末日、令和</w:t>
      </w:r>
      <w:r w:rsidR="00BA37E2" w:rsidRPr="003F2E08">
        <w:rPr>
          <w:rFonts w:hAnsi="BIZ UDゴシック" w:cs="ＭＳ Ｐゴシック" w:hint="eastAsia"/>
          <w:kern w:val="0"/>
          <w:sz w:val="16"/>
          <w:szCs w:val="20"/>
        </w:rPr>
        <w:t>６</w:t>
      </w:r>
      <w:r w:rsidRPr="003F2E08">
        <w:rPr>
          <w:rFonts w:hAnsi="BIZ UDゴシック" w:cs="ＭＳ Ｐゴシック"/>
          <w:kern w:val="0"/>
          <w:sz w:val="16"/>
          <w:szCs w:val="20"/>
        </w:rPr>
        <w:t>年以降は推計</w:t>
      </w:r>
      <w:r w:rsidR="00690753">
        <w:rPr>
          <w:rFonts w:hAnsi="BIZ UDゴシック" w:cs="ＭＳ Ｐゴシック" w:hint="eastAsia"/>
          <w:kern w:val="0"/>
          <w:sz w:val="16"/>
          <w:szCs w:val="20"/>
        </w:rPr>
        <w:t>値</w:t>
      </w:r>
    </w:p>
    <w:p w14:paraId="1D74F5DC" w14:textId="5832E3C1" w:rsidR="00FD284B" w:rsidRPr="003F2E08" w:rsidRDefault="00FD284B" w:rsidP="00FD284B">
      <w:pPr>
        <w:rPr>
          <w:rFonts w:ascii="HG丸ｺﾞｼｯｸM-PRO" w:eastAsia="HG丸ｺﾞｼｯｸM-PRO" w:hAnsi="HG丸ｺﾞｼｯｸM-PRO" w:cs="ＭＳ Ｐゴシック"/>
          <w:kern w:val="0"/>
          <w:sz w:val="20"/>
          <w:szCs w:val="20"/>
        </w:rPr>
      </w:pPr>
    </w:p>
    <w:p w14:paraId="2B08B64A" w14:textId="651C3E4A" w:rsidR="00FD284B" w:rsidRPr="003F2E08" w:rsidRDefault="00FD284B" w:rsidP="00FD284B">
      <w:pPr>
        <w:ind w:firstLineChars="200" w:firstLine="440"/>
        <w:rPr>
          <w:rFonts w:hAnsi="BIZ UDゴシック" w:cstheme="majorBidi"/>
          <w:b/>
          <w:sz w:val="22"/>
        </w:rPr>
      </w:pPr>
      <w:r w:rsidRPr="003F2E08">
        <w:rPr>
          <w:rFonts w:hAnsi="BIZ UDゴシック" w:cstheme="majorBidi" w:hint="eastAsia"/>
          <w:b/>
          <w:sz w:val="22"/>
        </w:rPr>
        <w:t>イ　要介護・要支援認定者数の推移</w:t>
      </w:r>
    </w:p>
    <w:p w14:paraId="38F862EC" w14:textId="512A92FA" w:rsidR="00061576" w:rsidRDefault="00FD284B" w:rsidP="00305EC2">
      <w:pPr>
        <w:pStyle w:val="2e"/>
        <w:spacing w:line="360" w:lineRule="exact"/>
        <w:ind w:leftChars="305" w:left="732" w:rightChars="50" w:right="120" w:firstLine="220"/>
        <w:rPr>
          <w:rFonts w:ascii="BIZ UDゴシック" w:eastAsia="BIZ UDゴシック" w:hAnsi="BIZ UDゴシック"/>
          <w:sz w:val="22"/>
        </w:rPr>
      </w:pPr>
      <w:r w:rsidRPr="003F2E08">
        <w:rPr>
          <w:rFonts w:ascii="BIZ UDゴシック" w:eastAsia="BIZ UDゴシック" w:hAnsi="BIZ UDゴシック" w:hint="eastAsia"/>
          <w:sz w:val="22"/>
        </w:rPr>
        <w:t>要介護・要支援認定者数は、令和５（</w:t>
      </w:r>
      <w:r w:rsidRPr="003F2E08">
        <w:rPr>
          <w:rFonts w:ascii="BIZ UDゴシック" w:eastAsia="BIZ UDゴシック" w:hAnsi="BIZ UDゴシック"/>
          <w:sz w:val="22"/>
        </w:rPr>
        <w:t>202</w:t>
      </w:r>
      <w:r w:rsidRPr="003F2E08">
        <w:rPr>
          <w:rFonts w:ascii="BIZ UDゴシック" w:eastAsia="BIZ UDゴシック" w:hAnsi="BIZ UDゴシック" w:hint="eastAsia"/>
          <w:sz w:val="22"/>
        </w:rPr>
        <w:t>3）</w:t>
      </w:r>
      <w:r w:rsidRPr="003F2E08">
        <w:rPr>
          <w:rFonts w:ascii="BIZ UDゴシック" w:eastAsia="BIZ UDゴシック" w:hAnsi="BIZ UDゴシック"/>
          <w:sz w:val="22"/>
        </w:rPr>
        <w:t>年は</w:t>
      </w:r>
      <w:r w:rsidR="00355F64" w:rsidRPr="00D45F6A">
        <w:rPr>
          <w:rFonts w:ascii="BIZ UDゴシック" w:eastAsia="BIZ UDゴシック" w:hAnsi="BIZ UDゴシック"/>
          <w:sz w:val="22"/>
        </w:rPr>
        <w:t>36,754</w:t>
      </w:r>
      <w:r w:rsidRPr="003F2E08">
        <w:rPr>
          <w:rFonts w:ascii="BIZ UDゴシック" w:eastAsia="BIZ UDゴシック" w:hAnsi="BIZ UDゴシック"/>
          <w:sz w:val="22"/>
        </w:rPr>
        <w:t>人であり、</w:t>
      </w:r>
      <w:r w:rsidR="00DE3309" w:rsidRPr="003F2E08">
        <w:rPr>
          <w:rFonts w:ascii="BIZ UDゴシック" w:eastAsia="BIZ UDゴシック" w:hAnsi="BIZ UDゴシック" w:hint="eastAsia"/>
          <w:sz w:val="22"/>
        </w:rPr>
        <w:t>令和</w:t>
      </w:r>
      <w:r w:rsidR="00355F64" w:rsidRPr="00116C80">
        <w:rPr>
          <w:rFonts w:ascii="BIZ UDゴシック" w:eastAsia="BIZ UDゴシック" w:hAnsi="BIZ UDゴシック" w:hint="eastAsia"/>
          <w:sz w:val="22"/>
        </w:rPr>
        <w:t>７（</w:t>
      </w:r>
      <w:r w:rsidR="00355F64" w:rsidRPr="00116C80">
        <w:rPr>
          <w:rFonts w:ascii="BIZ UDゴシック" w:eastAsia="BIZ UDゴシック" w:hAnsi="BIZ UDゴシック"/>
          <w:sz w:val="22"/>
        </w:rPr>
        <w:t>2025）</w:t>
      </w:r>
      <w:r w:rsidR="00355F64" w:rsidRPr="003F2E08">
        <w:rPr>
          <w:rFonts w:ascii="BIZ UDゴシック" w:eastAsia="BIZ UDゴシック" w:hAnsi="BIZ UDゴシック" w:hint="eastAsia"/>
          <w:sz w:val="22"/>
        </w:rPr>
        <w:t>年には約1.</w:t>
      </w:r>
      <w:r w:rsidR="00355F64">
        <w:rPr>
          <w:rFonts w:ascii="BIZ UDゴシック" w:eastAsia="BIZ UDゴシック" w:hAnsi="BIZ UDゴシック" w:hint="eastAsia"/>
          <w:sz w:val="22"/>
        </w:rPr>
        <w:t>07</w:t>
      </w:r>
      <w:r w:rsidR="00355F64" w:rsidRPr="003F2E08">
        <w:rPr>
          <w:rFonts w:ascii="BIZ UDゴシック" w:eastAsia="BIZ UDゴシック" w:hAnsi="BIZ UDゴシック" w:hint="eastAsia"/>
          <w:sz w:val="22"/>
        </w:rPr>
        <w:t>倍（</w:t>
      </w:r>
      <w:r w:rsidR="00355F64">
        <w:rPr>
          <w:rFonts w:ascii="BIZ UDゴシック" w:eastAsia="BIZ UDゴシック" w:hAnsi="BIZ UDゴシック" w:hint="eastAsia"/>
          <w:sz w:val="22"/>
        </w:rPr>
        <w:t>39,324</w:t>
      </w:r>
      <w:r w:rsidR="00355F64" w:rsidRPr="003F2E08">
        <w:rPr>
          <w:rFonts w:ascii="BIZ UDゴシック" w:eastAsia="BIZ UDゴシック" w:hAnsi="BIZ UDゴシック" w:hint="eastAsia"/>
          <w:sz w:val="22"/>
        </w:rPr>
        <w:t>人）</w:t>
      </w:r>
      <w:r w:rsidR="00DE3309" w:rsidRPr="003F2E08">
        <w:rPr>
          <w:rFonts w:ascii="BIZ UDゴシック" w:eastAsia="BIZ UDゴシック" w:hAnsi="BIZ UDゴシック" w:hint="eastAsia"/>
          <w:sz w:val="22"/>
        </w:rPr>
        <w:t>になると推計しています。また、</w:t>
      </w:r>
      <w:r w:rsidR="00355F64" w:rsidRPr="00D45F6A">
        <w:rPr>
          <w:rFonts w:ascii="BIZ UDゴシック" w:eastAsia="BIZ UDゴシック" w:hAnsi="BIZ UDゴシック" w:hint="eastAsia"/>
          <w:sz w:val="22"/>
        </w:rPr>
        <w:t>令和</w:t>
      </w:r>
      <w:r w:rsidR="00355F64" w:rsidRPr="00D45F6A">
        <w:rPr>
          <w:rFonts w:ascii="BIZ UDゴシック" w:eastAsia="BIZ UDゴシック" w:hAnsi="BIZ UDゴシック"/>
          <w:sz w:val="22"/>
        </w:rPr>
        <w:t>22（2040）年には約1.74倍（63,833人）になると推計しています。</w:t>
      </w:r>
    </w:p>
    <w:p w14:paraId="1E36D0E9" w14:textId="2ADD93C9" w:rsidR="00355F64" w:rsidRPr="003F2E08" w:rsidRDefault="0027135F" w:rsidP="00305EC2">
      <w:pPr>
        <w:pStyle w:val="2e"/>
        <w:spacing w:line="360" w:lineRule="exact"/>
        <w:ind w:leftChars="305" w:left="732" w:rightChars="50" w:right="120" w:firstLine="240"/>
        <w:rPr>
          <w:rFonts w:ascii="BIZ UDゴシック" w:eastAsia="BIZ UDゴシック" w:hAnsi="BIZ UDゴシック"/>
          <w:sz w:val="22"/>
        </w:rPr>
      </w:pPr>
      <w:r w:rsidRPr="004E140F">
        <w:rPr>
          <w:noProof/>
        </w:rPr>
        <w:drawing>
          <wp:anchor distT="0" distB="0" distL="114300" distR="114300" simplePos="0" relativeHeight="251416064" behindDoc="1" locked="0" layoutInCell="1" allowOverlap="1" wp14:anchorId="3D5D956C" wp14:editId="24D8E246">
            <wp:simplePos x="0" y="0"/>
            <wp:positionH relativeFrom="column">
              <wp:posOffset>-133350</wp:posOffset>
            </wp:positionH>
            <wp:positionV relativeFrom="paragraph">
              <wp:posOffset>270510</wp:posOffset>
            </wp:positionV>
            <wp:extent cx="6054090" cy="2967990"/>
            <wp:effectExtent l="0" t="0" r="0" b="0"/>
            <wp:wrapNone/>
            <wp:docPr id="2654652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54090" cy="2967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53D088" w14:textId="236C99D6" w:rsidR="00FD284B" w:rsidRPr="003F2E08" w:rsidRDefault="004E140F" w:rsidP="00FD284B">
      <w:pPr>
        <w:pStyle w:val="af8"/>
        <w:spacing w:afterLines="20" w:after="69"/>
        <w:jc w:val="center"/>
        <w:rPr>
          <w:rFonts w:hAnsi="BIZ UDゴシック" w:cs="ＭＳ Ｐゴシック"/>
          <w:b w:val="0"/>
          <w:kern w:val="0"/>
          <w:sz w:val="22"/>
          <w:szCs w:val="22"/>
        </w:rPr>
      </w:pPr>
      <w:r w:rsidRPr="003F2E08">
        <w:rPr>
          <w:noProof/>
        </w:rPr>
        <mc:AlternateContent>
          <mc:Choice Requires="wpg">
            <w:drawing>
              <wp:anchor distT="0" distB="0" distL="114300" distR="114300" simplePos="0" relativeHeight="251653632" behindDoc="0" locked="0" layoutInCell="1" allowOverlap="1" wp14:anchorId="4E45F345" wp14:editId="0983B5DD">
                <wp:simplePos x="0" y="0"/>
                <wp:positionH relativeFrom="column">
                  <wp:posOffset>1257300</wp:posOffset>
                </wp:positionH>
                <wp:positionV relativeFrom="paragraph">
                  <wp:posOffset>258445</wp:posOffset>
                </wp:positionV>
                <wp:extent cx="1477645" cy="2524125"/>
                <wp:effectExtent l="0" t="0" r="8255" b="28575"/>
                <wp:wrapNone/>
                <wp:docPr id="289" name="グループ化 289"/>
                <wp:cNvGraphicFramePr/>
                <a:graphic xmlns:a="http://schemas.openxmlformats.org/drawingml/2006/main">
                  <a:graphicData uri="http://schemas.microsoft.com/office/word/2010/wordprocessingGroup">
                    <wpg:wgp>
                      <wpg:cNvGrpSpPr/>
                      <wpg:grpSpPr>
                        <a:xfrm>
                          <a:off x="0" y="0"/>
                          <a:ext cx="1477645" cy="2524125"/>
                          <a:chOff x="0" y="-100875"/>
                          <a:chExt cx="1478395" cy="4676019"/>
                        </a:xfrm>
                      </wpg:grpSpPr>
                      <wps:wsp>
                        <wps:cNvPr id="298" name="Rectangle 3"/>
                        <wps:cNvSpPr>
                          <a:spLocks noChangeArrowheads="1"/>
                        </wps:cNvSpPr>
                        <wps:spPr bwMode="auto">
                          <a:xfrm>
                            <a:off x="0" y="-100875"/>
                            <a:ext cx="691116" cy="418565"/>
                          </a:xfrm>
                          <a:prstGeom prst="rect">
                            <a:avLst/>
                          </a:prstGeom>
                          <a:noFill/>
                          <a:ln>
                            <a:noFill/>
                          </a:ln>
                        </wps:spPr>
                        <wps:txbx>
                          <w:txbxContent>
                            <w:p w14:paraId="65FD97BC" w14:textId="77777777" w:rsidR="001F241D" w:rsidRPr="0031794F" w:rsidRDefault="001F241D" w:rsidP="00FD284B">
                              <w:pPr>
                                <w:jc w:val="center"/>
                                <w:rPr>
                                  <w:rFonts w:hAnsi="BIZ UDゴシック"/>
                                </w:rPr>
                              </w:pPr>
                              <w:r w:rsidRPr="0031794F">
                                <w:rPr>
                                  <w:rFonts w:hAnsi="BIZ UDゴシック" w:cs="Times New Roman" w:hint="eastAsia"/>
                                  <w:color w:val="000000"/>
                                  <w:sz w:val="18"/>
                                  <w:szCs w:val="18"/>
                                </w:rPr>
                                <w:t>実績値</w:t>
                              </w:r>
                            </w:p>
                          </w:txbxContent>
                        </wps:txbx>
                        <wps:bodyPr vertOverflow="clip" wrap="square" lIns="27432" tIns="18288" rIns="27432" bIns="18288" anchor="ctr" upright="1">
                          <a:noAutofit/>
                        </wps:bodyPr>
                      </wps:wsp>
                      <wps:wsp>
                        <wps:cNvPr id="299" name="Rectangle 4"/>
                        <wps:cNvSpPr>
                          <a:spLocks noChangeArrowheads="1"/>
                        </wps:cNvSpPr>
                        <wps:spPr bwMode="auto">
                          <a:xfrm>
                            <a:off x="718832" y="-100875"/>
                            <a:ext cx="759563" cy="418509"/>
                          </a:xfrm>
                          <a:prstGeom prst="rect">
                            <a:avLst/>
                          </a:prstGeom>
                          <a:noFill/>
                          <a:ln>
                            <a:noFill/>
                          </a:ln>
                        </wps:spPr>
                        <wps:txbx>
                          <w:txbxContent>
                            <w:p w14:paraId="05AD4ACE" w14:textId="77777777" w:rsidR="001F241D" w:rsidRPr="0031794F" w:rsidRDefault="001F241D" w:rsidP="00FD284B">
                              <w:pPr>
                                <w:jc w:val="center"/>
                                <w:rPr>
                                  <w:rFonts w:hAnsi="BIZ UDゴシック"/>
                                </w:rPr>
                              </w:pPr>
                              <w:r w:rsidRPr="0031794F">
                                <w:rPr>
                                  <w:rFonts w:hAnsi="BIZ UDゴシック" w:cs="Times New Roman" w:hint="eastAsia"/>
                                  <w:color w:val="000000"/>
                                  <w:sz w:val="18"/>
                                  <w:szCs w:val="18"/>
                                </w:rPr>
                                <w:t>推計値</w:t>
                              </w:r>
                            </w:p>
                          </w:txbxContent>
                        </wps:txbx>
                        <wps:bodyPr vertOverflow="clip" wrap="square" lIns="27432" tIns="18288" rIns="27432" bIns="18288" anchor="ctr" upright="1"/>
                      </wps:wsp>
                      <wps:wsp>
                        <wps:cNvPr id="302" name="直線矢印コネクタ 302"/>
                        <wps:cNvCnPr>
                          <a:cxnSpLocks/>
                        </wps:cNvCnPr>
                        <wps:spPr>
                          <a:xfrm>
                            <a:off x="531968" y="133350"/>
                            <a:ext cx="381000"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315" name="直線コネクタ 315"/>
                        <wps:cNvCnPr/>
                        <wps:spPr>
                          <a:xfrm>
                            <a:off x="720725" y="39039"/>
                            <a:ext cx="3543" cy="4536105"/>
                          </a:xfrm>
                          <a:prstGeom prst="line">
                            <a:avLst/>
                          </a:prstGeom>
                          <a:noFill/>
                          <a:ln w="6350" cap="flat" cmpd="sng" algn="ctr">
                            <a:solidFill>
                              <a:sysClr val="windowText" lastClr="000000"/>
                            </a:solidFill>
                            <a:prstDash val="solid"/>
                            <a:miter lim="800000"/>
                          </a:ln>
                          <a:effectLst/>
                        </wps:spPr>
                        <wps:bodyPr/>
                      </wps:wsp>
                    </wpg:wgp>
                  </a:graphicData>
                </a:graphic>
                <wp14:sizeRelV relativeFrom="margin">
                  <wp14:pctHeight>0</wp14:pctHeight>
                </wp14:sizeRelV>
              </wp:anchor>
            </w:drawing>
          </mc:Choice>
          <mc:Fallback>
            <w:pict>
              <v:group w14:anchorId="4E45F345" id="グループ化 289" o:spid="_x0000_s1138" style="position:absolute;left:0;text-align:left;margin-left:99pt;margin-top:20.35pt;width:116.35pt;height:198.75pt;z-index:251653632;mso-height-relative:margin" coordorigin=",-1008" coordsize="14783,46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">
                <v:rect id="Rectangle 3" o:spid="_x0000_s1139" style="position:absolute;top:-1008;width:6911;height:4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" filled="f" stroked="f">
                  <v:textbox inset="2.16pt,1.44pt,2.16pt,1.44pt">
                    <w:txbxContent>
                      <w:p w14:paraId="65FD97BC" w14:textId="77777777" w:rsidR="001F241D" w:rsidRPr="0031794F" w:rsidRDefault="001F241D" w:rsidP="00FD284B">
                        <w:pPr>
                          <w:jc w:val="center"/>
                          <w:rPr>
                            <w:rFonts w:hAnsi="BIZ UDゴシック"/>
                          </w:rPr>
                        </w:pPr>
                        <w:r w:rsidRPr="0031794F">
                          <w:rPr>
                            <w:rFonts w:hAnsi="BIZ UDゴシック" w:cs="Times New Roman" w:hint="eastAsia"/>
                            <w:color w:val="000000"/>
                            <w:sz w:val="18"/>
                            <w:szCs w:val="18"/>
                          </w:rPr>
                          <w:t>実績値</w:t>
                        </w:r>
                      </w:p>
                    </w:txbxContent>
                  </v:textbox>
                </v:rect>
                <v:rect id="Rectangle 4" o:spid="_x0000_s1140" style="position:absolute;left:7188;top:-1008;width:7595;height:4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" filled="f" stroked="f">
                  <v:textbox inset="2.16pt,1.44pt,2.16pt,1.44pt">
                    <w:txbxContent>
                      <w:p w14:paraId="05AD4ACE" w14:textId="77777777" w:rsidR="001F241D" w:rsidRPr="0031794F" w:rsidRDefault="001F241D" w:rsidP="00FD284B">
                        <w:pPr>
                          <w:jc w:val="center"/>
                          <w:rPr>
                            <w:rFonts w:hAnsi="BIZ UDゴシック"/>
                          </w:rPr>
                        </w:pPr>
                        <w:r w:rsidRPr="0031794F">
                          <w:rPr>
                            <w:rFonts w:hAnsi="BIZ UDゴシック" w:cs="Times New Roman" w:hint="eastAsia"/>
                            <w:color w:val="000000"/>
                            <w:sz w:val="18"/>
                            <w:szCs w:val="18"/>
                          </w:rPr>
                          <w:t>推計値</w:t>
                        </w:r>
                      </w:p>
                    </w:txbxContent>
                  </v:textbox>
                </v:rect>
                <v:shape id="直線矢印コネクタ 302" o:spid="_x0000_s1141" type="#_x0000_t32" style="position:absolute;left:5319;top:1333;width:3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" strokecolor="windowText" strokeweight=".5pt">
                  <v:stroke startarrow="block" endarrow="block" joinstyle="miter"/>
                  <o:lock v:ext="edit" shapetype="f"/>
                </v:shape>
                <v:line id="直線コネクタ 315" o:spid="_x0000_s1142" style="position:absolute;visibility:visible;mso-wrap-style:square" from="7207,390" to="7242,45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" strokecolor="windowText" strokeweight=".5pt">
                  <v:stroke joinstyle="miter"/>
                </v:line>
              </v:group>
            </w:pict>
          </mc:Fallback>
        </mc:AlternateContent>
      </w:r>
      <w:r w:rsidR="00FD284B" w:rsidRPr="003F2E08">
        <w:rPr>
          <w:rFonts w:hAnsi="BIZ UDゴシック" w:cs="ＭＳ Ｐゴシック" w:hint="eastAsia"/>
          <w:b w:val="0"/>
          <w:kern w:val="0"/>
          <w:sz w:val="22"/>
          <w:szCs w:val="22"/>
        </w:rPr>
        <w:t>本市の要介護・要支援認定者数の推移</w:t>
      </w:r>
    </w:p>
    <w:p w14:paraId="0773A45C" w14:textId="64546A78" w:rsidR="00FD284B" w:rsidRPr="003F2E08" w:rsidRDefault="00FD284B" w:rsidP="00FD284B">
      <w:pPr>
        <w:rPr>
          <w:noProof/>
        </w:rPr>
      </w:pPr>
    </w:p>
    <w:p w14:paraId="7A7524AD" w14:textId="7E980D2E" w:rsidR="00FD284B" w:rsidRPr="003F2E08" w:rsidRDefault="00FD284B" w:rsidP="00FD284B">
      <w:pPr>
        <w:rPr>
          <w:noProof/>
        </w:rPr>
      </w:pPr>
    </w:p>
    <w:p w14:paraId="7B0D0295" w14:textId="1C1AD774" w:rsidR="00FD284B" w:rsidRPr="003F2E08" w:rsidRDefault="00FD284B" w:rsidP="00FD284B">
      <w:pPr>
        <w:rPr>
          <w:noProof/>
        </w:rPr>
      </w:pPr>
    </w:p>
    <w:p w14:paraId="3D290EC8" w14:textId="57800B71" w:rsidR="00FD284B" w:rsidRPr="003F2E08" w:rsidRDefault="00FD284B" w:rsidP="00FD284B">
      <w:pPr>
        <w:rPr>
          <w:noProof/>
        </w:rPr>
      </w:pPr>
    </w:p>
    <w:p w14:paraId="6B28E3D9" w14:textId="25800626" w:rsidR="00FD284B" w:rsidRPr="003F2E08" w:rsidRDefault="004E140F" w:rsidP="00FD284B">
      <w:pPr>
        <w:rPr>
          <w:noProof/>
        </w:rPr>
      </w:pPr>
      <w:r w:rsidRPr="003F2E08">
        <w:rPr>
          <w:noProof/>
        </w:rPr>
        <mc:AlternateContent>
          <mc:Choice Requires="wps">
            <w:drawing>
              <wp:anchor distT="0" distB="0" distL="114300" distR="114300" simplePos="0" relativeHeight="251654656" behindDoc="0" locked="0" layoutInCell="1" allowOverlap="1" wp14:anchorId="493CFA65" wp14:editId="1CE48E0B">
                <wp:simplePos x="0" y="0"/>
                <wp:positionH relativeFrom="column">
                  <wp:posOffset>3799894</wp:posOffset>
                </wp:positionH>
                <wp:positionV relativeFrom="paragraph">
                  <wp:posOffset>195897</wp:posOffset>
                </wp:positionV>
                <wp:extent cx="2317750" cy="240665"/>
                <wp:effectExtent l="9842" t="9208" r="0" b="0"/>
                <wp:wrapNone/>
                <wp:docPr id="321" name="正方形/長方形 321"/>
                <wp:cNvGraphicFramePr/>
                <a:graphic xmlns:a="http://schemas.openxmlformats.org/drawingml/2006/main">
                  <a:graphicData uri="http://schemas.microsoft.com/office/word/2010/wordprocessingShape">
                    <wps:wsp>
                      <wps:cNvSpPr/>
                      <wps:spPr>
                        <a:xfrm rot="5400000">
                          <a:off x="0" y="0"/>
                          <a:ext cx="2317750" cy="240665"/>
                        </a:xfrm>
                        <a:prstGeom prst="rect">
                          <a:avLst/>
                        </a:prstGeom>
                        <a:noFill/>
                        <a:ln w="12700" cap="flat" cmpd="sng" algn="ctr">
                          <a:noFill/>
                          <a:prstDash val="solid"/>
                          <a:miter lim="800000"/>
                        </a:ln>
                        <a:effectLst/>
                      </wps:spPr>
                      <wps:txbx>
                        <w:txbxContent>
                          <w:p w14:paraId="0B5E3D58" w14:textId="77777777" w:rsidR="001F241D" w:rsidRPr="009971F6" w:rsidRDefault="001F241D" w:rsidP="00FD284B">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3CFA65" id="正方形/長方形 321" o:spid="_x0000_s1143" style="position:absolute;margin-left:299.2pt;margin-top:15.4pt;width:182.5pt;height:18.95pt;rotation:90;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" filled="f" stroked="f" strokeweight="1pt">
                <v:textbox inset="0,0,0,0">
                  <w:txbxContent>
                    <w:p w14:paraId="0B5E3D58" w14:textId="77777777" w:rsidR="001F241D" w:rsidRPr="009971F6" w:rsidRDefault="001F241D" w:rsidP="00FD284B">
                      <w:pPr>
                        <w:spacing w:line="100" w:lineRule="exact"/>
                        <w:rPr>
                          <w:rFonts w:ascii="ＭＳ 明朝" w:eastAsia="ＭＳ 明朝" w:hAnsi="ＭＳ 明朝"/>
                          <w:color w:val="000000" w:themeColor="text1"/>
                          <w:sz w:val="32"/>
                          <w:u w:val="wave"/>
                        </w:rPr>
                      </w:pPr>
                      <w:r w:rsidRPr="009971F6">
                        <w:rPr>
                          <w:rFonts w:ascii="ＭＳ 明朝" w:eastAsia="ＭＳ 明朝" w:hAnsi="ＭＳ 明朝" w:hint="eastAsia"/>
                          <w:color w:val="000000" w:themeColor="text1"/>
                          <w:sz w:val="32"/>
                          <w:u w:val="wave"/>
                        </w:rPr>
                        <w:t xml:space="preserve">　　　　　　　　　　　　　　　</w:t>
                      </w:r>
                    </w:p>
                  </w:txbxContent>
                </v:textbox>
              </v:rect>
            </w:pict>
          </mc:Fallback>
        </mc:AlternateContent>
      </w:r>
    </w:p>
    <w:p w14:paraId="1AB9E9D4" w14:textId="49A6F7DF" w:rsidR="00FD284B" w:rsidRPr="003F2E08" w:rsidRDefault="00FD284B" w:rsidP="00FD284B">
      <w:pPr>
        <w:rPr>
          <w:noProof/>
        </w:rPr>
      </w:pPr>
    </w:p>
    <w:p w14:paraId="694C365E" w14:textId="720A76BA" w:rsidR="00FD284B" w:rsidRPr="003F2E08" w:rsidRDefault="00FD284B" w:rsidP="00FD284B">
      <w:pPr>
        <w:rPr>
          <w:noProof/>
        </w:rPr>
      </w:pPr>
    </w:p>
    <w:p w14:paraId="2BCE9183" w14:textId="43E3B3CC" w:rsidR="00FD284B" w:rsidRPr="003F2E08" w:rsidRDefault="00FD284B" w:rsidP="00FD284B">
      <w:pPr>
        <w:rPr>
          <w:noProof/>
        </w:rPr>
      </w:pPr>
    </w:p>
    <w:p w14:paraId="2EB10E81" w14:textId="56B6277A" w:rsidR="00FD284B" w:rsidRPr="003F2E08" w:rsidRDefault="00FD284B" w:rsidP="00FD284B">
      <w:pPr>
        <w:rPr>
          <w:noProof/>
        </w:rPr>
      </w:pPr>
    </w:p>
    <w:p w14:paraId="59864261" w14:textId="11FF5215" w:rsidR="00FD284B" w:rsidRPr="003F2E08" w:rsidRDefault="00FD284B" w:rsidP="00FD284B">
      <w:pPr>
        <w:rPr>
          <w:noProof/>
        </w:rPr>
      </w:pPr>
    </w:p>
    <w:p w14:paraId="0EAD6313" w14:textId="0DA241B8" w:rsidR="00FD284B" w:rsidRPr="003F2E08" w:rsidRDefault="00FD284B" w:rsidP="00FD284B">
      <w:pPr>
        <w:rPr>
          <w:rFonts w:ascii="ＭＳ ゴシック" w:eastAsia="ＭＳ ゴシック" w:hAnsi="ＭＳ ゴシック" w:cs="ＭＳ Ｐゴシック"/>
          <w:kern w:val="0"/>
          <w:szCs w:val="20"/>
        </w:rPr>
      </w:pPr>
    </w:p>
    <w:p w14:paraId="25977CD5" w14:textId="26349C66" w:rsidR="00FD284B" w:rsidRPr="003F2E08" w:rsidRDefault="00FD284B" w:rsidP="00FD284B">
      <w:pPr>
        <w:spacing w:beforeLines="100" w:before="348" w:line="220" w:lineRule="exact"/>
        <w:ind w:firstLineChars="800" w:firstLine="1280"/>
        <w:rPr>
          <w:rFonts w:hAnsi="BIZ UDゴシック" w:cs="ＭＳ Ｐゴシック"/>
          <w:kern w:val="0"/>
          <w:sz w:val="16"/>
          <w:szCs w:val="20"/>
          <w:lang w:eastAsia="zh-TW"/>
        </w:rPr>
      </w:pPr>
      <w:r w:rsidRPr="003F2E08">
        <w:rPr>
          <w:rFonts w:hAnsi="BIZ UDゴシック" w:cs="ＭＳ Ｐゴシック" w:hint="eastAsia"/>
          <w:kern w:val="0"/>
          <w:sz w:val="16"/>
          <w:szCs w:val="20"/>
          <w:lang w:eastAsia="zh-TW"/>
        </w:rPr>
        <w:t>資料：厚生労働省「</w:t>
      </w:r>
      <w:r w:rsidR="00690753" w:rsidRPr="003F2E08">
        <w:rPr>
          <w:rFonts w:hAnsi="BIZ UDゴシック" w:cs="ＭＳ Ｐゴシック" w:hint="eastAsia"/>
          <w:kern w:val="0"/>
          <w:sz w:val="16"/>
          <w:szCs w:val="20"/>
          <w:lang w:eastAsia="zh-TW"/>
        </w:rPr>
        <w:t>介護保険事業状況報告」、</w:t>
      </w:r>
      <w:r w:rsidR="00690753">
        <w:rPr>
          <w:rFonts w:hAnsi="BIZ UDゴシック" w:cs="ＭＳ Ｐゴシック" w:hint="eastAsia"/>
          <w:kern w:val="0"/>
          <w:sz w:val="16"/>
          <w:szCs w:val="20"/>
        </w:rPr>
        <w:t>本</w:t>
      </w:r>
      <w:r w:rsidR="00690753" w:rsidRPr="003F2E08">
        <w:rPr>
          <w:rFonts w:hAnsi="BIZ UDゴシック" w:cs="ＭＳ Ｐゴシック" w:hint="eastAsia"/>
          <w:kern w:val="0"/>
          <w:sz w:val="16"/>
          <w:szCs w:val="20"/>
          <w:lang w:eastAsia="zh-TW"/>
        </w:rPr>
        <w:t>市推計</w:t>
      </w:r>
    </w:p>
    <w:p w14:paraId="6CF0DB4B" w14:textId="03212AD1" w:rsidR="00192EB1" w:rsidRPr="003F2E08" w:rsidRDefault="00FD284B" w:rsidP="00192EB1">
      <w:pPr>
        <w:spacing w:before="50" w:line="220" w:lineRule="exact"/>
        <w:ind w:firstLineChars="900" w:firstLine="1440"/>
        <w:rPr>
          <w:rFonts w:hAnsi="BIZ UDゴシック"/>
        </w:rPr>
      </w:pPr>
      <w:r w:rsidRPr="003F2E08">
        <w:rPr>
          <w:rFonts w:hAnsi="BIZ UDゴシック" w:cs="ＭＳ Ｐゴシック" w:hint="eastAsia"/>
          <w:kern w:val="0"/>
          <w:sz w:val="16"/>
          <w:szCs w:val="20"/>
        </w:rPr>
        <w:t>注：</w:t>
      </w:r>
      <w:r w:rsidR="00690753" w:rsidRPr="003F2E08">
        <w:rPr>
          <w:rFonts w:hAnsi="BIZ UDゴシック" w:cs="ＭＳ Ｐゴシック" w:hint="eastAsia"/>
          <w:kern w:val="0"/>
          <w:sz w:val="16"/>
          <w:szCs w:val="20"/>
        </w:rPr>
        <w:t>各年</w:t>
      </w:r>
      <w:r w:rsidR="00690753">
        <w:rPr>
          <w:rFonts w:hAnsi="BIZ UDゴシック" w:cs="ＭＳ Ｐゴシック" w:hint="eastAsia"/>
          <w:kern w:val="0"/>
          <w:sz w:val="16"/>
          <w:szCs w:val="20"/>
        </w:rPr>
        <w:t>９</w:t>
      </w:r>
      <w:r w:rsidR="00690753" w:rsidRPr="003F2E08">
        <w:rPr>
          <w:rFonts w:hAnsi="BIZ UDゴシック" w:cs="ＭＳ Ｐゴシック"/>
          <w:kern w:val="0"/>
          <w:sz w:val="16"/>
          <w:szCs w:val="20"/>
        </w:rPr>
        <w:t>月末日、令和</w:t>
      </w:r>
      <w:r w:rsidR="00690753" w:rsidRPr="003F2E08">
        <w:rPr>
          <w:rFonts w:hAnsi="BIZ UDゴシック" w:cs="ＭＳ Ｐゴシック" w:hint="eastAsia"/>
          <w:kern w:val="0"/>
          <w:sz w:val="16"/>
          <w:szCs w:val="20"/>
        </w:rPr>
        <w:t>６</w:t>
      </w:r>
      <w:r w:rsidR="00690753" w:rsidRPr="003F2E08">
        <w:rPr>
          <w:rFonts w:hAnsi="BIZ UDゴシック" w:cs="ＭＳ Ｐゴシック"/>
          <w:kern w:val="0"/>
          <w:sz w:val="16"/>
          <w:szCs w:val="20"/>
        </w:rPr>
        <w:t>年以降は推計</w:t>
      </w:r>
      <w:r w:rsidR="00690753">
        <w:rPr>
          <w:rFonts w:hAnsi="BIZ UDゴシック" w:cs="ＭＳ Ｐゴシック" w:hint="eastAsia"/>
          <w:kern w:val="0"/>
          <w:sz w:val="16"/>
          <w:szCs w:val="20"/>
        </w:rPr>
        <w:t>値</w:t>
      </w:r>
      <w:r w:rsidRPr="003F2E08">
        <w:rPr>
          <w:rFonts w:hAnsi="BIZ UDゴシック" w:cs="ＭＳ Ｐゴシック"/>
          <w:kern w:val="0"/>
          <w:sz w:val="16"/>
          <w:szCs w:val="20"/>
        </w:rPr>
        <w:t>。第</w:t>
      </w:r>
      <w:r w:rsidRPr="003F2E08">
        <w:rPr>
          <w:rFonts w:hAnsi="BIZ UDゴシック" w:cs="ＭＳ Ｐゴシック" w:hint="eastAsia"/>
          <w:kern w:val="0"/>
          <w:sz w:val="16"/>
          <w:szCs w:val="20"/>
        </w:rPr>
        <w:t>２</w:t>
      </w:r>
      <w:r w:rsidRPr="003F2E08">
        <w:rPr>
          <w:rFonts w:hAnsi="BIZ UDゴシック" w:cs="ＭＳ Ｐゴシック"/>
          <w:kern w:val="0"/>
          <w:sz w:val="16"/>
          <w:szCs w:val="20"/>
        </w:rPr>
        <w:t>号被保険者を含む。</w:t>
      </w:r>
      <w:r w:rsidR="00192EB1" w:rsidRPr="003F2E08">
        <w:rPr>
          <w:rFonts w:hAnsi="BIZ UDゴシック"/>
        </w:rPr>
        <w:br w:type="page"/>
      </w:r>
    </w:p>
    <w:p w14:paraId="6F19AFE6" w14:textId="77777777" w:rsidR="00192EB1" w:rsidRPr="003F2E08" w:rsidRDefault="00192EB1" w:rsidP="00192EB1">
      <w:pPr>
        <w:ind w:firstLineChars="200" w:firstLine="440"/>
        <w:rPr>
          <w:rFonts w:hAnsi="BIZ UDゴシック" w:cstheme="majorBidi"/>
          <w:b/>
          <w:sz w:val="22"/>
        </w:rPr>
      </w:pPr>
      <w:r w:rsidRPr="003F2E08">
        <w:rPr>
          <w:rFonts w:hAnsi="BIZ UDゴシック" w:cstheme="majorBidi" w:hint="eastAsia"/>
          <w:b/>
          <w:sz w:val="22"/>
        </w:rPr>
        <w:lastRenderedPageBreak/>
        <w:t>ウ　介護保険サービス利用状況の推移</w:t>
      </w:r>
    </w:p>
    <w:p w14:paraId="477DFADF" w14:textId="26D3B93B" w:rsidR="00192EB1" w:rsidRPr="0074605F" w:rsidRDefault="00192EB1" w:rsidP="00305EC2">
      <w:pPr>
        <w:pStyle w:val="2e"/>
        <w:spacing w:line="360" w:lineRule="exact"/>
        <w:ind w:leftChars="305" w:left="732" w:rightChars="50" w:right="120" w:firstLine="220"/>
        <w:rPr>
          <w:rFonts w:ascii="BIZ UDゴシック" w:eastAsia="BIZ UDゴシック" w:hAnsi="BIZ UDゴシック"/>
          <w:sz w:val="22"/>
        </w:rPr>
      </w:pPr>
      <w:r w:rsidRPr="0074605F">
        <w:rPr>
          <w:rFonts w:ascii="BIZ UDゴシック" w:eastAsia="BIZ UDゴシック" w:hAnsi="BIZ UDゴシック" w:hint="eastAsia"/>
          <w:sz w:val="22"/>
        </w:rPr>
        <w:t>介護保険サービスの利用者数は、平成30（</w:t>
      </w:r>
      <w:r w:rsidRPr="0074605F">
        <w:rPr>
          <w:rFonts w:ascii="BIZ UDゴシック" w:eastAsia="BIZ UDゴシック" w:hAnsi="BIZ UDゴシック"/>
          <w:sz w:val="22"/>
        </w:rPr>
        <w:t>201</w:t>
      </w:r>
      <w:r w:rsidRPr="0074605F">
        <w:rPr>
          <w:rFonts w:ascii="BIZ UDゴシック" w:eastAsia="BIZ UDゴシック" w:hAnsi="BIZ UDゴシック" w:hint="eastAsia"/>
          <w:sz w:val="22"/>
        </w:rPr>
        <w:t>8）</w:t>
      </w:r>
      <w:r w:rsidRPr="0074605F">
        <w:rPr>
          <w:rFonts w:ascii="BIZ UDゴシック" w:eastAsia="BIZ UDゴシック" w:hAnsi="BIZ UDゴシック"/>
          <w:sz w:val="22"/>
        </w:rPr>
        <w:t>年</w:t>
      </w:r>
      <w:r w:rsidRPr="0074605F">
        <w:rPr>
          <w:rFonts w:ascii="BIZ UDゴシック" w:eastAsia="BIZ UDゴシック" w:hAnsi="BIZ UDゴシック" w:hint="eastAsia"/>
          <w:sz w:val="22"/>
        </w:rPr>
        <w:t>は</w:t>
      </w:r>
      <w:r w:rsidR="005D05A7" w:rsidRPr="00D45F6A">
        <w:rPr>
          <w:rFonts w:ascii="BIZ UDゴシック" w:eastAsia="BIZ UDゴシック" w:hAnsi="BIZ UDゴシック"/>
          <w:sz w:val="22"/>
        </w:rPr>
        <w:t>26,709</w:t>
      </w:r>
      <w:r w:rsidRPr="0074605F">
        <w:rPr>
          <w:rFonts w:ascii="BIZ UDゴシック" w:eastAsia="BIZ UDゴシック" w:hAnsi="BIZ UDゴシック" w:hint="eastAsia"/>
          <w:sz w:val="22"/>
        </w:rPr>
        <w:t>人であり、令和５（</w:t>
      </w:r>
      <w:r w:rsidRPr="0074605F">
        <w:rPr>
          <w:rFonts w:ascii="BIZ UDゴシック" w:eastAsia="BIZ UDゴシック" w:hAnsi="BIZ UDゴシック"/>
          <w:sz w:val="22"/>
        </w:rPr>
        <w:t>202</w:t>
      </w:r>
      <w:r w:rsidRPr="0074605F">
        <w:rPr>
          <w:rFonts w:ascii="BIZ UDゴシック" w:eastAsia="BIZ UDゴシック" w:hAnsi="BIZ UDゴシック" w:hint="eastAsia"/>
          <w:sz w:val="22"/>
        </w:rPr>
        <w:t>3）</w:t>
      </w:r>
      <w:r w:rsidRPr="0074605F">
        <w:rPr>
          <w:rFonts w:ascii="BIZ UDゴシック" w:eastAsia="BIZ UDゴシック" w:hAnsi="BIZ UDゴシック"/>
          <w:sz w:val="22"/>
        </w:rPr>
        <w:t>年</w:t>
      </w:r>
      <w:r w:rsidRPr="0074605F">
        <w:rPr>
          <w:rFonts w:ascii="BIZ UDゴシック" w:eastAsia="BIZ UDゴシック" w:hAnsi="BIZ UDゴシック" w:hint="eastAsia"/>
          <w:sz w:val="22"/>
        </w:rPr>
        <w:t>に</w:t>
      </w:r>
      <w:r w:rsidRPr="0074605F">
        <w:rPr>
          <w:rFonts w:ascii="BIZ UDゴシック" w:eastAsia="BIZ UDゴシック" w:hAnsi="BIZ UDゴシック"/>
          <w:sz w:val="22"/>
        </w:rPr>
        <w:t>は</w:t>
      </w:r>
      <w:r w:rsidRPr="0074605F">
        <w:rPr>
          <w:rFonts w:ascii="BIZ UDゴシック" w:eastAsia="BIZ UDゴシック" w:hAnsi="BIZ UDゴシック" w:hint="eastAsia"/>
          <w:sz w:val="22"/>
        </w:rPr>
        <w:t>約</w:t>
      </w:r>
      <w:r w:rsidR="005D05A7" w:rsidRPr="00D45F6A">
        <w:rPr>
          <w:rFonts w:ascii="BIZ UDゴシック" w:eastAsia="BIZ UDゴシック" w:hAnsi="BIZ UDゴシック"/>
          <w:sz w:val="22"/>
        </w:rPr>
        <w:t>1.19</w:t>
      </w:r>
      <w:r w:rsidRPr="0074605F">
        <w:rPr>
          <w:rFonts w:ascii="BIZ UDゴシック" w:eastAsia="BIZ UDゴシック" w:hAnsi="BIZ UDゴシック" w:hint="eastAsia"/>
          <w:sz w:val="22"/>
        </w:rPr>
        <w:t>倍（</w:t>
      </w:r>
      <w:r w:rsidR="005D05A7" w:rsidRPr="00D45F6A">
        <w:rPr>
          <w:rFonts w:ascii="BIZ UDゴシック" w:eastAsia="BIZ UDゴシック" w:hAnsi="BIZ UDゴシック"/>
          <w:sz w:val="22"/>
        </w:rPr>
        <w:t>31,75</w:t>
      </w:r>
      <w:r w:rsidR="005D05A7">
        <w:rPr>
          <w:rFonts w:ascii="BIZ UDゴシック" w:eastAsia="BIZ UDゴシック" w:hAnsi="BIZ UDゴシック" w:hint="eastAsia"/>
          <w:sz w:val="22"/>
        </w:rPr>
        <w:t>6</w:t>
      </w:r>
      <w:r w:rsidRPr="0074605F">
        <w:rPr>
          <w:rFonts w:ascii="BIZ UDゴシック" w:eastAsia="BIZ UDゴシック" w:hAnsi="BIZ UDゴシック"/>
          <w:sz w:val="22"/>
        </w:rPr>
        <w:t>人</w:t>
      </w:r>
      <w:r w:rsidRPr="0074605F">
        <w:rPr>
          <w:rFonts w:ascii="BIZ UDゴシック" w:eastAsia="BIZ UDゴシック" w:hAnsi="BIZ UDゴシック" w:hint="eastAsia"/>
          <w:sz w:val="22"/>
        </w:rPr>
        <w:t>）で</w:t>
      </w:r>
      <w:r w:rsidR="005D05A7" w:rsidRPr="00D45F6A">
        <w:rPr>
          <w:rFonts w:ascii="BIZ UDゴシック" w:eastAsia="BIZ UDゴシック" w:hAnsi="BIZ UDゴシック"/>
          <w:sz w:val="22"/>
        </w:rPr>
        <w:t>5,047</w:t>
      </w:r>
      <w:r w:rsidRPr="0074605F">
        <w:rPr>
          <w:rFonts w:ascii="BIZ UDゴシック" w:eastAsia="BIZ UDゴシック" w:hAnsi="BIZ UDゴシック" w:hint="eastAsia"/>
          <w:sz w:val="22"/>
        </w:rPr>
        <w:t>人の増加となって</w:t>
      </w:r>
      <w:r w:rsidRPr="0074605F">
        <w:rPr>
          <w:rFonts w:ascii="BIZ UDゴシック" w:eastAsia="BIZ UDゴシック" w:hAnsi="BIZ UDゴシック"/>
          <w:sz w:val="22"/>
        </w:rPr>
        <w:t>います。</w:t>
      </w:r>
    </w:p>
    <w:p w14:paraId="470E21A4" w14:textId="2BFDA8D6" w:rsidR="00192EB1" w:rsidRPr="0074605F" w:rsidRDefault="00540D29" w:rsidP="00305EC2">
      <w:pPr>
        <w:pStyle w:val="2e"/>
        <w:spacing w:line="360" w:lineRule="exact"/>
        <w:ind w:leftChars="305" w:left="732" w:rightChars="50" w:right="120" w:firstLine="220"/>
        <w:rPr>
          <w:rFonts w:ascii="BIZ UDゴシック" w:eastAsia="BIZ UDゴシック" w:hAnsi="BIZ UDゴシック"/>
          <w:sz w:val="22"/>
        </w:rPr>
      </w:pPr>
      <w:r>
        <w:rPr>
          <w:rFonts w:ascii="BIZ UDゴシック" w:eastAsia="BIZ UDゴシック" w:hAnsi="BIZ UDゴシック" w:hint="eastAsia"/>
          <w:noProof/>
          <w:sz w:val="22"/>
        </w:rPr>
        <w:drawing>
          <wp:anchor distT="0" distB="0" distL="114300" distR="114300" simplePos="0" relativeHeight="251870720" behindDoc="0" locked="0" layoutInCell="1" allowOverlap="1" wp14:anchorId="3D42E9D7" wp14:editId="1C8F0177">
            <wp:simplePos x="0" y="0"/>
            <wp:positionH relativeFrom="page">
              <wp:posOffset>6336665</wp:posOffset>
            </wp:positionH>
            <wp:positionV relativeFrom="page">
              <wp:posOffset>9465310</wp:posOffset>
            </wp:positionV>
            <wp:extent cx="649080" cy="649080"/>
            <wp:effectExtent l="0" t="0" r="0" b="0"/>
            <wp:wrapNone/>
            <wp:docPr id="941071480" name="図 2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71480" name="図 25" descr="QR コード&#10;&#10;自動的に生成された説明"/>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74605F">
        <w:rPr>
          <w:rFonts w:ascii="BIZ UDゴシック" w:eastAsia="BIZ UDゴシック" w:hAnsi="BIZ UDゴシック" w:hint="eastAsia"/>
          <w:sz w:val="22"/>
        </w:rPr>
        <w:t>増加の内訳を見ると、</w:t>
      </w:r>
      <w:r w:rsidR="005B1EF7">
        <w:rPr>
          <w:rFonts w:ascii="BIZ UDゴシック" w:eastAsia="BIZ UDゴシック" w:hAnsi="BIZ UDゴシック" w:hint="eastAsia"/>
          <w:sz w:val="22"/>
        </w:rPr>
        <w:t>居宅</w:t>
      </w:r>
      <w:r w:rsidR="00192EB1" w:rsidRPr="0074605F">
        <w:rPr>
          <w:rFonts w:ascii="BIZ UDゴシック" w:eastAsia="BIZ UDゴシック" w:hAnsi="BIZ UDゴシック" w:hint="eastAsia"/>
          <w:sz w:val="22"/>
        </w:rPr>
        <w:t>サービスの利用者が</w:t>
      </w:r>
      <w:r w:rsidR="00A025A5" w:rsidRPr="007E64E5">
        <w:rPr>
          <w:rFonts w:ascii="BIZ UDゴシック" w:eastAsia="BIZ UDゴシック" w:hAnsi="BIZ UDゴシック"/>
          <w:sz w:val="22"/>
        </w:rPr>
        <w:t>4,364</w:t>
      </w:r>
      <w:r w:rsidR="00192EB1" w:rsidRPr="0074605F">
        <w:rPr>
          <w:rFonts w:ascii="BIZ UDゴシック" w:eastAsia="BIZ UDゴシック" w:hAnsi="BIZ UDゴシック"/>
          <w:sz w:val="22"/>
        </w:rPr>
        <w:t>人増加しており、次いで</w:t>
      </w:r>
      <w:r w:rsidR="005B1EF7">
        <w:rPr>
          <w:rFonts w:ascii="BIZ UDゴシック" w:eastAsia="BIZ UDゴシック" w:hAnsi="BIZ UDゴシック" w:hint="eastAsia"/>
          <w:sz w:val="22"/>
        </w:rPr>
        <w:t>地域密着型</w:t>
      </w:r>
      <w:r w:rsidR="00192EB1" w:rsidRPr="0074605F">
        <w:rPr>
          <w:rFonts w:ascii="BIZ UDゴシック" w:eastAsia="BIZ UDゴシック" w:hAnsi="BIZ UDゴシック"/>
          <w:sz w:val="22"/>
        </w:rPr>
        <w:t>サービスの利用者が</w:t>
      </w:r>
      <w:r w:rsidR="00A025A5" w:rsidRPr="007E64E5">
        <w:rPr>
          <w:rFonts w:ascii="BIZ UDゴシック" w:eastAsia="BIZ UDゴシック" w:hAnsi="BIZ UDゴシック"/>
          <w:sz w:val="22"/>
        </w:rPr>
        <w:t>600</w:t>
      </w:r>
      <w:r w:rsidR="00192EB1" w:rsidRPr="0074605F">
        <w:rPr>
          <w:rFonts w:ascii="BIZ UDゴシック" w:eastAsia="BIZ UDゴシック" w:hAnsi="BIZ UDゴシック"/>
          <w:sz w:val="22"/>
        </w:rPr>
        <w:t>人、施設サービスの利用者が</w:t>
      </w:r>
      <w:r w:rsidR="00A025A5" w:rsidRPr="007E64E5">
        <w:rPr>
          <w:rFonts w:ascii="BIZ UDゴシック" w:eastAsia="BIZ UDゴシック" w:hAnsi="BIZ UDゴシック"/>
          <w:sz w:val="22"/>
        </w:rPr>
        <w:t>83</w:t>
      </w:r>
      <w:r w:rsidR="00192EB1" w:rsidRPr="0074605F">
        <w:rPr>
          <w:rFonts w:ascii="BIZ UDゴシック" w:eastAsia="BIZ UDゴシック" w:hAnsi="BIZ UDゴシック"/>
          <w:sz w:val="22"/>
        </w:rPr>
        <w:t>人増加しています。</w:t>
      </w:r>
    </w:p>
    <w:p w14:paraId="042D6840" w14:textId="07AC0231" w:rsidR="00192EB1" w:rsidRPr="003F2E08" w:rsidRDefault="00192EB1" w:rsidP="00305EC2">
      <w:pPr>
        <w:pStyle w:val="2e"/>
        <w:spacing w:line="360" w:lineRule="exact"/>
        <w:ind w:leftChars="305" w:left="732" w:rightChars="50" w:right="120" w:firstLine="220"/>
        <w:rPr>
          <w:rFonts w:ascii="BIZ UDゴシック" w:eastAsia="BIZ UDゴシック" w:hAnsi="BIZ UDゴシック"/>
          <w:sz w:val="22"/>
        </w:rPr>
      </w:pPr>
      <w:r w:rsidRPr="0074605F">
        <w:rPr>
          <w:rFonts w:ascii="BIZ UDゴシック" w:eastAsia="BIZ UDゴシック" w:hAnsi="BIZ UDゴシック" w:hint="eastAsia"/>
          <w:sz w:val="22"/>
        </w:rPr>
        <w:t>また、本市における介護保険サービス利用率は、</w:t>
      </w:r>
      <w:r w:rsidRPr="0074605F">
        <w:rPr>
          <w:rFonts w:ascii="BIZ UDゴシック" w:eastAsia="BIZ UDゴシック" w:hAnsi="BIZ UDゴシック"/>
          <w:sz w:val="22"/>
        </w:rPr>
        <w:t>80</w:t>
      </w:r>
      <w:r w:rsidR="00C6025A">
        <w:rPr>
          <w:rFonts w:ascii="BIZ UDゴシック" w:eastAsia="BIZ UDゴシック" w:hAnsi="BIZ UDゴシック" w:hint="eastAsia"/>
          <w:sz w:val="22"/>
        </w:rPr>
        <w:t>％</w:t>
      </w:r>
      <w:r w:rsidRPr="0074605F">
        <w:rPr>
          <w:rFonts w:ascii="BIZ UDゴシック" w:eastAsia="BIZ UDゴシック" w:hAnsi="BIZ UDゴシック" w:hint="eastAsia"/>
          <w:sz w:val="22"/>
        </w:rPr>
        <w:t>台半ば</w:t>
      </w:r>
      <w:r w:rsidRPr="0074605F">
        <w:rPr>
          <w:rFonts w:ascii="BIZ UDゴシック" w:eastAsia="BIZ UDゴシック" w:hAnsi="BIZ UDゴシック"/>
          <w:sz w:val="22"/>
        </w:rPr>
        <w:t>で推移しています</w:t>
      </w:r>
      <w:r w:rsidRPr="0074605F">
        <w:rPr>
          <w:rFonts w:ascii="BIZ UDゴシック" w:eastAsia="BIZ UDゴシック" w:hAnsi="BIZ UDゴシック" w:hint="eastAsia"/>
          <w:sz w:val="22"/>
        </w:rPr>
        <w:t>。</w:t>
      </w:r>
    </w:p>
    <w:p w14:paraId="5D05004B" w14:textId="31F0AAC5" w:rsidR="00192EB1" w:rsidRPr="003F2E08" w:rsidRDefault="00192EB1" w:rsidP="00192EB1"/>
    <w:p w14:paraId="23E91B0F" w14:textId="1D9EB7AC" w:rsidR="00192EB1" w:rsidRPr="003F2E08" w:rsidRDefault="00192EB1" w:rsidP="00192EB1">
      <w:pPr>
        <w:pStyle w:val="af8"/>
        <w:jc w:val="center"/>
        <w:rPr>
          <w:rFonts w:hAnsi="BIZ UDゴシック" w:cs="ＭＳ Ｐゴシック"/>
          <w:b w:val="0"/>
          <w:kern w:val="0"/>
          <w:sz w:val="22"/>
          <w:szCs w:val="22"/>
        </w:rPr>
      </w:pPr>
      <w:r w:rsidRPr="003F2E08">
        <w:rPr>
          <w:rFonts w:hAnsi="BIZ UDゴシック" w:cs="ＭＳ Ｐゴシック" w:hint="eastAsia"/>
          <w:b w:val="0"/>
          <w:kern w:val="0"/>
          <w:sz w:val="22"/>
          <w:szCs w:val="22"/>
        </w:rPr>
        <w:t>本市の介護保険サービス利用者数の推移</w:t>
      </w:r>
    </w:p>
    <w:p w14:paraId="40BFD1CF" w14:textId="6CF8F4CF" w:rsidR="00192EB1" w:rsidRPr="003F2E08" w:rsidRDefault="00497E0F" w:rsidP="00192EB1">
      <w:pPr>
        <w:jc w:val="center"/>
        <w:rPr>
          <w:noProof/>
        </w:rPr>
      </w:pPr>
      <w:r w:rsidRPr="00497E0F">
        <w:rPr>
          <w:noProof/>
        </w:rPr>
        <w:drawing>
          <wp:anchor distT="0" distB="0" distL="114300" distR="114300" simplePos="0" relativeHeight="251415040" behindDoc="0" locked="0" layoutInCell="1" allowOverlap="1" wp14:anchorId="5E02C937" wp14:editId="26F1C9D6">
            <wp:simplePos x="0" y="0"/>
            <wp:positionH relativeFrom="column">
              <wp:posOffset>531495</wp:posOffset>
            </wp:positionH>
            <wp:positionV relativeFrom="paragraph">
              <wp:posOffset>69850</wp:posOffset>
            </wp:positionV>
            <wp:extent cx="5275800" cy="2977200"/>
            <wp:effectExtent l="0" t="0" r="1270" b="0"/>
            <wp:wrapNone/>
            <wp:docPr id="172073221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0929" t="5122" r="8412" b="6183"/>
                    <a:stretch/>
                  </pic:blipFill>
                  <pic:spPr bwMode="auto">
                    <a:xfrm>
                      <a:off x="0" y="0"/>
                      <a:ext cx="5275800" cy="297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B279C6" w14:textId="08E3BC1B" w:rsidR="00192EB1" w:rsidRPr="003F2E08" w:rsidRDefault="00192EB1" w:rsidP="00192EB1">
      <w:pPr>
        <w:jc w:val="center"/>
        <w:rPr>
          <w:noProof/>
        </w:rPr>
      </w:pPr>
    </w:p>
    <w:p w14:paraId="16F69838" w14:textId="381757B1" w:rsidR="00192EB1" w:rsidRPr="003F2E08" w:rsidRDefault="00192EB1" w:rsidP="00192EB1">
      <w:pPr>
        <w:jc w:val="center"/>
        <w:rPr>
          <w:noProof/>
        </w:rPr>
      </w:pPr>
    </w:p>
    <w:p w14:paraId="0D3A566B" w14:textId="43F75DB6" w:rsidR="00192EB1" w:rsidRPr="003F2E08" w:rsidRDefault="00192EB1" w:rsidP="00192EB1">
      <w:pPr>
        <w:jc w:val="center"/>
        <w:rPr>
          <w:noProof/>
        </w:rPr>
      </w:pPr>
    </w:p>
    <w:p w14:paraId="1211F195" w14:textId="50070C85" w:rsidR="00192EB1" w:rsidRPr="003F2E08" w:rsidRDefault="00192EB1" w:rsidP="00192EB1">
      <w:pPr>
        <w:jc w:val="center"/>
        <w:rPr>
          <w:noProof/>
        </w:rPr>
      </w:pPr>
    </w:p>
    <w:p w14:paraId="556DA922" w14:textId="35D90DE3" w:rsidR="00192EB1" w:rsidRPr="003F2E08" w:rsidRDefault="00192EB1" w:rsidP="00192EB1">
      <w:pPr>
        <w:jc w:val="center"/>
        <w:rPr>
          <w:noProof/>
        </w:rPr>
      </w:pPr>
    </w:p>
    <w:p w14:paraId="6AFE6C8B" w14:textId="77777777" w:rsidR="00192EB1" w:rsidRPr="003F2E08" w:rsidRDefault="00192EB1" w:rsidP="00192EB1">
      <w:pPr>
        <w:jc w:val="center"/>
        <w:rPr>
          <w:noProof/>
        </w:rPr>
      </w:pPr>
    </w:p>
    <w:p w14:paraId="3D96FF9D" w14:textId="533E5690" w:rsidR="00192EB1" w:rsidRPr="003F2E08" w:rsidRDefault="00192EB1" w:rsidP="00192EB1">
      <w:pPr>
        <w:jc w:val="center"/>
        <w:rPr>
          <w:noProof/>
        </w:rPr>
      </w:pPr>
    </w:p>
    <w:p w14:paraId="64D91242" w14:textId="29CC6A59" w:rsidR="00192EB1" w:rsidRPr="003F2E08" w:rsidRDefault="00192EB1" w:rsidP="00192EB1">
      <w:pPr>
        <w:jc w:val="center"/>
        <w:rPr>
          <w:noProof/>
        </w:rPr>
      </w:pPr>
    </w:p>
    <w:p w14:paraId="769E6137" w14:textId="3890CAE1" w:rsidR="00192EB1" w:rsidRDefault="00192EB1" w:rsidP="00192EB1">
      <w:pPr>
        <w:jc w:val="center"/>
        <w:rPr>
          <w:noProof/>
        </w:rPr>
      </w:pPr>
    </w:p>
    <w:p w14:paraId="7E21C4BE" w14:textId="77777777" w:rsidR="00497E0F" w:rsidRPr="003F2E08" w:rsidRDefault="00497E0F" w:rsidP="00192EB1">
      <w:pPr>
        <w:jc w:val="center"/>
        <w:rPr>
          <w:noProof/>
        </w:rPr>
      </w:pPr>
    </w:p>
    <w:p w14:paraId="350462C2" w14:textId="7CEA4B35" w:rsidR="00192EB1" w:rsidRPr="003F2E08" w:rsidRDefault="00192EB1" w:rsidP="00192EB1">
      <w:pPr>
        <w:jc w:val="center"/>
        <w:rPr>
          <w:noProof/>
        </w:rPr>
      </w:pPr>
    </w:p>
    <w:p w14:paraId="044D75FC" w14:textId="77777777" w:rsidR="00192EB1" w:rsidRPr="003F2E08" w:rsidRDefault="00192EB1" w:rsidP="00192EB1">
      <w:pPr>
        <w:jc w:val="center"/>
        <w:rPr>
          <w:noProof/>
        </w:rPr>
      </w:pPr>
    </w:p>
    <w:p w14:paraId="2AB3FF4B" w14:textId="77777777" w:rsidR="00192EB1" w:rsidRPr="003F2E08" w:rsidRDefault="00192EB1" w:rsidP="00192EB1">
      <w:pPr>
        <w:jc w:val="center"/>
        <w:rPr>
          <w:noProof/>
        </w:rPr>
      </w:pPr>
    </w:p>
    <w:p w14:paraId="5655A34E" w14:textId="77777777" w:rsidR="00192EB1" w:rsidRPr="003F2E08" w:rsidRDefault="00192EB1" w:rsidP="00192EB1">
      <w:pPr>
        <w:jc w:val="center"/>
      </w:pPr>
    </w:p>
    <w:p w14:paraId="2E66D6FB" w14:textId="3AEC67BD" w:rsidR="00192EB1" w:rsidRPr="003F2E08" w:rsidRDefault="00192EB1" w:rsidP="00192EB1">
      <w:pPr>
        <w:spacing w:line="240" w:lineRule="exact"/>
        <w:ind w:firstLineChars="500" w:firstLine="800"/>
        <w:rPr>
          <w:rFonts w:hAnsi="BIZ UDゴシック" w:cs="ＭＳ Ｐゴシック"/>
          <w:kern w:val="0"/>
          <w:sz w:val="16"/>
          <w:szCs w:val="20"/>
          <w:lang w:eastAsia="zh-TW"/>
        </w:rPr>
      </w:pPr>
      <w:r w:rsidRPr="003F2E08">
        <w:rPr>
          <w:rFonts w:hAnsi="BIZ UDゴシック" w:cs="ＭＳ Ｐゴシック" w:hint="eastAsia"/>
          <w:kern w:val="0"/>
          <w:sz w:val="16"/>
          <w:szCs w:val="20"/>
          <w:lang w:eastAsia="zh-TW"/>
        </w:rPr>
        <w:t>資料：厚生労働省「介護保険事業状況報告」</w:t>
      </w:r>
    </w:p>
    <w:p w14:paraId="3A522763" w14:textId="25A3908F" w:rsidR="00192EB1" w:rsidRPr="003F2E08" w:rsidRDefault="00192EB1" w:rsidP="00192EB1">
      <w:pPr>
        <w:spacing w:line="240" w:lineRule="exact"/>
        <w:ind w:firstLineChars="600" w:firstLine="960"/>
        <w:rPr>
          <w:rFonts w:hAnsi="BIZ UDゴシック" w:cs="ＭＳ Ｐゴシック"/>
          <w:kern w:val="0"/>
          <w:sz w:val="16"/>
          <w:szCs w:val="20"/>
        </w:rPr>
      </w:pPr>
      <w:r w:rsidRPr="003F2E08">
        <w:rPr>
          <w:rFonts w:hAnsi="BIZ UDゴシック" w:cs="ＭＳ Ｐゴシック" w:hint="eastAsia"/>
          <w:kern w:val="0"/>
          <w:sz w:val="16"/>
          <w:szCs w:val="20"/>
        </w:rPr>
        <w:t>注：各年</w:t>
      </w:r>
      <w:r w:rsidR="0043650D" w:rsidRPr="003F2E08">
        <w:rPr>
          <w:rFonts w:hAnsi="BIZ UDゴシック" w:cs="ＭＳ Ｐゴシック" w:hint="eastAsia"/>
          <w:kern w:val="0"/>
          <w:sz w:val="16"/>
          <w:szCs w:val="20"/>
        </w:rPr>
        <w:t>９</w:t>
      </w:r>
      <w:r w:rsidRPr="003F2E08">
        <w:rPr>
          <w:rFonts w:hAnsi="BIZ UDゴシック" w:cs="ＭＳ Ｐゴシック"/>
          <w:kern w:val="0"/>
          <w:sz w:val="16"/>
          <w:szCs w:val="20"/>
        </w:rPr>
        <w:t>月の</w:t>
      </w:r>
      <w:r w:rsidR="009E56A5">
        <w:rPr>
          <w:rFonts w:hAnsi="BIZ UDゴシック" w:cs="ＭＳ Ｐゴシック" w:hint="eastAsia"/>
          <w:kern w:val="0"/>
          <w:sz w:val="16"/>
          <w:szCs w:val="20"/>
        </w:rPr>
        <w:t>利用</w:t>
      </w:r>
      <w:r w:rsidRPr="003F2E08">
        <w:rPr>
          <w:rFonts w:hAnsi="BIZ UDゴシック" w:cs="ＭＳ Ｐゴシック"/>
          <w:kern w:val="0"/>
          <w:sz w:val="16"/>
          <w:szCs w:val="20"/>
        </w:rPr>
        <w:t>実績値。第</w:t>
      </w:r>
      <w:r w:rsidR="0043650D" w:rsidRPr="003F2E08">
        <w:rPr>
          <w:rFonts w:hAnsi="BIZ UDゴシック" w:cs="ＭＳ Ｐゴシック" w:hint="eastAsia"/>
          <w:kern w:val="0"/>
          <w:sz w:val="16"/>
          <w:szCs w:val="20"/>
        </w:rPr>
        <w:t>２</w:t>
      </w:r>
      <w:r w:rsidRPr="003F2E08">
        <w:rPr>
          <w:rFonts w:hAnsi="BIZ UDゴシック" w:cs="ＭＳ Ｐゴシック"/>
          <w:kern w:val="0"/>
          <w:sz w:val="16"/>
          <w:szCs w:val="20"/>
        </w:rPr>
        <w:t>号被保険者を含む。</w:t>
      </w:r>
    </w:p>
    <w:p w14:paraId="7CBDD063" w14:textId="0BD3F326" w:rsidR="00192EB1" w:rsidRPr="003F2E08" w:rsidRDefault="00192EB1" w:rsidP="00192EB1">
      <w:pPr>
        <w:spacing w:line="240" w:lineRule="exact"/>
        <w:ind w:firstLineChars="800" w:firstLine="1280"/>
        <w:rPr>
          <w:rFonts w:hAnsi="BIZ UDゴシック" w:cs="ＭＳ Ｐゴシック"/>
          <w:kern w:val="0"/>
          <w:sz w:val="16"/>
          <w:szCs w:val="20"/>
        </w:rPr>
      </w:pPr>
      <w:r w:rsidRPr="003F2E08">
        <w:rPr>
          <w:rFonts w:hAnsi="BIZ UDゴシック" w:cs="ＭＳ Ｐゴシック" w:hint="eastAsia"/>
          <w:kern w:val="0"/>
          <w:sz w:val="16"/>
          <w:szCs w:val="20"/>
        </w:rPr>
        <w:t>「介護保険サービス利用率」は、</w:t>
      </w:r>
      <w:r w:rsidR="000132C3">
        <w:rPr>
          <w:rFonts w:hAnsi="BIZ UDゴシック" w:cs="ＭＳ Ｐゴシック" w:hint="eastAsia"/>
          <w:kern w:val="0"/>
          <w:sz w:val="16"/>
          <w:szCs w:val="20"/>
        </w:rPr>
        <w:t>介護保険</w:t>
      </w:r>
      <w:r w:rsidRPr="003F2E08">
        <w:rPr>
          <w:rFonts w:hAnsi="BIZ UDゴシック" w:cs="ＭＳ Ｐゴシック" w:hint="eastAsia"/>
          <w:kern w:val="0"/>
          <w:sz w:val="16"/>
          <w:szCs w:val="20"/>
        </w:rPr>
        <w:t>サービス利用者数の合計を要介護・要支援認定者数で除して算出した。</w:t>
      </w:r>
    </w:p>
    <w:p w14:paraId="18F0547D" w14:textId="31174213" w:rsidR="00192EB1" w:rsidRPr="003F2E08" w:rsidRDefault="00192EB1" w:rsidP="006846B4">
      <w:pPr>
        <w:spacing w:line="240" w:lineRule="exact"/>
        <w:ind w:leftChars="531" w:left="1274"/>
        <w:rPr>
          <w:rFonts w:hAnsi="BIZ UDゴシック" w:cs="ＭＳ Ｐゴシック"/>
          <w:kern w:val="0"/>
          <w:sz w:val="16"/>
          <w:szCs w:val="20"/>
        </w:rPr>
      </w:pPr>
      <w:r w:rsidRPr="003F2E08">
        <w:rPr>
          <w:rFonts w:hAnsi="BIZ UDゴシック" w:cs="ＭＳ Ｐゴシック" w:hint="eastAsia"/>
          <w:kern w:val="0"/>
          <w:sz w:val="16"/>
          <w:szCs w:val="20"/>
        </w:rPr>
        <w:t>介護保険サービス利用者</w:t>
      </w:r>
      <w:r w:rsidR="000132C3">
        <w:rPr>
          <w:rFonts w:hAnsi="BIZ UDゴシック" w:cs="ＭＳ Ｐゴシック" w:hint="eastAsia"/>
          <w:kern w:val="0"/>
          <w:sz w:val="16"/>
          <w:szCs w:val="20"/>
        </w:rPr>
        <w:t>数</w:t>
      </w:r>
      <w:r w:rsidRPr="003F2E08">
        <w:rPr>
          <w:rFonts w:hAnsi="BIZ UDゴシック" w:cs="ＭＳ Ｐゴシック" w:hint="eastAsia"/>
          <w:kern w:val="0"/>
          <w:sz w:val="16"/>
          <w:szCs w:val="20"/>
        </w:rPr>
        <w:t>は、居宅サービス利用者、地域密着型サービス利用者及び施</w:t>
      </w:r>
      <w:r w:rsidR="006846B4">
        <w:rPr>
          <w:rFonts w:hAnsi="BIZ UDゴシック" w:cs="ＭＳ Ｐゴシック" w:hint="eastAsia"/>
          <w:kern w:val="0"/>
          <w:sz w:val="16"/>
          <w:szCs w:val="20"/>
        </w:rPr>
        <w:t>設サービス利用者の合計であ</w:t>
      </w:r>
      <w:r w:rsidR="000132C3">
        <w:rPr>
          <w:rFonts w:hAnsi="BIZ UDゴシック" w:cs="ＭＳ Ｐゴシック" w:hint="eastAsia"/>
          <w:kern w:val="0"/>
          <w:sz w:val="16"/>
          <w:szCs w:val="20"/>
        </w:rPr>
        <w:t>り、介護保険サービスの利用延べ人数</w:t>
      </w:r>
    </w:p>
    <w:p w14:paraId="56E5EFE3" w14:textId="4EA65434" w:rsidR="00192EB1" w:rsidRPr="003F2E08" w:rsidRDefault="00192EB1" w:rsidP="00192EB1"/>
    <w:p w14:paraId="4E30C54F" w14:textId="67E0435F" w:rsidR="00192EB1" w:rsidRPr="003F2E08" w:rsidRDefault="00192EB1" w:rsidP="00192EB1">
      <w:pPr>
        <w:rPr>
          <w:rFonts w:ascii="HG丸ｺﾞｼｯｸM-PRO" w:eastAsia="HG丸ｺﾞｼｯｸM-PRO" w:hAnsi="HG丸ｺﾞｼｯｸM-PRO" w:cs="ＭＳ Ｐゴシック"/>
          <w:bCs/>
          <w:kern w:val="0"/>
          <w:szCs w:val="20"/>
        </w:rPr>
      </w:pPr>
      <w:r w:rsidRPr="003F2E08">
        <w:rPr>
          <w:rFonts w:ascii="HG丸ｺﾞｼｯｸM-PRO" w:eastAsia="HG丸ｺﾞｼｯｸM-PRO" w:hAnsi="HG丸ｺﾞｼｯｸM-PRO" w:cs="ＭＳ Ｐゴシック"/>
          <w:b/>
          <w:kern w:val="0"/>
          <w:szCs w:val="20"/>
        </w:rPr>
        <w:br w:type="page"/>
      </w:r>
    </w:p>
    <w:p w14:paraId="400E4C7A" w14:textId="2B9B184B" w:rsidR="00192EB1" w:rsidRPr="003F2E08" w:rsidRDefault="00192EB1" w:rsidP="002D5D83">
      <w:pPr>
        <w:pStyle w:val="af8"/>
        <w:snapToGrid w:val="0"/>
        <w:jc w:val="center"/>
        <w:rPr>
          <w:rFonts w:hAnsi="BIZ UDゴシック"/>
          <w:b w:val="0"/>
          <w:sz w:val="22"/>
        </w:rPr>
      </w:pPr>
      <w:r w:rsidRPr="003F2E08">
        <w:rPr>
          <w:rFonts w:hAnsi="BIZ UDゴシック" w:cs="ＭＳ Ｐゴシック" w:hint="eastAsia"/>
          <w:bCs w:val="0"/>
          <w:kern w:val="0"/>
          <w:sz w:val="22"/>
          <w:szCs w:val="22"/>
        </w:rPr>
        <w:lastRenderedPageBreak/>
        <w:t>【参考：介護保険サービスの概要】</w:t>
      </w:r>
    </w:p>
    <w:p w14:paraId="7F98C9EB" w14:textId="23A88B67" w:rsidR="00192EB1" w:rsidRPr="002A4B6D" w:rsidRDefault="00192EB1" w:rsidP="00192EB1">
      <w:pPr>
        <w:spacing w:beforeLines="20" w:before="69" w:line="300" w:lineRule="exact"/>
        <w:ind w:firstLineChars="200" w:firstLine="480"/>
        <w:rPr>
          <w:rFonts w:hAnsi="BIZ UDゴシック"/>
          <w:szCs w:val="24"/>
        </w:rPr>
      </w:pPr>
      <w:r w:rsidRPr="002A4B6D">
        <w:rPr>
          <w:rFonts w:hAnsi="BIZ UDゴシック" w:hint="eastAsia"/>
          <w:szCs w:val="24"/>
        </w:rPr>
        <w:t>■居宅サービス　対象：要支援１</w:t>
      </w:r>
      <w:r w:rsidRPr="002A4B6D">
        <w:rPr>
          <w:rFonts w:hAnsi="BIZ UDゴシック"/>
          <w:szCs w:val="24"/>
        </w:rPr>
        <w:t>・</w:t>
      </w:r>
      <w:r w:rsidRPr="002A4B6D">
        <w:rPr>
          <w:rFonts w:hAnsi="BIZ UDゴシック" w:hint="eastAsia"/>
          <w:szCs w:val="24"/>
        </w:rPr>
        <w:t>２</w:t>
      </w:r>
      <w:r w:rsidRPr="002A4B6D">
        <w:rPr>
          <w:rFonts w:hAnsi="BIZ UDゴシック"/>
          <w:szCs w:val="24"/>
        </w:rPr>
        <w:t>、要介護</w:t>
      </w:r>
      <w:r w:rsidRPr="002A4B6D">
        <w:rPr>
          <w:rFonts w:hAnsi="BIZ UDゴシック" w:hint="eastAsia"/>
          <w:szCs w:val="24"/>
        </w:rPr>
        <w:t>１</w:t>
      </w:r>
      <w:r w:rsidRPr="002A4B6D">
        <w:rPr>
          <w:rFonts w:hAnsi="BIZ UDゴシック"/>
          <w:szCs w:val="24"/>
        </w:rPr>
        <w:t>～</w:t>
      </w:r>
      <w:r w:rsidRPr="002A4B6D">
        <w:rPr>
          <w:rFonts w:hAnsi="BIZ UDゴシック" w:hint="eastAsia"/>
          <w:szCs w:val="24"/>
        </w:rPr>
        <w:t>５</w:t>
      </w:r>
      <w:r w:rsidRPr="002A4B6D">
        <w:rPr>
          <w:rFonts w:hAnsi="BIZ UDゴシック"/>
          <w:szCs w:val="24"/>
        </w:rPr>
        <w:t>の認定を受けた人</w:t>
      </w:r>
    </w:p>
    <w:tbl>
      <w:tblPr>
        <w:tblStyle w:val="af9"/>
        <w:tblW w:w="0" w:type="auto"/>
        <w:jc w:val="center"/>
        <w:tblLook w:val="04A0" w:firstRow="1" w:lastRow="0" w:firstColumn="1" w:lastColumn="0" w:noHBand="0" w:noVBand="1"/>
      </w:tblPr>
      <w:tblGrid>
        <w:gridCol w:w="1555"/>
        <w:gridCol w:w="3406"/>
        <w:gridCol w:w="4673"/>
      </w:tblGrid>
      <w:tr w:rsidR="00192EB1" w:rsidRPr="003F2E08" w14:paraId="71148BFE" w14:textId="77777777" w:rsidTr="00192EB1">
        <w:trPr>
          <w:jc w:val="center"/>
        </w:trPr>
        <w:tc>
          <w:tcPr>
            <w:tcW w:w="1555" w:type="dxa"/>
            <w:vMerge w:val="restart"/>
            <w:tcMar>
              <w:left w:w="28" w:type="dxa"/>
              <w:right w:w="28" w:type="dxa"/>
            </w:tcMar>
          </w:tcPr>
          <w:p w14:paraId="23874844" w14:textId="332EF1E2" w:rsidR="00192EB1" w:rsidRPr="003F2E08" w:rsidRDefault="00192EB1" w:rsidP="00192EB1">
            <w:pPr>
              <w:spacing w:line="240" w:lineRule="exact"/>
              <w:ind w:left="200" w:hangingChars="100" w:hanging="200"/>
              <w:rPr>
                <w:rFonts w:hAnsi="BIZ UDゴシック"/>
                <w:sz w:val="20"/>
                <w:szCs w:val="20"/>
              </w:rPr>
            </w:pPr>
            <w:r w:rsidRPr="003F2E08">
              <w:rPr>
                <w:rFonts w:hAnsi="BIZ UDゴシック" w:hint="eastAsia"/>
                <w:sz w:val="20"/>
                <w:szCs w:val="20"/>
              </w:rPr>
              <w:t>●家庭を訪問してのサービス</w:t>
            </w:r>
          </w:p>
        </w:tc>
        <w:tc>
          <w:tcPr>
            <w:tcW w:w="3406" w:type="dxa"/>
            <w:tcMar>
              <w:left w:w="28" w:type="dxa"/>
              <w:right w:w="28" w:type="dxa"/>
            </w:tcMar>
            <w:vAlign w:val="center"/>
          </w:tcPr>
          <w:p w14:paraId="17EC10FA" w14:textId="77777777"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訪問介護</w:t>
            </w:r>
          </w:p>
        </w:tc>
        <w:tc>
          <w:tcPr>
            <w:tcW w:w="4673" w:type="dxa"/>
            <w:tcMar>
              <w:left w:w="28" w:type="dxa"/>
              <w:right w:w="28" w:type="dxa"/>
            </w:tcMar>
          </w:tcPr>
          <w:p w14:paraId="56540A1B" w14:textId="5270B5EE" w:rsidR="00192EB1" w:rsidRPr="003F2E08" w:rsidRDefault="00192EB1" w:rsidP="00192EB1">
            <w:pPr>
              <w:spacing w:line="240" w:lineRule="exact"/>
              <w:rPr>
                <w:rFonts w:hAnsi="BIZ UDゴシック"/>
                <w:sz w:val="20"/>
                <w:szCs w:val="20"/>
              </w:rPr>
            </w:pPr>
            <w:r w:rsidRPr="003F2E08">
              <w:rPr>
                <w:rFonts w:hAnsi="BIZ UDゴシック" w:hint="eastAsia"/>
                <w:sz w:val="20"/>
                <w:szCs w:val="20"/>
              </w:rPr>
              <w:t>ホームヘルパーが訪問し、</w:t>
            </w:r>
            <w:r w:rsidRPr="003F2E08">
              <w:rPr>
                <w:rFonts w:hAnsi="BIZ UDゴシック"/>
                <w:sz w:val="20"/>
                <w:szCs w:val="20"/>
              </w:rPr>
              <w:t>入浴、排せつなどの介護や日常生活上の世話を行います</w:t>
            </w:r>
            <w:r w:rsidRPr="003F2E08">
              <w:rPr>
                <w:rFonts w:hAnsi="BIZ UDゴシック" w:hint="eastAsia"/>
                <w:sz w:val="20"/>
                <w:szCs w:val="20"/>
              </w:rPr>
              <w:t>。</w:t>
            </w:r>
          </w:p>
        </w:tc>
      </w:tr>
      <w:tr w:rsidR="00192EB1" w:rsidRPr="003F2E08" w14:paraId="0CDBA2A0" w14:textId="77777777" w:rsidTr="00192EB1">
        <w:trPr>
          <w:jc w:val="center"/>
        </w:trPr>
        <w:tc>
          <w:tcPr>
            <w:tcW w:w="1555" w:type="dxa"/>
            <w:vMerge/>
            <w:tcMar>
              <w:left w:w="28" w:type="dxa"/>
              <w:right w:w="28" w:type="dxa"/>
            </w:tcMar>
          </w:tcPr>
          <w:p w14:paraId="3C4B757A" w14:textId="77777777" w:rsidR="00192EB1" w:rsidRPr="003F2E08" w:rsidRDefault="00192EB1" w:rsidP="00192EB1">
            <w:pPr>
              <w:spacing w:line="240" w:lineRule="exact"/>
              <w:rPr>
                <w:rFonts w:hAnsi="BIZ UDゴシック"/>
                <w:sz w:val="20"/>
                <w:szCs w:val="20"/>
              </w:rPr>
            </w:pPr>
          </w:p>
        </w:tc>
        <w:tc>
          <w:tcPr>
            <w:tcW w:w="3406" w:type="dxa"/>
            <w:tcMar>
              <w:left w:w="28" w:type="dxa"/>
              <w:right w:w="28" w:type="dxa"/>
            </w:tcMar>
            <w:vAlign w:val="center"/>
          </w:tcPr>
          <w:p w14:paraId="35E699DF" w14:textId="77777777"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訪問入浴介護</w:t>
            </w:r>
          </w:p>
        </w:tc>
        <w:tc>
          <w:tcPr>
            <w:tcW w:w="4673" w:type="dxa"/>
            <w:tcMar>
              <w:left w:w="28" w:type="dxa"/>
              <w:right w:w="28" w:type="dxa"/>
            </w:tcMar>
          </w:tcPr>
          <w:p w14:paraId="6AA9BD9A" w14:textId="77777777" w:rsidR="00192EB1" w:rsidRPr="003F2E08" w:rsidRDefault="00192EB1" w:rsidP="00192EB1">
            <w:pPr>
              <w:spacing w:line="240" w:lineRule="exact"/>
              <w:rPr>
                <w:rFonts w:hAnsi="BIZ UDゴシック"/>
                <w:sz w:val="20"/>
                <w:szCs w:val="20"/>
              </w:rPr>
            </w:pPr>
            <w:r w:rsidRPr="003F2E08">
              <w:rPr>
                <w:rFonts w:hAnsi="BIZ UDゴシック" w:hint="eastAsia"/>
                <w:sz w:val="20"/>
                <w:szCs w:val="20"/>
              </w:rPr>
              <w:t>居宅に浴槽を運び入れ、入浴の介護をします。</w:t>
            </w:r>
          </w:p>
        </w:tc>
      </w:tr>
      <w:tr w:rsidR="00192EB1" w:rsidRPr="003F2E08" w14:paraId="262A3419" w14:textId="77777777" w:rsidTr="00192EB1">
        <w:trPr>
          <w:jc w:val="center"/>
        </w:trPr>
        <w:tc>
          <w:tcPr>
            <w:tcW w:w="1555" w:type="dxa"/>
            <w:vMerge/>
            <w:tcMar>
              <w:left w:w="28" w:type="dxa"/>
              <w:right w:w="28" w:type="dxa"/>
            </w:tcMar>
          </w:tcPr>
          <w:p w14:paraId="60FA9A42" w14:textId="77777777" w:rsidR="00192EB1" w:rsidRPr="003F2E08" w:rsidRDefault="00192EB1" w:rsidP="00192EB1">
            <w:pPr>
              <w:spacing w:line="240" w:lineRule="exact"/>
              <w:rPr>
                <w:rFonts w:hAnsi="BIZ UDゴシック"/>
                <w:sz w:val="20"/>
                <w:szCs w:val="20"/>
              </w:rPr>
            </w:pPr>
          </w:p>
        </w:tc>
        <w:tc>
          <w:tcPr>
            <w:tcW w:w="3406" w:type="dxa"/>
            <w:tcMar>
              <w:left w:w="28" w:type="dxa"/>
              <w:right w:w="28" w:type="dxa"/>
            </w:tcMar>
            <w:vAlign w:val="center"/>
          </w:tcPr>
          <w:p w14:paraId="08FCB06B" w14:textId="7D1F16C9"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訪問看護</w:t>
            </w:r>
          </w:p>
        </w:tc>
        <w:tc>
          <w:tcPr>
            <w:tcW w:w="4673" w:type="dxa"/>
            <w:tcMar>
              <w:left w:w="28" w:type="dxa"/>
              <w:right w:w="28" w:type="dxa"/>
            </w:tcMar>
          </w:tcPr>
          <w:p w14:paraId="6108B590" w14:textId="16BFF316" w:rsidR="00192EB1" w:rsidRPr="003F2E08" w:rsidRDefault="000132C3" w:rsidP="00192EB1">
            <w:pPr>
              <w:spacing w:line="240" w:lineRule="exact"/>
              <w:rPr>
                <w:rFonts w:hAnsi="BIZ UDゴシック"/>
                <w:sz w:val="20"/>
                <w:szCs w:val="20"/>
              </w:rPr>
            </w:pPr>
            <w:r>
              <w:rPr>
                <w:rFonts w:hAnsi="BIZ UDゴシック" w:hint="eastAsia"/>
                <w:sz w:val="20"/>
                <w:szCs w:val="20"/>
              </w:rPr>
              <w:t>主治医の指示の下、</w:t>
            </w:r>
            <w:r w:rsidR="00192EB1" w:rsidRPr="003F2E08">
              <w:rPr>
                <w:rFonts w:hAnsi="BIZ UDゴシック" w:hint="eastAsia"/>
                <w:sz w:val="20"/>
                <w:szCs w:val="20"/>
              </w:rPr>
              <w:t>看護師などが訪問し、療養上の世話などを行います。</w:t>
            </w:r>
          </w:p>
        </w:tc>
      </w:tr>
      <w:tr w:rsidR="00192EB1" w:rsidRPr="003F2E08" w14:paraId="179504E5" w14:textId="77777777" w:rsidTr="00192EB1">
        <w:trPr>
          <w:jc w:val="center"/>
        </w:trPr>
        <w:tc>
          <w:tcPr>
            <w:tcW w:w="1555" w:type="dxa"/>
            <w:vMerge/>
            <w:tcMar>
              <w:left w:w="28" w:type="dxa"/>
              <w:right w:w="28" w:type="dxa"/>
            </w:tcMar>
          </w:tcPr>
          <w:p w14:paraId="3C1D744E" w14:textId="77777777" w:rsidR="00192EB1" w:rsidRPr="003F2E08" w:rsidRDefault="00192EB1" w:rsidP="00192EB1">
            <w:pPr>
              <w:spacing w:line="240" w:lineRule="exact"/>
              <w:rPr>
                <w:rFonts w:hAnsi="BIZ UDゴシック"/>
                <w:sz w:val="20"/>
                <w:szCs w:val="20"/>
              </w:rPr>
            </w:pPr>
          </w:p>
        </w:tc>
        <w:tc>
          <w:tcPr>
            <w:tcW w:w="3406" w:type="dxa"/>
            <w:tcMar>
              <w:left w:w="28" w:type="dxa"/>
              <w:right w:w="28" w:type="dxa"/>
            </w:tcMar>
            <w:vAlign w:val="center"/>
          </w:tcPr>
          <w:p w14:paraId="5103AA47" w14:textId="4E6A5607"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訪問リハビリテーション</w:t>
            </w:r>
          </w:p>
        </w:tc>
        <w:tc>
          <w:tcPr>
            <w:tcW w:w="4673" w:type="dxa"/>
            <w:tcMar>
              <w:left w:w="28" w:type="dxa"/>
              <w:right w:w="28" w:type="dxa"/>
            </w:tcMar>
          </w:tcPr>
          <w:p w14:paraId="14A84CBF" w14:textId="1BC55F02" w:rsidR="00192EB1" w:rsidRPr="003F2E08" w:rsidRDefault="000132C3" w:rsidP="00192EB1">
            <w:pPr>
              <w:spacing w:line="240" w:lineRule="exact"/>
              <w:rPr>
                <w:rFonts w:hAnsi="BIZ UDゴシック"/>
                <w:sz w:val="20"/>
                <w:szCs w:val="20"/>
              </w:rPr>
            </w:pPr>
            <w:r>
              <w:rPr>
                <w:rFonts w:hAnsi="BIZ UDゴシック" w:hint="eastAsia"/>
                <w:sz w:val="20"/>
                <w:szCs w:val="20"/>
              </w:rPr>
              <w:t>主治医の指示の下、</w:t>
            </w:r>
            <w:r w:rsidR="00192EB1" w:rsidRPr="003F2E08">
              <w:rPr>
                <w:rFonts w:hAnsi="BIZ UDゴシック" w:hint="eastAsia"/>
                <w:sz w:val="20"/>
                <w:szCs w:val="20"/>
              </w:rPr>
              <w:t>理学療法士などが訪問し、リハビリを行います。</w:t>
            </w:r>
          </w:p>
        </w:tc>
      </w:tr>
      <w:tr w:rsidR="00192EB1" w:rsidRPr="003F2E08" w14:paraId="6BDD92C1" w14:textId="77777777" w:rsidTr="00192EB1">
        <w:trPr>
          <w:jc w:val="center"/>
        </w:trPr>
        <w:tc>
          <w:tcPr>
            <w:tcW w:w="1555" w:type="dxa"/>
            <w:vMerge/>
            <w:tcMar>
              <w:left w:w="28" w:type="dxa"/>
              <w:right w:w="28" w:type="dxa"/>
            </w:tcMar>
          </w:tcPr>
          <w:p w14:paraId="4AE97FEF" w14:textId="77777777" w:rsidR="00192EB1" w:rsidRPr="003F2E08" w:rsidRDefault="00192EB1" w:rsidP="00192EB1">
            <w:pPr>
              <w:spacing w:line="240" w:lineRule="exact"/>
              <w:rPr>
                <w:rFonts w:hAnsi="BIZ UDゴシック"/>
                <w:sz w:val="20"/>
                <w:szCs w:val="20"/>
              </w:rPr>
            </w:pPr>
          </w:p>
        </w:tc>
        <w:tc>
          <w:tcPr>
            <w:tcW w:w="3406" w:type="dxa"/>
            <w:tcMar>
              <w:left w:w="28" w:type="dxa"/>
              <w:right w:w="28" w:type="dxa"/>
            </w:tcMar>
            <w:vAlign w:val="center"/>
          </w:tcPr>
          <w:p w14:paraId="7ADDDD3F" w14:textId="77777777"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居宅療養管理</w:t>
            </w:r>
          </w:p>
        </w:tc>
        <w:tc>
          <w:tcPr>
            <w:tcW w:w="4673" w:type="dxa"/>
            <w:tcMar>
              <w:left w:w="28" w:type="dxa"/>
              <w:right w:w="28" w:type="dxa"/>
            </w:tcMar>
          </w:tcPr>
          <w:p w14:paraId="2C7DA988" w14:textId="77777777" w:rsidR="00192EB1" w:rsidRPr="003F2E08" w:rsidRDefault="00192EB1" w:rsidP="00192EB1">
            <w:pPr>
              <w:spacing w:line="240" w:lineRule="exact"/>
              <w:rPr>
                <w:rFonts w:hAnsi="BIZ UDゴシック"/>
                <w:sz w:val="20"/>
                <w:szCs w:val="20"/>
              </w:rPr>
            </w:pPr>
            <w:r w:rsidRPr="003F2E08">
              <w:rPr>
                <w:rFonts w:hAnsi="BIZ UDゴシック" w:hint="eastAsia"/>
                <w:sz w:val="20"/>
                <w:szCs w:val="20"/>
              </w:rPr>
              <w:t>指導医師や歯科医師などが訪問し、療養上の管理や指導を行います。</w:t>
            </w:r>
          </w:p>
        </w:tc>
      </w:tr>
      <w:tr w:rsidR="00192EB1" w:rsidRPr="003F2E08" w14:paraId="03BB2894" w14:textId="77777777" w:rsidTr="00192EB1">
        <w:trPr>
          <w:jc w:val="center"/>
        </w:trPr>
        <w:tc>
          <w:tcPr>
            <w:tcW w:w="1555" w:type="dxa"/>
            <w:vMerge w:val="restart"/>
            <w:tcMar>
              <w:left w:w="28" w:type="dxa"/>
              <w:right w:w="28" w:type="dxa"/>
            </w:tcMar>
          </w:tcPr>
          <w:p w14:paraId="2E53F9D7" w14:textId="3AC797CD" w:rsidR="00192EB1" w:rsidRPr="003F2E08" w:rsidRDefault="00192EB1" w:rsidP="00192EB1">
            <w:pPr>
              <w:spacing w:line="240" w:lineRule="exact"/>
              <w:ind w:left="200" w:hangingChars="100" w:hanging="200"/>
              <w:rPr>
                <w:rFonts w:hAnsi="BIZ UDゴシック"/>
                <w:sz w:val="20"/>
                <w:szCs w:val="20"/>
              </w:rPr>
            </w:pPr>
            <w:r w:rsidRPr="003F2E08">
              <w:rPr>
                <w:rFonts w:hAnsi="BIZ UDゴシック" w:hint="eastAsia"/>
                <w:sz w:val="20"/>
                <w:szCs w:val="20"/>
              </w:rPr>
              <w:t>●通所（日帰りで通う）</w:t>
            </w:r>
            <w:r w:rsidRPr="003F2E08">
              <w:rPr>
                <w:rFonts w:hAnsi="BIZ UDゴシック"/>
                <w:sz w:val="20"/>
                <w:szCs w:val="20"/>
              </w:rPr>
              <w:t>サービス</w:t>
            </w:r>
          </w:p>
        </w:tc>
        <w:tc>
          <w:tcPr>
            <w:tcW w:w="3406" w:type="dxa"/>
            <w:tcMar>
              <w:left w:w="28" w:type="dxa"/>
              <w:right w:w="28" w:type="dxa"/>
            </w:tcMar>
            <w:vAlign w:val="center"/>
          </w:tcPr>
          <w:p w14:paraId="66A46D2B" w14:textId="77777777"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通所介護</w:t>
            </w:r>
          </w:p>
          <w:p w14:paraId="4CFCF013" w14:textId="77777777" w:rsidR="00192EB1" w:rsidRPr="003F2E08" w:rsidRDefault="00192EB1" w:rsidP="00567717">
            <w:pPr>
              <w:spacing w:line="240" w:lineRule="exact"/>
              <w:ind w:leftChars="22" w:left="53"/>
              <w:rPr>
                <w:rFonts w:hAnsi="BIZ UDゴシック"/>
                <w:w w:val="99"/>
                <w:sz w:val="20"/>
                <w:szCs w:val="20"/>
              </w:rPr>
            </w:pPr>
            <w:r w:rsidRPr="003F2E08">
              <w:rPr>
                <w:rFonts w:hAnsi="BIZ UDゴシック" w:hint="eastAsia"/>
                <w:w w:val="99"/>
                <w:sz w:val="20"/>
                <w:szCs w:val="20"/>
              </w:rPr>
              <w:t>（定員</w:t>
            </w:r>
            <w:r w:rsidRPr="003F2E08">
              <w:rPr>
                <w:rFonts w:hAnsi="BIZ UDゴシック"/>
                <w:w w:val="99"/>
                <w:sz w:val="20"/>
                <w:szCs w:val="20"/>
              </w:rPr>
              <w:t>19人以上のデイサービス）</w:t>
            </w:r>
          </w:p>
        </w:tc>
        <w:tc>
          <w:tcPr>
            <w:tcW w:w="4673" w:type="dxa"/>
            <w:tcMar>
              <w:left w:w="28" w:type="dxa"/>
              <w:right w:w="28" w:type="dxa"/>
            </w:tcMar>
          </w:tcPr>
          <w:p w14:paraId="1E92E07F" w14:textId="77777777" w:rsidR="00192EB1" w:rsidRPr="003F2E08" w:rsidRDefault="00192EB1" w:rsidP="00192EB1">
            <w:pPr>
              <w:spacing w:line="240" w:lineRule="exact"/>
              <w:rPr>
                <w:rFonts w:hAnsi="BIZ UDゴシック"/>
                <w:sz w:val="20"/>
                <w:szCs w:val="20"/>
              </w:rPr>
            </w:pPr>
            <w:r w:rsidRPr="003F2E08">
              <w:rPr>
                <w:rFonts w:hAnsi="BIZ UDゴシック" w:hint="eastAsia"/>
                <w:sz w:val="20"/>
                <w:szCs w:val="20"/>
              </w:rPr>
              <w:t>通所介護事業所で、</w:t>
            </w:r>
            <w:r w:rsidRPr="003F2E08">
              <w:rPr>
                <w:rFonts w:hAnsi="BIZ UDゴシック"/>
                <w:sz w:val="20"/>
                <w:szCs w:val="20"/>
              </w:rPr>
              <w:t>入浴や食事などの日常生活上の世話や機能訓練を行い</w:t>
            </w:r>
            <w:r w:rsidRPr="003F2E08">
              <w:rPr>
                <w:rFonts w:hAnsi="BIZ UDゴシック" w:hint="eastAsia"/>
                <w:sz w:val="20"/>
                <w:szCs w:val="20"/>
              </w:rPr>
              <w:t>ます。</w:t>
            </w:r>
          </w:p>
        </w:tc>
      </w:tr>
      <w:tr w:rsidR="00192EB1" w:rsidRPr="003F2E08" w14:paraId="48AD082B" w14:textId="77777777" w:rsidTr="00192EB1">
        <w:trPr>
          <w:jc w:val="center"/>
        </w:trPr>
        <w:tc>
          <w:tcPr>
            <w:tcW w:w="1555" w:type="dxa"/>
            <w:vMerge/>
            <w:tcMar>
              <w:left w:w="28" w:type="dxa"/>
              <w:right w:w="28" w:type="dxa"/>
            </w:tcMar>
          </w:tcPr>
          <w:p w14:paraId="3E107156" w14:textId="77777777" w:rsidR="00192EB1" w:rsidRPr="003F2E08" w:rsidRDefault="00192EB1" w:rsidP="00192EB1">
            <w:pPr>
              <w:spacing w:line="240" w:lineRule="exact"/>
              <w:rPr>
                <w:rFonts w:hAnsi="BIZ UDゴシック"/>
                <w:sz w:val="20"/>
                <w:szCs w:val="20"/>
              </w:rPr>
            </w:pPr>
          </w:p>
        </w:tc>
        <w:tc>
          <w:tcPr>
            <w:tcW w:w="3406" w:type="dxa"/>
            <w:tcMar>
              <w:left w:w="28" w:type="dxa"/>
              <w:right w:w="28" w:type="dxa"/>
            </w:tcMar>
            <w:vAlign w:val="center"/>
          </w:tcPr>
          <w:p w14:paraId="17D8B33B" w14:textId="77777777"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通所リハビリテーション</w:t>
            </w:r>
          </w:p>
          <w:p w14:paraId="6F60A0BE" w14:textId="77777777"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（デイケア）</w:t>
            </w:r>
          </w:p>
        </w:tc>
        <w:tc>
          <w:tcPr>
            <w:tcW w:w="4673" w:type="dxa"/>
            <w:tcMar>
              <w:left w:w="28" w:type="dxa"/>
              <w:right w:w="28" w:type="dxa"/>
            </w:tcMar>
          </w:tcPr>
          <w:p w14:paraId="69038FB5" w14:textId="77777777" w:rsidR="00192EB1" w:rsidRPr="003F2E08" w:rsidRDefault="00192EB1" w:rsidP="00192EB1">
            <w:pPr>
              <w:spacing w:line="240" w:lineRule="exact"/>
              <w:rPr>
                <w:rFonts w:hAnsi="BIZ UDゴシック"/>
                <w:sz w:val="20"/>
                <w:szCs w:val="20"/>
              </w:rPr>
            </w:pPr>
            <w:r w:rsidRPr="003F2E08">
              <w:rPr>
                <w:rFonts w:hAnsi="BIZ UDゴシック" w:hint="eastAsia"/>
                <w:sz w:val="20"/>
                <w:szCs w:val="20"/>
              </w:rPr>
              <w:t>介護老人保健施設や医療機関等で心身の機能の維持回復に必要なリハビリを行います。</w:t>
            </w:r>
          </w:p>
        </w:tc>
      </w:tr>
      <w:tr w:rsidR="00192EB1" w:rsidRPr="003F2E08" w14:paraId="1D82CB4C" w14:textId="77777777" w:rsidTr="00192EB1">
        <w:trPr>
          <w:jc w:val="center"/>
        </w:trPr>
        <w:tc>
          <w:tcPr>
            <w:tcW w:w="1555" w:type="dxa"/>
            <w:vMerge w:val="restart"/>
            <w:tcMar>
              <w:left w:w="28" w:type="dxa"/>
              <w:right w:w="28" w:type="dxa"/>
            </w:tcMar>
          </w:tcPr>
          <w:p w14:paraId="311F254D" w14:textId="496876E0" w:rsidR="00192EB1" w:rsidRPr="003F2E08" w:rsidRDefault="00192EB1" w:rsidP="00192EB1">
            <w:pPr>
              <w:spacing w:line="240" w:lineRule="exact"/>
              <w:ind w:left="200" w:hangingChars="100" w:hanging="200"/>
              <w:rPr>
                <w:rFonts w:hAnsi="BIZ UDゴシック"/>
                <w:sz w:val="20"/>
                <w:szCs w:val="20"/>
              </w:rPr>
            </w:pPr>
            <w:r w:rsidRPr="003F2E08">
              <w:rPr>
                <w:rFonts w:hAnsi="BIZ UDゴシック" w:hint="eastAsia"/>
                <w:sz w:val="20"/>
                <w:szCs w:val="20"/>
              </w:rPr>
              <w:t>●施設への短期入所（ショートステイ）</w:t>
            </w:r>
            <w:r w:rsidRPr="003F2E08">
              <w:rPr>
                <w:rFonts w:hAnsi="BIZ UDゴシック"/>
                <w:sz w:val="20"/>
                <w:szCs w:val="20"/>
              </w:rPr>
              <w:t>サービス</w:t>
            </w:r>
          </w:p>
        </w:tc>
        <w:tc>
          <w:tcPr>
            <w:tcW w:w="3406" w:type="dxa"/>
            <w:tcMar>
              <w:left w:w="28" w:type="dxa"/>
              <w:right w:w="28" w:type="dxa"/>
            </w:tcMar>
            <w:vAlign w:val="center"/>
          </w:tcPr>
          <w:p w14:paraId="12E6BFFC" w14:textId="77777777"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短期入所生活介護</w:t>
            </w:r>
          </w:p>
          <w:p w14:paraId="395FE530" w14:textId="77777777"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w:t>
            </w:r>
            <w:r w:rsidRPr="003F2E08">
              <w:rPr>
                <w:rFonts w:hAnsi="BIZ UDゴシック"/>
                <w:sz w:val="20"/>
                <w:szCs w:val="20"/>
              </w:rPr>
              <w:t>福祉施設へのショートステイ）</w:t>
            </w:r>
          </w:p>
        </w:tc>
        <w:tc>
          <w:tcPr>
            <w:tcW w:w="4673" w:type="dxa"/>
            <w:tcMar>
              <w:left w:w="28" w:type="dxa"/>
              <w:right w:w="28" w:type="dxa"/>
            </w:tcMar>
          </w:tcPr>
          <w:p w14:paraId="2EE83695" w14:textId="77777777" w:rsidR="00192EB1" w:rsidRPr="003F2E08" w:rsidRDefault="00192EB1" w:rsidP="00192EB1">
            <w:pPr>
              <w:spacing w:line="240" w:lineRule="exact"/>
              <w:rPr>
                <w:rFonts w:hAnsi="BIZ UDゴシック"/>
                <w:sz w:val="20"/>
                <w:szCs w:val="20"/>
              </w:rPr>
            </w:pPr>
            <w:r w:rsidRPr="003F2E08">
              <w:rPr>
                <w:rFonts w:hAnsi="BIZ UDゴシック" w:hint="eastAsia"/>
                <w:sz w:val="20"/>
                <w:szCs w:val="20"/>
              </w:rPr>
              <w:t>特別養護老人ホームなどへの短期間の入所です。</w:t>
            </w:r>
          </w:p>
        </w:tc>
      </w:tr>
      <w:tr w:rsidR="00192EB1" w:rsidRPr="003F2E08" w14:paraId="4C348F71" w14:textId="77777777" w:rsidTr="002D5D83">
        <w:trPr>
          <w:trHeight w:val="355"/>
          <w:jc w:val="center"/>
        </w:trPr>
        <w:tc>
          <w:tcPr>
            <w:tcW w:w="1555" w:type="dxa"/>
            <w:vMerge/>
            <w:tcMar>
              <w:left w:w="28" w:type="dxa"/>
              <w:right w:w="28" w:type="dxa"/>
            </w:tcMar>
          </w:tcPr>
          <w:p w14:paraId="3DBDDBEE" w14:textId="77777777" w:rsidR="00192EB1" w:rsidRPr="003F2E08" w:rsidRDefault="00192EB1" w:rsidP="00192EB1">
            <w:pPr>
              <w:spacing w:line="240" w:lineRule="exact"/>
              <w:rPr>
                <w:rFonts w:hAnsi="BIZ UDゴシック"/>
                <w:sz w:val="20"/>
                <w:szCs w:val="20"/>
              </w:rPr>
            </w:pPr>
          </w:p>
        </w:tc>
        <w:tc>
          <w:tcPr>
            <w:tcW w:w="3406" w:type="dxa"/>
            <w:tcMar>
              <w:left w:w="28" w:type="dxa"/>
              <w:right w:w="28" w:type="dxa"/>
            </w:tcMar>
            <w:vAlign w:val="center"/>
          </w:tcPr>
          <w:p w14:paraId="37AB1194" w14:textId="1EFDCCB9" w:rsidR="00192EB1" w:rsidRPr="003F2E08" w:rsidRDefault="00192EB1" w:rsidP="002D5D83">
            <w:pPr>
              <w:spacing w:line="220" w:lineRule="exact"/>
              <w:ind w:leftChars="22" w:left="53"/>
              <w:rPr>
                <w:rFonts w:hAnsi="BIZ UDゴシック"/>
                <w:sz w:val="20"/>
                <w:szCs w:val="20"/>
              </w:rPr>
            </w:pPr>
            <w:r w:rsidRPr="003F2E08">
              <w:rPr>
                <w:rFonts w:hAnsi="BIZ UDゴシック" w:hint="eastAsia"/>
                <w:sz w:val="20"/>
                <w:szCs w:val="20"/>
              </w:rPr>
              <w:t>短期入所療養介護</w:t>
            </w:r>
          </w:p>
          <w:p w14:paraId="38CE259F" w14:textId="77777777" w:rsidR="00192EB1" w:rsidRPr="003F2E08" w:rsidRDefault="00192EB1" w:rsidP="002D5D83">
            <w:pPr>
              <w:spacing w:line="220" w:lineRule="exact"/>
              <w:ind w:leftChars="22" w:left="53"/>
              <w:rPr>
                <w:rFonts w:hAnsi="BIZ UDゴシック"/>
                <w:sz w:val="20"/>
                <w:szCs w:val="20"/>
              </w:rPr>
            </w:pPr>
            <w:r w:rsidRPr="003F2E08">
              <w:rPr>
                <w:rFonts w:hAnsi="BIZ UDゴシック" w:hint="eastAsia"/>
                <w:sz w:val="20"/>
                <w:szCs w:val="20"/>
              </w:rPr>
              <w:t>（</w:t>
            </w:r>
            <w:r w:rsidRPr="003F2E08">
              <w:rPr>
                <w:rFonts w:hAnsi="BIZ UDゴシック"/>
                <w:sz w:val="20"/>
                <w:szCs w:val="20"/>
              </w:rPr>
              <w:t>医療施設へのショートステイ）</w:t>
            </w:r>
          </w:p>
        </w:tc>
        <w:tc>
          <w:tcPr>
            <w:tcW w:w="4673" w:type="dxa"/>
            <w:tcMar>
              <w:left w:w="28" w:type="dxa"/>
              <w:right w:w="28" w:type="dxa"/>
            </w:tcMar>
          </w:tcPr>
          <w:p w14:paraId="578609D8" w14:textId="77777777" w:rsidR="00192EB1" w:rsidRPr="003F2E08" w:rsidRDefault="00192EB1" w:rsidP="00192EB1">
            <w:pPr>
              <w:spacing w:line="240" w:lineRule="exact"/>
              <w:rPr>
                <w:rFonts w:hAnsi="BIZ UDゴシック"/>
                <w:sz w:val="20"/>
                <w:szCs w:val="20"/>
              </w:rPr>
            </w:pPr>
            <w:r w:rsidRPr="003F2E08">
              <w:rPr>
                <w:rFonts w:hAnsi="BIZ UDゴシック" w:hint="eastAsia"/>
                <w:sz w:val="20"/>
                <w:szCs w:val="20"/>
              </w:rPr>
              <w:t>老人保健施設や病院などへの短期間の入所です。</w:t>
            </w:r>
          </w:p>
        </w:tc>
      </w:tr>
      <w:tr w:rsidR="00192EB1" w:rsidRPr="003F2E08" w14:paraId="7304FC7D" w14:textId="77777777" w:rsidTr="00192EB1">
        <w:trPr>
          <w:jc w:val="center"/>
        </w:trPr>
        <w:tc>
          <w:tcPr>
            <w:tcW w:w="1555" w:type="dxa"/>
            <w:vMerge w:val="restart"/>
            <w:tcMar>
              <w:left w:w="28" w:type="dxa"/>
              <w:right w:w="28" w:type="dxa"/>
            </w:tcMar>
          </w:tcPr>
          <w:p w14:paraId="176FB214" w14:textId="08B0E690" w:rsidR="00192EB1" w:rsidRPr="003F2E08" w:rsidRDefault="00192EB1" w:rsidP="00192EB1">
            <w:pPr>
              <w:spacing w:line="240" w:lineRule="exact"/>
              <w:ind w:left="200" w:hangingChars="100" w:hanging="200"/>
              <w:rPr>
                <w:rFonts w:hAnsi="BIZ UDゴシック"/>
                <w:sz w:val="20"/>
                <w:szCs w:val="20"/>
              </w:rPr>
            </w:pPr>
            <w:r w:rsidRPr="003F2E08">
              <w:rPr>
                <w:rFonts w:hAnsi="BIZ UDゴシック" w:hint="eastAsia"/>
                <w:sz w:val="20"/>
                <w:szCs w:val="20"/>
              </w:rPr>
              <w:t>●福祉用具の貸与・購入や住宅の改修</w:t>
            </w:r>
          </w:p>
        </w:tc>
        <w:tc>
          <w:tcPr>
            <w:tcW w:w="3406" w:type="dxa"/>
            <w:tcMar>
              <w:left w:w="28" w:type="dxa"/>
              <w:right w:w="28" w:type="dxa"/>
            </w:tcMar>
            <w:vAlign w:val="center"/>
          </w:tcPr>
          <w:p w14:paraId="330F5C71" w14:textId="77777777"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福祉用具の貸与</w:t>
            </w:r>
          </w:p>
        </w:tc>
        <w:tc>
          <w:tcPr>
            <w:tcW w:w="4673" w:type="dxa"/>
            <w:tcMar>
              <w:left w:w="28" w:type="dxa"/>
              <w:right w:w="28" w:type="dxa"/>
            </w:tcMar>
          </w:tcPr>
          <w:p w14:paraId="6F5A3736" w14:textId="77777777" w:rsidR="00192EB1" w:rsidRPr="003F2E08" w:rsidRDefault="00192EB1" w:rsidP="00192EB1">
            <w:pPr>
              <w:spacing w:line="240" w:lineRule="exact"/>
              <w:rPr>
                <w:rFonts w:hAnsi="BIZ UDゴシック"/>
                <w:sz w:val="20"/>
                <w:szCs w:val="20"/>
              </w:rPr>
            </w:pPr>
            <w:r w:rsidRPr="003F2E08">
              <w:rPr>
                <w:rFonts w:hAnsi="BIZ UDゴシック" w:hint="eastAsia"/>
                <w:sz w:val="20"/>
                <w:szCs w:val="20"/>
              </w:rPr>
              <w:t>車いすや特殊寝台などの福祉用具を貸し出します。</w:t>
            </w:r>
          </w:p>
        </w:tc>
      </w:tr>
      <w:tr w:rsidR="00192EB1" w:rsidRPr="003F2E08" w14:paraId="3FA33047" w14:textId="77777777" w:rsidTr="00192EB1">
        <w:trPr>
          <w:jc w:val="center"/>
        </w:trPr>
        <w:tc>
          <w:tcPr>
            <w:tcW w:w="1555" w:type="dxa"/>
            <w:vMerge/>
            <w:tcMar>
              <w:left w:w="28" w:type="dxa"/>
              <w:right w:w="28" w:type="dxa"/>
            </w:tcMar>
          </w:tcPr>
          <w:p w14:paraId="21573A94" w14:textId="77777777" w:rsidR="00192EB1" w:rsidRPr="003F2E08" w:rsidRDefault="00192EB1" w:rsidP="00192EB1">
            <w:pPr>
              <w:spacing w:line="240" w:lineRule="exact"/>
              <w:rPr>
                <w:rFonts w:hAnsi="BIZ UDゴシック"/>
                <w:sz w:val="20"/>
                <w:szCs w:val="20"/>
              </w:rPr>
            </w:pPr>
          </w:p>
        </w:tc>
        <w:tc>
          <w:tcPr>
            <w:tcW w:w="3406" w:type="dxa"/>
            <w:tcMar>
              <w:left w:w="28" w:type="dxa"/>
              <w:right w:w="28" w:type="dxa"/>
            </w:tcMar>
            <w:vAlign w:val="center"/>
          </w:tcPr>
          <w:p w14:paraId="2A6EFA49" w14:textId="77777777"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特定福祉用具販売（購入費の支給）</w:t>
            </w:r>
          </w:p>
        </w:tc>
        <w:tc>
          <w:tcPr>
            <w:tcW w:w="4673" w:type="dxa"/>
            <w:tcMar>
              <w:left w:w="28" w:type="dxa"/>
              <w:right w:w="28" w:type="dxa"/>
            </w:tcMar>
          </w:tcPr>
          <w:p w14:paraId="7E849709" w14:textId="77777777" w:rsidR="00192EB1" w:rsidRPr="003F2E08" w:rsidRDefault="00192EB1" w:rsidP="002D5D83">
            <w:pPr>
              <w:spacing w:line="220" w:lineRule="exact"/>
              <w:rPr>
                <w:rFonts w:hAnsi="BIZ UDゴシック"/>
                <w:sz w:val="20"/>
                <w:szCs w:val="20"/>
              </w:rPr>
            </w:pPr>
            <w:r w:rsidRPr="003F2E08">
              <w:rPr>
                <w:rFonts w:hAnsi="BIZ UDゴシック" w:hint="eastAsia"/>
                <w:sz w:val="20"/>
                <w:szCs w:val="20"/>
              </w:rPr>
              <w:t>腰掛け便座や入浴用いすなどの購入費を支給します。</w:t>
            </w:r>
          </w:p>
        </w:tc>
      </w:tr>
      <w:tr w:rsidR="00192EB1" w:rsidRPr="003F2E08" w14:paraId="12096D6B" w14:textId="77777777" w:rsidTr="00192EB1">
        <w:trPr>
          <w:jc w:val="center"/>
        </w:trPr>
        <w:tc>
          <w:tcPr>
            <w:tcW w:w="1555" w:type="dxa"/>
            <w:vMerge/>
            <w:tcMar>
              <w:left w:w="28" w:type="dxa"/>
              <w:right w:w="28" w:type="dxa"/>
            </w:tcMar>
          </w:tcPr>
          <w:p w14:paraId="727FDEF1" w14:textId="77777777" w:rsidR="00192EB1" w:rsidRPr="003F2E08" w:rsidRDefault="00192EB1" w:rsidP="00192EB1">
            <w:pPr>
              <w:spacing w:line="240" w:lineRule="exact"/>
              <w:rPr>
                <w:rFonts w:hAnsi="BIZ UDゴシック"/>
                <w:sz w:val="20"/>
                <w:szCs w:val="20"/>
              </w:rPr>
            </w:pPr>
          </w:p>
        </w:tc>
        <w:tc>
          <w:tcPr>
            <w:tcW w:w="3406" w:type="dxa"/>
            <w:tcMar>
              <w:left w:w="28" w:type="dxa"/>
              <w:right w:w="28" w:type="dxa"/>
            </w:tcMar>
            <w:vAlign w:val="center"/>
          </w:tcPr>
          <w:p w14:paraId="36ABA8A6" w14:textId="50E256A3" w:rsidR="00192EB1" w:rsidRPr="003F2E08" w:rsidRDefault="00192EB1" w:rsidP="00567717">
            <w:pPr>
              <w:spacing w:line="240" w:lineRule="exact"/>
              <w:ind w:leftChars="22" w:left="53"/>
              <w:rPr>
                <w:rFonts w:hAnsi="BIZ UDゴシック"/>
                <w:sz w:val="20"/>
                <w:szCs w:val="20"/>
              </w:rPr>
            </w:pPr>
            <w:r w:rsidRPr="003F2E08">
              <w:rPr>
                <w:rFonts w:hAnsi="BIZ UDゴシック" w:hint="eastAsia"/>
                <w:sz w:val="20"/>
                <w:szCs w:val="20"/>
              </w:rPr>
              <w:t>住宅改修費の支給</w:t>
            </w:r>
          </w:p>
        </w:tc>
        <w:tc>
          <w:tcPr>
            <w:tcW w:w="4673" w:type="dxa"/>
            <w:tcMar>
              <w:left w:w="28" w:type="dxa"/>
              <w:right w:w="28" w:type="dxa"/>
            </w:tcMar>
          </w:tcPr>
          <w:p w14:paraId="7271C7C3" w14:textId="77777777" w:rsidR="00192EB1" w:rsidRPr="003F2E08" w:rsidRDefault="00192EB1" w:rsidP="00192EB1">
            <w:pPr>
              <w:spacing w:line="240" w:lineRule="exact"/>
              <w:rPr>
                <w:rFonts w:hAnsi="BIZ UDゴシック"/>
                <w:sz w:val="20"/>
                <w:szCs w:val="20"/>
              </w:rPr>
            </w:pPr>
            <w:r w:rsidRPr="003F2E08">
              <w:rPr>
                <w:rFonts w:hAnsi="BIZ UDゴシック" w:hint="eastAsia"/>
                <w:sz w:val="20"/>
                <w:szCs w:val="20"/>
              </w:rPr>
              <w:t>家庭での手すり取付けや段差解消等の改修費を支給します。</w:t>
            </w:r>
          </w:p>
        </w:tc>
      </w:tr>
      <w:tr w:rsidR="00192EB1" w:rsidRPr="003F2E08" w14:paraId="1DAC8896" w14:textId="77777777" w:rsidTr="00192EB1">
        <w:trPr>
          <w:jc w:val="center"/>
        </w:trPr>
        <w:tc>
          <w:tcPr>
            <w:tcW w:w="1555" w:type="dxa"/>
            <w:tcMar>
              <w:left w:w="28" w:type="dxa"/>
              <w:right w:w="28" w:type="dxa"/>
            </w:tcMar>
          </w:tcPr>
          <w:p w14:paraId="0EB752CD" w14:textId="4ACC6E43" w:rsidR="00192EB1" w:rsidRPr="003F2E08" w:rsidRDefault="00192EB1" w:rsidP="00192EB1">
            <w:pPr>
              <w:spacing w:line="240" w:lineRule="exact"/>
              <w:rPr>
                <w:rFonts w:hAnsi="BIZ UDゴシック"/>
                <w:sz w:val="20"/>
                <w:szCs w:val="20"/>
              </w:rPr>
            </w:pPr>
            <w:r w:rsidRPr="003F2E08">
              <w:rPr>
                <w:rFonts w:hAnsi="BIZ UDゴシック" w:hint="eastAsia"/>
                <w:sz w:val="20"/>
                <w:szCs w:val="20"/>
              </w:rPr>
              <w:t>●その他</w:t>
            </w:r>
          </w:p>
          <w:p w14:paraId="29F04D67" w14:textId="77777777" w:rsidR="00192EB1" w:rsidRPr="003F2E08" w:rsidRDefault="00192EB1" w:rsidP="00192EB1">
            <w:pPr>
              <w:spacing w:line="240" w:lineRule="exact"/>
              <w:rPr>
                <w:rFonts w:hAnsi="BIZ UDゴシック"/>
                <w:sz w:val="20"/>
                <w:szCs w:val="20"/>
              </w:rPr>
            </w:pPr>
          </w:p>
        </w:tc>
        <w:tc>
          <w:tcPr>
            <w:tcW w:w="3406" w:type="dxa"/>
            <w:tcMar>
              <w:left w:w="28" w:type="dxa"/>
              <w:right w:w="28" w:type="dxa"/>
            </w:tcMar>
            <w:vAlign w:val="center"/>
          </w:tcPr>
          <w:p w14:paraId="6EA7C771" w14:textId="70E88B06" w:rsidR="00192EB1" w:rsidRPr="003F2E08" w:rsidRDefault="00192EB1" w:rsidP="00567717">
            <w:pPr>
              <w:spacing w:line="240" w:lineRule="exact"/>
              <w:ind w:leftChars="22" w:left="53"/>
              <w:rPr>
                <w:rFonts w:hAnsi="BIZ UDゴシック"/>
                <w:sz w:val="20"/>
                <w:szCs w:val="20"/>
                <w:lang w:eastAsia="zh-TW"/>
              </w:rPr>
            </w:pPr>
            <w:r w:rsidRPr="003F2E08">
              <w:rPr>
                <w:rFonts w:hAnsi="BIZ UDゴシック" w:hint="eastAsia"/>
                <w:sz w:val="20"/>
                <w:szCs w:val="20"/>
                <w:lang w:eastAsia="zh-TW"/>
              </w:rPr>
              <w:t>特定施設入居者生活介護</w:t>
            </w:r>
          </w:p>
        </w:tc>
        <w:tc>
          <w:tcPr>
            <w:tcW w:w="4673" w:type="dxa"/>
            <w:tcMar>
              <w:left w:w="28" w:type="dxa"/>
              <w:right w:w="28" w:type="dxa"/>
            </w:tcMar>
          </w:tcPr>
          <w:p w14:paraId="359B30D1" w14:textId="77777777" w:rsidR="00192EB1" w:rsidRPr="003F2E08" w:rsidRDefault="00192EB1" w:rsidP="00192EB1">
            <w:pPr>
              <w:spacing w:line="240" w:lineRule="exact"/>
              <w:rPr>
                <w:rFonts w:hAnsi="BIZ UDゴシック"/>
                <w:sz w:val="20"/>
                <w:szCs w:val="20"/>
              </w:rPr>
            </w:pPr>
            <w:r w:rsidRPr="003F2E08">
              <w:rPr>
                <w:rFonts w:hAnsi="BIZ UDゴシック" w:hint="eastAsia"/>
                <w:sz w:val="20"/>
                <w:szCs w:val="20"/>
              </w:rPr>
              <w:t>有料老人ホーム等に入居している高齢者に日常生活上の支援や介護を提供します。</w:t>
            </w:r>
          </w:p>
        </w:tc>
      </w:tr>
    </w:tbl>
    <w:p w14:paraId="7F00A0FB" w14:textId="77777777" w:rsidR="00192EB1" w:rsidRPr="003F2E08" w:rsidRDefault="00192EB1" w:rsidP="002D5D83">
      <w:pPr>
        <w:spacing w:beforeLines="30" w:before="104" w:line="300" w:lineRule="exact"/>
        <w:ind w:firstLineChars="200" w:firstLine="480"/>
        <w:rPr>
          <w:rFonts w:hAnsi="BIZ UDゴシック"/>
        </w:rPr>
      </w:pPr>
      <w:r w:rsidRPr="003F2E08">
        <w:rPr>
          <w:rFonts w:hAnsi="BIZ UDゴシック" w:hint="eastAsia"/>
        </w:rPr>
        <w:t>■地域密着型サービス　対象：要支援１</w:t>
      </w:r>
      <w:r w:rsidRPr="003F2E08">
        <w:rPr>
          <w:rFonts w:hAnsi="BIZ UDゴシック"/>
        </w:rPr>
        <w:t>・</w:t>
      </w:r>
      <w:r w:rsidRPr="003F2E08">
        <w:rPr>
          <w:rFonts w:hAnsi="BIZ UDゴシック" w:hint="eastAsia"/>
        </w:rPr>
        <w:t>２</w:t>
      </w:r>
      <w:r w:rsidRPr="003F2E08">
        <w:rPr>
          <w:rFonts w:hAnsi="BIZ UDゴシック"/>
        </w:rPr>
        <w:t>、要介護</w:t>
      </w:r>
      <w:r w:rsidRPr="003F2E08">
        <w:rPr>
          <w:rFonts w:hAnsi="BIZ UDゴシック" w:hint="eastAsia"/>
        </w:rPr>
        <w:t>１</w:t>
      </w:r>
      <w:r w:rsidRPr="003F2E08">
        <w:rPr>
          <w:rFonts w:hAnsi="BIZ UDゴシック"/>
        </w:rPr>
        <w:t>～</w:t>
      </w:r>
      <w:r w:rsidRPr="003F2E08">
        <w:rPr>
          <w:rFonts w:hAnsi="BIZ UDゴシック" w:hint="eastAsia"/>
        </w:rPr>
        <w:t>５</w:t>
      </w:r>
      <w:r w:rsidRPr="003F2E08">
        <w:rPr>
          <w:rFonts w:hAnsi="BIZ UDゴシック"/>
        </w:rPr>
        <w:t>の認定を受けた人</w:t>
      </w:r>
    </w:p>
    <w:p w14:paraId="562CA9C1" w14:textId="70B439CB" w:rsidR="00192EB1" w:rsidRPr="003F2E08" w:rsidRDefault="00192EB1" w:rsidP="00192EB1">
      <w:pPr>
        <w:spacing w:line="240" w:lineRule="exact"/>
        <w:ind w:firstLineChars="300" w:firstLine="600"/>
        <w:rPr>
          <w:rFonts w:hAnsi="BIZ UDゴシック"/>
          <w:sz w:val="20"/>
        </w:rPr>
      </w:pPr>
      <w:r w:rsidRPr="003F2E08">
        <w:rPr>
          <w:rFonts w:hAnsi="BIZ UDゴシック" w:hint="eastAsia"/>
          <w:sz w:val="20"/>
        </w:rPr>
        <w:t>※原則として他の市区町村のサービスは利用できません。</w:t>
      </w:r>
    </w:p>
    <w:tbl>
      <w:tblPr>
        <w:tblStyle w:val="af9"/>
        <w:tblW w:w="0" w:type="auto"/>
        <w:jc w:val="center"/>
        <w:tblLook w:val="04A0" w:firstRow="1" w:lastRow="0" w:firstColumn="1" w:lastColumn="0" w:noHBand="0" w:noVBand="1"/>
      </w:tblPr>
      <w:tblGrid>
        <w:gridCol w:w="4957"/>
        <w:gridCol w:w="4677"/>
      </w:tblGrid>
      <w:tr w:rsidR="00192EB1" w:rsidRPr="003F2E08" w14:paraId="5B9DA70C" w14:textId="77777777" w:rsidTr="00192EB1">
        <w:trPr>
          <w:jc w:val="center"/>
        </w:trPr>
        <w:tc>
          <w:tcPr>
            <w:tcW w:w="4957" w:type="dxa"/>
          </w:tcPr>
          <w:p w14:paraId="0A793299" w14:textId="53948CA2" w:rsidR="00192EB1" w:rsidRPr="003F2E08" w:rsidRDefault="00192EB1" w:rsidP="00192EB1">
            <w:pPr>
              <w:spacing w:line="240" w:lineRule="exact"/>
              <w:rPr>
                <w:rFonts w:hAnsi="BIZ UDゴシック"/>
                <w:sz w:val="20"/>
              </w:rPr>
            </w:pPr>
            <w:r w:rsidRPr="003F2E08">
              <w:rPr>
                <w:rFonts w:hAnsi="BIZ UDゴシック" w:hint="eastAsia"/>
                <w:sz w:val="20"/>
              </w:rPr>
              <w:t>地域密着型通所介護</w:t>
            </w:r>
          </w:p>
          <w:p w14:paraId="6696D71F" w14:textId="77777777" w:rsidR="00192EB1" w:rsidRPr="003F2E08" w:rsidRDefault="00192EB1" w:rsidP="00192EB1">
            <w:pPr>
              <w:spacing w:line="240" w:lineRule="exact"/>
              <w:rPr>
                <w:rFonts w:hAnsi="BIZ UDゴシック"/>
                <w:sz w:val="20"/>
              </w:rPr>
            </w:pPr>
            <w:r w:rsidRPr="003F2E08">
              <w:rPr>
                <w:rFonts w:hAnsi="BIZ UDゴシック" w:hint="eastAsia"/>
                <w:sz w:val="20"/>
              </w:rPr>
              <w:t>（定員</w:t>
            </w:r>
            <w:r w:rsidRPr="003F2E08">
              <w:rPr>
                <w:rFonts w:hAnsi="BIZ UDゴシック"/>
                <w:sz w:val="20"/>
              </w:rPr>
              <w:t>18人以下のデイサービス）</w:t>
            </w:r>
          </w:p>
        </w:tc>
        <w:tc>
          <w:tcPr>
            <w:tcW w:w="4677" w:type="dxa"/>
          </w:tcPr>
          <w:p w14:paraId="43C79B4D" w14:textId="77777777" w:rsidR="00192EB1" w:rsidRPr="003F2E08" w:rsidRDefault="00192EB1" w:rsidP="00192EB1">
            <w:pPr>
              <w:spacing w:line="240" w:lineRule="exact"/>
              <w:rPr>
                <w:rFonts w:hAnsi="BIZ UDゴシック"/>
                <w:sz w:val="20"/>
              </w:rPr>
            </w:pPr>
            <w:r w:rsidRPr="003F2E08">
              <w:rPr>
                <w:rFonts w:hAnsi="BIZ UDゴシック" w:hint="eastAsia"/>
                <w:sz w:val="20"/>
              </w:rPr>
              <w:t>小規模な通所介護施設で、入浴や食事などの日常生活上の世話や機能訓練を行います。</w:t>
            </w:r>
          </w:p>
        </w:tc>
      </w:tr>
      <w:tr w:rsidR="00192EB1" w:rsidRPr="003F2E08" w14:paraId="1060E595" w14:textId="77777777" w:rsidTr="00192EB1">
        <w:trPr>
          <w:jc w:val="center"/>
        </w:trPr>
        <w:tc>
          <w:tcPr>
            <w:tcW w:w="4957" w:type="dxa"/>
          </w:tcPr>
          <w:p w14:paraId="4A1E5B8A" w14:textId="4BB1A016" w:rsidR="00192EB1" w:rsidRPr="003F2E08" w:rsidRDefault="00192EB1" w:rsidP="00192EB1">
            <w:pPr>
              <w:spacing w:line="240" w:lineRule="exact"/>
              <w:rPr>
                <w:rFonts w:hAnsi="BIZ UDゴシック"/>
                <w:sz w:val="20"/>
              </w:rPr>
            </w:pPr>
            <w:r w:rsidRPr="003F2E08">
              <w:rPr>
                <w:rFonts w:hAnsi="BIZ UDゴシック" w:hint="eastAsia"/>
                <w:sz w:val="20"/>
              </w:rPr>
              <w:t>認知症対応型共同生活介護（</w:t>
            </w:r>
            <w:r w:rsidRPr="003F2E08">
              <w:rPr>
                <w:rFonts w:hAnsi="BIZ UDゴシック"/>
                <w:sz w:val="20"/>
              </w:rPr>
              <w:t>グループホーム）</w:t>
            </w:r>
          </w:p>
          <w:p w14:paraId="09AA915B" w14:textId="19D18934" w:rsidR="00192EB1" w:rsidRPr="003F2E08" w:rsidRDefault="00192EB1" w:rsidP="00192EB1">
            <w:pPr>
              <w:spacing w:line="240" w:lineRule="exact"/>
              <w:rPr>
                <w:rFonts w:hAnsi="BIZ UDゴシック"/>
                <w:sz w:val="20"/>
              </w:rPr>
            </w:pPr>
            <w:r w:rsidRPr="003F2E08">
              <w:rPr>
                <w:rFonts w:hAnsi="BIZ UDゴシック" w:hint="eastAsia"/>
                <w:sz w:val="20"/>
              </w:rPr>
              <w:t>（</w:t>
            </w:r>
            <w:r w:rsidRPr="003F2E08">
              <w:rPr>
                <w:rFonts w:hAnsi="BIZ UDゴシック"/>
                <w:sz w:val="20"/>
              </w:rPr>
              <w:t>要支援１は含みません</w:t>
            </w:r>
            <w:r w:rsidR="000132C3">
              <w:rPr>
                <w:rFonts w:hAnsi="BIZ UDゴシック" w:hint="eastAsia"/>
                <w:sz w:val="20"/>
              </w:rPr>
              <w:t>。</w:t>
            </w:r>
            <w:r w:rsidRPr="003F2E08">
              <w:rPr>
                <w:rFonts w:hAnsi="BIZ UDゴシック"/>
                <w:sz w:val="20"/>
              </w:rPr>
              <w:t>）</w:t>
            </w:r>
          </w:p>
        </w:tc>
        <w:tc>
          <w:tcPr>
            <w:tcW w:w="4677" w:type="dxa"/>
          </w:tcPr>
          <w:p w14:paraId="6F9709D3" w14:textId="49ECDD1B" w:rsidR="00192EB1" w:rsidRPr="003F2E08" w:rsidRDefault="00192EB1" w:rsidP="00192EB1">
            <w:pPr>
              <w:spacing w:line="240" w:lineRule="exact"/>
              <w:rPr>
                <w:rFonts w:hAnsi="BIZ UDゴシック"/>
                <w:sz w:val="20"/>
              </w:rPr>
            </w:pPr>
            <w:r w:rsidRPr="003F2E08">
              <w:rPr>
                <w:rFonts w:hAnsi="BIZ UDゴシック" w:hint="eastAsia"/>
                <w:sz w:val="20"/>
              </w:rPr>
              <w:t>認知症の</w:t>
            </w:r>
            <w:r w:rsidR="001F0B27">
              <w:rPr>
                <w:rFonts w:hAnsi="BIZ UDゴシック" w:hint="eastAsia"/>
                <w:sz w:val="20"/>
              </w:rPr>
              <w:t>ある</w:t>
            </w:r>
            <w:r w:rsidRPr="003F2E08">
              <w:rPr>
                <w:rFonts w:hAnsi="BIZ UDゴシック" w:hint="eastAsia"/>
                <w:sz w:val="20"/>
              </w:rPr>
              <w:t>高齢者が共同生活をする住居で、</w:t>
            </w:r>
            <w:r w:rsidRPr="003F2E08">
              <w:rPr>
                <w:rFonts w:hAnsi="BIZ UDゴシック"/>
                <w:sz w:val="20"/>
              </w:rPr>
              <w:t>日常生活上の世話や機能訓練を</w:t>
            </w:r>
            <w:r w:rsidRPr="003F2E08">
              <w:rPr>
                <w:rFonts w:hAnsi="BIZ UDゴシック" w:hint="eastAsia"/>
                <w:sz w:val="20"/>
              </w:rPr>
              <w:t>行います。</w:t>
            </w:r>
          </w:p>
        </w:tc>
      </w:tr>
      <w:tr w:rsidR="00192EB1" w:rsidRPr="003F2E08" w14:paraId="0B0D2B21" w14:textId="77777777" w:rsidTr="00567717">
        <w:trPr>
          <w:jc w:val="center"/>
        </w:trPr>
        <w:tc>
          <w:tcPr>
            <w:tcW w:w="4957" w:type="dxa"/>
            <w:vAlign w:val="center"/>
          </w:tcPr>
          <w:p w14:paraId="69DE660C" w14:textId="1DD36FEB" w:rsidR="00192EB1" w:rsidRPr="003F2E08" w:rsidRDefault="00192EB1" w:rsidP="00567717">
            <w:pPr>
              <w:spacing w:line="240" w:lineRule="exact"/>
              <w:jc w:val="both"/>
              <w:rPr>
                <w:rFonts w:hAnsi="BIZ UDゴシック"/>
                <w:sz w:val="20"/>
                <w:lang w:eastAsia="zh-TW"/>
              </w:rPr>
            </w:pPr>
            <w:r w:rsidRPr="003F2E08">
              <w:rPr>
                <w:rFonts w:hAnsi="BIZ UDゴシック" w:hint="eastAsia"/>
                <w:sz w:val="20"/>
                <w:lang w:eastAsia="zh-TW"/>
              </w:rPr>
              <w:t>小規模多機能型居宅介護</w:t>
            </w:r>
          </w:p>
        </w:tc>
        <w:tc>
          <w:tcPr>
            <w:tcW w:w="4677" w:type="dxa"/>
          </w:tcPr>
          <w:p w14:paraId="13FDCF7A" w14:textId="77777777" w:rsidR="00192EB1" w:rsidRPr="003F2E08" w:rsidRDefault="00192EB1" w:rsidP="00192EB1">
            <w:pPr>
              <w:spacing w:line="240" w:lineRule="exact"/>
              <w:rPr>
                <w:rFonts w:hAnsi="BIZ UDゴシック"/>
                <w:sz w:val="20"/>
              </w:rPr>
            </w:pPr>
            <w:r w:rsidRPr="003F2E08">
              <w:rPr>
                <w:rFonts w:hAnsi="BIZ UDゴシック" w:hint="eastAsia"/>
                <w:sz w:val="20"/>
              </w:rPr>
              <w:t>通所を中心に、</w:t>
            </w:r>
            <w:r w:rsidRPr="003F2E08">
              <w:rPr>
                <w:rFonts w:hAnsi="BIZ UDゴシック"/>
                <w:sz w:val="20"/>
              </w:rPr>
              <w:t xml:space="preserve"> 本人の選択に応じて訪問や泊まりのサービスを組み合わせ</w:t>
            </w:r>
            <w:r w:rsidRPr="003F2E08">
              <w:rPr>
                <w:rFonts w:hAnsi="BIZ UDゴシック" w:hint="eastAsia"/>
                <w:sz w:val="20"/>
              </w:rPr>
              <w:t>て多機能なサービスを行います。</w:t>
            </w:r>
          </w:p>
        </w:tc>
      </w:tr>
      <w:tr w:rsidR="00192EB1" w:rsidRPr="003F2E08" w14:paraId="0EA25E2B" w14:textId="77777777" w:rsidTr="00192EB1">
        <w:trPr>
          <w:jc w:val="center"/>
        </w:trPr>
        <w:tc>
          <w:tcPr>
            <w:tcW w:w="4957" w:type="dxa"/>
          </w:tcPr>
          <w:p w14:paraId="133C401F" w14:textId="77777777" w:rsidR="00192EB1" w:rsidRPr="003F2E08" w:rsidRDefault="00192EB1" w:rsidP="00192EB1">
            <w:pPr>
              <w:spacing w:line="240" w:lineRule="exact"/>
              <w:rPr>
                <w:rFonts w:hAnsi="BIZ UDゴシック"/>
                <w:sz w:val="20"/>
              </w:rPr>
            </w:pPr>
            <w:r w:rsidRPr="003F2E08">
              <w:rPr>
                <w:rFonts w:hAnsi="BIZ UDゴシック" w:hint="eastAsia"/>
                <w:sz w:val="20"/>
              </w:rPr>
              <w:t>夜間対応型訪問介護</w:t>
            </w:r>
          </w:p>
          <w:p w14:paraId="0974A268" w14:textId="61D8649C" w:rsidR="00192EB1" w:rsidRPr="003F2E08" w:rsidRDefault="00567717" w:rsidP="00192EB1">
            <w:pPr>
              <w:spacing w:line="240" w:lineRule="exact"/>
              <w:rPr>
                <w:rFonts w:hAnsi="BIZ UDゴシック"/>
                <w:sz w:val="20"/>
              </w:rPr>
            </w:pPr>
            <w:r>
              <w:rPr>
                <w:rFonts w:hAnsi="BIZ UDゴシック" w:hint="eastAsia"/>
                <w:sz w:val="20"/>
              </w:rPr>
              <w:t>（</w:t>
            </w:r>
            <w:r w:rsidR="00192EB1" w:rsidRPr="003F2E08">
              <w:rPr>
                <w:rFonts w:hAnsi="BIZ UDゴシック" w:hint="eastAsia"/>
                <w:sz w:val="20"/>
              </w:rPr>
              <w:t>要支援１・２は含みません</w:t>
            </w:r>
            <w:r w:rsidR="000132C3">
              <w:rPr>
                <w:rFonts w:hAnsi="BIZ UDゴシック" w:hint="eastAsia"/>
                <w:sz w:val="20"/>
              </w:rPr>
              <w:t>。</w:t>
            </w:r>
            <w:r w:rsidR="00192EB1" w:rsidRPr="003F2E08">
              <w:rPr>
                <w:rFonts w:hAnsi="BIZ UDゴシック" w:hint="eastAsia"/>
                <w:sz w:val="20"/>
              </w:rPr>
              <w:t>）</w:t>
            </w:r>
          </w:p>
        </w:tc>
        <w:tc>
          <w:tcPr>
            <w:tcW w:w="4677" w:type="dxa"/>
          </w:tcPr>
          <w:p w14:paraId="5A872BA6" w14:textId="77777777" w:rsidR="00192EB1" w:rsidRPr="003F2E08" w:rsidRDefault="00192EB1" w:rsidP="00192EB1">
            <w:pPr>
              <w:spacing w:line="240" w:lineRule="exact"/>
              <w:rPr>
                <w:rFonts w:hAnsi="BIZ UDゴシック"/>
                <w:sz w:val="20"/>
              </w:rPr>
            </w:pPr>
            <w:r w:rsidRPr="003F2E08">
              <w:rPr>
                <w:rFonts w:hAnsi="BIZ UDゴシック" w:hint="eastAsia"/>
                <w:sz w:val="20"/>
              </w:rPr>
              <w:t>巡回や通報システムによる夜間専用の訪問介護を行います。</w:t>
            </w:r>
          </w:p>
        </w:tc>
      </w:tr>
      <w:tr w:rsidR="00192EB1" w:rsidRPr="003F2E08" w14:paraId="4FF556A0" w14:textId="77777777" w:rsidTr="00192EB1">
        <w:trPr>
          <w:jc w:val="center"/>
        </w:trPr>
        <w:tc>
          <w:tcPr>
            <w:tcW w:w="4957" w:type="dxa"/>
          </w:tcPr>
          <w:p w14:paraId="06034974" w14:textId="77777777" w:rsidR="00192EB1" w:rsidRPr="003F2E08" w:rsidRDefault="00192EB1" w:rsidP="00192EB1">
            <w:pPr>
              <w:spacing w:line="240" w:lineRule="exact"/>
              <w:rPr>
                <w:rFonts w:hAnsi="BIZ UDゴシック"/>
                <w:sz w:val="20"/>
                <w:lang w:eastAsia="zh-TW"/>
              </w:rPr>
            </w:pPr>
            <w:r w:rsidRPr="003F2E08">
              <w:rPr>
                <w:rFonts w:hAnsi="BIZ UDゴシック" w:hint="eastAsia"/>
                <w:sz w:val="20"/>
                <w:lang w:eastAsia="zh-TW"/>
              </w:rPr>
              <w:t>看護小規模多機能型居宅介護</w:t>
            </w:r>
          </w:p>
          <w:p w14:paraId="47259299" w14:textId="2C72C4EA" w:rsidR="00192EB1" w:rsidRPr="003F2E08" w:rsidRDefault="00567717" w:rsidP="00192EB1">
            <w:pPr>
              <w:spacing w:line="240" w:lineRule="exact"/>
              <w:rPr>
                <w:rFonts w:hAnsi="BIZ UDゴシック"/>
                <w:sz w:val="20"/>
              </w:rPr>
            </w:pPr>
            <w:r>
              <w:rPr>
                <w:rFonts w:hAnsi="BIZ UDゴシック" w:hint="eastAsia"/>
                <w:sz w:val="20"/>
              </w:rPr>
              <w:t>（</w:t>
            </w:r>
            <w:r w:rsidR="00192EB1" w:rsidRPr="003F2E08">
              <w:rPr>
                <w:rFonts w:hAnsi="BIZ UDゴシック"/>
                <w:sz w:val="20"/>
              </w:rPr>
              <w:t>要支援１・２は含みません</w:t>
            </w:r>
            <w:r w:rsidR="000132C3">
              <w:rPr>
                <w:rFonts w:hAnsi="BIZ UDゴシック" w:hint="eastAsia"/>
                <w:sz w:val="20"/>
              </w:rPr>
              <w:t>。</w:t>
            </w:r>
            <w:r w:rsidR="00192EB1" w:rsidRPr="003F2E08">
              <w:rPr>
                <w:rFonts w:hAnsi="BIZ UDゴシック"/>
                <w:sz w:val="20"/>
              </w:rPr>
              <w:t>）</w:t>
            </w:r>
          </w:p>
        </w:tc>
        <w:tc>
          <w:tcPr>
            <w:tcW w:w="4677" w:type="dxa"/>
          </w:tcPr>
          <w:p w14:paraId="0775DEE9" w14:textId="77777777" w:rsidR="00192EB1" w:rsidRPr="003F2E08" w:rsidRDefault="00192EB1" w:rsidP="00192EB1">
            <w:pPr>
              <w:spacing w:line="240" w:lineRule="exact"/>
              <w:rPr>
                <w:rFonts w:hAnsi="BIZ UDゴシック"/>
                <w:sz w:val="20"/>
              </w:rPr>
            </w:pPr>
            <w:r w:rsidRPr="003F2E08">
              <w:rPr>
                <w:rFonts w:hAnsi="BIZ UDゴシック" w:hint="eastAsia"/>
                <w:sz w:val="20"/>
              </w:rPr>
              <w:t>小規模多機能型居宅介護と訪問看護を組み合わせたサービスを行います。</w:t>
            </w:r>
          </w:p>
        </w:tc>
      </w:tr>
      <w:tr w:rsidR="00192EB1" w:rsidRPr="003F2E08" w14:paraId="76893125" w14:textId="77777777" w:rsidTr="00192EB1">
        <w:trPr>
          <w:jc w:val="center"/>
        </w:trPr>
        <w:tc>
          <w:tcPr>
            <w:tcW w:w="4957" w:type="dxa"/>
          </w:tcPr>
          <w:p w14:paraId="12092AFE" w14:textId="1E65C3C9" w:rsidR="00192EB1" w:rsidRPr="003F2E08" w:rsidRDefault="00192EB1" w:rsidP="00192EB1">
            <w:pPr>
              <w:spacing w:line="240" w:lineRule="exact"/>
              <w:rPr>
                <w:rFonts w:hAnsi="BIZ UDゴシック"/>
                <w:sz w:val="20"/>
                <w:lang w:eastAsia="zh-TW"/>
              </w:rPr>
            </w:pPr>
            <w:r w:rsidRPr="003F2E08">
              <w:rPr>
                <w:rFonts w:hAnsi="BIZ UDゴシック" w:hint="eastAsia"/>
                <w:sz w:val="20"/>
                <w:lang w:eastAsia="zh-TW"/>
              </w:rPr>
              <w:t>地域密着型介護老人福祉施設入所者生活介護</w:t>
            </w:r>
          </w:p>
          <w:p w14:paraId="04C31736" w14:textId="77777777" w:rsidR="00192EB1" w:rsidRPr="003F2E08" w:rsidRDefault="00192EB1" w:rsidP="00192EB1">
            <w:pPr>
              <w:spacing w:line="240" w:lineRule="exact"/>
              <w:ind w:left="200" w:hangingChars="100" w:hanging="200"/>
              <w:rPr>
                <w:rFonts w:hAnsi="BIZ UDゴシック"/>
                <w:sz w:val="20"/>
              </w:rPr>
            </w:pPr>
            <w:r w:rsidRPr="003F2E08">
              <w:rPr>
                <w:rFonts w:hAnsi="BIZ UDゴシック" w:hint="eastAsia"/>
                <w:sz w:val="20"/>
              </w:rPr>
              <w:t>（</w:t>
            </w:r>
            <w:r w:rsidRPr="003F2E08">
              <w:rPr>
                <w:rFonts w:hAnsi="BIZ UDゴシック"/>
                <w:sz w:val="20"/>
              </w:rPr>
              <w:t>要支援１・２は含みません</w:t>
            </w:r>
            <w:r w:rsidRPr="003F2E08">
              <w:rPr>
                <w:rFonts w:hAnsi="BIZ UDゴシック" w:hint="eastAsia"/>
                <w:sz w:val="20"/>
              </w:rPr>
              <w:t>。原則として要介護３～５の認定を受けた人が対象</w:t>
            </w:r>
            <w:r w:rsidRPr="003F2E08">
              <w:rPr>
                <w:rFonts w:hAnsi="BIZ UDゴシック"/>
                <w:sz w:val="20"/>
              </w:rPr>
              <w:t>）</w:t>
            </w:r>
          </w:p>
        </w:tc>
        <w:tc>
          <w:tcPr>
            <w:tcW w:w="4677" w:type="dxa"/>
          </w:tcPr>
          <w:p w14:paraId="4B5E2A4A" w14:textId="77777777" w:rsidR="00192EB1" w:rsidRPr="003F2E08" w:rsidRDefault="00192EB1" w:rsidP="00192EB1">
            <w:pPr>
              <w:spacing w:line="240" w:lineRule="exact"/>
              <w:rPr>
                <w:rFonts w:hAnsi="BIZ UDゴシック"/>
                <w:sz w:val="20"/>
              </w:rPr>
            </w:pPr>
            <w:r w:rsidRPr="003F2E08">
              <w:rPr>
                <w:rFonts w:hAnsi="BIZ UDゴシック" w:hint="eastAsia"/>
                <w:sz w:val="20"/>
              </w:rPr>
              <w:t>常に介護が必要で、家庭での生活が困難な人が小規模な介護老人福祉施設に入所して、日常生活上の世話や機能訓練などを受けます。</w:t>
            </w:r>
          </w:p>
        </w:tc>
      </w:tr>
      <w:tr w:rsidR="00192EB1" w:rsidRPr="003F2E08" w14:paraId="0873E5E1" w14:textId="77777777" w:rsidTr="00192EB1">
        <w:trPr>
          <w:jc w:val="center"/>
        </w:trPr>
        <w:tc>
          <w:tcPr>
            <w:tcW w:w="4957" w:type="dxa"/>
          </w:tcPr>
          <w:p w14:paraId="082F5799" w14:textId="77777777" w:rsidR="00192EB1" w:rsidRPr="003F2E08" w:rsidRDefault="00192EB1" w:rsidP="00192EB1">
            <w:pPr>
              <w:spacing w:line="240" w:lineRule="exact"/>
              <w:rPr>
                <w:rFonts w:hAnsi="BIZ UDゴシック"/>
                <w:sz w:val="20"/>
              </w:rPr>
            </w:pPr>
            <w:r w:rsidRPr="003F2E08">
              <w:rPr>
                <w:rFonts w:hAnsi="BIZ UDゴシック" w:hint="eastAsia"/>
                <w:sz w:val="20"/>
              </w:rPr>
              <w:t>定期巡回・随時対応型訪問介護看護</w:t>
            </w:r>
          </w:p>
          <w:p w14:paraId="1B404580" w14:textId="2BD7EA7B" w:rsidR="00192EB1" w:rsidRPr="003F2E08" w:rsidRDefault="00192EB1" w:rsidP="00192EB1">
            <w:pPr>
              <w:spacing w:line="240" w:lineRule="exact"/>
              <w:rPr>
                <w:rFonts w:hAnsi="BIZ UDゴシック"/>
                <w:sz w:val="20"/>
              </w:rPr>
            </w:pPr>
            <w:r w:rsidRPr="003F2E08">
              <w:rPr>
                <w:rFonts w:hAnsi="BIZ UDゴシック" w:hint="eastAsia"/>
                <w:sz w:val="20"/>
              </w:rPr>
              <w:t>（</w:t>
            </w:r>
            <w:r w:rsidRPr="003F2E08">
              <w:rPr>
                <w:rFonts w:hAnsi="BIZ UDゴシック"/>
                <w:sz w:val="20"/>
              </w:rPr>
              <w:t>要支援１・２は含みません</w:t>
            </w:r>
            <w:r w:rsidR="000132C3">
              <w:rPr>
                <w:rFonts w:hAnsi="BIZ UDゴシック" w:hint="eastAsia"/>
                <w:sz w:val="20"/>
              </w:rPr>
              <w:t>。</w:t>
            </w:r>
            <w:r w:rsidRPr="003F2E08">
              <w:rPr>
                <w:rFonts w:hAnsi="BIZ UDゴシック"/>
                <w:sz w:val="20"/>
              </w:rPr>
              <w:t>）</w:t>
            </w:r>
          </w:p>
        </w:tc>
        <w:tc>
          <w:tcPr>
            <w:tcW w:w="4677" w:type="dxa"/>
          </w:tcPr>
          <w:p w14:paraId="0BB70CD4" w14:textId="77777777" w:rsidR="00192EB1" w:rsidRPr="003F2E08" w:rsidRDefault="00192EB1" w:rsidP="00192EB1">
            <w:pPr>
              <w:spacing w:line="240" w:lineRule="exact"/>
              <w:rPr>
                <w:rFonts w:hAnsi="BIZ UDゴシック"/>
                <w:sz w:val="20"/>
              </w:rPr>
            </w:pPr>
            <w:r w:rsidRPr="003F2E08">
              <w:rPr>
                <w:rFonts w:hAnsi="BIZ UDゴシック" w:hint="eastAsia"/>
                <w:sz w:val="20"/>
              </w:rPr>
              <w:t>日中・夜間を通じて、１日に複数回の定期的な訪問や通報システムによる随時対応を行います。</w:t>
            </w:r>
          </w:p>
        </w:tc>
      </w:tr>
    </w:tbl>
    <w:p w14:paraId="61469971" w14:textId="782690EF" w:rsidR="00192EB1" w:rsidRPr="003F2E08" w:rsidRDefault="00BB6D05" w:rsidP="002D5D83">
      <w:pPr>
        <w:spacing w:beforeLines="30" w:before="104" w:line="300" w:lineRule="exact"/>
        <w:ind w:firstLineChars="200" w:firstLine="480"/>
        <w:rPr>
          <w:rFonts w:hAnsi="BIZ UDゴシック"/>
        </w:rPr>
      </w:pPr>
      <w:r>
        <w:rPr>
          <w:rFonts w:hAnsi="BIZ UDゴシック" w:hint="eastAsia"/>
          <w:noProof/>
          <w:lang w:val="ja-JP"/>
        </w:rPr>
        <mc:AlternateContent>
          <mc:Choice Requires="wpg">
            <w:drawing>
              <wp:anchor distT="0" distB="0" distL="114300" distR="114300" simplePos="0" relativeHeight="251872768" behindDoc="0" locked="0" layoutInCell="1" allowOverlap="1" wp14:anchorId="7A9305F9" wp14:editId="3537FC09">
                <wp:simplePos x="0" y="0"/>
                <wp:positionH relativeFrom="column">
                  <wp:posOffset>-198120</wp:posOffset>
                </wp:positionH>
                <wp:positionV relativeFrom="paragraph">
                  <wp:posOffset>1438910</wp:posOffset>
                </wp:positionV>
                <wp:extent cx="826920" cy="826920"/>
                <wp:effectExtent l="0" t="0" r="0" b="0"/>
                <wp:wrapNone/>
                <wp:docPr id="680588975" name="グループ化 1"/>
                <wp:cNvGraphicFramePr/>
                <a:graphic xmlns:a="http://schemas.openxmlformats.org/drawingml/2006/main">
                  <a:graphicData uri="http://schemas.microsoft.com/office/word/2010/wordprocessingGroup">
                    <wpg:wgp>
                      <wpg:cNvGrpSpPr/>
                      <wpg:grpSpPr>
                        <a:xfrm>
                          <a:off x="0" y="0"/>
                          <a:ext cx="826920" cy="826920"/>
                          <a:chOff x="0" y="0"/>
                          <a:chExt cx="826920" cy="826920"/>
                        </a:xfrm>
                      </wpg:grpSpPr>
                      <wps:wsp>
                        <wps:cNvPr id="2130841512" name="正方形/長方形 1"/>
                        <wps:cNvSpPr/>
                        <wps:spPr>
                          <a:xfrm>
                            <a:off x="0" y="0"/>
                            <a:ext cx="826920" cy="826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00000" tIns="45720" rIns="900000" bIns="45720" numCol="1" spcCol="0" rtlCol="0" fromWordArt="0" anchor="ctr" anchorCtr="0" forceAA="0" compatLnSpc="1">
                          <a:prstTxWarp prst="textNoShape">
                            <a:avLst/>
                          </a:prstTxWarp>
                          <a:noAutofit/>
                        </wps:bodyPr>
                      </wps:wsp>
                      <pic:pic xmlns:pic="http://schemas.openxmlformats.org/drawingml/2006/picture">
                        <pic:nvPicPr>
                          <pic:cNvPr id="34211052" name="図 26" descr="QR コード&#10;&#10;自動的に生成された説明"/>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85725" y="85725"/>
                            <a:ext cx="648970" cy="648970"/>
                          </a:xfrm>
                          <a:prstGeom prst="rect">
                            <a:avLst/>
                          </a:prstGeom>
                        </pic:spPr>
                      </pic:pic>
                    </wpg:wgp>
                  </a:graphicData>
                </a:graphic>
              </wp:anchor>
            </w:drawing>
          </mc:Choice>
          <mc:Fallback>
            <w:pict>
              <v:group w14:anchorId="0383B41F" id="グループ化 1" o:spid="_x0000_s1026" style="position:absolute;left:0;text-align:left;margin-left:-15.6pt;margin-top:113.3pt;width:65.1pt;height:65.1pt;z-index:251872768" coordsize="8269,8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">
                <v:rect id="正方形/長方形 1" o:spid="_x0000_s1027" style="position:absolute;width:8269;height:8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" fillcolor="white [3212]" stroked="f" strokeweight="1pt">
                  <v:textbox inset="25mm,,25mm"/>
                </v:rect>
                <v:shape id="図 26" o:spid="_x0000_s1028" type="#_x0000_t75" alt="QR コード&#10;&#10;自動的に生成された説明" style="position:absolute;left:857;top:857;width:6489;height: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">
                  <v:imagedata r:id="rId84" o:title="QR コード&#10;&#10;自動的に生成された説明"/>
                </v:shape>
              </v:group>
            </w:pict>
          </mc:Fallback>
        </mc:AlternateContent>
      </w:r>
      <w:r w:rsidR="00192EB1" w:rsidRPr="003F2E08">
        <w:rPr>
          <w:rFonts w:hAnsi="BIZ UDゴシック" w:hint="eastAsia"/>
        </w:rPr>
        <w:t>■施設サービス　対象：要介護</w:t>
      </w:r>
      <w:r w:rsidR="00192EB1" w:rsidRPr="003F2E08">
        <w:rPr>
          <w:rFonts w:hAnsi="BIZ UDゴシック"/>
        </w:rPr>
        <w:t>1～5の認定を受けた人</w:t>
      </w:r>
    </w:p>
    <w:tbl>
      <w:tblPr>
        <w:tblStyle w:val="af9"/>
        <w:tblW w:w="0" w:type="auto"/>
        <w:jc w:val="center"/>
        <w:tblLook w:val="04A0" w:firstRow="1" w:lastRow="0" w:firstColumn="1" w:lastColumn="0" w:noHBand="0" w:noVBand="1"/>
      </w:tblPr>
      <w:tblGrid>
        <w:gridCol w:w="4957"/>
        <w:gridCol w:w="4677"/>
      </w:tblGrid>
      <w:tr w:rsidR="00192EB1" w:rsidRPr="003F2E08" w14:paraId="48F4D7F2" w14:textId="77777777" w:rsidTr="00567717">
        <w:trPr>
          <w:jc w:val="center"/>
        </w:trPr>
        <w:tc>
          <w:tcPr>
            <w:tcW w:w="4957" w:type="dxa"/>
            <w:tcMar>
              <w:left w:w="57" w:type="dxa"/>
              <w:right w:w="57" w:type="dxa"/>
            </w:tcMar>
            <w:vAlign w:val="center"/>
          </w:tcPr>
          <w:p w14:paraId="6C79606F" w14:textId="77777777" w:rsidR="00192EB1" w:rsidRPr="003F2E08" w:rsidRDefault="00192EB1" w:rsidP="00567717">
            <w:pPr>
              <w:spacing w:line="240" w:lineRule="exact"/>
              <w:ind w:leftChars="14" w:left="34"/>
              <w:jc w:val="both"/>
              <w:rPr>
                <w:rFonts w:hAnsi="BIZ UDゴシック"/>
                <w:sz w:val="20"/>
              </w:rPr>
            </w:pPr>
            <w:r w:rsidRPr="003F2E08">
              <w:rPr>
                <w:rFonts w:hAnsi="BIZ UDゴシック" w:hint="eastAsia"/>
                <w:sz w:val="20"/>
              </w:rPr>
              <w:t>介護老人福祉施設（特別養護老人ホーム）</w:t>
            </w:r>
          </w:p>
          <w:p w14:paraId="0775811B" w14:textId="77777777" w:rsidR="00192EB1" w:rsidRPr="003F2E08" w:rsidRDefault="00192EB1" w:rsidP="00567717">
            <w:pPr>
              <w:spacing w:line="240" w:lineRule="exact"/>
              <w:ind w:leftChars="14" w:left="234" w:hangingChars="100" w:hanging="200"/>
              <w:jc w:val="both"/>
              <w:rPr>
                <w:rFonts w:hAnsi="BIZ UDゴシック"/>
                <w:sz w:val="20"/>
              </w:rPr>
            </w:pPr>
            <w:r w:rsidRPr="003F2E08">
              <w:rPr>
                <w:rFonts w:hAnsi="BIZ UDゴシック" w:hint="eastAsia"/>
                <w:sz w:val="20"/>
              </w:rPr>
              <w:t>（原則として要介護３～５の認定を受けた人が対象）</w:t>
            </w:r>
          </w:p>
        </w:tc>
        <w:tc>
          <w:tcPr>
            <w:tcW w:w="4677" w:type="dxa"/>
          </w:tcPr>
          <w:p w14:paraId="41E6A92C" w14:textId="0520170D" w:rsidR="00192EB1" w:rsidRPr="003F2E08" w:rsidRDefault="00192EB1" w:rsidP="00192EB1">
            <w:pPr>
              <w:spacing w:line="240" w:lineRule="exact"/>
              <w:rPr>
                <w:rFonts w:hAnsi="BIZ UDゴシック"/>
                <w:sz w:val="20"/>
              </w:rPr>
            </w:pPr>
            <w:r w:rsidRPr="003F2E08">
              <w:rPr>
                <w:rFonts w:hAnsi="BIZ UDゴシック" w:hint="eastAsia"/>
                <w:sz w:val="20"/>
              </w:rPr>
              <w:t>常に介護が必要で、</w:t>
            </w:r>
            <w:r w:rsidRPr="003F2E08">
              <w:rPr>
                <w:rFonts w:hAnsi="BIZ UDゴシック"/>
                <w:sz w:val="20"/>
              </w:rPr>
              <w:t>家庭での生活が困難な人を介護する施設です</w:t>
            </w:r>
            <w:r w:rsidRPr="003F2E08">
              <w:rPr>
                <w:rFonts w:hAnsi="BIZ UDゴシック" w:hint="eastAsia"/>
                <w:sz w:val="20"/>
              </w:rPr>
              <w:t>。</w:t>
            </w:r>
          </w:p>
        </w:tc>
      </w:tr>
      <w:tr w:rsidR="00192EB1" w:rsidRPr="003F2E08" w14:paraId="302BF8C4" w14:textId="77777777" w:rsidTr="00567717">
        <w:trPr>
          <w:jc w:val="center"/>
        </w:trPr>
        <w:tc>
          <w:tcPr>
            <w:tcW w:w="4957" w:type="dxa"/>
            <w:tcMar>
              <w:left w:w="57" w:type="dxa"/>
              <w:right w:w="57" w:type="dxa"/>
            </w:tcMar>
            <w:vAlign w:val="center"/>
          </w:tcPr>
          <w:p w14:paraId="740D4C62" w14:textId="5840B38C" w:rsidR="00192EB1" w:rsidRPr="003F2E08" w:rsidRDefault="00192EB1" w:rsidP="00567717">
            <w:pPr>
              <w:spacing w:line="240" w:lineRule="exact"/>
              <w:ind w:leftChars="14" w:left="34"/>
              <w:jc w:val="both"/>
              <w:rPr>
                <w:rFonts w:hAnsi="BIZ UDゴシック"/>
                <w:sz w:val="20"/>
              </w:rPr>
            </w:pPr>
            <w:r w:rsidRPr="003F2E08">
              <w:rPr>
                <w:rFonts w:hAnsi="BIZ UDゴシック" w:hint="eastAsia"/>
                <w:sz w:val="20"/>
              </w:rPr>
              <w:t>介護老人保健施設</w:t>
            </w:r>
          </w:p>
        </w:tc>
        <w:tc>
          <w:tcPr>
            <w:tcW w:w="4677" w:type="dxa"/>
          </w:tcPr>
          <w:p w14:paraId="3D3833E7" w14:textId="57BD89D2" w:rsidR="00192EB1" w:rsidRPr="003F2E08" w:rsidRDefault="00192EB1" w:rsidP="00192EB1">
            <w:pPr>
              <w:spacing w:line="240" w:lineRule="exact"/>
              <w:rPr>
                <w:rFonts w:hAnsi="BIZ UDゴシック"/>
                <w:sz w:val="20"/>
              </w:rPr>
            </w:pPr>
            <w:r w:rsidRPr="003F2E08">
              <w:rPr>
                <w:rFonts w:hAnsi="BIZ UDゴシック" w:hint="eastAsia"/>
                <w:sz w:val="20"/>
              </w:rPr>
              <w:t>病状は安定していてもリハビリや看護、</w:t>
            </w:r>
            <w:r w:rsidRPr="003F2E08">
              <w:rPr>
                <w:rFonts w:hAnsi="BIZ UDゴシック"/>
                <w:sz w:val="20"/>
              </w:rPr>
              <w:t>介護が必要な人が入所して、</w:t>
            </w:r>
            <w:r w:rsidRPr="003F2E08">
              <w:rPr>
                <w:rFonts w:hAnsi="BIZ UDゴシック" w:hint="eastAsia"/>
                <w:sz w:val="20"/>
              </w:rPr>
              <w:t>在宅復帰を図る施設です。</w:t>
            </w:r>
          </w:p>
        </w:tc>
      </w:tr>
      <w:tr w:rsidR="00192EB1" w:rsidRPr="003F2E08" w14:paraId="7EBC0B8F" w14:textId="77777777" w:rsidTr="00567717">
        <w:trPr>
          <w:jc w:val="center"/>
        </w:trPr>
        <w:tc>
          <w:tcPr>
            <w:tcW w:w="4957" w:type="dxa"/>
            <w:tcMar>
              <w:left w:w="57" w:type="dxa"/>
              <w:right w:w="57" w:type="dxa"/>
            </w:tcMar>
            <w:vAlign w:val="center"/>
          </w:tcPr>
          <w:p w14:paraId="21F3347F" w14:textId="77777777" w:rsidR="00192EB1" w:rsidRPr="003F2E08" w:rsidRDefault="00192EB1" w:rsidP="00567717">
            <w:pPr>
              <w:spacing w:line="240" w:lineRule="exact"/>
              <w:ind w:leftChars="14" w:left="34"/>
              <w:jc w:val="both"/>
              <w:rPr>
                <w:rFonts w:hAnsi="BIZ UDゴシック"/>
                <w:sz w:val="20"/>
              </w:rPr>
            </w:pPr>
            <w:r w:rsidRPr="003F2E08">
              <w:rPr>
                <w:rFonts w:hAnsi="BIZ UDゴシック" w:hint="eastAsia"/>
                <w:sz w:val="20"/>
              </w:rPr>
              <w:t>介護療養型医療施設</w:t>
            </w:r>
          </w:p>
          <w:p w14:paraId="0A31B5F2" w14:textId="77777777" w:rsidR="00192EB1" w:rsidRPr="003F2E08" w:rsidRDefault="00192EB1" w:rsidP="00567717">
            <w:pPr>
              <w:spacing w:line="240" w:lineRule="exact"/>
              <w:ind w:leftChars="14" w:left="34"/>
              <w:jc w:val="both"/>
              <w:rPr>
                <w:rFonts w:hAnsi="BIZ UDゴシック"/>
                <w:sz w:val="20"/>
              </w:rPr>
            </w:pPr>
            <w:r w:rsidRPr="003F2E08">
              <w:rPr>
                <w:rFonts w:hAnsi="BIZ UDゴシック" w:hint="eastAsia"/>
                <w:sz w:val="20"/>
              </w:rPr>
              <w:t>（令和６年３月末で設置期限を迎え廃止）</w:t>
            </w:r>
          </w:p>
        </w:tc>
        <w:tc>
          <w:tcPr>
            <w:tcW w:w="4677" w:type="dxa"/>
          </w:tcPr>
          <w:p w14:paraId="301DB52B" w14:textId="77777777" w:rsidR="00192EB1" w:rsidRPr="003F2E08" w:rsidRDefault="00192EB1" w:rsidP="00192EB1">
            <w:pPr>
              <w:spacing w:line="240" w:lineRule="exact"/>
              <w:rPr>
                <w:rFonts w:hAnsi="BIZ UDゴシック"/>
                <w:sz w:val="20"/>
              </w:rPr>
            </w:pPr>
            <w:r w:rsidRPr="003F2E08">
              <w:rPr>
                <w:rFonts w:hAnsi="BIZ UDゴシック" w:hint="eastAsia"/>
                <w:sz w:val="20"/>
              </w:rPr>
              <w:t>急性期の治療を終え、長期の治療を必要とする人のための医療施設です。</w:t>
            </w:r>
          </w:p>
        </w:tc>
      </w:tr>
      <w:tr w:rsidR="00192EB1" w:rsidRPr="003F2E08" w14:paraId="5F49A736" w14:textId="77777777" w:rsidTr="00567717">
        <w:trPr>
          <w:jc w:val="center"/>
        </w:trPr>
        <w:tc>
          <w:tcPr>
            <w:tcW w:w="4957" w:type="dxa"/>
            <w:tcMar>
              <w:left w:w="57" w:type="dxa"/>
              <w:right w:w="57" w:type="dxa"/>
            </w:tcMar>
            <w:vAlign w:val="center"/>
          </w:tcPr>
          <w:p w14:paraId="0F145E18" w14:textId="329E1527" w:rsidR="00192EB1" w:rsidRPr="003F2E08" w:rsidRDefault="00192EB1" w:rsidP="00567717">
            <w:pPr>
              <w:spacing w:line="240" w:lineRule="exact"/>
              <w:ind w:leftChars="14" w:left="34"/>
              <w:jc w:val="both"/>
              <w:rPr>
                <w:rFonts w:hAnsi="BIZ UDゴシック"/>
                <w:sz w:val="20"/>
              </w:rPr>
            </w:pPr>
            <w:r w:rsidRPr="003F2E08">
              <w:rPr>
                <w:rFonts w:hAnsi="BIZ UDゴシック" w:hint="eastAsia"/>
                <w:sz w:val="20"/>
              </w:rPr>
              <w:t>介護医療院</w:t>
            </w:r>
          </w:p>
        </w:tc>
        <w:tc>
          <w:tcPr>
            <w:tcW w:w="4677" w:type="dxa"/>
          </w:tcPr>
          <w:p w14:paraId="1B6A7CFD" w14:textId="77777777" w:rsidR="00192EB1" w:rsidRPr="003F2E08" w:rsidRDefault="00192EB1" w:rsidP="00192EB1">
            <w:pPr>
              <w:spacing w:line="240" w:lineRule="exact"/>
              <w:rPr>
                <w:rFonts w:hAnsi="BIZ UDゴシック"/>
                <w:sz w:val="20"/>
              </w:rPr>
            </w:pPr>
            <w:r w:rsidRPr="003F2E08">
              <w:rPr>
                <w:rFonts w:hAnsi="BIZ UDゴシック" w:hint="eastAsia"/>
                <w:sz w:val="20"/>
              </w:rPr>
              <w:t>長期療養のための医療と日常生活上の介護を一体的に提供する施設です。</w:t>
            </w:r>
          </w:p>
        </w:tc>
      </w:tr>
    </w:tbl>
    <w:p w14:paraId="27A0B064" w14:textId="08B3818E" w:rsidR="00192EB1" w:rsidRPr="003F2E08" w:rsidRDefault="00192EB1" w:rsidP="00192EB1">
      <w:pPr>
        <w:spacing w:line="100" w:lineRule="exact"/>
      </w:pPr>
    </w:p>
    <w:p w14:paraId="4839975D" w14:textId="77777777" w:rsidR="002D5D83" w:rsidRDefault="002D5D83">
      <w:pPr>
        <w:rPr>
          <w:rFonts w:hAnsi="BIZ UDゴシック" w:cstheme="majorBidi"/>
          <w:b/>
          <w:sz w:val="22"/>
        </w:rPr>
      </w:pPr>
      <w:r>
        <w:rPr>
          <w:rFonts w:hAnsi="BIZ UDゴシック" w:cstheme="majorBidi"/>
          <w:b/>
          <w:sz w:val="22"/>
        </w:rPr>
        <w:br w:type="page"/>
      </w:r>
    </w:p>
    <w:p w14:paraId="5A9BA3C6" w14:textId="79262A81" w:rsidR="00192EB1" w:rsidRPr="003F2E08" w:rsidRDefault="00540D29" w:rsidP="00192EB1">
      <w:pPr>
        <w:ind w:firstLineChars="200" w:firstLine="440"/>
        <w:rPr>
          <w:rFonts w:hAnsi="BIZ UDゴシック" w:cstheme="majorBidi"/>
          <w:b/>
          <w:sz w:val="22"/>
        </w:rPr>
      </w:pPr>
      <w:r>
        <w:rPr>
          <w:rFonts w:hAnsi="BIZ UDゴシック" w:cstheme="majorBidi" w:hint="eastAsia"/>
          <w:b/>
          <w:noProof/>
          <w:sz w:val="22"/>
        </w:rPr>
        <w:lastRenderedPageBreak/>
        <w:drawing>
          <wp:anchor distT="0" distB="0" distL="114300" distR="114300" simplePos="0" relativeHeight="251873792" behindDoc="0" locked="0" layoutInCell="1" allowOverlap="1" wp14:anchorId="29362752" wp14:editId="3FCCBBE3">
            <wp:simplePos x="0" y="0"/>
            <wp:positionH relativeFrom="page">
              <wp:posOffset>6336665</wp:posOffset>
            </wp:positionH>
            <wp:positionV relativeFrom="page">
              <wp:posOffset>9465310</wp:posOffset>
            </wp:positionV>
            <wp:extent cx="649080" cy="649080"/>
            <wp:effectExtent l="0" t="0" r="0" b="0"/>
            <wp:wrapNone/>
            <wp:docPr id="65532111" name="図 2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2111" name="図 27" descr="QR コード&#10;&#10;自動的に生成された説明"/>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hAnsi="BIZ UDゴシック" w:cstheme="majorBidi" w:hint="eastAsia"/>
          <w:b/>
          <w:sz w:val="22"/>
        </w:rPr>
        <w:t>エ　介護保険サービス事業所数の推移</w:t>
      </w:r>
    </w:p>
    <w:p w14:paraId="1FE6CCA8" w14:textId="77777777" w:rsidR="00192EB1" w:rsidRPr="003F2E08" w:rsidRDefault="00192EB1" w:rsidP="00305EC2">
      <w:pPr>
        <w:pStyle w:val="2e"/>
        <w:spacing w:line="360" w:lineRule="exact"/>
        <w:ind w:leftChars="305" w:left="732" w:rightChars="50" w:right="120" w:firstLine="220"/>
        <w:rPr>
          <w:rFonts w:ascii="BIZ UDゴシック" w:eastAsia="BIZ UDゴシック" w:hAnsi="BIZ UDゴシック"/>
          <w:sz w:val="22"/>
        </w:rPr>
      </w:pPr>
      <w:r w:rsidRPr="003F2E08">
        <w:rPr>
          <w:rFonts w:ascii="BIZ UDゴシック" w:eastAsia="BIZ UDゴシック" w:hAnsi="BIZ UDゴシック" w:hint="eastAsia"/>
          <w:sz w:val="22"/>
        </w:rPr>
        <w:t>介護保険サービス事業所数の推移は、下表のとおりとなっています。</w:t>
      </w:r>
    </w:p>
    <w:p w14:paraId="744607D1" w14:textId="77777777" w:rsidR="00192EB1" w:rsidRPr="003F2E08" w:rsidRDefault="00192EB1" w:rsidP="00192EB1">
      <w:pPr>
        <w:snapToGrid w:val="0"/>
        <w:ind w:firstLineChars="200" w:firstLine="440"/>
        <w:rPr>
          <w:rFonts w:ascii="HG丸ｺﾞｼｯｸM-PRO" w:eastAsia="HG丸ｺﾞｼｯｸM-PRO" w:hAnsi="HG丸ｺﾞｼｯｸM-PRO"/>
          <w:sz w:val="22"/>
        </w:rPr>
      </w:pPr>
    </w:p>
    <w:p w14:paraId="3DA6E55F" w14:textId="77777777" w:rsidR="00192EB1" w:rsidRPr="003F2E08" w:rsidRDefault="00192EB1" w:rsidP="00192EB1">
      <w:pPr>
        <w:pStyle w:val="af8"/>
        <w:jc w:val="center"/>
        <w:rPr>
          <w:rFonts w:hAnsi="BIZ UDゴシック"/>
          <w:b w:val="0"/>
          <w:sz w:val="22"/>
          <w:szCs w:val="22"/>
        </w:rPr>
      </w:pPr>
      <w:r w:rsidRPr="003F2E08">
        <w:rPr>
          <w:rFonts w:hAnsi="BIZ UDゴシック" w:hint="eastAsia"/>
          <w:b w:val="0"/>
          <w:sz w:val="22"/>
          <w:szCs w:val="22"/>
        </w:rPr>
        <w:t>本市における介護保険サービス事業所数の推移</w:t>
      </w:r>
    </w:p>
    <w:tbl>
      <w:tblPr>
        <w:tblW w:w="950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14"/>
        <w:gridCol w:w="3969"/>
        <w:gridCol w:w="803"/>
        <w:gridCol w:w="803"/>
        <w:gridCol w:w="803"/>
        <w:gridCol w:w="803"/>
        <w:gridCol w:w="803"/>
        <w:gridCol w:w="804"/>
      </w:tblGrid>
      <w:tr w:rsidR="00192EB1" w:rsidRPr="003F2E08" w14:paraId="418FF882" w14:textId="77777777" w:rsidTr="00192EB1">
        <w:trPr>
          <w:trHeight w:val="308"/>
          <w:jc w:val="right"/>
        </w:trPr>
        <w:tc>
          <w:tcPr>
            <w:tcW w:w="4683" w:type="dxa"/>
            <w:gridSpan w:val="2"/>
            <w:vMerge w:val="restart"/>
            <w:shd w:val="clear" w:color="auto" w:fill="DDDDDD"/>
            <w:vAlign w:val="center"/>
          </w:tcPr>
          <w:p w14:paraId="46BA3E82" w14:textId="77777777" w:rsidR="00192EB1" w:rsidRPr="003F2E08" w:rsidRDefault="00192EB1" w:rsidP="00192EB1">
            <w:pPr>
              <w:widowControl w:val="0"/>
              <w:spacing w:line="200" w:lineRule="exact"/>
              <w:jc w:val="center"/>
              <w:rPr>
                <w:rFonts w:hAnsi="BIZ UDゴシック" w:cs="Times New Roman"/>
                <w:sz w:val="18"/>
                <w:szCs w:val="18"/>
              </w:rPr>
            </w:pPr>
            <w:r w:rsidRPr="003F2E08">
              <w:rPr>
                <w:rFonts w:hAnsi="BIZ UDゴシック" w:cs="Times New Roman" w:hint="eastAsia"/>
                <w:sz w:val="18"/>
                <w:szCs w:val="18"/>
              </w:rPr>
              <w:t>介護保険サービスの種類</w:t>
            </w:r>
          </w:p>
        </w:tc>
        <w:tc>
          <w:tcPr>
            <w:tcW w:w="2409" w:type="dxa"/>
            <w:gridSpan w:val="3"/>
            <w:shd w:val="clear" w:color="auto" w:fill="DDDDDD"/>
            <w:vAlign w:val="center"/>
          </w:tcPr>
          <w:p w14:paraId="71FCE8A0"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第７期計画</w:t>
            </w:r>
          </w:p>
        </w:tc>
        <w:tc>
          <w:tcPr>
            <w:tcW w:w="2410" w:type="dxa"/>
            <w:gridSpan w:val="3"/>
            <w:shd w:val="clear" w:color="auto" w:fill="DDDDDD"/>
            <w:vAlign w:val="center"/>
          </w:tcPr>
          <w:p w14:paraId="0E753571"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第８期計画</w:t>
            </w:r>
          </w:p>
        </w:tc>
      </w:tr>
      <w:tr w:rsidR="00192EB1" w:rsidRPr="003F2E08" w14:paraId="3E6D20B5" w14:textId="77777777" w:rsidTr="00192EB1">
        <w:trPr>
          <w:trHeight w:val="454"/>
          <w:jc w:val="right"/>
        </w:trPr>
        <w:tc>
          <w:tcPr>
            <w:tcW w:w="4683" w:type="dxa"/>
            <w:gridSpan w:val="2"/>
            <w:vMerge/>
            <w:shd w:val="clear" w:color="auto" w:fill="DDDDDD"/>
          </w:tcPr>
          <w:p w14:paraId="4B3D5F81" w14:textId="77777777" w:rsidR="00192EB1" w:rsidRPr="003F2E08" w:rsidRDefault="00192EB1" w:rsidP="00192EB1">
            <w:pPr>
              <w:widowControl w:val="0"/>
              <w:spacing w:line="200" w:lineRule="exact"/>
              <w:jc w:val="center"/>
              <w:rPr>
                <w:rFonts w:hAnsi="BIZ UDゴシック" w:cs="Times New Roman"/>
                <w:sz w:val="18"/>
                <w:szCs w:val="18"/>
              </w:rPr>
            </w:pPr>
          </w:p>
        </w:tc>
        <w:tc>
          <w:tcPr>
            <w:tcW w:w="803" w:type="dxa"/>
            <w:shd w:val="clear" w:color="auto" w:fill="DDDDDD"/>
            <w:vAlign w:val="center"/>
          </w:tcPr>
          <w:p w14:paraId="0C85AE42"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平成</w:t>
            </w:r>
          </w:p>
          <w:p w14:paraId="7F7ADE02"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30年度</w:t>
            </w:r>
          </w:p>
        </w:tc>
        <w:tc>
          <w:tcPr>
            <w:tcW w:w="803" w:type="dxa"/>
            <w:shd w:val="clear" w:color="auto" w:fill="DDDDDD"/>
            <w:vAlign w:val="center"/>
          </w:tcPr>
          <w:p w14:paraId="27A3F03C"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令和</w:t>
            </w:r>
          </w:p>
          <w:p w14:paraId="5743EADD"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元年度</w:t>
            </w:r>
          </w:p>
        </w:tc>
        <w:tc>
          <w:tcPr>
            <w:tcW w:w="803" w:type="dxa"/>
            <w:shd w:val="clear" w:color="auto" w:fill="DDDDDD"/>
            <w:vAlign w:val="center"/>
          </w:tcPr>
          <w:p w14:paraId="6395FB8C"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令和</w:t>
            </w:r>
          </w:p>
          <w:p w14:paraId="0BE00CD8"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2年度</w:t>
            </w:r>
          </w:p>
        </w:tc>
        <w:tc>
          <w:tcPr>
            <w:tcW w:w="803" w:type="dxa"/>
            <w:shd w:val="clear" w:color="auto" w:fill="DDDDDD"/>
            <w:vAlign w:val="center"/>
          </w:tcPr>
          <w:p w14:paraId="2D596BEC"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令和</w:t>
            </w:r>
          </w:p>
          <w:p w14:paraId="5A8E1214"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3年度</w:t>
            </w:r>
          </w:p>
        </w:tc>
        <w:tc>
          <w:tcPr>
            <w:tcW w:w="803" w:type="dxa"/>
            <w:shd w:val="clear" w:color="auto" w:fill="DDDDDD"/>
            <w:vAlign w:val="center"/>
          </w:tcPr>
          <w:p w14:paraId="17585ED6"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令和</w:t>
            </w:r>
          </w:p>
          <w:p w14:paraId="343AFBDA"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4年度</w:t>
            </w:r>
          </w:p>
        </w:tc>
        <w:tc>
          <w:tcPr>
            <w:tcW w:w="804" w:type="dxa"/>
            <w:shd w:val="clear" w:color="auto" w:fill="DDDDDD"/>
            <w:vAlign w:val="center"/>
          </w:tcPr>
          <w:p w14:paraId="55DCB84E"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令和</w:t>
            </w:r>
          </w:p>
          <w:p w14:paraId="0F976793" w14:textId="77777777" w:rsidR="00192EB1" w:rsidRPr="003F2E08" w:rsidRDefault="00192EB1" w:rsidP="00192EB1">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5年度</w:t>
            </w:r>
          </w:p>
        </w:tc>
      </w:tr>
      <w:tr w:rsidR="00696B10" w:rsidRPr="003F2E08" w14:paraId="73609EF0" w14:textId="77777777" w:rsidTr="00192EB1">
        <w:trPr>
          <w:trHeight w:val="340"/>
          <w:jc w:val="right"/>
        </w:trPr>
        <w:tc>
          <w:tcPr>
            <w:tcW w:w="714" w:type="dxa"/>
            <w:vMerge w:val="restart"/>
          </w:tcPr>
          <w:p w14:paraId="7B8CA355" w14:textId="77777777" w:rsidR="00696B10" w:rsidRPr="003F2E08" w:rsidRDefault="00696B10" w:rsidP="00696B10">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居宅サービス</w:t>
            </w:r>
          </w:p>
        </w:tc>
        <w:tc>
          <w:tcPr>
            <w:tcW w:w="3969" w:type="dxa"/>
            <w:vAlign w:val="center"/>
          </w:tcPr>
          <w:p w14:paraId="5D62DD14" w14:textId="77777777" w:rsidR="00696B10" w:rsidRPr="003F2E08" w:rsidRDefault="00696B10" w:rsidP="00696B10">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訪問介護</w:t>
            </w:r>
          </w:p>
        </w:tc>
        <w:tc>
          <w:tcPr>
            <w:tcW w:w="803" w:type="dxa"/>
            <w:shd w:val="clear" w:color="auto" w:fill="auto"/>
            <w:vAlign w:val="center"/>
          </w:tcPr>
          <w:p w14:paraId="34C82301"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157</w:t>
            </w:r>
          </w:p>
        </w:tc>
        <w:tc>
          <w:tcPr>
            <w:tcW w:w="803" w:type="dxa"/>
            <w:shd w:val="clear" w:color="auto" w:fill="auto"/>
            <w:vAlign w:val="center"/>
          </w:tcPr>
          <w:p w14:paraId="7CF3B5ED"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163</w:t>
            </w:r>
          </w:p>
        </w:tc>
        <w:tc>
          <w:tcPr>
            <w:tcW w:w="803" w:type="dxa"/>
            <w:shd w:val="clear" w:color="auto" w:fill="auto"/>
            <w:vAlign w:val="center"/>
          </w:tcPr>
          <w:p w14:paraId="2C9739C3"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171</w:t>
            </w:r>
          </w:p>
        </w:tc>
        <w:tc>
          <w:tcPr>
            <w:tcW w:w="803" w:type="dxa"/>
            <w:shd w:val="clear" w:color="auto" w:fill="auto"/>
            <w:vAlign w:val="center"/>
          </w:tcPr>
          <w:p w14:paraId="408FC0A3" w14:textId="5CF2D9C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182</w:t>
            </w:r>
          </w:p>
        </w:tc>
        <w:tc>
          <w:tcPr>
            <w:tcW w:w="803" w:type="dxa"/>
            <w:shd w:val="clear" w:color="auto" w:fill="auto"/>
            <w:vAlign w:val="center"/>
          </w:tcPr>
          <w:p w14:paraId="65DDFC0A" w14:textId="6B999FED"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192</w:t>
            </w:r>
          </w:p>
        </w:tc>
        <w:tc>
          <w:tcPr>
            <w:tcW w:w="804" w:type="dxa"/>
            <w:shd w:val="clear" w:color="auto" w:fill="auto"/>
            <w:vAlign w:val="center"/>
          </w:tcPr>
          <w:p w14:paraId="101AE8C6" w14:textId="7F9931DE"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202</w:t>
            </w:r>
          </w:p>
        </w:tc>
      </w:tr>
      <w:tr w:rsidR="00696B10" w:rsidRPr="003F2E08" w14:paraId="4CD91507" w14:textId="77777777" w:rsidTr="00192EB1">
        <w:trPr>
          <w:trHeight w:val="340"/>
          <w:jc w:val="right"/>
        </w:trPr>
        <w:tc>
          <w:tcPr>
            <w:tcW w:w="714" w:type="dxa"/>
            <w:vMerge/>
          </w:tcPr>
          <w:p w14:paraId="5CBE4111" w14:textId="77777777" w:rsidR="00696B10" w:rsidRPr="003F2E08" w:rsidRDefault="00696B10" w:rsidP="00696B10">
            <w:pPr>
              <w:widowControl w:val="0"/>
              <w:spacing w:line="240" w:lineRule="exact"/>
              <w:jc w:val="both"/>
              <w:rPr>
                <w:rFonts w:hAnsi="BIZ UDゴシック" w:cs="Times New Roman"/>
                <w:sz w:val="18"/>
                <w:szCs w:val="18"/>
              </w:rPr>
            </w:pPr>
          </w:p>
        </w:tc>
        <w:tc>
          <w:tcPr>
            <w:tcW w:w="3969" w:type="dxa"/>
            <w:vAlign w:val="center"/>
          </w:tcPr>
          <w:p w14:paraId="09D307F7" w14:textId="77777777" w:rsidR="00696B10" w:rsidRPr="003F2E08" w:rsidRDefault="00696B10" w:rsidP="00696B10">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訪問入浴介護</w:t>
            </w:r>
          </w:p>
        </w:tc>
        <w:tc>
          <w:tcPr>
            <w:tcW w:w="803" w:type="dxa"/>
            <w:shd w:val="clear" w:color="auto" w:fill="auto"/>
            <w:vAlign w:val="center"/>
          </w:tcPr>
          <w:p w14:paraId="7FE53996"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8</w:t>
            </w:r>
          </w:p>
        </w:tc>
        <w:tc>
          <w:tcPr>
            <w:tcW w:w="803" w:type="dxa"/>
            <w:shd w:val="clear" w:color="auto" w:fill="auto"/>
            <w:vAlign w:val="center"/>
          </w:tcPr>
          <w:p w14:paraId="17DF2BCD"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8</w:t>
            </w:r>
          </w:p>
        </w:tc>
        <w:tc>
          <w:tcPr>
            <w:tcW w:w="803" w:type="dxa"/>
            <w:shd w:val="clear" w:color="auto" w:fill="auto"/>
            <w:vAlign w:val="center"/>
          </w:tcPr>
          <w:p w14:paraId="67A01822"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8</w:t>
            </w:r>
          </w:p>
        </w:tc>
        <w:tc>
          <w:tcPr>
            <w:tcW w:w="803" w:type="dxa"/>
            <w:shd w:val="clear" w:color="auto" w:fill="auto"/>
            <w:vAlign w:val="center"/>
          </w:tcPr>
          <w:p w14:paraId="03CAC731" w14:textId="331B0BB5"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8</w:t>
            </w:r>
          </w:p>
        </w:tc>
        <w:tc>
          <w:tcPr>
            <w:tcW w:w="803" w:type="dxa"/>
            <w:shd w:val="clear" w:color="auto" w:fill="auto"/>
            <w:vAlign w:val="center"/>
          </w:tcPr>
          <w:p w14:paraId="1548596D" w14:textId="2F9CF48C"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8</w:t>
            </w:r>
          </w:p>
        </w:tc>
        <w:tc>
          <w:tcPr>
            <w:tcW w:w="804" w:type="dxa"/>
            <w:shd w:val="clear" w:color="auto" w:fill="auto"/>
            <w:vAlign w:val="center"/>
          </w:tcPr>
          <w:p w14:paraId="139B6E09" w14:textId="335E77E0"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9</w:t>
            </w:r>
          </w:p>
        </w:tc>
      </w:tr>
      <w:tr w:rsidR="00696B10" w:rsidRPr="003F2E08" w14:paraId="570DA2D6" w14:textId="77777777" w:rsidTr="00192EB1">
        <w:trPr>
          <w:trHeight w:val="340"/>
          <w:jc w:val="right"/>
        </w:trPr>
        <w:tc>
          <w:tcPr>
            <w:tcW w:w="714" w:type="dxa"/>
            <w:vMerge/>
          </w:tcPr>
          <w:p w14:paraId="3F088B81" w14:textId="77777777" w:rsidR="00696B10" w:rsidRPr="003F2E08" w:rsidRDefault="00696B10" w:rsidP="00696B10">
            <w:pPr>
              <w:widowControl w:val="0"/>
              <w:spacing w:line="240" w:lineRule="exact"/>
              <w:jc w:val="both"/>
              <w:rPr>
                <w:rFonts w:hAnsi="BIZ UDゴシック" w:cs="Times New Roman"/>
                <w:sz w:val="18"/>
                <w:szCs w:val="18"/>
              </w:rPr>
            </w:pPr>
          </w:p>
        </w:tc>
        <w:tc>
          <w:tcPr>
            <w:tcW w:w="3969" w:type="dxa"/>
            <w:vAlign w:val="center"/>
          </w:tcPr>
          <w:p w14:paraId="45DCA529" w14:textId="77777777" w:rsidR="00696B10" w:rsidRPr="003F2E08" w:rsidRDefault="00696B10" w:rsidP="00696B10">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訪問看護</w:t>
            </w:r>
          </w:p>
        </w:tc>
        <w:tc>
          <w:tcPr>
            <w:tcW w:w="803" w:type="dxa"/>
            <w:shd w:val="clear" w:color="auto" w:fill="auto"/>
            <w:vAlign w:val="center"/>
          </w:tcPr>
          <w:p w14:paraId="3CB8F2CE"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137</w:t>
            </w:r>
          </w:p>
          <w:p w14:paraId="1E47ABAB" w14:textId="77777777" w:rsidR="00696B10" w:rsidRPr="003F2E08" w:rsidRDefault="00696B10" w:rsidP="00696B10">
            <w:pPr>
              <w:spacing w:line="240" w:lineRule="exact"/>
              <w:jc w:val="center"/>
              <w:rPr>
                <w:rFonts w:hAnsi="BIZ UDゴシック" w:cs="Times New Roman"/>
                <w:sz w:val="18"/>
                <w:szCs w:val="18"/>
              </w:rPr>
            </w:pPr>
            <w:r w:rsidRPr="003F2E08">
              <w:rPr>
                <w:rFonts w:hAnsi="BIZ UDゴシック" w:cs="Times New Roman" w:hint="eastAsia"/>
                <w:sz w:val="18"/>
                <w:szCs w:val="18"/>
              </w:rPr>
              <w:t>(92)</w:t>
            </w:r>
          </w:p>
        </w:tc>
        <w:tc>
          <w:tcPr>
            <w:tcW w:w="803" w:type="dxa"/>
            <w:shd w:val="clear" w:color="auto" w:fill="auto"/>
            <w:vAlign w:val="center"/>
          </w:tcPr>
          <w:p w14:paraId="3E918900"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146</w:t>
            </w:r>
          </w:p>
          <w:p w14:paraId="7041A295" w14:textId="77777777" w:rsidR="00696B10" w:rsidRPr="003F2E08" w:rsidRDefault="00696B10" w:rsidP="00696B10">
            <w:pPr>
              <w:spacing w:line="240" w:lineRule="exact"/>
              <w:jc w:val="center"/>
              <w:rPr>
                <w:rFonts w:hAnsi="BIZ UDゴシック" w:cs="Times New Roman"/>
                <w:sz w:val="18"/>
                <w:szCs w:val="18"/>
              </w:rPr>
            </w:pPr>
            <w:r w:rsidRPr="003F2E08">
              <w:rPr>
                <w:rFonts w:hAnsi="BIZ UDゴシック" w:cs="Times New Roman" w:hint="eastAsia"/>
                <w:sz w:val="18"/>
                <w:szCs w:val="18"/>
              </w:rPr>
              <w:t>(95)</w:t>
            </w:r>
          </w:p>
        </w:tc>
        <w:tc>
          <w:tcPr>
            <w:tcW w:w="803" w:type="dxa"/>
            <w:shd w:val="clear" w:color="auto" w:fill="auto"/>
            <w:vAlign w:val="center"/>
          </w:tcPr>
          <w:p w14:paraId="21072950"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157</w:t>
            </w:r>
          </w:p>
          <w:p w14:paraId="2AC8AD38" w14:textId="77777777" w:rsidR="00696B10" w:rsidRPr="003F2E08" w:rsidRDefault="00696B10" w:rsidP="00696B10">
            <w:pPr>
              <w:spacing w:line="240" w:lineRule="exact"/>
              <w:jc w:val="center"/>
              <w:rPr>
                <w:rFonts w:hAnsi="BIZ UDゴシック" w:cs="Times New Roman"/>
                <w:sz w:val="18"/>
                <w:szCs w:val="18"/>
              </w:rPr>
            </w:pPr>
            <w:r w:rsidRPr="003F2E08">
              <w:rPr>
                <w:rFonts w:hAnsi="BIZ UDゴシック" w:cs="Times New Roman" w:hint="eastAsia"/>
                <w:sz w:val="18"/>
                <w:szCs w:val="18"/>
              </w:rPr>
              <w:t>(98)</w:t>
            </w:r>
          </w:p>
        </w:tc>
        <w:tc>
          <w:tcPr>
            <w:tcW w:w="803" w:type="dxa"/>
            <w:shd w:val="clear" w:color="auto" w:fill="auto"/>
            <w:vAlign w:val="center"/>
          </w:tcPr>
          <w:p w14:paraId="4A299E1F"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160</w:t>
            </w:r>
          </w:p>
          <w:p w14:paraId="6FA9F7EF" w14:textId="39A3EB9F"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（95）</w:t>
            </w:r>
          </w:p>
        </w:tc>
        <w:tc>
          <w:tcPr>
            <w:tcW w:w="803" w:type="dxa"/>
            <w:shd w:val="clear" w:color="auto" w:fill="auto"/>
            <w:vAlign w:val="center"/>
          </w:tcPr>
          <w:p w14:paraId="6092FCDD"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166</w:t>
            </w:r>
          </w:p>
          <w:p w14:paraId="66998DAC" w14:textId="01FB9CC8"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（94）</w:t>
            </w:r>
          </w:p>
        </w:tc>
        <w:tc>
          <w:tcPr>
            <w:tcW w:w="804" w:type="dxa"/>
            <w:shd w:val="clear" w:color="auto" w:fill="auto"/>
            <w:vAlign w:val="center"/>
          </w:tcPr>
          <w:p w14:paraId="2CBA46C0"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174</w:t>
            </w:r>
          </w:p>
          <w:p w14:paraId="2BDCF772" w14:textId="01390009"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（96）</w:t>
            </w:r>
          </w:p>
        </w:tc>
      </w:tr>
      <w:tr w:rsidR="00696B10" w:rsidRPr="003F2E08" w14:paraId="02AE42F6" w14:textId="77777777" w:rsidTr="00192EB1">
        <w:trPr>
          <w:trHeight w:val="340"/>
          <w:jc w:val="right"/>
        </w:trPr>
        <w:tc>
          <w:tcPr>
            <w:tcW w:w="714" w:type="dxa"/>
            <w:vMerge/>
          </w:tcPr>
          <w:p w14:paraId="412CBE17" w14:textId="77777777" w:rsidR="00696B10" w:rsidRPr="003F2E08" w:rsidRDefault="00696B10" w:rsidP="00696B10">
            <w:pPr>
              <w:widowControl w:val="0"/>
              <w:spacing w:line="240" w:lineRule="exact"/>
              <w:jc w:val="both"/>
              <w:rPr>
                <w:rFonts w:hAnsi="BIZ UDゴシック" w:cs="Times New Roman"/>
                <w:sz w:val="18"/>
                <w:szCs w:val="18"/>
              </w:rPr>
            </w:pPr>
          </w:p>
        </w:tc>
        <w:tc>
          <w:tcPr>
            <w:tcW w:w="3969" w:type="dxa"/>
            <w:vAlign w:val="center"/>
          </w:tcPr>
          <w:p w14:paraId="6C8543BB" w14:textId="77777777" w:rsidR="00696B10" w:rsidRPr="003F2E08" w:rsidRDefault="00696B10" w:rsidP="00696B10">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訪問リハビリテーション</w:t>
            </w:r>
          </w:p>
        </w:tc>
        <w:tc>
          <w:tcPr>
            <w:tcW w:w="803" w:type="dxa"/>
            <w:shd w:val="clear" w:color="auto" w:fill="auto"/>
            <w:vAlign w:val="center"/>
          </w:tcPr>
          <w:p w14:paraId="4F8452CC"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40</w:t>
            </w:r>
          </w:p>
          <w:p w14:paraId="22692B50"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（38）</w:t>
            </w:r>
          </w:p>
        </w:tc>
        <w:tc>
          <w:tcPr>
            <w:tcW w:w="803" w:type="dxa"/>
            <w:shd w:val="clear" w:color="auto" w:fill="auto"/>
            <w:vAlign w:val="center"/>
          </w:tcPr>
          <w:p w14:paraId="37AF4F50"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43</w:t>
            </w:r>
          </w:p>
          <w:p w14:paraId="5B829331"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（40）</w:t>
            </w:r>
          </w:p>
        </w:tc>
        <w:tc>
          <w:tcPr>
            <w:tcW w:w="803" w:type="dxa"/>
            <w:shd w:val="clear" w:color="auto" w:fill="auto"/>
            <w:vAlign w:val="center"/>
          </w:tcPr>
          <w:p w14:paraId="3B55A48E"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45</w:t>
            </w:r>
          </w:p>
          <w:p w14:paraId="5F96A8B0"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（42</w:t>
            </w:r>
            <w:r w:rsidRPr="003F2E08">
              <w:rPr>
                <w:rFonts w:hAnsi="BIZ UDゴシック" w:cs="Times New Roman"/>
                <w:sz w:val="18"/>
                <w:szCs w:val="18"/>
              </w:rPr>
              <w:t>）</w:t>
            </w:r>
          </w:p>
        </w:tc>
        <w:tc>
          <w:tcPr>
            <w:tcW w:w="803" w:type="dxa"/>
            <w:shd w:val="clear" w:color="auto" w:fill="auto"/>
            <w:vAlign w:val="center"/>
          </w:tcPr>
          <w:p w14:paraId="02C2F9F1"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45</w:t>
            </w:r>
          </w:p>
          <w:p w14:paraId="31D23E42" w14:textId="0CFB4D86"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（42）</w:t>
            </w:r>
          </w:p>
        </w:tc>
        <w:tc>
          <w:tcPr>
            <w:tcW w:w="803" w:type="dxa"/>
            <w:shd w:val="clear" w:color="auto" w:fill="auto"/>
            <w:vAlign w:val="center"/>
          </w:tcPr>
          <w:p w14:paraId="1FD9CAC9"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46</w:t>
            </w:r>
          </w:p>
          <w:p w14:paraId="69AB270A" w14:textId="01453598"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（42）</w:t>
            </w:r>
          </w:p>
        </w:tc>
        <w:tc>
          <w:tcPr>
            <w:tcW w:w="804" w:type="dxa"/>
            <w:shd w:val="clear" w:color="auto" w:fill="auto"/>
            <w:vAlign w:val="center"/>
          </w:tcPr>
          <w:p w14:paraId="5725C7E8"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48</w:t>
            </w:r>
          </w:p>
          <w:p w14:paraId="6605AC42" w14:textId="5F72F841"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（44）</w:t>
            </w:r>
          </w:p>
        </w:tc>
      </w:tr>
      <w:tr w:rsidR="00696B10" w:rsidRPr="003F2E08" w14:paraId="5FAA5612" w14:textId="77777777" w:rsidTr="00192EB1">
        <w:trPr>
          <w:trHeight w:val="340"/>
          <w:jc w:val="right"/>
        </w:trPr>
        <w:tc>
          <w:tcPr>
            <w:tcW w:w="714" w:type="dxa"/>
            <w:vMerge/>
          </w:tcPr>
          <w:p w14:paraId="724B88D1" w14:textId="77777777" w:rsidR="00696B10" w:rsidRPr="003F2E08" w:rsidRDefault="00696B10" w:rsidP="00696B10">
            <w:pPr>
              <w:widowControl w:val="0"/>
              <w:spacing w:line="240" w:lineRule="exact"/>
              <w:jc w:val="both"/>
              <w:rPr>
                <w:rFonts w:hAnsi="BIZ UDゴシック" w:cs="Times New Roman"/>
                <w:sz w:val="18"/>
                <w:szCs w:val="18"/>
              </w:rPr>
            </w:pPr>
          </w:p>
        </w:tc>
        <w:tc>
          <w:tcPr>
            <w:tcW w:w="3969" w:type="dxa"/>
            <w:vAlign w:val="center"/>
          </w:tcPr>
          <w:p w14:paraId="56CCB5A2" w14:textId="5D4A1109" w:rsidR="00696B10" w:rsidRPr="003F2E08" w:rsidRDefault="00696B10" w:rsidP="00993B5E">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居宅療養管理指導</w:t>
            </w:r>
            <w:r w:rsidR="00993B5E" w:rsidRPr="00993B5E">
              <w:rPr>
                <w:rFonts w:hAnsi="BIZ UDゴシック" w:cs="Times New Roman" w:hint="eastAsia"/>
                <w:sz w:val="18"/>
                <w:szCs w:val="18"/>
                <w:vertAlign w:val="superscript"/>
              </w:rPr>
              <w:t>※１</w:t>
            </w:r>
          </w:p>
        </w:tc>
        <w:tc>
          <w:tcPr>
            <w:tcW w:w="803" w:type="dxa"/>
            <w:shd w:val="clear" w:color="auto" w:fill="auto"/>
            <w:vAlign w:val="center"/>
          </w:tcPr>
          <w:p w14:paraId="0660F46D"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612</w:t>
            </w:r>
          </w:p>
          <w:p w14:paraId="508DB4A4"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6"/>
                <w:szCs w:val="18"/>
              </w:rPr>
              <w:t>（</w:t>
            </w:r>
            <w:r w:rsidRPr="003F2E08">
              <w:rPr>
                <w:rFonts w:hAnsi="BIZ UDゴシック" w:cs="Times New Roman"/>
                <w:sz w:val="16"/>
                <w:szCs w:val="18"/>
              </w:rPr>
              <w:t>607）</w:t>
            </w:r>
          </w:p>
        </w:tc>
        <w:tc>
          <w:tcPr>
            <w:tcW w:w="803" w:type="dxa"/>
            <w:shd w:val="clear" w:color="auto" w:fill="auto"/>
            <w:vAlign w:val="center"/>
          </w:tcPr>
          <w:p w14:paraId="6757D683"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630</w:t>
            </w:r>
          </w:p>
          <w:p w14:paraId="2FCD3EC0"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6"/>
                <w:szCs w:val="18"/>
              </w:rPr>
              <w:t>（</w:t>
            </w:r>
            <w:r w:rsidRPr="003F2E08">
              <w:rPr>
                <w:rFonts w:hAnsi="BIZ UDゴシック" w:cs="Times New Roman"/>
                <w:sz w:val="16"/>
                <w:szCs w:val="18"/>
              </w:rPr>
              <w:t>630）</w:t>
            </w:r>
          </w:p>
        </w:tc>
        <w:tc>
          <w:tcPr>
            <w:tcW w:w="803" w:type="dxa"/>
            <w:shd w:val="clear" w:color="auto" w:fill="auto"/>
            <w:vAlign w:val="center"/>
          </w:tcPr>
          <w:p w14:paraId="6FED1973"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648</w:t>
            </w:r>
            <w:r w:rsidRPr="003F2E08">
              <w:rPr>
                <w:rFonts w:hAnsi="BIZ UDゴシック" w:cs="Times New Roman" w:hint="eastAsia"/>
                <w:sz w:val="16"/>
                <w:szCs w:val="18"/>
              </w:rPr>
              <w:t>（</w:t>
            </w:r>
            <w:r w:rsidRPr="003F2E08">
              <w:rPr>
                <w:rFonts w:hAnsi="BIZ UDゴシック" w:cs="Times New Roman"/>
                <w:sz w:val="16"/>
                <w:szCs w:val="18"/>
              </w:rPr>
              <w:t>648）</w:t>
            </w:r>
          </w:p>
        </w:tc>
        <w:tc>
          <w:tcPr>
            <w:tcW w:w="803" w:type="dxa"/>
            <w:shd w:val="clear" w:color="auto" w:fill="auto"/>
            <w:vAlign w:val="center"/>
          </w:tcPr>
          <w:p w14:paraId="58AACD46"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639</w:t>
            </w:r>
          </w:p>
          <w:p w14:paraId="75F6387A" w14:textId="2B91D358"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（63）</w:t>
            </w:r>
          </w:p>
        </w:tc>
        <w:tc>
          <w:tcPr>
            <w:tcW w:w="803" w:type="dxa"/>
            <w:shd w:val="clear" w:color="auto" w:fill="auto"/>
            <w:vAlign w:val="center"/>
          </w:tcPr>
          <w:p w14:paraId="14659370"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660</w:t>
            </w:r>
          </w:p>
          <w:p w14:paraId="01E18926" w14:textId="17D5F992"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（660）</w:t>
            </w:r>
          </w:p>
        </w:tc>
        <w:tc>
          <w:tcPr>
            <w:tcW w:w="804" w:type="dxa"/>
            <w:shd w:val="clear" w:color="auto" w:fill="auto"/>
            <w:vAlign w:val="center"/>
          </w:tcPr>
          <w:p w14:paraId="06D40D44"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670</w:t>
            </w:r>
          </w:p>
          <w:p w14:paraId="44572EC7" w14:textId="100D9829"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（670）</w:t>
            </w:r>
          </w:p>
        </w:tc>
      </w:tr>
      <w:tr w:rsidR="00696B10" w:rsidRPr="003F2E08" w14:paraId="225A21E9" w14:textId="77777777" w:rsidTr="00192EB1">
        <w:trPr>
          <w:trHeight w:val="340"/>
          <w:jc w:val="right"/>
        </w:trPr>
        <w:tc>
          <w:tcPr>
            <w:tcW w:w="714" w:type="dxa"/>
            <w:vMerge/>
          </w:tcPr>
          <w:p w14:paraId="24B4CFDA" w14:textId="77777777" w:rsidR="00696B10" w:rsidRPr="003F2E08" w:rsidRDefault="00696B10" w:rsidP="00696B10">
            <w:pPr>
              <w:widowControl w:val="0"/>
              <w:spacing w:line="240" w:lineRule="exact"/>
              <w:jc w:val="both"/>
              <w:rPr>
                <w:rFonts w:hAnsi="BIZ UDゴシック" w:cs="Times New Roman"/>
                <w:sz w:val="18"/>
                <w:szCs w:val="18"/>
              </w:rPr>
            </w:pPr>
          </w:p>
        </w:tc>
        <w:tc>
          <w:tcPr>
            <w:tcW w:w="3969" w:type="dxa"/>
            <w:vAlign w:val="center"/>
          </w:tcPr>
          <w:p w14:paraId="47969378" w14:textId="467E41A5" w:rsidR="00696B10" w:rsidRPr="003F2E08" w:rsidRDefault="00696B10" w:rsidP="00696B10">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通所介護</w:t>
            </w:r>
          </w:p>
        </w:tc>
        <w:tc>
          <w:tcPr>
            <w:tcW w:w="803" w:type="dxa"/>
            <w:tcBorders>
              <w:bottom w:val="single" w:sz="4" w:space="0" w:color="auto"/>
            </w:tcBorders>
            <w:shd w:val="clear" w:color="auto" w:fill="auto"/>
            <w:vAlign w:val="center"/>
          </w:tcPr>
          <w:p w14:paraId="76A4420D"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91</w:t>
            </w:r>
          </w:p>
        </w:tc>
        <w:tc>
          <w:tcPr>
            <w:tcW w:w="803" w:type="dxa"/>
            <w:shd w:val="clear" w:color="auto" w:fill="auto"/>
            <w:vAlign w:val="center"/>
          </w:tcPr>
          <w:p w14:paraId="1686D64D"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89</w:t>
            </w:r>
          </w:p>
        </w:tc>
        <w:tc>
          <w:tcPr>
            <w:tcW w:w="803" w:type="dxa"/>
            <w:shd w:val="clear" w:color="auto" w:fill="auto"/>
            <w:vAlign w:val="center"/>
          </w:tcPr>
          <w:p w14:paraId="4DD7F8E6" w14:textId="77777777"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97</w:t>
            </w:r>
          </w:p>
        </w:tc>
        <w:tc>
          <w:tcPr>
            <w:tcW w:w="803" w:type="dxa"/>
            <w:shd w:val="clear" w:color="auto" w:fill="auto"/>
            <w:vAlign w:val="center"/>
          </w:tcPr>
          <w:p w14:paraId="717480D8" w14:textId="7493280B"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102</w:t>
            </w:r>
          </w:p>
        </w:tc>
        <w:tc>
          <w:tcPr>
            <w:tcW w:w="803" w:type="dxa"/>
            <w:shd w:val="clear" w:color="auto" w:fill="auto"/>
            <w:vAlign w:val="center"/>
          </w:tcPr>
          <w:p w14:paraId="1D7FD0E3" w14:textId="4C743551"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105</w:t>
            </w:r>
          </w:p>
        </w:tc>
        <w:tc>
          <w:tcPr>
            <w:tcW w:w="804" w:type="dxa"/>
            <w:shd w:val="clear" w:color="auto" w:fill="auto"/>
            <w:vAlign w:val="center"/>
          </w:tcPr>
          <w:p w14:paraId="4B7D5607" w14:textId="212E4011" w:rsidR="00696B10" w:rsidRPr="003F2E08" w:rsidRDefault="00696B10" w:rsidP="00696B10">
            <w:pPr>
              <w:spacing w:line="240" w:lineRule="exact"/>
              <w:jc w:val="right"/>
              <w:rPr>
                <w:rFonts w:hAnsi="BIZ UDゴシック" w:cs="Times New Roman"/>
                <w:sz w:val="18"/>
                <w:szCs w:val="18"/>
              </w:rPr>
            </w:pPr>
            <w:r w:rsidRPr="003F2E08">
              <w:rPr>
                <w:rFonts w:hAnsi="BIZ UDゴシック" w:cs="Times New Roman" w:hint="eastAsia"/>
                <w:sz w:val="18"/>
                <w:szCs w:val="18"/>
              </w:rPr>
              <w:t>101</w:t>
            </w:r>
          </w:p>
        </w:tc>
      </w:tr>
      <w:tr w:rsidR="003C2FA2" w:rsidRPr="003F2E08" w14:paraId="594BE75B" w14:textId="77777777" w:rsidTr="00192EB1">
        <w:trPr>
          <w:trHeight w:val="340"/>
          <w:jc w:val="right"/>
        </w:trPr>
        <w:tc>
          <w:tcPr>
            <w:tcW w:w="714" w:type="dxa"/>
            <w:vMerge/>
          </w:tcPr>
          <w:p w14:paraId="133AF215"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5765C653"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通所リハビリテーション</w:t>
            </w:r>
          </w:p>
        </w:tc>
        <w:tc>
          <w:tcPr>
            <w:tcW w:w="803" w:type="dxa"/>
            <w:shd w:val="clear" w:color="auto" w:fill="auto"/>
            <w:vAlign w:val="center"/>
          </w:tcPr>
          <w:p w14:paraId="76764EEB"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16</w:t>
            </w:r>
          </w:p>
          <w:p w14:paraId="33BE755F"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（5）</w:t>
            </w:r>
          </w:p>
        </w:tc>
        <w:tc>
          <w:tcPr>
            <w:tcW w:w="803" w:type="dxa"/>
            <w:shd w:val="clear" w:color="auto" w:fill="auto"/>
            <w:vAlign w:val="center"/>
          </w:tcPr>
          <w:p w14:paraId="2CA99BD9"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17</w:t>
            </w:r>
          </w:p>
          <w:p w14:paraId="01CCA19D"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（6）</w:t>
            </w:r>
          </w:p>
        </w:tc>
        <w:tc>
          <w:tcPr>
            <w:tcW w:w="803" w:type="dxa"/>
            <w:shd w:val="clear" w:color="auto" w:fill="auto"/>
            <w:vAlign w:val="center"/>
          </w:tcPr>
          <w:p w14:paraId="2260A5FB"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17</w:t>
            </w:r>
          </w:p>
          <w:p w14:paraId="70CC4C86"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（5）</w:t>
            </w:r>
          </w:p>
        </w:tc>
        <w:tc>
          <w:tcPr>
            <w:tcW w:w="803" w:type="dxa"/>
            <w:shd w:val="clear" w:color="auto" w:fill="auto"/>
            <w:vAlign w:val="center"/>
          </w:tcPr>
          <w:p w14:paraId="485171EA"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17</w:t>
            </w:r>
          </w:p>
          <w:p w14:paraId="68A0A651" w14:textId="778C003C"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（5）</w:t>
            </w:r>
          </w:p>
        </w:tc>
        <w:tc>
          <w:tcPr>
            <w:tcW w:w="803" w:type="dxa"/>
            <w:shd w:val="clear" w:color="auto" w:fill="auto"/>
            <w:vAlign w:val="center"/>
          </w:tcPr>
          <w:p w14:paraId="50F20305"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17</w:t>
            </w:r>
          </w:p>
          <w:p w14:paraId="76195228" w14:textId="6F6AAF2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（6）</w:t>
            </w:r>
          </w:p>
        </w:tc>
        <w:tc>
          <w:tcPr>
            <w:tcW w:w="804" w:type="dxa"/>
            <w:shd w:val="clear" w:color="auto" w:fill="auto"/>
            <w:vAlign w:val="center"/>
          </w:tcPr>
          <w:p w14:paraId="6ACE714A"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17</w:t>
            </w:r>
          </w:p>
          <w:p w14:paraId="4471B57A" w14:textId="0CDD031F"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（6）</w:t>
            </w:r>
          </w:p>
        </w:tc>
      </w:tr>
      <w:tr w:rsidR="003C2FA2" w:rsidRPr="003F2E08" w14:paraId="71A45251" w14:textId="77777777" w:rsidTr="00192EB1">
        <w:trPr>
          <w:trHeight w:val="340"/>
          <w:jc w:val="right"/>
        </w:trPr>
        <w:tc>
          <w:tcPr>
            <w:tcW w:w="714" w:type="dxa"/>
            <w:vMerge/>
          </w:tcPr>
          <w:p w14:paraId="4FF76653"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611D56F1"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短期入所生活介護</w:t>
            </w:r>
          </w:p>
        </w:tc>
        <w:tc>
          <w:tcPr>
            <w:tcW w:w="803" w:type="dxa"/>
            <w:shd w:val="clear" w:color="auto" w:fill="auto"/>
            <w:vAlign w:val="center"/>
          </w:tcPr>
          <w:p w14:paraId="3D9D3EC2"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44</w:t>
            </w:r>
          </w:p>
        </w:tc>
        <w:tc>
          <w:tcPr>
            <w:tcW w:w="803" w:type="dxa"/>
            <w:shd w:val="clear" w:color="auto" w:fill="auto"/>
            <w:vAlign w:val="center"/>
          </w:tcPr>
          <w:p w14:paraId="547D5ED5"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44</w:t>
            </w:r>
          </w:p>
        </w:tc>
        <w:tc>
          <w:tcPr>
            <w:tcW w:w="803" w:type="dxa"/>
            <w:shd w:val="clear" w:color="auto" w:fill="auto"/>
            <w:vAlign w:val="center"/>
          </w:tcPr>
          <w:p w14:paraId="68AC00B8"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46</w:t>
            </w:r>
          </w:p>
        </w:tc>
        <w:tc>
          <w:tcPr>
            <w:tcW w:w="803" w:type="dxa"/>
            <w:shd w:val="clear" w:color="auto" w:fill="auto"/>
            <w:vAlign w:val="center"/>
          </w:tcPr>
          <w:p w14:paraId="29A48FE7" w14:textId="15CD6AA5"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45</w:t>
            </w:r>
          </w:p>
        </w:tc>
        <w:tc>
          <w:tcPr>
            <w:tcW w:w="803" w:type="dxa"/>
            <w:shd w:val="clear" w:color="auto" w:fill="auto"/>
            <w:vAlign w:val="center"/>
          </w:tcPr>
          <w:p w14:paraId="29314A77" w14:textId="04810021"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46</w:t>
            </w:r>
          </w:p>
        </w:tc>
        <w:tc>
          <w:tcPr>
            <w:tcW w:w="804" w:type="dxa"/>
            <w:shd w:val="clear" w:color="auto" w:fill="auto"/>
            <w:vAlign w:val="center"/>
          </w:tcPr>
          <w:p w14:paraId="63027DE3" w14:textId="63EEB0B4"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47</w:t>
            </w:r>
          </w:p>
        </w:tc>
      </w:tr>
      <w:tr w:rsidR="003C2FA2" w:rsidRPr="003F2E08" w14:paraId="00CB8C93" w14:textId="77777777" w:rsidTr="00192EB1">
        <w:trPr>
          <w:trHeight w:val="340"/>
          <w:jc w:val="right"/>
        </w:trPr>
        <w:tc>
          <w:tcPr>
            <w:tcW w:w="714" w:type="dxa"/>
            <w:vMerge/>
          </w:tcPr>
          <w:p w14:paraId="47F6D9FF"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6415ED1E"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短期入所療養介護</w:t>
            </w:r>
          </w:p>
        </w:tc>
        <w:tc>
          <w:tcPr>
            <w:tcW w:w="803" w:type="dxa"/>
            <w:shd w:val="clear" w:color="auto" w:fill="auto"/>
            <w:vAlign w:val="center"/>
          </w:tcPr>
          <w:p w14:paraId="38367DCD"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18</w:t>
            </w:r>
          </w:p>
        </w:tc>
        <w:tc>
          <w:tcPr>
            <w:tcW w:w="803" w:type="dxa"/>
            <w:shd w:val="clear" w:color="auto" w:fill="auto"/>
            <w:vAlign w:val="center"/>
          </w:tcPr>
          <w:p w14:paraId="1D84FC83"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17</w:t>
            </w:r>
          </w:p>
        </w:tc>
        <w:tc>
          <w:tcPr>
            <w:tcW w:w="803" w:type="dxa"/>
            <w:shd w:val="clear" w:color="auto" w:fill="auto"/>
            <w:vAlign w:val="center"/>
          </w:tcPr>
          <w:p w14:paraId="11D7FBAB"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17</w:t>
            </w:r>
          </w:p>
        </w:tc>
        <w:tc>
          <w:tcPr>
            <w:tcW w:w="803" w:type="dxa"/>
            <w:shd w:val="clear" w:color="auto" w:fill="auto"/>
            <w:vAlign w:val="center"/>
          </w:tcPr>
          <w:p w14:paraId="25DE8CF0" w14:textId="56FDC481"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15</w:t>
            </w:r>
          </w:p>
        </w:tc>
        <w:tc>
          <w:tcPr>
            <w:tcW w:w="803" w:type="dxa"/>
            <w:shd w:val="clear" w:color="auto" w:fill="auto"/>
            <w:vAlign w:val="center"/>
          </w:tcPr>
          <w:p w14:paraId="65D1A768" w14:textId="60685DE8"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14</w:t>
            </w:r>
          </w:p>
        </w:tc>
        <w:tc>
          <w:tcPr>
            <w:tcW w:w="804" w:type="dxa"/>
            <w:shd w:val="clear" w:color="auto" w:fill="auto"/>
            <w:vAlign w:val="center"/>
          </w:tcPr>
          <w:p w14:paraId="371020EA" w14:textId="1EE76D5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14</w:t>
            </w:r>
          </w:p>
        </w:tc>
      </w:tr>
      <w:tr w:rsidR="003C2FA2" w:rsidRPr="003F2E08" w14:paraId="494EF3A3" w14:textId="77777777" w:rsidTr="00192EB1">
        <w:trPr>
          <w:trHeight w:val="340"/>
          <w:jc w:val="right"/>
        </w:trPr>
        <w:tc>
          <w:tcPr>
            <w:tcW w:w="714" w:type="dxa"/>
            <w:vMerge/>
          </w:tcPr>
          <w:p w14:paraId="1BDC9588"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786149BC" w14:textId="77777777" w:rsidR="003C2FA2" w:rsidRPr="003F2E08" w:rsidRDefault="003C2FA2" w:rsidP="003C2FA2">
            <w:pPr>
              <w:widowControl w:val="0"/>
              <w:spacing w:line="240" w:lineRule="exact"/>
              <w:jc w:val="both"/>
              <w:rPr>
                <w:rFonts w:hAnsi="BIZ UDゴシック" w:cs="Times New Roman"/>
                <w:sz w:val="18"/>
                <w:szCs w:val="18"/>
                <w:lang w:eastAsia="zh-TW"/>
              </w:rPr>
            </w:pPr>
            <w:r w:rsidRPr="003F2E08">
              <w:rPr>
                <w:rFonts w:hAnsi="BIZ UDゴシック" w:cs="Times New Roman" w:hint="eastAsia"/>
                <w:sz w:val="18"/>
                <w:szCs w:val="18"/>
                <w:lang w:eastAsia="zh-TW"/>
              </w:rPr>
              <w:t>特定施設入居者生活介護</w:t>
            </w:r>
          </w:p>
        </w:tc>
        <w:tc>
          <w:tcPr>
            <w:tcW w:w="803" w:type="dxa"/>
            <w:shd w:val="clear" w:color="auto" w:fill="auto"/>
            <w:vAlign w:val="center"/>
          </w:tcPr>
          <w:p w14:paraId="4756BA01"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37</w:t>
            </w:r>
          </w:p>
        </w:tc>
        <w:tc>
          <w:tcPr>
            <w:tcW w:w="803" w:type="dxa"/>
            <w:shd w:val="clear" w:color="auto" w:fill="auto"/>
            <w:vAlign w:val="center"/>
          </w:tcPr>
          <w:p w14:paraId="652A8E9B"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37</w:t>
            </w:r>
          </w:p>
        </w:tc>
        <w:tc>
          <w:tcPr>
            <w:tcW w:w="803" w:type="dxa"/>
            <w:shd w:val="clear" w:color="auto" w:fill="auto"/>
            <w:vAlign w:val="center"/>
          </w:tcPr>
          <w:p w14:paraId="2CADACC6"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38</w:t>
            </w:r>
          </w:p>
        </w:tc>
        <w:tc>
          <w:tcPr>
            <w:tcW w:w="803" w:type="dxa"/>
            <w:shd w:val="clear" w:color="auto" w:fill="auto"/>
            <w:vAlign w:val="center"/>
          </w:tcPr>
          <w:p w14:paraId="1DC9E0F4" w14:textId="2F5A7733"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38</w:t>
            </w:r>
          </w:p>
        </w:tc>
        <w:tc>
          <w:tcPr>
            <w:tcW w:w="803" w:type="dxa"/>
            <w:shd w:val="clear" w:color="auto" w:fill="auto"/>
            <w:vAlign w:val="center"/>
          </w:tcPr>
          <w:p w14:paraId="64C7ACE2" w14:textId="3C9BBC24"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38</w:t>
            </w:r>
          </w:p>
        </w:tc>
        <w:tc>
          <w:tcPr>
            <w:tcW w:w="804" w:type="dxa"/>
            <w:shd w:val="clear" w:color="auto" w:fill="auto"/>
            <w:vAlign w:val="center"/>
          </w:tcPr>
          <w:p w14:paraId="5B403570" w14:textId="3D8D7809"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37</w:t>
            </w:r>
          </w:p>
        </w:tc>
      </w:tr>
      <w:tr w:rsidR="003C2FA2" w:rsidRPr="003F2E08" w14:paraId="69614FCE" w14:textId="77777777" w:rsidTr="00192EB1">
        <w:trPr>
          <w:trHeight w:val="340"/>
          <w:jc w:val="right"/>
        </w:trPr>
        <w:tc>
          <w:tcPr>
            <w:tcW w:w="714" w:type="dxa"/>
            <w:vMerge/>
          </w:tcPr>
          <w:p w14:paraId="74E587E8"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249BCB5D"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福祉用具貸与</w:t>
            </w:r>
          </w:p>
        </w:tc>
        <w:tc>
          <w:tcPr>
            <w:tcW w:w="803" w:type="dxa"/>
            <w:shd w:val="clear" w:color="auto" w:fill="auto"/>
            <w:vAlign w:val="center"/>
          </w:tcPr>
          <w:p w14:paraId="07D580D6"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39</w:t>
            </w:r>
          </w:p>
        </w:tc>
        <w:tc>
          <w:tcPr>
            <w:tcW w:w="803" w:type="dxa"/>
            <w:shd w:val="clear" w:color="auto" w:fill="auto"/>
            <w:vAlign w:val="center"/>
          </w:tcPr>
          <w:p w14:paraId="24BC4140"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38</w:t>
            </w:r>
          </w:p>
        </w:tc>
        <w:tc>
          <w:tcPr>
            <w:tcW w:w="803" w:type="dxa"/>
            <w:shd w:val="clear" w:color="auto" w:fill="auto"/>
            <w:vAlign w:val="center"/>
          </w:tcPr>
          <w:p w14:paraId="651FEDDE"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39</w:t>
            </w:r>
          </w:p>
        </w:tc>
        <w:tc>
          <w:tcPr>
            <w:tcW w:w="803" w:type="dxa"/>
            <w:shd w:val="clear" w:color="auto" w:fill="auto"/>
            <w:vAlign w:val="center"/>
          </w:tcPr>
          <w:p w14:paraId="14F551A4" w14:textId="7742CBA1"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39</w:t>
            </w:r>
          </w:p>
        </w:tc>
        <w:tc>
          <w:tcPr>
            <w:tcW w:w="803" w:type="dxa"/>
            <w:shd w:val="clear" w:color="auto" w:fill="auto"/>
            <w:vAlign w:val="center"/>
          </w:tcPr>
          <w:p w14:paraId="2249BAF3" w14:textId="588AE1F0"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42</w:t>
            </w:r>
          </w:p>
        </w:tc>
        <w:tc>
          <w:tcPr>
            <w:tcW w:w="804" w:type="dxa"/>
            <w:shd w:val="clear" w:color="auto" w:fill="auto"/>
            <w:vAlign w:val="center"/>
          </w:tcPr>
          <w:p w14:paraId="0195C2DD" w14:textId="630A972A"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44</w:t>
            </w:r>
          </w:p>
        </w:tc>
      </w:tr>
      <w:tr w:rsidR="003C2FA2" w:rsidRPr="003F2E08" w14:paraId="0E0FE10B" w14:textId="77777777" w:rsidTr="00192EB1">
        <w:trPr>
          <w:trHeight w:val="340"/>
          <w:jc w:val="right"/>
        </w:trPr>
        <w:tc>
          <w:tcPr>
            <w:tcW w:w="714" w:type="dxa"/>
            <w:vMerge/>
          </w:tcPr>
          <w:p w14:paraId="553F8287"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007F618B"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特定福祉用具販売</w:t>
            </w:r>
          </w:p>
        </w:tc>
        <w:tc>
          <w:tcPr>
            <w:tcW w:w="803" w:type="dxa"/>
            <w:shd w:val="clear" w:color="auto" w:fill="auto"/>
            <w:vAlign w:val="center"/>
          </w:tcPr>
          <w:p w14:paraId="31CDC593"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38</w:t>
            </w:r>
          </w:p>
        </w:tc>
        <w:tc>
          <w:tcPr>
            <w:tcW w:w="803" w:type="dxa"/>
            <w:shd w:val="clear" w:color="auto" w:fill="auto"/>
            <w:vAlign w:val="center"/>
          </w:tcPr>
          <w:p w14:paraId="3E215519"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37</w:t>
            </w:r>
          </w:p>
        </w:tc>
        <w:tc>
          <w:tcPr>
            <w:tcW w:w="803" w:type="dxa"/>
            <w:shd w:val="clear" w:color="auto" w:fill="auto"/>
            <w:vAlign w:val="center"/>
          </w:tcPr>
          <w:p w14:paraId="1FCA6402"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37</w:t>
            </w:r>
          </w:p>
        </w:tc>
        <w:tc>
          <w:tcPr>
            <w:tcW w:w="803" w:type="dxa"/>
            <w:shd w:val="clear" w:color="auto" w:fill="auto"/>
            <w:vAlign w:val="center"/>
          </w:tcPr>
          <w:p w14:paraId="326B5A46" w14:textId="28562470"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39</w:t>
            </w:r>
          </w:p>
        </w:tc>
        <w:tc>
          <w:tcPr>
            <w:tcW w:w="803" w:type="dxa"/>
            <w:shd w:val="clear" w:color="auto" w:fill="auto"/>
            <w:vAlign w:val="center"/>
          </w:tcPr>
          <w:p w14:paraId="5B72F616" w14:textId="0BC0B209"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40</w:t>
            </w:r>
          </w:p>
        </w:tc>
        <w:tc>
          <w:tcPr>
            <w:tcW w:w="804" w:type="dxa"/>
            <w:shd w:val="clear" w:color="auto" w:fill="auto"/>
            <w:vAlign w:val="center"/>
          </w:tcPr>
          <w:p w14:paraId="64578ED8" w14:textId="7A7AB279"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42</w:t>
            </w:r>
          </w:p>
        </w:tc>
      </w:tr>
      <w:tr w:rsidR="003C2FA2" w:rsidRPr="003F2E08" w14:paraId="29407FA0" w14:textId="77777777" w:rsidTr="00192EB1">
        <w:trPr>
          <w:trHeight w:val="340"/>
          <w:jc w:val="right"/>
        </w:trPr>
        <w:tc>
          <w:tcPr>
            <w:tcW w:w="714" w:type="dxa"/>
            <w:vMerge w:val="restart"/>
          </w:tcPr>
          <w:p w14:paraId="12391E0B"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地域密着型サービス</w:t>
            </w:r>
          </w:p>
        </w:tc>
        <w:tc>
          <w:tcPr>
            <w:tcW w:w="3969" w:type="dxa"/>
            <w:vAlign w:val="center"/>
          </w:tcPr>
          <w:p w14:paraId="34424491"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定期巡回・随時対応型訪問介護看護</w:t>
            </w:r>
          </w:p>
        </w:tc>
        <w:tc>
          <w:tcPr>
            <w:tcW w:w="803" w:type="dxa"/>
            <w:shd w:val="clear" w:color="auto" w:fill="auto"/>
            <w:vAlign w:val="center"/>
          </w:tcPr>
          <w:p w14:paraId="6D4D4DD5"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5</w:t>
            </w:r>
          </w:p>
        </w:tc>
        <w:tc>
          <w:tcPr>
            <w:tcW w:w="803" w:type="dxa"/>
            <w:shd w:val="clear" w:color="auto" w:fill="auto"/>
            <w:vAlign w:val="center"/>
          </w:tcPr>
          <w:p w14:paraId="49AFD871"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5</w:t>
            </w:r>
          </w:p>
        </w:tc>
        <w:tc>
          <w:tcPr>
            <w:tcW w:w="803" w:type="dxa"/>
            <w:shd w:val="clear" w:color="auto" w:fill="auto"/>
            <w:vAlign w:val="center"/>
          </w:tcPr>
          <w:p w14:paraId="7A0F4ED3"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6</w:t>
            </w:r>
          </w:p>
        </w:tc>
        <w:tc>
          <w:tcPr>
            <w:tcW w:w="803" w:type="dxa"/>
            <w:shd w:val="clear" w:color="auto" w:fill="auto"/>
            <w:vAlign w:val="center"/>
          </w:tcPr>
          <w:p w14:paraId="384FE472" w14:textId="501DB66E"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7</w:t>
            </w:r>
          </w:p>
        </w:tc>
        <w:tc>
          <w:tcPr>
            <w:tcW w:w="803" w:type="dxa"/>
            <w:shd w:val="clear" w:color="auto" w:fill="auto"/>
            <w:vAlign w:val="center"/>
          </w:tcPr>
          <w:p w14:paraId="6BFBC38D" w14:textId="1EEC7826"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8</w:t>
            </w:r>
          </w:p>
        </w:tc>
        <w:tc>
          <w:tcPr>
            <w:tcW w:w="804" w:type="dxa"/>
            <w:shd w:val="clear" w:color="auto" w:fill="auto"/>
            <w:vAlign w:val="center"/>
          </w:tcPr>
          <w:p w14:paraId="3489E5C5" w14:textId="70CA09A4"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8</w:t>
            </w:r>
          </w:p>
        </w:tc>
      </w:tr>
      <w:tr w:rsidR="003C2FA2" w:rsidRPr="003F2E08" w14:paraId="79204D5E" w14:textId="77777777" w:rsidTr="00192EB1">
        <w:trPr>
          <w:trHeight w:val="340"/>
          <w:jc w:val="right"/>
        </w:trPr>
        <w:tc>
          <w:tcPr>
            <w:tcW w:w="714" w:type="dxa"/>
            <w:vMerge/>
          </w:tcPr>
          <w:p w14:paraId="2A6CD46C"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2C1E0F06"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夜間対応型訪問介護</w:t>
            </w:r>
          </w:p>
        </w:tc>
        <w:tc>
          <w:tcPr>
            <w:tcW w:w="803" w:type="dxa"/>
            <w:shd w:val="clear" w:color="auto" w:fill="auto"/>
            <w:vAlign w:val="center"/>
          </w:tcPr>
          <w:p w14:paraId="18332037"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w:t>
            </w:r>
          </w:p>
        </w:tc>
        <w:tc>
          <w:tcPr>
            <w:tcW w:w="803" w:type="dxa"/>
            <w:shd w:val="clear" w:color="auto" w:fill="auto"/>
            <w:vAlign w:val="center"/>
          </w:tcPr>
          <w:p w14:paraId="7C6798F2"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w:t>
            </w:r>
          </w:p>
        </w:tc>
        <w:tc>
          <w:tcPr>
            <w:tcW w:w="803" w:type="dxa"/>
            <w:shd w:val="clear" w:color="auto" w:fill="auto"/>
            <w:vAlign w:val="center"/>
          </w:tcPr>
          <w:p w14:paraId="2D637A3F"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w:t>
            </w:r>
          </w:p>
        </w:tc>
        <w:tc>
          <w:tcPr>
            <w:tcW w:w="803" w:type="dxa"/>
            <w:shd w:val="clear" w:color="auto" w:fill="auto"/>
            <w:vAlign w:val="center"/>
          </w:tcPr>
          <w:p w14:paraId="5C557FF4" w14:textId="11E0CF7E"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w:t>
            </w:r>
          </w:p>
        </w:tc>
        <w:tc>
          <w:tcPr>
            <w:tcW w:w="803" w:type="dxa"/>
            <w:shd w:val="clear" w:color="auto" w:fill="auto"/>
            <w:vAlign w:val="center"/>
          </w:tcPr>
          <w:p w14:paraId="571A8EE7" w14:textId="7884D270"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w:t>
            </w:r>
          </w:p>
        </w:tc>
        <w:tc>
          <w:tcPr>
            <w:tcW w:w="804" w:type="dxa"/>
            <w:shd w:val="clear" w:color="auto" w:fill="auto"/>
            <w:vAlign w:val="center"/>
          </w:tcPr>
          <w:p w14:paraId="30E916E6" w14:textId="1A89FF56"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w:t>
            </w:r>
          </w:p>
        </w:tc>
      </w:tr>
      <w:tr w:rsidR="003C2FA2" w:rsidRPr="003F2E08" w14:paraId="68B057E0" w14:textId="77777777" w:rsidTr="00192EB1">
        <w:trPr>
          <w:trHeight w:val="340"/>
          <w:jc w:val="right"/>
        </w:trPr>
        <w:tc>
          <w:tcPr>
            <w:tcW w:w="714" w:type="dxa"/>
            <w:vMerge/>
          </w:tcPr>
          <w:p w14:paraId="3CF597DD"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34CFCC75" w14:textId="3A3E8C1C"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地域密着型通所介護</w:t>
            </w:r>
          </w:p>
        </w:tc>
        <w:tc>
          <w:tcPr>
            <w:tcW w:w="803" w:type="dxa"/>
            <w:shd w:val="clear" w:color="auto" w:fill="auto"/>
            <w:vAlign w:val="center"/>
          </w:tcPr>
          <w:p w14:paraId="22E36FCF" w14:textId="0C91CE8A"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140</w:t>
            </w:r>
          </w:p>
        </w:tc>
        <w:tc>
          <w:tcPr>
            <w:tcW w:w="803" w:type="dxa"/>
            <w:shd w:val="clear" w:color="auto" w:fill="auto"/>
            <w:vAlign w:val="center"/>
          </w:tcPr>
          <w:p w14:paraId="0A4520BC" w14:textId="50AD38BB"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144</w:t>
            </w:r>
          </w:p>
        </w:tc>
        <w:tc>
          <w:tcPr>
            <w:tcW w:w="803" w:type="dxa"/>
            <w:shd w:val="clear" w:color="auto" w:fill="auto"/>
            <w:vAlign w:val="center"/>
          </w:tcPr>
          <w:p w14:paraId="1905792E" w14:textId="20664B68"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146</w:t>
            </w:r>
          </w:p>
        </w:tc>
        <w:tc>
          <w:tcPr>
            <w:tcW w:w="803" w:type="dxa"/>
            <w:shd w:val="clear" w:color="auto" w:fill="auto"/>
            <w:vAlign w:val="center"/>
          </w:tcPr>
          <w:p w14:paraId="0206ABFC" w14:textId="3B154868"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147</w:t>
            </w:r>
          </w:p>
        </w:tc>
        <w:tc>
          <w:tcPr>
            <w:tcW w:w="803" w:type="dxa"/>
            <w:shd w:val="clear" w:color="auto" w:fill="auto"/>
            <w:vAlign w:val="center"/>
          </w:tcPr>
          <w:p w14:paraId="5500A6F5" w14:textId="3A87802B"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147</w:t>
            </w:r>
          </w:p>
        </w:tc>
        <w:tc>
          <w:tcPr>
            <w:tcW w:w="804" w:type="dxa"/>
            <w:shd w:val="clear" w:color="auto" w:fill="auto"/>
            <w:vAlign w:val="center"/>
          </w:tcPr>
          <w:p w14:paraId="1511D8A1" w14:textId="7B4CC8E9"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143</w:t>
            </w:r>
          </w:p>
        </w:tc>
      </w:tr>
      <w:tr w:rsidR="003C2FA2" w:rsidRPr="003F2E08" w14:paraId="77012D27" w14:textId="77777777" w:rsidTr="00192EB1">
        <w:trPr>
          <w:trHeight w:val="340"/>
          <w:jc w:val="right"/>
        </w:trPr>
        <w:tc>
          <w:tcPr>
            <w:tcW w:w="714" w:type="dxa"/>
            <w:vMerge/>
          </w:tcPr>
          <w:p w14:paraId="67450ADA"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5EBE4933" w14:textId="77777777" w:rsidR="003C2FA2" w:rsidRPr="003F2E08" w:rsidRDefault="003C2FA2" w:rsidP="003C2FA2">
            <w:pPr>
              <w:widowControl w:val="0"/>
              <w:spacing w:line="240" w:lineRule="exact"/>
              <w:jc w:val="both"/>
              <w:rPr>
                <w:rFonts w:hAnsi="BIZ UDゴシック" w:cs="Times New Roman"/>
                <w:sz w:val="18"/>
                <w:szCs w:val="18"/>
                <w:lang w:eastAsia="zh-TW"/>
              </w:rPr>
            </w:pPr>
            <w:r w:rsidRPr="003F2E08">
              <w:rPr>
                <w:rFonts w:hAnsi="BIZ UDゴシック" w:cs="Times New Roman" w:hint="eastAsia"/>
                <w:sz w:val="18"/>
                <w:szCs w:val="18"/>
                <w:lang w:eastAsia="zh-TW"/>
              </w:rPr>
              <w:t>認知症対応型通所介護</w:t>
            </w:r>
          </w:p>
        </w:tc>
        <w:tc>
          <w:tcPr>
            <w:tcW w:w="803" w:type="dxa"/>
            <w:shd w:val="clear" w:color="auto" w:fill="auto"/>
            <w:vAlign w:val="center"/>
          </w:tcPr>
          <w:p w14:paraId="450B1AF8"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14</w:t>
            </w:r>
          </w:p>
        </w:tc>
        <w:tc>
          <w:tcPr>
            <w:tcW w:w="803" w:type="dxa"/>
            <w:shd w:val="clear" w:color="auto" w:fill="auto"/>
            <w:vAlign w:val="center"/>
          </w:tcPr>
          <w:p w14:paraId="56167615"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14</w:t>
            </w:r>
          </w:p>
        </w:tc>
        <w:tc>
          <w:tcPr>
            <w:tcW w:w="803" w:type="dxa"/>
            <w:shd w:val="clear" w:color="auto" w:fill="auto"/>
            <w:vAlign w:val="center"/>
          </w:tcPr>
          <w:p w14:paraId="36BCE33D"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12</w:t>
            </w:r>
          </w:p>
        </w:tc>
        <w:tc>
          <w:tcPr>
            <w:tcW w:w="803" w:type="dxa"/>
            <w:shd w:val="clear" w:color="auto" w:fill="auto"/>
            <w:vAlign w:val="center"/>
          </w:tcPr>
          <w:p w14:paraId="07666C50" w14:textId="4BC483F0"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12</w:t>
            </w:r>
          </w:p>
        </w:tc>
        <w:tc>
          <w:tcPr>
            <w:tcW w:w="803" w:type="dxa"/>
            <w:shd w:val="clear" w:color="auto" w:fill="auto"/>
            <w:vAlign w:val="center"/>
          </w:tcPr>
          <w:p w14:paraId="7F55E1AC" w14:textId="4D065A3D"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12</w:t>
            </w:r>
          </w:p>
        </w:tc>
        <w:tc>
          <w:tcPr>
            <w:tcW w:w="804" w:type="dxa"/>
            <w:shd w:val="clear" w:color="auto" w:fill="auto"/>
            <w:vAlign w:val="center"/>
          </w:tcPr>
          <w:p w14:paraId="1CBF6E8F" w14:textId="07C0BE04"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11</w:t>
            </w:r>
          </w:p>
        </w:tc>
      </w:tr>
      <w:tr w:rsidR="003C2FA2" w:rsidRPr="003F2E08" w14:paraId="162B2ED4" w14:textId="77777777" w:rsidTr="00192EB1">
        <w:trPr>
          <w:trHeight w:val="340"/>
          <w:jc w:val="right"/>
        </w:trPr>
        <w:tc>
          <w:tcPr>
            <w:tcW w:w="714" w:type="dxa"/>
            <w:vMerge/>
          </w:tcPr>
          <w:p w14:paraId="032E1CC5"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1B125EC0" w14:textId="77777777" w:rsidR="003C2FA2" w:rsidRPr="003F2E08" w:rsidRDefault="003C2FA2" w:rsidP="003C2FA2">
            <w:pPr>
              <w:widowControl w:val="0"/>
              <w:spacing w:line="240" w:lineRule="exact"/>
              <w:jc w:val="both"/>
              <w:rPr>
                <w:rFonts w:hAnsi="BIZ UDゴシック" w:cs="Times New Roman"/>
                <w:sz w:val="18"/>
                <w:szCs w:val="18"/>
                <w:lang w:eastAsia="zh-TW"/>
              </w:rPr>
            </w:pPr>
            <w:r w:rsidRPr="003F2E08">
              <w:rPr>
                <w:rFonts w:hAnsi="BIZ UDゴシック" w:cs="Times New Roman" w:hint="eastAsia"/>
                <w:sz w:val="18"/>
                <w:szCs w:val="18"/>
                <w:lang w:eastAsia="zh-TW"/>
              </w:rPr>
              <w:t>小規模多機能型居宅介護</w:t>
            </w:r>
          </w:p>
        </w:tc>
        <w:tc>
          <w:tcPr>
            <w:tcW w:w="803" w:type="dxa"/>
            <w:shd w:val="clear" w:color="auto" w:fill="auto"/>
            <w:vAlign w:val="center"/>
          </w:tcPr>
          <w:p w14:paraId="2AC9B389"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27</w:t>
            </w:r>
          </w:p>
        </w:tc>
        <w:tc>
          <w:tcPr>
            <w:tcW w:w="803" w:type="dxa"/>
            <w:shd w:val="clear" w:color="auto" w:fill="auto"/>
            <w:vAlign w:val="center"/>
          </w:tcPr>
          <w:p w14:paraId="16F959B3"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29</w:t>
            </w:r>
          </w:p>
        </w:tc>
        <w:tc>
          <w:tcPr>
            <w:tcW w:w="803" w:type="dxa"/>
            <w:shd w:val="clear" w:color="auto" w:fill="auto"/>
            <w:vAlign w:val="center"/>
          </w:tcPr>
          <w:p w14:paraId="76F2F414"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31</w:t>
            </w:r>
          </w:p>
        </w:tc>
        <w:tc>
          <w:tcPr>
            <w:tcW w:w="803" w:type="dxa"/>
            <w:shd w:val="clear" w:color="auto" w:fill="auto"/>
            <w:vAlign w:val="center"/>
          </w:tcPr>
          <w:p w14:paraId="618A8B1D" w14:textId="0846497E"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31</w:t>
            </w:r>
          </w:p>
        </w:tc>
        <w:tc>
          <w:tcPr>
            <w:tcW w:w="803" w:type="dxa"/>
            <w:shd w:val="clear" w:color="auto" w:fill="auto"/>
            <w:vAlign w:val="center"/>
          </w:tcPr>
          <w:p w14:paraId="1B07CE73" w14:textId="0B7E166E"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30</w:t>
            </w:r>
          </w:p>
        </w:tc>
        <w:tc>
          <w:tcPr>
            <w:tcW w:w="804" w:type="dxa"/>
            <w:shd w:val="clear" w:color="auto" w:fill="auto"/>
            <w:vAlign w:val="center"/>
          </w:tcPr>
          <w:p w14:paraId="1587CF5F" w14:textId="7F2F4184"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28</w:t>
            </w:r>
          </w:p>
        </w:tc>
      </w:tr>
      <w:tr w:rsidR="003C2FA2" w:rsidRPr="003F2E08" w14:paraId="533BD553" w14:textId="77777777" w:rsidTr="00192EB1">
        <w:trPr>
          <w:trHeight w:val="340"/>
          <w:jc w:val="right"/>
        </w:trPr>
        <w:tc>
          <w:tcPr>
            <w:tcW w:w="714" w:type="dxa"/>
            <w:vMerge/>
          </w:tcPr>
          <w:p w14:paraId="11B04127"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31C0293F"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認知症対応型共同生活介護（グループホーム）</w:t>
            </w:r>
          </w:p>
        </w:tc>
        <w:tc>
          <w:tcPr>
            <w:tcW w:w="803" w:type="dxa"/>
            <w:shd w:val="clear" w:color="auto" w:fill="auto"/>
            <w:vAlign w:val="center"/>
          </w:tcPr>
          <w:p w14:paraId="33FB1294"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68</w:t>
            </w:r>
          </w:p>
        </w:tc>
        <w:tc>
          <w:tcPr>
            <w:tcW w:w="803" w:type="dxa"/>
            <w:shd w:val="clear" w:color="auto" w:fill="auto"/>
            <w:vAlign w:val="center"/>
          </w:tcPr>
          <w:p w14:paraId="4204968D"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70</w:t>
            </w:r>
          </w:p>
        </w:tc>
        <w:tc>
          <w:tcPr>
            <w:tcW w:w="803" w:type="dxa"/>
            <w:shd w:val="clear" w:color="auto" w:fill="auto"/>
            <w:vAlign w:val="center"/>
          </w:tcPr>
          <w:p w14:paraId="45107072"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75</w:t>
            </w:r>
          </w:p>
        </w:tc>
        <w:tc>
          <w:tcPr>
            <w:tcW w:w="803" w:type="dxa"/>
            <w:shd w:val="clear" w:color="auto" w:fill="auto"/>
            <w:vAlign w:val="center"/>
          </w:tcPr>
          <w:p w14:paraId="22B69B5C" w14:textId="52F150B3"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76</w:t>
            </w:r>
          </w:p>
        </w:tc>
        <w:tc>
          <w:tcPr>
            <w:tcW w:w="803" w:type="dxa"/>
            <w:shd w:val="clear" w:color="auto" w:fill="auto"/>
            <w:vAlign w:val="center"/>
          </w:tcPr>
          <w:p w14:paraId="5272D902" w14:textId="0EB1C4AA"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76</w:t>
            </w:r>
          </w:p>
        </w:tc>
        <w:tc>
          <w:tcPr>
            <w:tcW w:w="804" w:type="dxa"/>
            <w:shd w:val="clear" w:color="auto" w:fill="auto"/>
            <w:vAlign w:val="center"/>
          </w:tcPr>
          <w:p w14:paraId="1AFC1199" w14:textId="54D254DF"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75</w:t>
            </w:r>
          </w:p>
        </w:tc>
      </w:tr>
      <w:tr w:rsidR="003C2FA2" w:rsidRPr="003F2E08" w14:paraId="27D8541E" w14:textId="77777777" w:rsidTr="00192EB1">
        <w:trPr>
          <w:trHeight w:val="340"/>
          <w:jc w:val="right"/>
        </w:trPr>
        <w:tc>
          <w:tcPr>
            <w:tcW w:w="714" w:type="dxa"/>
            <w:vMerge/>
          </w:tcPr>
          <w:p w14:paraId="3973BA94"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27C9890C" w14:textId="77777777" w:rsidR="003C2FA2" w:rsidRPr="003F2E08" w:rsidRDefault="003C2FA2" w:rsidP="003C2FA2">
            <w:pPr>
              <w:widowControl w:val="0"/>
              <w:spacing w:line="240" w:lineRule="exact"/>
              <w:jc w:val="both"/>
              <w:rPr>
                <w:rFonts w:hAnsi="BIZ UDゴシック" w:cs="Times New Roman"/>
                <w:sz w:val="18"/>
                <w:szCs w:val="18"/>
                <w:lang w:eastAsia="zh-TW"/>
              </w:rPr>
            </w:pPr>
            <w:r w:rsidRPr="003F2E08">
              <w:rPr>
                <w:rFonts w:hAnsi="BIZ UDゴシック" w:cs="Times New Roman" w:hint="eastAsia"/>
                <w:sz w:val="18"/>
                <w:szCs w:val="18"/>
                <w:lang w:eastAsia="zh-TW"/>
              </w:rPr>
              <w:t>地域密着型特定施設入居者生活介護</w:t>
            </w:r>
          </w:p>
        </w:tc>
        <w:tc>
          <w:tcPr>
            <w:tcW w:w="803" w:type="dxa"/>
            <w:shd w:val="clear" w:color="auto" w:fill="auto"/>
            <w:vAlign w:val="center"/>
          </w:tcPr>
          <w:p w14:paraId="799B5D8F"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0</w:t>
            </w:r>
          </w:p>
        </w:tc>
        <w:tc>
          <w:tcPr>
            <w:tcW w:w="803" w:type="dxa"/>
            <w:shd w:val="clear" w:color="auto" w:fill="auto"/>
            <w:vAlign w:val="center"/>
          </w:tcPr>
          <w:p w14:paraId="58612CBC"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0</w:t>
            </w:r>
          </w:p>
        </w:tc>
        <w:tc>
          <w:tcPr>
            <w:tcW w:w="803" w:type="dxa"/>
            <w:shd w:val="clear" w:color="auto" w:fill="auto"/>
            <w:vAlign w:val="center"/>
          </w:tcPr>
          <w:p w14:paraId="22FE16D1"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0</w:t>
            </w:r>
          </w:p>
        </w:tc>
        <w:tc>
          <w:tcPr>
            <w:tcW w:w="803" w:type="dxa"/>
            <w:shd w:val="clear" w:color="auto" w:fill="auto"/>
            <w:vAlign w:val="center"/>
          </w:tcPr>
          <w:p w14:paraId="08BE26B2" w14:textId="240EC1CF"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0</w:t>
            </w:r>
          </w:p>
        </w:tc>
        <w:tc>
          <w:tcPr>
            <w:tcW w:w="803" w:type="dxa"/>
            <w:shd w:val="clear" w:color="auto" w:fill="auto"/>
            <w:vAlign w:val="center"/>
          </w:tcPr>
          <w:p w14:paraId="01DF3B2E" w14:textId="652DF106"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0</w:t>
            </w:r>
          </w:p>
        </w:tc>
        <w:tc>
          <w:tcPr>
            <w:tcW w:w="804" w:type="dxa"/>
            <w:shd w:val="clear" w:color="auto" w:fill="auto"/>
            <w:vAlign w:val="center"/>
          </w:tcPr>
          <w:p w14:paraId="6BEE163F" w14:textId="2E845051"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0</w:t>
            </w:r>
          </w:p>
        </w:tc>
      </w:tr>
      <w:tr w:rsidR="003C2FA2" w:rsidRPr="003F2E08" w14:paraId="35DD42A2" w14:textId="77777777" w:rsidTr="00192EB1">
        <w:trPr>
          <w:trHeight w:val="340"/>
          <w:jc w:val="right"/>
        </w:trPr>
        <w:tc>
          <w:tcPr>
            <w:tcW w:w="714" w:type="dxa"/>
            <w:vMerge/>
          </w:tcPr>
          <w:p w14:paraId="311FDC97"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2E5E5098" w14:textId="77777777" w:rsidR="003C2FA2" w:rsidRPr="003F2E08" w:rsidRDefault="003C2FA2" w:rsidP="003C2FA2">
            <w:pPr>
              <w:widowControl w:val="0"/>
              <w:spacing w:line="240" w:lineRule="exact"/>
              <w:jc w:val="both"/>
              <w:rPr>
                <w:rFonts w:hAnsi="BIZ UDゴシック" w:cs="Times New Roman"/>
                <w:sz w:val="18"/>
                <w:szCs w:val="18"/>
                <w:lang w:eastAsia="zh-TW"/>
              </w:rPr>
            </w:pPr>
            <w:r w:rsidRPr="003F2E08">
              <w:rPr>
                <w:rFonts w:hAnsi="BIZ UDゴシック" w:cs="Times New Roman" w:hint="eastAsia"/>
                <w:sz w:val="18"/>
                <w:szCs w:val="18"/>
                <w:lang w:eastAsia="zh-TW"/>
              </w:rPr>
              <w:t>地域密着型介護老人福祉施設入所者生活介護</w:t>
            </w:r>
          </w:p>
        </w:tc>
        <w:tc>
          <w:tcPr>
            <w:tcW w:w="803" w:type="dxa"/>
            <w:shd w:val="clear" w:color="auto" w:fill="auto"/>
            <w:vAlign w:val="center"/>
          </w:tcPr>
          <w:p w14:paraId="7346927C"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w:t>
            </w:r>
          </w:p>
        </w:tc>
        <w:tc>
          <w:tcPr>
            <w:tcW w:w="803" w:type="dxa"/>
            <w:shd w:val="clear" w:color="auto" w:fill="auto"/>
            <w:vAlign w:val="center"/>
          </w:tcPr>
          <w:p w14:paraId="756E92E2"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w:t>
            </w:r>
          </w:p>
        </w:tc>
        <w:tc>
          <w:tcPr>
            <w:tcW w:w="803" w:type="dxa"/>
            <w:shd w:val="clear" w:color="auto" w:fill="auto"/>
            <w:vAlign w:val="center"/>
          </w:tcPr>
          <w:p w14:paraId="2E05E169"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w:t>
            </w:r>
          </w:p>
        </w:tc>
        <w:tc>
          <w:tcPr>
            <w:tcW w:w="803" w:type="dxa"/>
            <w:shd w:val="clear" w:color="auto" w:fill="auto"/>
            <w:vAlign w:val="center"/>
          </w:tcPr>
          <w:p w14:paraId="32A555FB" w14:textId="250A04CD"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w:t>
            </w:r>
          </w:p>
        </w:tc>
        <w:tc>
          <w:tcPr>
            <w:tcW w:w="803" w:type="dxa"/>
            <w:shd w:val="clear" w:color="auto" w:fill="auto"/>
            <w:vAlign w:val="center"/>
          </w:tcPr>
          <w:p w14:paraId="0BE05A0D" w14:textId="0C66E9FE"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w:t>
            </w:r>
          </w:p>
        </w:tc>
        <w:tc>
          <w:tcPr>
            <w:tcW w:w="804" w:type="dxa"/>
            <w:shd w:val="clear" w:color="auto" w:fill="auto"/>
            <w:vAlign w:val="center"/>
          </w:tcPr>
          <w:p w14:paraId="38EB4C5C" w14:textId="632B6D9E"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w:t>
            </w:r>
          </w:p>
        </w:tc>
      </w:tr>
      <w:tr w:rsidR="003C2FA2" w:rsidRPr="003F2E08" w14:paraId="1806C591" w14:textId="77777777" w:rsidTr="00192EB1">
        <w:trPr>
          <w:trHeight w:val="340"/>
          <w:jc w:val="right"/>
        </w:trPr>
        <w:tc>
          <w:tcPr>
            <w:tcW w:w="714" w:type="dxa"/>
            <w:vMerge/>
          </w:tcPr>
          <w:p w14:paraId="04521932"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5C9D4C8F" w14:textId="77777777" w:rsidR="003C2FA2" w:rsidRPr="003F2E08" w:rsidRDefault="003C2FA2" w:rsidP="003C2FA2">
            <w:pPr>
              <w:widowControl w:val="0"/>
              <w:spacing w:line="240" w:lineRule="exact"/>
              <w:jc w:val="both"/>
              <w:rPr>
                <w:rFonts w:hAnsi="BIZ UDゴシック" w:cs="Times New Roman"/>
                <w:sz w:val="18"/>
                <w:szCs w:val="18"/>
                <w:lang w:eastAsia="zh-TW"/>
              </w:rPr>
            </w:pPr>
            <w:r w:rsidRPr="003F2E08">
              <w:rPr>
                <w:rFonts w:hAnsi="BIZ UDゴシック" w:cs="Times New Roman" w:hint="eastAsia"/>
                <w:sz w:val="18"/>
                <w:szCs w:val="18"/>
                <w:lang w:eastAsia="zh-TW"/>
              </w:rPr>
              <w:t>看護小規模多機能型居宅介護</w:t>
            </w:r>
          </w:p>
        </w:tc>
        <w:tc>
          <w:tcPr>
            <w:tcW w:w="803" w:type="dxa"/>
            <w:shd w:val="clear" w:color="auto" w:fill="auto"/>
            <w:vAlign w:val="center"/>
          </w:tcPr>
          <w:p w14:paraId="198EE909"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w:t>
            </w:r>
          </w:p>
        </w:tc>
        <w:tc>
          <w:tcPr>
            <w:tcW w:w="803" w:type="dxa"/>
            <w:shd w:val="clear" w:color="auto" w:fill="auto"/>
            <w:vAlign w:val="center"/>
          </w:tcPr>
          <w:p w14:paraId="1A8EC501"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w:t>
            </w:r>
          </w:p>
        </w:tc>
        <w:tc>
          <w:tcPr>
            <w:tcW w:w="803" w:type="dxa"/>
            <w:shd w:val="clear" w:color="auto" w:fill="auto"/>
            <w:vAlign w:val="center"/>
          </w:tcPr>
          <w:p w14:paraId="72287CD2"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w:t>
            </w:r>
          </w:p>
        </w:tc>
        <w:tc>
          <w:tcPr>
            <w:tcW w:w="803" w:type="dxa"/>
            <w:shd w:val="clear" w:color="auto" w:fill="auto"/>
            <w:vAlign w:val="center"/>
          </w:tcPr>
          <w:p w14:paraId="16496CBE" w14:textId="14193705"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w:t>
            </w:r>
          </w:p>
        </w:tc>
        <w:tc>
          <w:tcPr>
            <w:tcW w:w="803" w:type="dxa"/>
            <w:shd w:val="clear" w:color="auto" w:fill="auto"/>
            <w:vAlign w:val="center"/>
          </w:tcPr>
          <w:p w14:paraId="19DD7098" w14:textId="26606E85"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w:t>
            </w:r>
          </w:p>
        </w:tc>
        <w:tc>
          <w:tcPr>
            <w:tcW w:w="804" w:type="dxa"/>
            <w:shd w:val="clear" w:color="auto" w:fill="auto"/>
            <w:vAlign w:val="center"/>
          </w:tcPr>
          <w:p w14:paraId="5F353A34" w14:textId="5C7CA48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6</w:t>
            </w:r>
          </w:p>
        </w:tc>
      </w:tr>
      <w:tr w:rsidR="003C2FA2" w:rsidRPr="003F2E08" w14:paraId="48DC3304" w14:textId="77777777" w:rsidTr="00192EB1">
        <w:trPr>
          <w:trHeight w:val="340"/>
          <w:jc w:val="right"/>
        </w:trPr>
        <w:tc>
          <w:tcPr>
            <w:tcW w:w="4683" w:type="dxa"/>
            <w:gridSpan w:val="2"/>
            <w:vAlign w:val="center"/>
          </w:tcPr>
          <w:p w14:paraId="56D61BFF"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居宅介護支援</w:t>
            </w:r>
          </w:p>
        </w:tc>
        <w:tc>
          <w:tcPr>
            <w:tcW w:w="803" w:type="dxa"/>
            <w:shd w:val="clear" w:color="auto" w:fill="auto"/>
            <w:vAlign w:val="center"/>
          </w:tcPr>
          <w:p w14:paraId="6EFCFB0C"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210</w:t>
            </w:r>
          </w:p>
        </w:tc>
        <w:tc>
          <w:tcPr>
            <w:tcW w:w="803" w:type="dxa"/>
            <w:shd w:val="clear" w:color="auto" w:fill="auto"/>
            <w:vAlign w:val="center"/>
          </w:tcPr>
          <w:p w14:paraId="7A37ED66"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210</w:t>
            </w:r>
          </w:p>
        </w:tc>
        <w:tc>
          <w:tcPr>
            <w:tcW w:w="803" w:type="dxa"/>
            <w:shd w:val="clear" w:color="auto" w:fill="auto"/>
            <w:vAlign w:val="center"/>
          </w:tcPr>
          <w:p w14:paraId="4E9B4D94"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199</w:t>
            </w:r>
          </w:p>
        </w:tc>
        <w:tc>
          <w:tcPr>
            <w:tcW w:w="803" w:type="dxa"/>
            <w:shd w:val="clear" w:color="auto" w:fill="auto"/>
            <w:vAlign w:val="center"/>
          </w:tcPr>
          <w:p w14:paraId="36FBF36B" w14:textId="642EDFFB"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200</w:t>
            </w:r>
          </w:p>
        </w:tc>
        <w:tc>
          <w:tcPr>
            <w:tcW w:w="803" w:type="dxa"/>
            <w:shd w:val="clear" w:color="auto" w:fill="auto"/>
            <w:vAlign w:val="center"/>
          </w:tcPr>
          <w:p w14:paraId="7AB622BD" w14:textId="75538628"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194</w:t>
            </w:r>
          </w:p>
        </w:tc>
        <w:tc>
          <w:tcPr>
            <w:tcW w:w="804" w:type="dxa"/>
            <w:shd w:val="clear" w:color="auto" w:fill="auto"/>
            <w:vAlign w:val="center"/>
          </w:tcPr>
          <w:p w14:paraId="385FA8D1" w14:textId="204EB4E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192</w:t>
            </w:r>
          </w:p>
        </w:tc>
      </w:tr>
      <w:tr w:rsidR="003C2FA2" w:rsidRPr="003F2E08" w14:paraId="4A3BBE5E" w14:textId="77777777" w:rsidTr="00192EB1">
        <w:trPr>
          <w:trHeight w:val="340"/>
          <w:jc w:val="right"/>
        </w:trPr>
        <w:tc>
          <w:tcPr>
            <w:tcW w:w="714" w:type="dxa"/>
            <w:vMerge w:val="restart"/>
          </w:tcPr>
          <w:p w14:paraId="429DF92B"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施設サービス</w:t>
            </w:r>
          </w:p>
        </w:tc>
        <w:tc>
          <w:tcPr>
            <w:tcW w:w="3969" w:type="dxa"/>
            <w:vAlign w:val="center"/>
          </w:tcPr>
          <w:p w14:paraId="416CC2DC"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介護福祉施設サービス（特別養護老人ホーム）</w:t>
            </w:r>
          </w:p>
        </w:tc>
        <w:tc>
          <w:tcPr>
            <w:tcW w:w="803" w:type="dxa"/>
            <w:shd w:val="clear" w:color="auto" w:fill="auto"/>
            <w:vAlign w:val="center"/>
          </w:tcPr>
          <w:p w14:paraId="047C3C68"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42</w:t>
            </w:r>
          </w:p>
        </w:tc>
        <w:tc>
          <w:tcPr>
            <w:tcW w:w="803" w:type="dxa"/>
            <w:shd w:val="clear" w:color="auto" w:fill="auto"/>
            <w:vAlign w:val="center"/>
          </w:tcPr>
          <w:p w14:paraId="2D260406"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42</w:t>
            </w:r>
          </w:p>
        </w:tc>
        <w:tc>
          <w:tcPr>
            <w:tcW w:w="803" w:type="dxa"/>
            <w:shd w:val="clear" w:color="auto" w:fill="auto"/>
            <w:vAlign w:val="center"/>
          </w:tcPr>
          <w:p w14:paraId="26753465"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42</w:t>
            </w:r>
          </w:p>
        </w:tc>
        <w:tc>
          <w:tcPr>
            <w:tcW w:w="803" w:type="dxa"/>
            <w:shd w:val="clear" w:color="auto" w:fill="auto"/>
            <w:vAlign w:val="center"/>
          </w:tcPr>
          <w:p w14:paraId="7967D4D7" w14:textId="7ADAC7F5"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42</w:t>
            </w:r>
          </w:p>
        </w:tc>
        <w:tc>
          <w:tcPr>
            <w:tcW w:w="803" w:type="dxa"/>
            <w:shd w:val="clear" w:color="auto" w:fill="auto"/>
            <w:vAlign w:val="center"/>
          </w:tcPr>
          <w:p w14:paraId="1F5D2741" w14:textId="3635FE89"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42</w:t>
            </w:r>
          </w:p>
        </w:tc>
        <w:tc>
          <w:tcPr>
            <w:tcW w:w="804" w:type="dxa"/>
            <w:shd w:val="clear" w:color="auto" w:fill="auto"/>
            <w:vAlign w:val="center"/>
          </w:tcPr>
          <w:p w14:paraId="53B7B8DC" w14:textId="5072A369"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43</w:t>
            </w:r>
          </w:p>
        </w:tc>
      </w:tr>
      <w:tr w:rsidR="003C2FA2" w:rsidRPr="003F2E08" w14:paraId="606596A6" w14:textId="77777777" w:rsidTr="00192EB1">
        <w:trPr>
          <w:trHeight w:val="340"/>
          <w:jc w:val="right"/>
        </w:trPr>
        <w:tc>
          <w:tcPr>
            <w:tcW w:w="714" w:type="dxa"/>
            <w:vMerge/>
          </w:tcPr>
          <w:p w14:paraId="7102EBF2"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18228DEA"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介護保健施設サービス（介護老人保健施設）</w:t>
            </w:r>
          </w:p>
        </w:tc>
        <w:tc>
          <w:tcPr>
            <w:tcW w:w="803" w:type="dxa"/>
            <w:shd w:val="clear" w:color="auto" w:fill="auto"/>
            <w:vAlign w:val="center"/>
          </w:tcPr>
          <w:p w14:paraId="00AB0C2C"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13</w:t>
            </w:r>
          </w:p>
        </w:tc>
        <w:tc>
          <w:tcPr>
            <w:tcW w:w="803" w:type="dxa"/>
            <w:shd w:val="clear" w:color="auto" w:fill="auto"/>
            <w:vAlign w:val="center"/>
          </w:tcPr>
          <w:p w14:paraId="3CFEB65F"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13</w:t>
            </w:r>
          </w:p>
        </w:tc>
        <w:tc>
          <w:tcPr>
            <w:tcW w:w="803" w:type="dxa"/>
            <w:shd w:val="clear" w:color="auto" w:fill="auto"/>
            <w:vAlign w:val="center"/>
          </w:tcPr>
          <w:p w14:paraId="12A731CF"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13</w:t>
            </w:r>
          </w:p>
        </w:tc>
        <w:tc>
          <w:tcPr>
            <w:tcW w:w="803" w:type="dxa"/>
            <w:shd w:val="clear" w:color="auto" w:fill="auto"/>
            <w:vAlign w:val="center"/>
          </w:tcPr>
          <w:p w14:paraId="332E823B" w14:textId="58F3E496"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13</w:t>
            </w:r>
          </w:p>
        </w:tc>
        <w:tc>
          <w:tcPr>
            <w:tcW w:w="803" w:type="dxa"/>
            <w:shd w:val="clear" w:color="auto" w:fill="auto"/>
            <w:vAlign w:val="center"/>
          </w:tcPr>
          <w:p w14:paraId="1A46D579" w14:textId="1F95287C"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13</w:t>
            </w:r>
          </w:p>
        </w:tc>
        <w:tc>
          <w:tcPr>
            <w:tcW w:w="804" w:type="dxa"/>
            <w:shd w:val="clear" w:color="auto" w:fill="auto"/>
            <w:vAlign w:val="center"/>
          </w:tcPr>
          <w:p w14:paraId="2A7833BD" w14:textId="383ED64B"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13</w:t>
            </w:r>
          </w:p>
        </w:tc>
      </w:tr>
      <w:tr w:rsidR="003C2FA2" w:rsidRPr="003F2E08" w14:paraId="0E98C75A" w14:textId="77777777" w:rsidTr="00192EB1">
        <w:trPr>
          <w:trHeight w:val="340"/>
          <w:jc w:val="right"/>
        </w:trPr>
        <w:tc>
          <w:tcPr>
            <w:tcW w:w="714" w:type="dxa"/>
            <w:vMerge/>
          </w:tcPr>
          <w:p w14:paraId="345158F7"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2FCEBC78" w14:textId="77777777" w:rsidR="003C2FA2" w:rsidRPr="003F2E08" w:rsidRDefault="003C2FA2" w:rsidP="003C2FA2">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介護療養施設サービス（介護療養型医療施設）</w:t>
            </w:r>
          </w:p>
        </w:tc>
        <w:tc>
          <w:tcPr>
            <w:tcW w:w="803" w:type="dxa"/>
            <w:tcBorders>
              <w:bottom w:val="single" w:sz="4" w:space="0" w:color="auto"/>
            </w:tcBorders>
            <w:shd w:val="clear" w:color="auto" w:fill="auto"/>
            <w:vAlign w:val="center"/>
          </w:tcPr>
          <w:p w14:paraId="29211F09"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7</w:t>
            </w:r>
          </w:p>
        </w:tc>
        <w:tc>
          <w:tcPr>
            <w:tcW w:w="803" w:type="dxa"/>
            <w:tcBorders>
              <w:bottom w:val="single" w:sz="4" w:space="0" w:color="auto"/>
            </w:tcBorders>
            <w:shd w:val="clear" w:color="auto" w:fill="auto"/>
            <w:vAlign w:val="center"/>
          </w:tcPr>
          <w:p w14:paraId="76B07522"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6</w:t>
            </w:r>
          </w:p>
        </w:tc>
        <w:tc>
          <w:tcPr>
            <w:tcW w:w="803" w:type="dxa"/>
            <w:tcBorders>
              <w:bottom w:val="single" w:sz="4" w:space="0" w:color="auto"/>
            </w:tcBorders>
            <w:shd w:val="clear" w:color="auto" w:fill="auto"/>
            <w:vAlign w:val="center"/>
          </w:tcPr>
          <w:p w14:paraId="6A8A8386"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5</w:t>
            </w:r>
          </w:p>
        </w:tc>
        <w:tc>
          <w:tcPr>
            <w:tcW w:w="803" w:type="dxa"/>
            <w:shd w:val="clear" w:color="auto" w:fill="auto"/>
            <w:vAlign w:val="center"/>
          </w:tcPr>
          <w:p w14:paraId="5EE4945A" w14:textId="5DAFCC64"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w:t>
            </w:r>
          </w:p>
        </w:tc>
        <w:tc>
          <w:tcPr>
            <w:tcW w:w="803" w:type="dxa"/>
            <w:shd w:val="clear" w:color="auto" w:fill="auto"/>
            <w:vAlign w:val="center"/>
          </w:tcPr>
          <w:p w14:paraId="021C3763" w14:textId="3C410DAB"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w:t>
            </w:r>
          </w:p>
        </w:tc>
        <w:tc>
          <w:tcPr>
            <w:tcW w:w="804" w:type="dxa"/>
            <w:shd w:val="clear" w:color="auto" w:fill="auto"/>
            <w:vAlign w:val="center"/>
          </w:tcPr>
          <w:p w14:paraId="0F8579A7" w14:textId="26B61DD5"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w:t>
            </w:r>
          </w:p>
        </w:tc>
      </w:tr>
      <w:tr w:rsidR="003C2FA2" w:rsidRPr="003F2E08" w14:paraId="0BBB6350" w14:textId="77777777" w:rsidTr="00192EB1">
        <w:trPr>
          <w:trHeight w:val="340"/>
          <w:jc w:val="right"/>
        </w:trPr>
        <w:tc>
          <w:tcPr>
            <w:tcW w:w="714" w:type="dxa"/>
            <w:vMerge/>
          </w:tcPr>
          <w:p w14:paraId="16247D59" w14:textId="77777777" w:rsidR="003C2FA2" w:rsidRPr="003F2E08" w:rsidRDefault="003C2FA2" w:rsidP="003C2FA2">
            <w:pPr>
              <w:widowControl w:val="0"/>
              <w:spacing w:line="240" w:lineRule="exact"/>
              <w:jc w:val="both"/>
              <w:rPr>
                <w:rFonts w:hAnsi="BIZ UDゴシック" w:cs="Times New Roman"/>
                <w:sz w:val="18"/>
                <w:szCs w:val="18"/>
              </w:rPr>
            </w:pPr>
          </w:p>
        </w:tc>
        <w:tc>
          <w:tcPr>
            <w:tcW w:w="3969" w:type="dxa"/>
            <w:vAlign w:val="center"/>
          </w:tcPr>
          <w:p w14:paraId="10E974E9" w14:textId="4F7651E7" w:rsidR="003C2FA2" w:rsidRPr="003F2E08" w:rsidRDefault="003C2FA2" w:rsidP="00993B5E">
            <w:pPr>
              <w:widowControl w:val="0"/>
              <w:spacing w:line="240" w:lineRule="exact"/>
              <w:jc w:val="both"/>
              <w:rPr>
                <w:rFonts w:hAnsi="BIZ UDゴシック" w:cs="Times New Roman"/>
                <w:sz w:val="18"/>
                <w:szCs w:val="18"/>
              </w:rPr>
            </w:pPr>
            <w:r w:rsidRPr="003F2E08">
              <w:rPr>
                <w:rFonts w:hAnsi="BIZ UDゴシック" w:cs="Times New Roman" w:hint="eastAsia"/>
                <w:sz w:val="18"/>
                <w:szCs w:val="18"/>
              </w:rPr>
              <w:t>介護療養施設サービス（介護医療院）</w:t>
            </w:r>
          </w:p>
        </w:tc>
        <w:tc>
          <w:tcPr>
            <w:tcW w:w="803" w:type="dxa"/>
            <w:tcBorders>
              <w:tr2bl w:val="nil"/>
            </w:tcBorders>
            <w:shd w:val="clear" w:color="auto" w:fill="auto"/>
            <w:vAlign w:val="center"/>
          </w:tcPr>
          <w:p w14:paraId="6736BD3F"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0</w:t>
            </w:r>
          </w:p>
        </w:tc>
        <w:tc>
          <w:tcPr>
            <w:tcW w:w="803" w:type="dxa"/>
            <w:tcBorders>
              <w:tr2bl w:val="nil"/>
            </w:tcBorders>
            <w:shd w:val="clear" w:color="auto" w:fill="auto"/>
            <w:vAlign w:val="center"/>
          </w:tcPr>
          <w:p w14:paraId="3A071957"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w:t>
            </w:r>
          </w:p>
        </w:tc>
        <w:tc>
          <w:tcPr>
            <w:tcW w:w="803" w:type="dxa"/>
            <w:tcBorders>
              <w:tr2bl w:val="nil"/>
            </w:tcBorders>
            <w:shd w:val="clear" w:color="auto" w:fill="auto"/>
            <w:vAlign w:val="center"/>
          </w:tcPr>
          <w:p w14:paraId="3D63F752" w14:textId="77777777"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1</w:t>
            </w:r>
          </w:p>
        </w:tc>
        <w:tc>
          <w:tcPr>
            <w:tcW w:w="803" w:type="dxa"/>
            <w:shd w:val="clear" w:color="auto" w:fill="auto"/>
            <w:vAlign w:val="center"/>
          </w:tcPr>
          <w:p w14:paraId="3F13E107" w14:textId="33A33D83"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w:t>
            </w:r>
          </w:p>
        </w:tc>
        <w:tc>
          <w:tcPr>
            <w:tcW w:w="803" w:type="dxa"/>
            <w:shd w:val="clear" w:color="auto" w:fill="auto"/>
            <w:vAlign w:val="center"/>
          </w:tcPr>
          <w:p w14:paraId="78AC9405" w14:textId="187B88DC"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w:t>
            </w:r>
          </w:p>
        </w:tc>
        <w:tc>
          <w:tcPr>
            <w:tcW w:w="804" w:type="dxa"/>
            <w:shd w:val="clear" w:color="auto" w:fill="auto"/>
            <w:vAlign w:val="center"/>
          </w:tcPr>
          <w:p w14:paraId="0FB772CA" w14:textId="563E1139" w:rsidR="003C2FA2" w:rsidRPr="003F2E08" w:rsidRDefault="003C2FA2" w:rsidP="003C2FA2">
            <w:pPr>
              <w:spacing w:line="240" w:lineRule="exact"/>
              <w:jc w:val="right"/>
              <w:rPr>
                <w:rFonts w:hAnsi="BIZ UDゴシック" w:cs="Times New Roman"/>
                <w:sz w:val="18"/>
                <w:szCs w:val="18"/>
              </w:rPr>
            </w:pPr>
            <w:r w:rsidRPr="003F2E08">
              <w:rPr>
                <w:rFonts w:hAnsi="BIZ UDゴシック" w:cs="Times New Roman" w:hint="eastAsia"/>
                <w:sz w:val="18"/>
                <w:szCs w:val="18"/>
              </w:rPr>
              <w:t>3</w:t>
            </w:r>
          </w:p>
        </w:tc>
      </w:tr>
    </w:tbl>
    <w:p w14:paraId="2EDDA2D2" w14:textId="77777777" w:rsidR="00192EB1" w:rsidRPr="003F2E08" w:rsidRDefault="00192EB1" w:rsidP="00192EB1">
      <w:pPr>
        <w:widowControl w:val="0"/>
        <w:spacing w:line="240" w:lineRule="exact"/>
        <w:ind w:rightChars="700" w:right="1680" w:firstLineChars="300" w:firstLine="540"/>
        <w:jc w:val="both"/>
        <w:rPr>
          <w:rFonts w:hAnsi="BIZ UDゴシック"/>
          <w:sz w:val="18"/>
          <w:szCs w:val="18"/>
        </w:rPr>
      </w:pPr>
      <w:r w:rsidRPr="003F2E08">
        <w:rPr>
          <w:rFonts w:hAnsi="BIZ UDゴシック" w:hint="eastAsia"/>
          <w:sz w:val="18"/>
          <w:szCs w:val="18"/>
        </w:rPr>
        <w:t>※　各年度４月１日現在の事業所数</w:t>
      </w:r>
    </w:p>
    <w:p w14:paraId="07BC12F5" w14:textId="77777777" w:rsidR="00192EB1" w:rsidRPr="003F2E08" w:rsidRDefault="00192EB1" w:rsidP="00192EB1">
      <w:pPr>
        <w:widowControl w:val="0"/>
        <w:spacing w:line="240" w:lineRule="exact"/>
        <w:ind w:rightChars="700" w:right="1680" w:firstLineChars="300" w:firstLine="540"/>
        <w:jc w:val="both"/>
        <w:rPr>
          <w:rFonts w:hAnsi="BIZ UDゴシック"/>
          <w:sz w:val="18"/>
          <w:szCs w:val="18"/>
        </w:rPr>
      </w:pPr>
      <w:r w:rsidRPr="003F2E08">
        <w:rPr>
          <w:rFonts w:hAnsi="BIZ UDゴシック" w:hint="eastAsia"/>
          <w:sz w:val="18"/>
          <w:szCs w:val="18"/>
        </w:rPr>
        <w:t>※　基準該当事業所及びみなし指定事業所を含み、休止事業所を含みません。</w:t>
      </w:r>
    </w:p>
    <w:p w14:paraId="552FEB1D" w14:textId="77777777" w:rsidR="00192EB1" w:rsidRPr="003F2E08" w:rsidRDefault="00192EB1" w:rsidP="00192EB1">
      <w:pPr>
        <w:widowControl w:val="0"/>
        <w:spacing w:line="240" w:lineRule="exact"/>
        <w:ind w:rightChars="723" w:right="1735" w:firstLineChars="300" w:firstLine="540"/>
        <w:jc w:val="both"/>
        <w:rPr>
          <w:rFonts w:hAnsi="BIZ UDゴシック"/>
          <w:sz w:val="18"/>
          <w:szCs w:val="18"/>
        </w:rPr>
      </w:pPr>
      <w:r w:rsidRPr="003F2E08">
        <w:rPr>
          <w:rFonts w:hAnsi="BIZ UDゴシック" w:hint="eastAsia"/>
          <w:sz w:val="18"/>
          <w:szCs w:val="18"/>
        </w:rPr>
        <w:t xml:space="preserve">     （　）は、みなし事業所数</w:t>
      </w:r>
    </w:p>
    <w:p w14:paraId="102F3AFF" w14:textId="37A0622B" w:rsidR="00192EB1" w:rsidRPr="00993B5E" w:rsidRDefault="00192EB1" w:rsidP="00993B5E">
      <w:pPr>
        <w:widowControl w:val="0"/>
        <w:spacing w:line="240" w:lineRule="exact"/>
        <w:ind w:rightChars="550" w:right="1320" w:firstLineChars="300" w:firstLine="540"/>
        <w:jc w:val="both"/>
        <w:rPr>
          <w:rFonts w:hAnsi="BIZ UDゴシック"/>
          <w:sz w:val="18"/>
          <w:szCs w:val="18"/>
        </w:rPr>
      </w:pPr>
      <w:r w:rsidRPr="003F2E08">
        <w:rPr>
          <w:rFonts w:hAnsi="BIZ UDゴシック" w:hint="eastAsia"/>
          <w:sz w:val="18"/>
          <w:szCs w:val="18"/>
        </w:rPr>
        <w:t>※１　居宅療養管理指導については、保険医療機関・保険薬局がみなし指定を受けています。</w:t>
      </w:r>
      <w:r w:rsidRPr="003F2E08">
        <w:rPr>
          <w:rFonts w:ascii="HG丸ｺﾞｼｯｸM-PRO" w:eastAsia="HG丸ｺﾞｼｯｸM-PRO" w:hAnsi="HG丸ｺﾞｼｯｸM-PRO"/>
          <w:sz w:val="18"/>
          <w:szCs w:val="18"/>
        </w:rPr>
        <w:br w:type="page"/>
      </w:r>
    </w:p>
    <w:p w14:paraId="7EF6F391" w14:textId="77777777" w:rsidR="00192EB1" w:rsidRPr="003F2E08" w:rsidRDefault="00192EB1" w:rsidP="00192EB1">
      <w:pPr>
        <w:ind w:firstLineChars="200" w:firstLine="440"/>
        <w:rPr>
          <w:rFonts w:hAnsi="BIZ UDゴシック" w:cstheme="majorBidi"/>
          <w:b/>
          <w:sz w:val="22"/>
        </w:rPr>
      </w:pPr>
      <w:r w:rsidRPr="003F2E08">
        <w:rPr>
          <w:rFonts w:hAnsi="BIZ UDゴシック" w:cstheme="majorBidi" w:hint="eastAsia"/>
          <w:b/>
          <w:sz w:val="22"/>
        </w:rPr>
        <w:lastRenderedPageBreak/>
        <w:t>オ　要介護・要支援認定率の指定都市等との比較</w:t>
      </w:r>
    </w:p>
    <w:p w14:paraId="62EB04F3" w14:textId="5ED4A7D3" w:rsidR="00192EB1" w:rsidRPr="00305EC2" w:rsidRDefault="00540D29" w:rsidP="00305EC2">
      <w:pPr>
        <w:widowControl w:val="0"/>
        <w:spacing w:line="360" w:lineRule="exact"/>
        <w:ind w:leftChars="305" w:left="732" w:rightChars="50" w:right="120" w:firstLineChars="100" w:firstLine="220"/>
        <w:jc w:val="both"/>
        <w:rPr>
          <w:rFonts w:hAnsi="BIZ UDゴシック"/>
          <w:spacing w:val="-2"/>
          <w:sz w:val="22"/>
        </w:rPr>
      </w:pPr>
      <w:r>
        <w:rPr>
          <w:rFonts w:hAnsi="BIZ UDゴシック" w:hint="eastAsia"/>
          <w:noProof/>
          <w:spacing w:val="-2"/>
          <w:sz w:val="22"/>
        </w:rPr>
        <w:drawing>
          <wp:anchor distT="0" distB="0" distL="114300" distR="114300" simplePos="0" relativeHeight="251874816" behindDoc="0" locked="0" layoutInCell="1" allowOverlap="1" wp14:anchorId="1F373E18" wp14:editId="2C50CC68">
            <wp:simplePos x="0" y="0"/>
            <wp:positionH relativeFrom="page">
              <wp:posOffset>575945</wp:posOffset>
            </wp:positionH>
            <wp:positionV relativeFrom="page">
              <wp:posOffset>9465310</wp:posOffset>
            </wp:positionV>
            <wp:extent cx="649080" cy="649080"/>
            <wp:effectExtent l="0" t="0" r="0" b="0"/>
            <wp:wrapNone/>
            <wp:docPr id="1312621287" name="図 2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621287" name="図 28" descr="QR コード&#10;&#10;自動的に生成された説明"/>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05EC2">
        <w:rPr>
          <w:rFonts w:hAnsi="BIZ UDゴシック" w:hint="eastAsia"/>
          <w:spacing w:val="-2"/>
          <w:sz w:val="22"/>
        </w:rPr>
        <w:t>令和</w:t>
      </w:r>
      <w:r w:rsidR="009029C8">
        <w:rPr>
          <w:rFonts w:hAnsi="BIZ UDゴシック" w:hint="eastAsia"/>
          <w:spacing w:val="-2"/>
          <w:sz w:val="22"/>
        </w:rPr>
        <w:t>４</w:t>
      </w:r>
      <w:r w:rsidR="00192EB1" w:rsidRPr="00305EC2">
        <w:rPr>
          <w:rFonts w:hAnsi="BIZ UDゴシック" w:hint="eastAsia"/>
          <w:spacing w:val="-2"/>
          <w:sz w:val="22"/>
        </w:rPr>
        <w:t>（202</w:t>
      </w:r>
      <w:r w:rsidR="009029C8">
        <w:rPr>
          <w:rFonts w:hAnsi="BIZ UDゴシック"/>
          <w:spacing w:val="-2"/>
          <w:sz w:val="22"/>
        </w:rPr>
        <w:t>2</w:t>
      </w:r>
      <w:r w:rsidR="00192EB1" w:rsidRPr="00305EC2">
        <w:rPr>
          <w:rFonts w:hAnsi="BIZ UDゴシック" w:hint="eastAsia"/>
          <w:spacing w:val="-2"/>
          <w:sz w:val="22"/>
        </w:rPr>
        <w:t>）年度の要介護・要支援認定率は、全国平均・神奈川県平均・他の指定都市と比較しても低い（20市中17位）状況ですが、調整済み</w:t>
      </w:r>
      <w:r w:rsidR="001F241D" w:rsidRPr="0042141E">
        <w:rPr>
          <w:rFonts w:hAnsi="BIZ UDゴシック" w:hint="eastAsia"/>
          <w:spacing w:val="-2"/>
          <w:sz w:val="22"/>
          <w:vertAlign w:val="superscript"/>
        </w:rPr>
        <w:t>※</w:t>
      </w:r>
      <w:r w:rsidR="00192EB1" w:rsidRPr="00305EC2">
        <w:rPr>
          <w:rFonts w:hAnsi="BIZ UDゴシック" w:hint="eastAsia"/>
          <w:spacing w:val="-2"/>
          <w:sz w:val="22"/>
        </w:rPr>
        <w:t>の認定率は指定都市20市中、11番目に高く、全国平均・神奈川県平均と比較しても高い状況です。</w:t>
      </w:r>
    </w:p>
    <w:p w14:paraId="6D29C11B" w14:textId="7141177C" w:rsidR="00192EB1" w:rsidRPr="00305EC2" w:rsidRDefault="00192EB1" w:rsidP="00305EC2">
      <w:pPr>
        <w:widowControl w:val="0"/>
        <w:spacing w:line="360" w:lineRule="exact"/>
        <w:ind w:leftChars="305" w:left="732" w:rightChars="50" w:right="120" w:firstLineChars="100" w:firstLine="216"/>
        <w:jc w:val="both"/>
        <w:rPr>
          <w:rFonts w:hAnsi="BIZ UDゴシック"/>
          <w:spacing w:val="-2"/>
          <w:sz w:val="22"/>
        </w:rPr>
      </w:pPr>
      <w:r w:rsidRPr="00305EC2">
        <w:rPr>
          <w:rFonts w:hAnsi="BIZ UDゴシック" w:hint="eastAsia"/>
          <w:spacing w:val="-2"/>
          <w:sz w:val="22"/>
        </w:rPr>
        <w:t>本市は高齢者の年齢構成が比較的若いために認定率が低くなっていますが、今後、後期高齢者の増加等により高齢者の年齢構成が高まり、認定率が急激に上昇する可能性があります。</w:t>
      </w:r>
    </w:p>
    <w:p w14:paraId="75E2190C" w14:textId="7D99E0CD" w:rsidR="00192EB1" w:rsidRPr="003F2E08" w:rsidRDefault="00192EB1" w:rsidP="00192EB1">
      <w:pPr>
        <w:snapToGrid w:val="0"/>
        <w:rPr>
          <w:rFonts w:ascii="HG丸ｺﾞｼｯｸM-PRO" w:eastAsia="HG丸ｺﾞｼｯｸM-PRO" w:hAnsi="HG丸ｺﾞｼｯｸM-PRO"/>
          <w:sz w:val="22"/>
        </w:rPr>
      </w:pPr>
    </w:p>
    <w:p w14:paraId="7DE7E574" w14:textId="278F3C0A" w:rsidR="00192EB1" w:rsidRPr="003F2E08" w:rsidRDefault="00192EB1" w:rsidP="00192EB1">
      <w:pPr>
        <w:jc w:val="center"/>
        <w:rPr>
          <w:rFonts w:hAnsi="BIZ UDゴシック"/>
          <w:sz w:val="22"/>
        </w:rPr>
      </w:pPr>
      <w:r w:rsidRPr="003F2E08">
        <w:rPr>
          <w:rFonts w:hAnsi="BIZ UDゴシック" w:hint="eastAsia"/>
          <w:sz w:val="22"/>
        </w:rPr>
        <w:t>要介護・要支援認定率（令和</w:t>
      </w:r>
      <w:r w:rsidR="00071417">
        <w:rPr>
          <w:rFonts w:hAnsi="BIZ UDゴシック" w:hint="eastAsia"/>
          <w:sz w:val="22"/>
        </w:rPr>
        <w:t>４</w:t>
      </w:r>
      <w:r w:rsidRPr="003F2E08">
        <w:rPr>
          <w:rFonts w:hAnsi="BIZ UDゴシック" w:hint="eastAsia"/>
          <w:sz w:val="22"/>
        </w:rPr>
        <w:t>年度）</w:t>
      </w:r>
    </w:p>
    <w:p w14:paraId="445A9C56" w14:textId="1D82E6B7" w:rsidR="00192EB1" w:rsidRPr="003F2E08" w:rsidRDefault="00071417" w:rsidP="00192EB1">
      <w:pPr>
        <w:jc w:val="center"/>
        <w:rPr>
          <w:noProof/>
        </w:rPr>
      </w:pPr>
      <w:r>
        <w:rPr>
          <w:rFonts w:ascii="HG丸ｺﾞｼｯｸM-PRO" w:eastAsia="HG丸ｺﾞｼｯｸM-PRO" w:hAnsi="HG丸ｺﾞｼｯｸM-PRO"/>
          <w:noProof/>
          <w:sz w:val="22"/>
        </w:rPr>
        <mc:AlternateContent>
          <mc:Choice Requires="wpg">
            <w:drawing>
              <wp:anchor distT="0" distB="0" distL="114300" distR="114300" simplePos="0" relativeHeight="251552256" behindDoc="0" locked="0" layoutInCell="1" allowOverlap="1" wp14:anchorId="41D9B41A" wp14:editId="5CB6567F">
                <wp:simplePos x="0" y="0"/>
                <wp:positionH relativeFrom="column">
                  <wp:posOffset>-252095</wp:posOffset>
                </wp:positionH>
                <wp:positionV relativeFrom="paragraph">
                  <wp:posOffset>170815</wp:posOffset>
                </wp:positionV>
                <wp:extent cx="6972300" cy="2730500"/>
                <wp:effectExtent l="0" t="0" r="0" b="0"/>
                <wp:wrapNone/>
                <wp:docPr id="141336772" name="グループ化 13"/>
                <wp:cNvGraphicFramePr/>
                <a:graphic xmlns:a="http://schemas.openxmlformats.org/drawingml/2006/main">
                  <a:graphicData uri="http://schemas.microsoft.com/office/word/2010/wordprocessingGroup">
                    <wpg:wgp>
                      <wpg:cNvGrpSpPr/>
                      <wpg:grpSpPr>
                        <a:xfrm>
                          <a:off x="0" y="0"/>
                          <a:ext cx="6972300" cy="2730500"/>
                          <a:chOff x="0" y="0"/>
                          <a:chExt cx="6972300" cy="2730500"/>
                        </a:xfrm>
                      </wpg:grpSpPr>
                      <wps:wsp>
                        <wps:cNvPr id="85" name="正方形/長方形 2"/>
                        <wps:cNvSpPr/>
                        <wps:spPr>
                          <a:xfrm>
                            <a:off x="1181100" y="0"/>
                            <a:ext cx="247650" cy="2375535"/>
                          </a:xfrm>
                          <a:prstGeom prst="rect">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5" name="図 3"/>
                          <pic:cNvPicPr>
                            <a:picLocks noChangeAspect="1"/>
                          </pic:cNvPicPr>
                        </pic:nvPicPr>
                        <pic:blipFill rotWithShape="1">
                          <a:blip r:embed="rId87" cstate="print">
                            <a:extLst>
                              <a:ext uri="{28A0092B-C50C-407E-A947-70E740481C1C}">
                                <a14:useLocalDpi xmlns:a14="http://schemas.microsoft.com/office/drawing/2010/main" val="0"/>
                              </a:ext>
                            </a:extLst>
                          </a:blip>
                          <a:srcRect t="12950" b="33813"/>
                          <a:stretch/>
                        </pic:blipFill>
                        <pic:spPr bwMode="auto">
                          <a:xfrm>
                            <a:off x="0" y="2495550"/>
                            <a:ext cx="6972300" cy="234950"/>
                          </a:xfrm>
                          <a:prstGeom prst="rect">
                            <a:avLst/>
                          </a:prstGeom>
                          <a:noFill/>
                          <a:ln>
                            <a:noFill/>
                          </a:ln>
                          <a:extLst>
                            <a:ext uri="{53640926-AAD7-44D8-BBD7-CCE9431645EC}">
                              <a14:shadowObscured xmlns:a14="http://schemas.microsoft.com/office/drawing/2010/main"/>
                            </a:ext>
                          </a:extLst>
                        </pic:spPr>
                      </pic:pic>
                      <wps:wsp>
                        <wps:cNvPr id="618" name="テキスト ボックス 12"/>
                        <wps:cNvSpPr txBox="1"/>
                        <wps:spPr>
                          <a:xfrm>
                            <a:off x="603250" y="1790700"/>
                            <a:ext cx="5631180" cy="756285"/>
                          </a:xfrm>
                          <a:prstGeom prst="rect">
                            <a:avLst/>
                          </a:prstGeom>
                          <a:noFill/>
                          <a:ln w="6350">
                            <a:noFill/>
                          </a:ln>
                        </wps:spPr>
                        <wps:txbx>
                          <w:txbxContent>
                            <w:p w14:paraId="3F0A7B40"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熊本市</w:t>
                              </w:r>
                            </w:p>
                            <w:p w14:paraId="102721E4"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福岡市</w:t>
                              </w:r>
                            </w:p>
                            <w:p w14:paraId="484BE0EC"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北九州市</w:t>
                              </w:r>
                            </w:p>
                            <w:p w14:paraId="2200A74F"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広島市</w:t>
                              </w:r>
                            </w:p>
                            <w:p w14:paraId="0E1F58EB"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岡山市</w:t>
                              </w:r>
                            </w:p>
                            <w:p w14:paraId="63A2F354"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神戸市</w:t>
                              </w:r>
                            </w:p>
                            <w:p w14:paraId="7D5DD40C"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堺市</w:t>
                              </w:r>
                            </w:p>
                            <w:p w14:paraId="139CDE34"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大阪市</w:t>
                              </w:r>
                            </w:p>
                            <w:p w14:paraId="04051E87"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京都市</w:t>
                              </w:r>
                            </w:p>
                            <w:p w14:paraId="5370C5E8"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名古屋市</w:t>
                              </w:r>
                            </w:p>
                            <w:p w14:paraId="28653D35"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浜松市</w:t>
                              </w:r>
                            </w:p>
                            <w:p w14:paraId="4EE9F19F"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静岡市</w:t>
                              </w:r>
                            </w:p>
                            <w:p w14:paraId="7FE732A8"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新潟市</w:t>
                              </w:r>
                            </w:p>
                            <w:p w14:paraId="638F4553"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川崎市</w:t>
                              </w:r>
                            </w:p>
                            <w:p w14:paraId="0A636962"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横浜市</w:t>
                              </w:r>
                            </w:p>
                            <w:p w14:paraId="22CE7B1E"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千葉市</w:t>
                              </w:r>
                            </w:p>
                            <w:p w14:paraId="6655EF4F" w14:textId="77777777" w:rsidR="001F241D" w:rsidRPr="00B17FE7" w:rsidRDefault="001F241D" w:rsidP="00192EB1">
                              <w:pPr>
                                <w:spacing w:afterLines="15" w:after="52"/>
                                <w:rPr>
                                  <w:sz w:val="18"/>
                                  <w:szCs w:val="18"/>
                                </w:rPr>
                              </w:pPr>
                              <w:r w:rsidRPr="00B17FE7">
                                <w:rPr>
                                  <w:rFonts w:hint="eastAsia"/>
                                  <w:sz w:val="18"/>
                                  <w:szCs w:val="18"/>
                                </w:rPr>
                                <w:t>さいたま市</w:t>
                              </w:r>
                            </w:p>
                            <w:p w14:paraId="09CA997F" w14:textId="77777777" w:rsidR="001F241D" w:rsidRPr="00B17FE7" w:rsidRDefault="001F241D" w:rsidP="00192EB1">
                              <w:pPr>
                                <w:spacing w:afterLines="10" w:after="34"/>
                                <w:rPr>
                                  <w:sz w:val="18"/>
                                  <w:szCs w:val="18"/>
                                </w:rPr>
                              </w:pPr>
                              <w:r w:rsidRPr="00B17FE7">
                                <w:rPr>
                                  <w:rFonts w:hint="eastAsia"/>
                                  <w:sz w:val="18"/>
                                  <w:szCs w:val="18"/>
                                </w:rPr>
                                <w:t>仙台市</w:t>
                              </w:r>
                            </w:p>
                            <w:p w14:paraId="3C6F50EA" w14:textId="77777777" w:rsidR="001F241D" w:rsidRPr="00B17FE7" w:rsidRDefault="001F241D" w:rsidP="00192EB1">
                              <w:pPr>
                                <w:spacing w:afterLines="15" w:after="52"/>
                                <w:rPr>
                                  <w:sz w:val="18"/>
                                  <w:szCs w:val="18"/>
                                </w:rPr>
                              </w:pPr>
                              <w:r w:rsidRPr="00B17FE7">
                                <w:rPr>
                                  <w:rFonts w:hint="eastAsia"/>
                                  <w:sz w:val="18"/>
                                  <w:szCs w:val="18"/>
                                </w:rPr>
                                <w:t>札幌市</w:t>
                              </w:r>
                            </w:p>
                            <w:p w14:paraId="157FE831" w14:textId="77777777" w:rsidR="001F241D" w:rsidRPr="00B17FE7" w:rsidRDefault="001F241D" w:rsidP="00192EB1">
                              <w:pPr>
                                <w:spacing w:afterLines="15" w:after="52"/>
                                <w:rPr>
                                  <w:sz w:val="18"/>
                                  <w:szCs w:val="18"/>
                                </w:rPr>
                              </w:pPr>
                              <w:r w:rsidRPr="00B17FE7">
                                <w:rPr>
                                  <w:rFonts w:hint="eastAsia"/>
                                  <w:sz w:val="18"/>
                                  <w:szCs w:val="18"/>
                                </w:rPr>
                                <w:t>相模原市</w:t>
                              </w:r>
                            </w:p>
                            <w:p w14:paraId="66FB68B4" w14:textId="77777777" w:rsidR="001F241D" w:rsidRPr="00B17FE7" w:rsidRDefault="001F241D" w:rsidP="00192EB1">
                              <w:pPr>
                                <w:spacing w:afterLines="15" w:after="52"/>
                                <w:rPr>
                                  <w:sz w:val="18"/>
                                  <w:szCs w:val="18"/>
                                </w:rPr>
                              </w:pPr>
                              <w:r w:rsidRPr="00B17FE7">
                                <w:rPr>
                                  <w:rFonts w:hint="eastAsia"/>
                                  <w:sz w:val="18"/>
                                  <w:szCs w:val="18"/>
                                </w:rPr>
                                <w:t>神奈川県</w:t>
                              </w:r>
                            </w:p>
                            <w:p w14:paraId="55ECB77A" w14:textId="77777777" w:rsidR="001F241D" w:rsidRPr="00B17FE7" w:rsidRDefault="001F241D" w:rsidP="00192EB1">
                              <w:pPr>
                                <w:rPr>
                                  <w:sz w:val="18"/>
                                  <w:szCs w:val="18"/>
                                </w:rPr>
                              </w:pPr>
                              <w:r w:rsidRPr="00B17FE7">
                                <w:rPr>
                                  <w:rFonts w:hint="eastAsia"/>
                                  <w:sz w:val="18"/>
                                  <w:szCs w:val="18"/>
                                </w:rPr>
                                <w:t>全国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D9B41A" id="グループ化 13" o:spid="_x0000_s1144" style="position:absolute;left:0;text-align:left;margin-left:-19.85pt;margin-top:13.45pt;width:549pt;height:215pt;z-index:251552256" coordsize="69723,2730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">
                <v:rect id="正方形/長方形 2" o:spid="_x0000_s1145" style="position:absolute;left:11811;width:2476;height:23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" filled="f" strokecolor="black [3213]" strokeweight="1pt">
                  <v:stroke dashstyle="3 1"/>
                </v:rect>
                <v:shape id="図 3" o:spid="_x0000_s1146" type="#_x0000_t75" style="position:absolute;top:24955;width:69723;height: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">
                  <v:imagedata r:id="rId88" o:title="" croptop="8487f" cropbottom="22160f"/>
                </v:shape>
                <v:shape id="テキスト ボックス 12" o:spid="_x0000_s1147" type="#_x0000_t202" style="position:absolute;left:6032;top:17907;width:56312;height:7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" filled="f" stroked="f" strokeweight=".5pt">
                  <v:textbox style="layout-flow:vertical-ideographic">
                    <w:txbxContent>
                      <w:p w14:paraId="3F0A7B40"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熊本市</w:t>
                        </w:r>
                      </w:p>
                      <w:p w14:paraId="102721E4"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福岡市</w:t>
                        </w:r>
                      </w:p>
                      <w:p w14:paraId="484BE0EC"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北九州市</w:t>
                        </w:r>
                      </w:p>
                      <w:p w14:paraId="2200A74F"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広島市</w:t>
                        </w:r>
                      </w:p>
                      <w:p w14:paraId="0E1F58EB"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岡山市</w:t>
                        </w:r>
                      </w:p>
                      <w:p w14:paraId="63A2F354"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神戸市</w:t>
                        </w:r>
                      </w:p>
                      <w:p w14:paraId="7D5DD40C"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堺市</w:t>
                        </w:r>
                      </w:p>
                      <w:p w14:paraId="139CDE34"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大阪市</w:t>
                        </w:r>
                      </w:p>
                      <w:p w14:paraId="04051E87"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京都市</w:t>
                        </w:r>
                      </w:p>
                      <w:p w14:paraId="5370C5E8"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名古屋市</w:t>
                        </w:r>
                      </w:p>
                      <w:p w14:paraId="28653D35"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浜松市</w:t>
                        </w:r>
                      </w:p>
                      <w:p w14:paraId="4EE9F19F"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静岡市</w:t>
                        </w:r>
                      </w:p>
                      <w:p w14:paraId="7FE732A8"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新潟市</w:t>
                        </w:r>
                      </w:p>
                      <w:p w14:paraId="638F4553"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川崎市</w:t>
                        </w:r>
                      </w:p>
                      <w:p w14:paraId="0A636962"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横浜市</w:t>
                        </w:r>
                      </w:p>
                      <w:p w14:paraId="22CE7B1E"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千葉市</w:t>
                        </w:r>
                      </w:p>
                      <w:p w14:paraId="6655EF4F" w14:textId="77777777" w:rsidR="001F241D" w:rsidRPr="00B17FE7" w:rsidRDefault="001F241D" w:rsidP="00192EB1">
                        <w:pPr>
                          <w:spacing w:afterLines="15" w:after="52"/>
                          <w:rPr>
                            <w:sz w:val="18"/>
                            <w:szCs w:val="18"/>
                          </w:rPr>
                        </w:pPr>
                        <w:r w:rsidRPr="00B17FE7">
                          <w:rPr>
                            <w:rFonts w:hint="eastAsia"/>
                            <w:sz w:val="18"/>
                            <w:szCs w:val="18"/>
                          </w:rPr>
                          <w:t>さいたま市</w:t>
                        </w:r>
                      </w:p>
                      <w:p w14:paraId="09CA997F" w14:textId="77777777" w:rsidR="001F241D" w:rsidRPr="00B17FE7" w:rsidRDefault="001F241D" w:rsidP="00192EB1">
                        <w:pPr>
                          <w:spacing w:afterLines="10" w:after="34"/>
                          <w:rPr>
                            <w:sz w:val="18"/>
                            <w:szCs w:val="18"/>
                          </w:rPr>
                        </w:pPr>
                        <w:r w:rsidRPr="00B17FE7">
                          <w:rPr>
                            <w:rFonts w:hint="eastAsia"/>
                            <w:sz w:val="18"/>
                            <w:szCs w:val="18"/>
                          </w:rPr>
                          <w:t>仙台市</w:t>
                        </w:r>
                      </w:p>
                      <w:p w14:paraId="3C6F50EA" w14:textId="77777777" w:rsidR="001F241D" w:rsidRPr="00B17FE7" w:rsidRDefault="001F241D" w:rsidP="00192EB1">
                        <w:pPr>
                          <w:spacing w:afterLines="15" w:after="52"/>
                          <w:rPr>
                            <w:sz w:val="18"/>
                            <w:szCs w:val="18"/>
                          </w:rPr>
                        </w:pPr>
                        <w:r w:rsidRPr="00B17FE7">
                          <w:rPr>
                            <w:rFonts w:hint="eastAsia"/>
                            <w:sz w:val="18"/>
                            <w:szCs w:val="18"/>
                          </w:rPr>
                          <w:t>札幌市</w:t>
                        </w:r>
                      </w:p>
                      <w:p w14:paraId="157FE831" w14:textId="77777777" w:rsidR="001F241D" w:rsidRPr="00B17FE7" w:rsidRDefault="001F241D" w:rsidP="00192EB1">
                        <w:pPr>
                          <w:spacing w:afterLines="15" w:after="52"/>
                          <w:rPr>
                            <w:sz w:val="18"/>
                            <w:szCs w:val="18"/>
                          </w:rPr>
                        </w:pPr>
                        <w:r w:rsidRPr="00B17FE7">
                          <w:rPr>
                            <w:rFonts w:hint="eastAsia"/>
                            <w:sz w:val="18"/>
                            <w:szCs w:val="18"/>
                          </w:rPr>
                          <w:t>相模原市</w:t>
                        </w:r>
                      </w:p>
                      <w:p w14:paraId="66FB68B4" w14:textId="77777777" w:rsidR="001F241D" w:rsidRPr="00B17FE7" w:rsidRDefault="001F241D" w:rsidP="00192EB1">
                        <w:pPr>
                          <w:spacing w:afterLines="15" w:after="52"/>
                          <w:rPr>
                            <w:sz w:val="18"/>
                            <w:szCs w:val="18"/>
                          </w:rPr>
                        </w:pPr>
                        <w:r w:rsidRPr="00B17FE7">
                          <w:rPr>
                            <w:rFonts w:hint="eastAsia"/>
                            <w:sz w:val="18"/>
                            <w:szCs w:val="18"/>
                          </w:rPr>
                          <w:t>神奈川県</w:t>
                        </w:r>
                      </w:p>
                      <w:p w14:paraId="55ECB77A" w14:textId="77777777" w:rsidR="001F241D" w:rsidRPr="00B17FE7" w:rsidRDefault="001F241D" w:rsidP="00192EB1">
                        <w:pPr>
                          <w:rPr>
                            <w:sz w:val="18"/>
                            <w:szCs w:val="18"/>
                          </w:rPr>
                        </w:pPr>
                        <w:r w:rsidRPr="00B17FE7">
                          <w:rPr>
                            <w:rFonts w:hint="eastAsia"/>
                            <w:sz w:val="18"/>
                            <w:szCs w:val="18"/>
                          </w:rPr>
                          <w:t>全国</w:t>
                        </w:r>
                      </w:p>
                    </w:txbxContent>
                  </v:textbox>
                </v:shape>
              </v:group>
            </w:pict>
          </mc:Fallback>
        </mc:AlternateContent>
      </w:r>
      <w:r>
        <w:rPr>
          <w:rFonts w:ascii="HG丸ｺﾞｼｯｸM-PRO" w:eastAsia="HG丸ｺﾞｼｯｸM-PRO" w:hAnsi="HG丸ｺﾞｼｯｸM-PRO"/>
          <w:noProof/>
          <w:sz w:val="22"/>
        </w:rPr>
        <w:drawing>
          <wp:anchor distT="0" distB="0" distL="114300" distR="114300" simplePos="0" relativeHeight="251412991" behindDoc="0" locked="0" layoutInCell="1" allowOverlap="1" wp14:anchorId="34CA95B0" wp14:editId="5DF8A57E">
            <wp:simplePos x="0" y="0"/>
            <wp:positionH relativeFrom="column">
              <wp:posOffset>46355</wp:posOffset>
            </wp:positionH>
            <wp:positionV relativeFrom="paragraph">
              <wp:posOffset>31115</wp:posOffset>
            </wp:positionV>
            <wp:extent cx="6396990" cy="1955800"/>
            <wp:effectExtent l="0" t="0" r="0" b="6350"/>
            <wp:wrapNone/>
            <wp:docPr id="108304665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046656" name="図 5"/>
                    <pic:cNvPicPr>
                      <a:picLocks noChangeAspect="1"/>
                    </pic:cNvPicPr>
                  </pic:nvPicPr>
                  <pic:blipFill rotWithShape="1">
                    <a:blip r:embed="rId89" cstate="print">
                      <a:extLst>
                        <a:ext uri="{28A0092B-C50C-407E-A947-70E740481C1C}">
                          <a14:useLocalDpi xmlns:a14="http://schemas.microsoft.com/office/drawing/2010/main" val="0"/>
                        </a:ext>
                      </a:extLst>
                    </a:blip>
                    <a:srcRect t="11694" b="8263"/>
                    <a:stretch/>
                  </pic:blipFill>
                  <pic:spPr bwMode="auto">
                    <a:xfrm>
                      <a:off x="0" y="0"/>
                      <a:ext cx="6396990" cy="19558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32C5932" w14:textId="58B60A50" w:rsidR="00192EB1" w:rsidRPr="003F2E08" w:rsidRDefault="00192EB1" w:rsidP="00192EB1">
      <w:pPr>
        <w:jc w:val="center"/>
        <w:rPr>
          <w:noProof/>
        </w:rPr>
      </w:pPr>
    </w:p>
    <w:p w14:paraId="3766B7B8" w14:textId="664F0281" w:rsidR="00192EB1" w:rsidRPr="003F2E08" w:rsidRDefault="00192EB1" w:rsidP="00192EB1">
      <w:pPr>
        <w:jc w:val="center"/>
        <w:rPr>
          <w:noProof/>
        </w:rPr>
      </w:pPr>
    </w:p>
    <w:p w14:paraId="7AA2DE8A" w14:textId="032E2BF8" w:rsidR="00192EB1" w:rsidRPr="003F2E08" w:rsidRDefault="00192EB1" w:rsidP="00192EB1">
      <w:pPr>
        <w:jc w:val="center"/>
        <w:rPr>
          <w:noProof/>
        </w:rPr>
      </w:pPr>
    </w:p>
    <w:p w14:paraId="55404606" w14:textId="77777777" w:rsidR="00192EB1" w:rsidRPr="003F2E08" w:rsidRDefault="00192EB1" w:rsidP="00192EB1">
      <w:pPr>
        <w:jc w:val="center"/>
        <w:rPr>
          <w:noProof/>
        </w:rPr>
      </w:pPr>
    </w:p>
    <w:p w14:paraId="1DCB319E" w14:textId="4BFA299C" w:rsidR="00192EB1" w:rsidRPr="003F2E08" w:rsidRDefault="00192EB1" w:rsidP="00192EB1">
      <w:pPr>
        <w:jc w:val="center"/>
        <w:rPr>
          <w:noProof/>
        </w:rPr>
      </w:pPr>
    </w:p>
    <w:p w14:paraId="173B4149" w14:textId="77777777" w:rsidR="00192EB1" w:rsidRPr="003F2E08" w:rsidRDefault="00192EB1" w:rsidP="00192EB1">
      <w:pPr>
        <w:jc w:val="center"/>
        <w:rPr>
          <w:noProof/>
        </w:rPr>
      </w:pPr>
    </w:p>
    <w:p w14:paraId="57443A8D" w14:textId="4C23A645" w:rsidR="00192EB1" w:rsidRPr="003F2E08" w:rsidRDefault="00192EB1" w:rsidP="00192EB1">
      <w:pPr>
        <w:jc w:val="center"/>
        <w:rPr>
          <w:noProof/>
        </w:rPr>
      </w:pPr>
    </w:p>
    <w:p w14:paraId="6F87136E" w14:textId="2FF87BDC" w:rsidR="00192EB1" w:rsidRPr="003F2E08" w:rsidRDefault="00192EB1" w:rsidP="00192EB1">
      <w:pPr>
        <w:jc w:val="center"/>
        <w:rPr>
          <w:noProof/>
        </w:rPr>
      </w:pPr>
    </w:p>
    <w:p w14:paraId="2C01457E" w14:textId="77777777" w:rsidR="00192EB1" w:rsidRPr="003F2E08" w:rsidRDefault="00192EB1" w:rsidP="00192EB1">
      <w:pPr>
        <w:jc w:val="center"/>
        <w:rPr>
          <w:noProof/>
        </w:rPr>
      </w:pPr>
    </w:p>
    <w:p w14:paraId="47D3C738" w14:textId="7E7F7728" w:rsidR="00192EB1" w:rsidRPr="003F2E08" w:rsidRDefault="00192EB1" w:rsidP="00192EB1">
      <w:pPr>
        <w:jc w:val="center"/>
        <w:rPr>
          <w:noProof/>
        </w:rPr>
      </w:pPr>
    </w:p>
    <w:p w14:paraId="228E7E05" w14:textId="5DF04FDD" w:rsidR="00192EB1" w:rsidRPr="003F2E08" w:rsidRDefault="00192EB1" w:rsidP="00192EB1">
      <w:pPr>
        <w:jc w:val="center"/>
        <w:rPr>
          <w:noProof/>
        </w:rPr>
      </w:pPr>
    </w:p>
    <w:p w14:paraId="4F855504" w14:textId="77777777" w:rsidR="00192EB1" w:rsidRPr="003F2E08" w:rsidRDefault="00192EB1" w:rsidP="00192EB1">
      <w:pPr>
        <w:jc w:val="center"/>
        <w:rPr>
          <w:noProof/>
        </w:rPr>
      </w:pPr>
    </w:p>
    <w:p w14:paraId="491B5411" w14:textId="3B009E42" w:rsidR="00192EB1" w:rsidRPr="003F2E08" w:rsidRDefault="00192EB1" w:rsidP="00192EB1">
      <w:pPr>
        <w:jc w:val="center"/>
        <w:rPr>
          <w:noProof/>
        </w:rPr>
      </w:pPr>
    </w:p>
    <w:p w14:paraId="3874F34F" w14:textId="38FBE6D7" w:rsidR="00192EB1" w:rsidRPr="003F2E08" w:rsidRDefault="00192EB1" w:rsidP="00192EB1">
      <w:pPr>
        <w:spacing w:line="240" w:lineRule="exact"/>
        <w:ind w:firstLineChars="800" w:firstLine="1280"/>
        <w:rPr>
          <w:rFonts w:hAnsi="BIZ UDゴシック"/>
          <w:sz w:val="18"/>
        </w:rPr>
      </w:pPr>
      <w:r w:rsidRPr="003F2E08">
        <w:rPr>
          <w:rFonts w:hAnsi="BIZ UDゴシック" w:cs="ＭＳ Ｐゴシック" w:hint="eastAsia"/>
          <w:kern w:val="0"/>
          <w:sz w:val="16"/>
          <w:szCs w:val="20"/>
        </w:rPr>
        <w:t>資料：厚生労働省「地域包括ケア見える化システム」より本市作成</w:t>
      </w:r>
    </w:p>
    <w:p w14:paraId="79A6DD16" w14:textId="398CC78D" w:rsidR="00192EB1" w:rsidRPr="003F2E08" w:rsidRDefault="00192EB1" w:rsidP="00192EB1">
      <w:pPr>
        <w:snapToGrid w:val="0"/>
        <w:rPr>
          <w:sz w:val="18"/>
        </w:rPr>
      </w:pPr>
    </w:p>
    <w:p w14:paraId="117C8876" w14:textId="1950C90D" w:rsidR="00192EB1" w:rsidRPr="003F2E08" w:rsidRDefault="00192EB1" w:rsidP="00192EB1">
      <w:pPr>
        <w:jc w:val="center"/>
        <w:rPr>
          <w:rFonts w:hAnsi="BIZ UDゴシック" w:cs="ＭＳ Ｐゴシック"/>
          <w:kern w:val="0"/>
          <w:sz w:val="22"/>
        </w:rPr>
      </w:pPr>
      <w:r w:rsidRPr="003F2E08">
        <w:rPr>
          <w:rFonts w:hAnsi="BIZ UDゴシック" w:cs="ＭＳ Ｐゴシック" w:hint="eastAsia"/>
          <w:kern w:val="0"/>
          <w:sz w:val="22"/>
        </w:rPr>
        <w:t>要介護・要支援認定率（調整済み）（令和</w:t>
      </w:r>
      <w:r w:rsidR="003537C8">
        <w:rPr>
          <w:rFonts w:hAnsi="BIZ UDゴシック" w:cs="ＭＳ Ｐゴシック" w:hint="eastAsia"/>
          <w:kern w:val="0"/>
          <w:sz w:val="22"/>
        </w:rPr>
        <w:t>４</w:t>
      </w:r>
      <w:r w:rsidRPr="003F2E08">
        <w:rPr>
          <w:rFonts w:hAnsi="BIZ UDゴシック" w:cs="ＭＳ Ｐゴシック" w:hint="eastAsia"/>
          <w:kern w:val="0"/>
          <w:sz w:val="22"/>
        </w:rPr>
        <w:t>年度）</w:t>
      </w:r>
    </w:p>
    <w:p w14:paraId="718BC6E5" w14:textId="249C4797" w:rsidR="00192EB1" w:rsidRPr="003F2E08" w:rsidRDefault="009029C8" w:rsidP="00192EB1">
      <w:pPr>
        <w:jc w:val="center"/>
        <w:rPr>
          <w:rFonts w:ascii="HG丸ｺﾞｼｯｸM-PRO" w:eastAsia="HG丸ｺﾞｼｯｸM-PRO" w:hAnsi="HG丸ｺﾞｼｯｸM-PRO" w:cs="ＭＳ Ｐゴシック"/>
          <w:kern w:val="0"/>
          <w:sz w:val="20"/>
          <w:szCs w:val="20"/>
        </w:rPr>
      </w:pPr>
      <w:r>
        <w:rPr>
          <w:rFonts w:ascii="HG丸ｺﾞｼｯｸM-PRO" w:eastAsia="HG丸ｺﾞｼｯｸM-PRO" w:hAnsi="HG丸ｺﾞｼｯｸM-PRO" w:cs="ＭＳ Ｐゴシック"/>
          <w:noProof/>
          <w:kern w:val="0"/>
          <w:sz w:val="20"/>
          <w:szCs w:val="20"/>
        </w:rPr>
        <mc:AlternateContent>
          <mc:Choice Requires="wpg">
            <w:drawing>
              <wp:anchor distT="0" distB="0" distL="114300" distR="114300" simplePos="0" relativeHeight="251561472" behindDoc="0" locked="0" layoutInCell="1" allowOverlap="1" wp14:anchorId="1A731F55" wp14:editId="5A213C99">
                <wp:simplePos x="0" y="0"/>
                <wp:positionH relativeFrom="column">
                  <wp:posOffset>78105</wp:posOffset>
                </wp:positionH>
                <wp:positionV relativeFrom="paragraph">
                  <wp:posOffset>47625</wp:posOffset>
                </wp:positionV>
                <wp:extent cx="6397625" cy="2670810"/>
                <wp:effectExtent l="0" t="0" r="0" b="0"/>
                <wp:wrapNone/>
                <wp:docPr id="607187124" name="グループ化 15"/>
                <wp:cNvGraphicFramePr/>
                <a:graphic xmlns:a="http://schemas.openxmlformats.org/drawingml/2006/main">
                  <a:graphicData uri="http://schemas.microsoft.com/office/word/2010/wordprocessingGroup">
                    <wpg:wgp>
                      <wpg:cNvGrpSpPr/>
                      <wpg:grpSpPr>
                        <a:xfrm>
                          <a:off x="0" y="0"/>
                          <a:ext cx="6397625" cy="2670810"/>
                          <a:chOff x="0" y="0"/>
                          <a:chExt cx="6397625" cy="2670810"/>
                        </a:xfrm>
                      </wpg:grpSpPr>
                      <pic:pic xmlns:pic="http://schemas.openxmlformats.org/drawingml/2006/picture">
                        <pic:nvPicPr>
                          <pic:cNvPr id="17219793" name="図 10"/>
                          <pic:cNvPicPr>
                            <a:picLocks noChangeAspect="1"/>
                          </pic:cNvPicPr>
                        </pic:nvPicPr>
                        <pic:blipFill rotWithShape="1">
                          <a:blip r:embed="rId90" cstate="print">
                            <a:extLst>
                              <a:ext uri="{28A0092B-C50C-407E-A947-70E740481C1C}">
                                <a14:useLocalDpi xmlns:a14="http://schemas.microsoft.com/office/drawing/2010/main" val="0"/>
                              </a:ext>
                            </a:extLst>
                          </a:blip>
                          <a:srcRect t="12698" b="2291"/>
                          <a:stretch/>
                        </pic:blipFill>
                        <pic:spPr bwMode="auto">
                          <a:xfrm>
                            <a:off x="0" y="0"/>
                            <a:ext cx="6397625" cy="1955800"/>
                          </a:xfrm>
                          <a:prstGeom prst="rect">
                            <a:avLst/>
                          </a:prstGeom>
                          <a:noFill/>
                          <a:ln>
                            <a:noFill/>
                          </a:ln>
                          <a:extLst>
                            <a:ext uri="{53640926-AAD7-44D8-BBD7-CCE9431645EC}">
                              <a14:shadowObscured xmlns:a14="http://schemas.microsoft.com/office/drawing/2010/main"/>
                            </a:ext>
                          </a:extLst>
                        </pic:spPr>
                      </pic:pic>
                      <wps:wsp>
                        <wps:cNvPr id="629" name="テキスト ボックス 14"/>
                        <wps:cNvSpPr txBox="1"/>
                        <wps:spPr>
                          <a:xfrm>
                            <a:off x="314325" y="1914525"/>
                            <a:ext cx="5631180" cy="756285"/>
                          </a:xfrm>
                          <a:prstGeom prst="rect">
                            <a:avLst/>
                          </a:prstGeom>
                          <a:noFill/>
                          <a:ln w="6350">
                            <a:noFill/>
                          </a:ln>
                        </wps:spPr>
                        <wps:txbx>
                          <w:txbxContent>
                            <w:p w14:paraId="7547A759"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熊本市</w:t>
                              </w:r>
                            </w:p>
                            <w:p w14:paraId="58EBEDFA"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福岡市</w:t>
                              </w:r>
                            </w:p>
                            <w:p w14:paraId="6E157858"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北九州市</w:t>
                              </w:r>
                            </w:p>
                            <w:p w14:paraId="48B6B0B8"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広島市</w:t>
                              </w:r>
                            </w:p>
                            <w:p w14:paraId="23A65A4A"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岡山市</w:t>
                              </w:r>
                            </w:p>
                            <w:p w14:paraId="3FE27B63"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神戸市</w:t>
                              </w:r>
                            </w:p>
                            <w:p w14:paraId="6EA448C6"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堺市</w:t>
                              </w:r>
                            </w:p>
                            <w:p w14:paraId="2F88BC88"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大阪市</w:t>
                              </w:r>
                            </w:p>
                            <w:p w14:paraId="2BB576C3"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京都市</w:t>
                              </w:r>
                            </w:p>
                            <w:p w14:paraId="6B99EA02"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名古屋市</w:t>
                              </w:r>
                            </w:p>
                            <w:p w14:paraId="0AB34065"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浜松市</w:t>
                              </w:r>
                            </w:p>
                            <w:p w14:paraId="19BA2B4D"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静岡市</w:t>
                              </w:r>
                            </w:p>
                            <w:p w14:paraId="161BDCD3"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新潟市</w:t>
                              </w:r>
                            </w:p>
                            <w:p w14:paraId="45F358CD"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川崎市</w:t>
                              </w:r>
                            </w:p>
                            <w:p w14:paraId="23A29B9F"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横浜市</w:t>
                              </w:r>
                            </w:p>
                            <w:p w14:paraId="3038F2DD"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千葉市</w:t>
                              </w:r>
                            </w:p>
                            <w:p w14:paraId="13C9C26F" w14:textId="77777777" w:rsidR="001F241D" w:rsidRPr="00B17FE7" w:rsidRDefault="001F241D" w:rsidP="00192EB1">
                              <w:pPr>
                                <w:spacing w:afterLines="15" w:after="52"/>
                                <w:rPr>
                                  <w:sz w:val="18"/>
                                  <w:szCs w:val="18"/>
                                </w:rPr>
                              </w:pPr>
                              <w:r w:rsidRPr="00B17FE7">
                                <w:rPr>
                                  <w:rFonts w:hint="eastAsia"/>
                                  <w:sz w:val="18"/>
                                  <w:szCs w:val="18"/>
                                </w:rPr>
                                <w:t>さいたま市</w:t>
                              </w:r>
                            </w:p>
                            <w:p w14:paraId="3E34CE01" w14:textId="77777777" w:rsidR="001F241D" w:rsidRPr="00B17FE7" w:rsidRDefault="001F241D" w:rsidP="00192EB1">
                              <w:pPr>
                                <w:spacing w:afterLines="10" w:after="34"/>
                                <w:rPr>
                                  <w:sz w:val="18"/>
                                  <w:szCs w:val="18"/>
                                </w:rPr>
                              </w:pPr>
                              <w:r w:rsidRPr="00B17FE7">
                                <w:rPr>
                                  <w:rFonts w:hint="eastAsia"/>
                                  <w:sz w:val="18"/>
                                  <w:szCs w:val="18"/>
                                </w:rPr>
                                <w:t>仙台市</w:t>
                              </w:r>
                            </w:p>
                            <w:p w14:paraId="0ACFC040" w14:textId="77777777" w:rsidR="001F241D" w:rsidRPr="00B17FE7" w:rsidRDefault="001F241D" w:rsidP="00192EB1">
                              <w:pPr>
                                <w:spacing w:afterLines="15" w:after="52"/>
                                <w:rPr>
                                  <w:sz w:val="18"/>
                                  <w:szCs w:val="18"/>
                                </w:rPr>
                              </w:pPr>
                              <w:r w:rsidRPr="00B17FE7">
                                <w:rPr>
                                  <w:rFonts w:hint="eastAsia"/>
                                  <w:sz w:val="18"/>
                                  <w:szCs w:val="18"/>
                                </w:rPr>
                                <w:t>札幌市</w:t>
                              </w:r>
                            </w:p>
                            <w:p w14:paraId="5F0F2074" w14:textId="77777777" w:rsidR="001F241D" w:rsidRPr="00B17FE7" w:rsidRDefault="001F241D" w:rsidP="00192EB1">
                              <w:pPr>
                                <w:spacing w:afterLines="15" w:after="52"/>
                                <w:rPr>
                                  <w:sz w:val="18"/>
                                  <w:szCs w:val="18"/>
                                </w:rPr>
                              </w:pPr>
                              <w:r w:rsidRPr="00B17FE7">
                                <w:rPr>
                                  <w:rFonts w:hint="eastAsia"/>
                                  <w:sz w:val="18"/>
                                  <w:szCs w:val="18"/>
                                </w:rPr>
                                <w:t>相模原市</w:t>
                              </w:r>
                            </w:p>
                            <w:p w14:paraId="625CEDBC" w14:textId="77777777" w:rsidR="001F241D" w:rsidRPr="00B17FE7" w:rsidRDefault="001F241D" w:rsidP="00192EB1">
                              <w:pPr>
                                <w:spacing w:afterLines="15" w:after="52"/>
                                <w:rPr>
                                  <w:sz w:val="18"/>
                                  <w:szCs w:val="18"/>
                                </w:rPr>
                              </w:pPr>
                              <w:r w:rsidRPr="00B17FE7">
                                <w:rPr>
                                  <w:rFonts w:hint="eastAsia"/>
                                  <w:sz w:val="18"/>
                                  <w:szCs w:val="18"/>
                                </w:rPr>
                                <w:t>神奈川県</w:t>
                              </w:r>
                            </w:p>
                            <w:p w14:paraId="22193F35" w14:textId="77777777" w:rsidR="001F241D" w:rsidRPr="00B17FE7" w:rsidRDefault="001F241D" w:rsidP="00192EB1">
                              <w:pPr>
                                <w:rPr>
                                  <w:sz w:val="18"/>
                                  <w:szCs w:val="18"/>
                                </w:rPr>
                              </w:pPr>
                              <w:r w:rsidRPr="00B17FE7">
                                <w:rPr>
                                  <w:rFonts w:hint="eastAsia"/>
                                  <w:sz w:val="18"/>
                                  <w:szCs w:val="18"/>
                                </w:rPr>
                                <w:t>全国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5568" name="正方形/長方形 8"/>
                        <wps:cNvSpPr/>
                        <wps:spPr>
                          <a:xfrm>
                            <a:off x="885825" y="104775"/>
                            <a:ext cx="245745" cy="2419350"/>
                          </a:xfrm>
                          <a:prstGeom prst="rect">
                            <a:avLst/>
                          </a:prstGeom>
                          <a:noFill/>
                          <a:ln w="12700" cap="flat" cmpd="sng" algn="ctr">
                            <a:solidFill>
                              <a:sysClr val="windowText" lastClr="00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731F55" id="グループ化 15" o:spid="_x0000_s1148" style="position:absolute;left:0;text-align:left;margin-left:6.15pt;margin-top:3.75pt;width:503.75pt;height:210.3pt;z-index:251561472" coordsize="63976,267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">
                <v:shape id="図 10" o:spid="_x0000_s1149" type="#_x0000_t75" style="position:absolute;width:63976;height:19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">
                  <v:imagedata r:id="rId91" o:title="" croptop="8322f" cropbottom="1501f"/>
                </v:shape>
                <v:shape id="テキスト ボックス 14" o:spid="_x0000_s1150" type="#_x0000_t202" style="position:absolute;left:3143;top:19145;width:56312;height:7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" filled="f" stroked="f" strokeweight=".5pt">
                  <v:textbox style="layout-flow:vertical-ideographic">
                    <w:txbxContent>
                      <w:p w14:paraId="7547A759"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熊本市</w:t>
                        </w:r>
                      </w:p>
                      <w:p w14:paraId="58EBEDFA"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福岡市</w:t>
                        </w:r>
                      </w:p>
                      <w:p w14:paraId="6E157858"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北九州市</w:t>
                        </w:r>
                      </w:p>
                      <w:p w14:paraId="48B6B0B8"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広島市</w:t>
                        </w:r>
                      </w:p>
                      <w:p w14:paraId="23A65A4A"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岡山市</w:t>
                        </w:r>
                      </w:p>
                      <w:p w14:paraId="3FE27B63"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神戸市</w:t>
                        </w:r>
                      </w:p>
                      <w:p w14:paraId="6EA448C6"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堺市</w:t>
                        </w:r>
                      </w:p>
                      <w:p w14:paraId="2F88BC88"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大阪市</w:t>
                        </w:r>
                      </w:p>
                      <w:p w14:paraId="2BB576C3"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京都市</w:t>
                        </w:r>
                      </w:p>
                      <w:p w14:paraId="6B99EA02"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名古屋市</w:t>
                        </w:r>
                      </w:p>
                      <w:p w14:paraId="0AB34065"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浜松市</w:t>
                        </w:r>
                      </w:p>
                      <w:p w14:paraId="19BA2B4D"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静岡市</w:t>
                        </w:r>
                      </w:p>
                      <w:p w14:paraId="161BDCD3"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新潟市</w:t>
                        </w:r>
                      </w:p>
                      <w:p w14:paraId="45F358CD" w14:textId="77777777" w:rsidR="001F241D" w:rsidRPr="00B17FE7" w:rsidRDefault="001F241D" w:rsidP="00192EB1">
                        <w:pPr>
                          <w:spacing w:afterLines="15" w:after="52"/>
                          <w:rPr>
                            <w:sz w:val="18"/>
                            <w:szCs w:val="18"/>
                            <w:lang w:eastAsia="zh-TW"/>
                          </w:rPr>
                        </w:pPr>
                        <w:r w:rsidRPr="00B17FE7">
                          <w:rPr>
                            <w:rFonts w:hint="eastAsia"/>
                            <w:sz w:val="18"/>
                            <w:szCs w:val="18"/>
                            <w:lang w:eastAsia="zh-TW"/>
                          </w:rPr>
                          <w:t>川崎市</w:t>
                        </w:r>
                      </w:p>
                      <w:p w14:paraId="23A29B9F"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横浜市</w:t>
                        </w:r>
                      </w:p>
                      <w:p w14:paraId="3038F2DD" w14:textId="77777777" w:rsidR="001F241D" w:rsidRPr="00B17FE7" w:rsidRDefault="001F241D" w:rsidP="00192EB1">
                        <w:pPr>
                          <w:spacing w:afterLines="10" w:after="34"/>
                          <w:rPr>
                            <w:sz w:val="18"/>
                            <w:szCs w:val="18"/>
                            <w:lang w:eastAsia="zh-TW"/>
                          </w:rPr>
                        </w:pPr>
                        <w:r w:rsidRPr="00B17FE7">
                          <w:rPr>
                            <w:rFonts w:hint="eastAsia"/>
                            <w:sz w:val="18"/>
                            <w:szCs w:val="18"/>
                            <w:lang w:eastAsia="zh-TW"/>
                          </w:rPr>
                          <w:t>千葉市</w:t>
                        </w:r>
                      </w:p>
                      <w:p w14:paraId="13C9C26F" w14:textId="77777777" w:rsidR="001F241D" w:rsidRPr="00B17FE7" w:rsidRDefault="001F241D" w:rsidP="00192EB1">
                        <w:pPr>
                          <w:spacing w:afterLines="15" w:after="52"/>
                          <w:rPr>
                            <w:sz w:val="18"/>
                            <w:szCs w:val="18"/>
                          </w:rPr>
                        </w:pPr>
                        <w:r w:rsidRPr="00B17FE7">
                          <w:rPr>
                            <w:rFonts w:hint="eastAsia"/>
                            <w:sz w:val="18"/>
                            <w:szCs w:val="18"/>
                          </w:rPr>
                          <w:t>さいたま市</w:t>
                        </w:r>
                      </w:p>
                      <w:p w14:paraId="3E34CE01" w14:textId="77777777" w:rsidR="001F241D" w:rsidRPr="00B17FE7" w:rsidRDefault="001F241D" w:rsidP="00192EB1">
                        <w:pPr>
                          <w:spacing w:afterLines="10" w:after="34"/>
                          <w:rPr>
                            <w:sz w:val="18"/>
                            <w:szCs w:val="18"/>
                          </w:rPr>
                        </w:pPr>
                        <w:r w:rsidRPr="00B17FE7">
                          <w:rPr>
                            <w:rFonts w:hint="eastAsia"/>
                            <w:sz w:val="18"/>
                            <w:szCs w:val="18"/>
                          </w:rPr>
                          <w:t>仙台市</w:t>
                        </w:r>
                      </w:p>
                      <w:p w14:paraId="0ACFC040" w14:textId="77777777" w:rsidR="001F241D" w:rsidRPr="00B17FE7" w:rsidRDefault="001F241D" w:rsidP="00192EB1">
                        <w:pPr>
                          <w:spacing w:afterLines="15" w:after="52"/>
                          <w:rPr>
                            <w:sz w:val="18"/>
                            <w:szCs w:val="18"/>
                          </w:rPr>
                        </w:pPr>
                        <w:r w:rsidRPr="00B17FE7">
                          <w:rPr>
                            <w:rFonts w:hint="eastAsia"/>
                            <w:sz w:val="18"/>
                            <w:szCs w:val="18"/>
                          </w:rPr>
                          <w:t>札幌市</w:t>
                        </w:r>
                      </w:p>
                      <w:p w14:paraId="5F0F2074" w14:textId="77777777" w:rsidR="001F241D" w:rsidRPr="00B17FE7" w:rsidRDefault="001F241D" w:rsidP="00192EB1">
                        <w:pPr>
                          <w:spacing w:afterLines="15" w:after="52"/>
                          <w:rPr>
                            <w:sz w:val="18"/>
                            <w:szCs w:val="18"/>
                          </w:rPr>
                        </w:pPr>
                        <w:r w:rsidRPr="00B17FE7">
                          <w:rPr>
                            <w:rFonts w:hint="eastAsia"/>
                            <w:sz w:val="18"/>
                            <w:szCs w:val="18"/>
                          </w:rPr>
                          <w:t>相模原市</w:t>
                        </w:r>
                      </w:p>
                      <w:p w14:paraId="625CEDBC" w14:textId="77777777" w:rsidR="001F241D" w:rsidRPr="00B17FE7" w:rsidRDefault="001F241D" w:rsidP="00192EB1">
                        <w:pPr>
                          <w:spacing w:afterLines="15" w:after="52"/>
                          <w:rPr>
                            <w:sz w:val="18"/>
                            <w:szCs w:val="18"/>
                          </w:rPr>
                        </w:pPr>
                        <w:r w:rsidRPr="00B17FE7">
                          <w:rPr>
                            <w:rFonts w:hint="eastAsia"/>
                            <w:sz w:val="18"/>
                            <w:szCs w:val="18"/>
                          </w:rPr>
                          <w:t>神奈川県</w:t>
                        </w:r>
                      </w:p>
                      <w:p w14:paraId="22193F35" w14:textId="77777777" w:rsidR="001F241D" w:rsidRPr="00B17FE7" w:rsidRDefault="001F241D" w:rsidP="00192EB1">
                        <w:pPr>
                          <w:rPr>
                            <w:sz w:val="18"/>
                            <w:szCs w:val="18"/>
                          </w:rPr>
                        </w:pPr>
                        <w:r w:rsidRPr="00B17FE7">
                          <w:rPr>
                            <w:rFonts w:hint="eastAsia"/>
                            <w:sz w:val="18"/>
                            <w:szCs w:val="18"/>
                          </w:rPr>
                          <w:t>全国</w:t>
                        </w:r>
                      </w:p>
                    </w:txbxContent>
                  </v:textbox>
                </v:shape>
                <v:rect id="正方形/長方形 8" o:spid="_x0000_s1151" style="position:absolute;left:8858;top:1047;width:2457;height:24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" filled="f" strokecolor="windowText" strokeweight="1pt">
                  <v:stroke dashstyle="3 1"/>
                </v:rect>
              </v:group>
            </w:pict>
          </mc:Fallback>
        </mc:AlternateContent>
      </w:r>
    </w:p>
    <w:p w14:paraId="1A5A2998" w14:textId="77777777" w:rsidR="00192EB1" w:rsidRPr="003F2E08" w:rsidRDefault="00192EB1" w:rsidP="00192EB1">
      <w:pPr>
        <w:jc w:val="center"/>
        <w:rPr>
          <w:rFonts w:ascii="HG丸ｺﾞｼｯｸM-PRO" w:eastAsia="HG丸ｺﾞｼｯｸM-PRO" w:hAnsi="HG丸ｺﾞｼｯｸM-PRO" w:cs="ＭＳ Ｐゴシック"/>
          <w:kern w:val="0"/>
          <w:sz w:val="20"/>
          <w:szCs w:val="20"/>
        </w:rPr>
      </w:pPr>
    </w:p>
    <w:p w14:paraId="0FFA5D00" w14:textId="77777777" w:rsidR="00192EB1" w:rsidRPr="003F2E08" w:rsidRDefault="00192EB1" w:rsidP="00192EB1">
      <w:pPr>
        <w:jc w:val="center"/>
        <w:rPr>
          <w:rFonts w:ascii="HG丸ｺﾞｼｯｸM-PRO" w:eastAsia="HG丸ｺﾞｼｯｸM-PRO" w:hAnsi="HG丸ｺﾞｼｯｸM-PRO" w:cs="ＭＳ Ｐゴシック"/>
          <w:kern w:val="0"/>
          <w:sz w:val="20"/>
          <w:szCs w:val="20"/>
        </w:rPr>
      </w:pPr>
    </w:p>
    <w:p w14:paraId="12CE85FF" w14:textId="77777777" w:rsidR="00192EB1" w:rsidRPr="003F2E08" w:rsidRDefault="00192EB1" w:rsidP="00192EB1">
      <w:pPr>
        <w:jc w:val="center"/>
        <w:rPr>
          <w:rFonts w:ascii="HG丸ｺﾞｼｯｸM-PRO" w:eastAsia="HG丸ｺﾞｼｯｸM-PRO" w:hAnsi="HG丸ｺﾞｼｯｸM-PRO" w:cs="ＭＳ Ｐゴシック"/>
          <w:kern w:val="0"/>
          <w:sz w:val="20"/>
          <w:szCs w:val="20"/>
        </w:rPr>
      </w:pPr>
    </w:p>
    <w:p w14:paraId="17F73592" w14:textId="77777777" w:rsidR="00192EB1" w:rsidRPr="003F2E08" w:rsidRDefault="00192EB1" w:rsidP="00192EB1">
      <w:pPr>
        <w:jc w:val="center"/>
        <w:rPr>
          <w:rFonts w:ascii="HG丸ｺﾞｼｯｸM-PRO" w:eastAsia="HG丸ｺﾞｼｯｸM-PRO" w:hAnsi="HG丸ｺﾞｼｯｸM-PRO" w:cs="ＭＳ Ｐゴシック"/>
          <w:kern w:val="0"/>
          <w:sz w:val="20"/>
          <w:szCs w:val="20"/>
        </w:rPr>
      </w:pPr>
    </w:p>
    <w:p w14:paraId="01CEE2C8" w14:textId="77777777" w:rsidR="00192EB1" w:rsidRPr="003F2E08" w:rsidRDefault="00192EB1" w:rsidP="00192EB1">
      <w:pPr>
        <w:jc w:val="center"/>
        <w:rPr>
          <w:rFonts w:ascii="HG丸ｺﾞｼｯｸM-PRO" w:eastAsia="HG丸ｺﾞｼｯｸM-PRO" w:hAnsi="HG丸ｺﾞｼｯｸM-PRO" w:cs="ＭＳ Ｐゴシック"/>
          <w:kern w:val="0"/>
          <w:sz w:val="20"/>
          <w:szCs w:val="20"/>
        </w:rPr>
      </w:pPr>
    </w:p>
    <w:p w14:paraId="78DEC3BB" w14:textId="77777777" w:rsidR="00192EB1" w:rsidRPr="003F2E08" w:rsidRDefault="00192EB1" w:rsidP="00192EB1">
      <w:pPr>
        <w:jc w:val="center"/>
        <w:rPr>
          <w:rFonts w:ascii="HG丸ｺﾞｼｯｸM-PRO" w:eastAsia="HG丸ｺﾞｼｯｸM-PRO" w:hAnsi="HG丸ｺﾞｼｯｸM-PRO" w:cs="ＭＳ Ｐゴシック"/>
          <w:kern w:val="0"/>
          <w:sz w:val="20"/>
          <w:szCs w:val="20"/>
        </w:rPr>
      </w:pPr>
    </w:p>
    <w:p w14:paraId="1507DC2B" w14:textId="77777777" w:rsidR="00192EB1" w:rsidRPr="003F2E08" w:rsidRDefault="00192EB1" w:rsidP="00192EB1">
      <w:pPr>
        <w:jc w:val="center"/>
        <w:rPr>
          <w:rFonts w:ascii="HG丸ｺﾞｼｯｸM-PRO" w:eastAsia="HG丸ｺﾞｼｯｸM-PRO" w:hAnsi="HG丸ｺﾞｼｯｸM-PRO" w:cs="ＭＳ Ｐゴシック"/>
          <w:kern w:val="0"/>
          <w:sz w:val="20"/>
          <w:szCs w:val="20"/>
        </w:rPr>
      </w:pPr>
    </w:p>
    <w:p w14:paraId="69961225" w14:textId="61768068" w:rsidR="00192EB1" w:rsidRPr="003F2E08" w:rsidRDefault="00192EB1" w:rsidP="00192EB1">
      <w:pPr>
        <w:jc w:val="center"/>
        <w:rPr>
          <w:rFonts w:ascii="HG丸ｺﾞｼｯｸM-PRO" w:eastAsia="HG丸ｺﾞｼｯｸM-PRO" w:hAnsi="HG丸ｺﾞｼｯｸM-PRO" w:cs="ＭＳ Ｐゴシック"/>
          <w:kern w:val="0"/>
          <w:sz w:val="20"/>
          <w:szCs w:val="20"/>
        </w:rPr>
      </w:pPr>
    </w:p>
    <w:p w14:paraId="3D42FBF2" w14:textId="77777777" w:rsidR="00192EB1" w:rsidRPr="003F2E08" w:rsidRDefault="00192EB1" w:rsidP="00192EB1">
      <w:pPr>
        <w:jc w:val="center"/>
        <w:rPr>
          <w:rFonts w:ascii="HG丸ｺﾞｼｯｸM-PRO" w:eastAsia="HG丸ｺﾞｼｯｸM-PRO" w:hAnsi="HG丸ｺﾞｼｯｸM-PRO" w:cs="ＭＳ Ｐゴシック"/>
          <w:kern w:val="0"/>
          <w:sz w:val="20"/>
          <w:szCs w:val="20"/>
        </w:rPr>
      </w:pPr>
    </w:p>
    <w:p w14:paraId="4DC838F9" w14:textId="77777777" w:rsidR="00192EB1" w:rsidRPr="003F2E08" w:rsidRDefault="00192EB1" w:rsidP="00192EB1">
      <w:pPr>
        <w:jc w:val="center"/>
        <w:rPr>
          <w:rFonts w:ascii="HG丸ｺﾞｼｯｸM-PRO" w:eastAsia="HG丸ｺﾞｼｯｸM-PRO" w:hAnsi="HG丸ｺﾞｼｯｸM-PRO" w:cs="ＭＳ Ｐゴシック"/>
          <w:kern w:val="0"/>
          <w:sz w:val="20"/>
          <w:szCs w:val="20"/>
        </w:rPr>
      </w:pPr>
    </w:p>
    <w:p w14:paraId="153E7BEE" w14:textId="43665CDB" w:rsidR="00192EB1" w:rsidRPr="003F2E08" w:rsidRDefault="003A5781" w:rsidP="00192EB1">
      <w:pPr>
        <w:jc w:val="center"/>
        <w:rPr>
          <w:rFonts w:ascii="HG丸ｺﾞｼｯｸM-PRO" w:eastAsia="HG丸ｺﾞｼｯｸM-PRO" w:hAnsi="HG丸ｺﾞｼｯｸM-PRO" w:cs="ＭＳ Ｐゴシック"/>
          <w:kern w:val="0"/>
          <w:sz w:val="20"/>
          <w:szCs w:val="20"/>
        </w:rPr>
      </w:pPr>
      <w:r>
        <w:rPr>
          <w:rFonts w:ascii="HG丸ｺﾞｼｯｸM-PRO" w:eastAsia="HG丸ｺﾞｼｯｸM-PRO" w:hAnsi="HG丸ｺﾞｼｯｸM-PRO" w:cs="ＭＳ Ｐゴシック"/>
          <w:noProof/>
          <w:kern w:val="0"/>
          <w:sz w:val="20"/>
          <w:szCs w:val="20"/>
        </w:rPr>
        <w:drawing>
          <wp:anchor distT="0" distB="0" distL="114300" distR="114300" simplePos="0" relativeHeight="251562496" behindDoc="0" locked="0" layoutInCell="1" allowOverlap="1" wp14:anchorId="49051A8B" wp14:editId="481E9A17">
            <wp:simplePos x="0" y="0"/>
            <wp:positionH relativeFrom="column">
              <wp:posOffset>-226695</wp:posOffset>
            </wp:positionH>
            <wp:positionV relativeFrom="paragraph">
              <wp:posOffset>204470</wp:posOffset>
            </wp:positionV>
            <wp:extent cx="6972300" cy="234950"/>
            <wp:effectExtent l="0" t="0" r="0" b="0"/>
            <wp:wrapNone/>
            <wp:docPr id="63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図 630"/>
                    <pic:cNvPicPr>
                      <a:picLocks noChangeAspect="1"/>
                    </pic:cNvPicPr>
                  </pic:nvPicPr>
                  <pic:blipFill rotWithShape="1">
                    <a:blip r:embed="rId87" cstate="print">
                      <a:extLst>
                        <a:ext uri="{28A0092B-C50C-407E-A947-70E740481C1C}">
                          <a14:useLocalDpi xmlns:a14="http://schemas.microsoft.com/office/drawing/2010/main" val="0"/>
                        </a:ext>
                      </a:extLst>
                    </a:blip>
                    <a:srcRect t="12950" b="33813"/>
                    <a:stretch/>
                  </pic:blipFill>
                  <pic:spPr bwMode="auto">
                    <a:xfrm>
                      <a:off x="0" y="0"/>
                      <a:ext cx="6972300" cy="234950"/>
                    </a:xfrm>
                    <a:prstGeom prst="rect">
                      <a:avLst/>
                    </a:prstGeom>
                    <a:noFill/>
                    <a:ln>
                      <a:noFill/>
                    </a:ln>
                    <a:extLst>
                      <a:ext uri="{53640926-AAD7-44D8-BBD7-CCE9431645EC}">
                        <a14:shadowObscured xmlns:a14="http://schemas.microsoft.com/office/drawing/2010/main"/>
                      </a:ext>
                    </a:extLst>
                  </pic:spPr>
                </pic:pic>
              </a:graphicData>
            </a:graphic>
          </wp:anchor>
        </w:drawing>
      </w:r>
    </w:p>
    <w:p w14:paraId="19251A47" w14:textId="77777777" w:rsidR="00192EB1" w:rsidRPr="003F2E08" w:rsidRDefault="00192EB1" w:rsidP="00192EB1">
      <w:pPr>
        <w:jc w:val="center"/>
        <w:rPr>
          <w:rFonts w:ascii="HG丸ｺﾞｼｯｸM-PRO" w:eastAsia="HG丸ｺﾞｼｯｸM-PRO" w:hAnsi="HG丸ｺﾞｼｯｸM-PRO" w:cs="ＭＳ Ｐゴシック"/>
          <w:kern w:val="0"/>
          <w:sz w:val="20"/>
          <w:szCs w:val="20"/>
        </w:rPr>
      </w:pPr>
    </w:p>
    <w:p w14:paraId="3F6DCDD7" w14:textId="167F8B36" w:rsidR="00192EB1" w:rsidRPr="003F2E08" w:rsidRDefault="00192EB1" w:rsidP="00567717">
      <w:pPr>
        <w:spacing w:line="240" w:lineRule="exact"/>
        <w:ind w:firstLineChars="797" w:firstLine="1275"/>
        <w:rPr>
          <w:rFonts w:hAnsi="BIZ UDゴシック" w:cs="ＭＳ Ｐゴシック"/>
          <w:kern w:val="0"/>
          <w:sz w:val="16"/>
          <w:szCs w:val="20"/>
        </w:rPr>
      </w:pPr>
      <w:r w:rsidRPr="003F2E08">
        <w:rPr>
          <w:rFonts w:hAnsi="BIZ UDゴシック" w:cs="ＭＳ Ｐゴシック" w:hint="eastAsia"/>
          <w:kern w:val="0"/>
          <w:sz w:val="16"/>
          <w:szCs w:val="20"/>
        </w:rPr>
        <w:t>資料：厚生労働省「地域包括ケア見える化システム」より本市作成</w:t>
      </w:r>
    </w:p>
    <w:p w14:paraId="727E85D9" w14:textId="7E441FA9" w:rsidR="00192EB1" w:rsidRPr="003F2E08" w:rsidRDefault="00192EB1" w:rsidP="00192EB1">
      <w:pPr>
        <w:snapToGrid w:val="0"/>
        <w:rPr>
          <w:rFonts w:ascii="HG丸ｺﾞｼｯｸM-PRO" w:eastAsia="HG丸ｺﾞｼｯｸM-PRO" w:hAnsi="HG丸ｺﾞｼｯｸM-PRO" w:cs="ＭＳ Ｐゴシック"/>
          <w:kern w:val="0"/>
          <w:sz w:val="16"/>
          <w:szCs w:val="20"/>
        </w:rPr>
      </w:pPr>
      <w:r w:rsidRPr="003F2E08">
        <w:rPr>
          <w:noProof/>
          <w:szCs w:val="21"/>
        </w:rPr>
        <mc:AlternateContent>
          <mc:Choice Requires="wps">
            <w:drawing>
              <wp:anchor distT="0" distB="0" distL="114300" distR="114300" simplePos="0" relativeHeight="251500032" behindDoc="0" locked="0" layoutInCell="1" allowOverlap="1" wp14:anchorId="6400A39F" wp14:editId="78D87455">
                <wp:simplePos x="0" y="0"/>
                <wp:positionH relativeFrom="column">
                  <wp:posOffset>747395</wp:posOffset>
                </wp:positionH>
                <wp:positionV relativeFrom="paragraph">
                  <wp:posOffset>85090</wp:posOffset>
                </wp:positionV>
                <wp:extent cx="5325110" cy="368300"/>
                <wp:effectExtent l="0" t="0" r="27940" b="12700"/>
                <wp:wrapNone/>
                <wp:docPr id="133" name="正方形/長方形 133"/>
                <wp:cNvGraphicFramePr/>
                <a:graphic xmlns:a="http://schemas.openxmlformats.org/drawingml/2006/main">
                  <a:graphicData uri="http://schemas.microsoft.com/office/word/2010/wordprocessingShape">
                    <wps:wsp>
                      <wps:cNvSpPr/>
                      <wps:spPr>
                        <a:xfrm>
                          <a:off x="0" y="0"/>
                          <a:ext cx="5325110" cy="368300"/>
                        </a:xfrm>
                        <a:prstGeom prst="rect">
                          <a:avLst/>
                        </a:prstGeom>
                        <a:noFill/>
                        <a:ln w="317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FD240" id="正方形/長方形 133" o:spid="_x0000_s1026" style="position:absolute;left:0;text-align:left;margin-left:58.85pt;margin-top:6.7pt;width:419.3pt;height:29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" filled="f" strokecolor="windowText" strokeweight=".25pt">
                <v:stroke dashstyle="dash"/>
              </v:rect>
            </w:pict>
          </mc:Fallback>
        </mc:AlternateContent>
      </w:r>
    </w:p>
    <w:p w14:paraId="7AE1C060" w14:textId="77777777" w:rsidR="00192EB1" w:rsidRPr="003F2E08" w:rsidRDefault="00192EB1" w:rsidP="00192EB1">
      <w:pPr>
        <w:pStyle w:val="a5"/>
        <w:numPr>
          <w:ilvl w:val="0"/>
          <w:numId w:val="12"/>
        </w:numPr>
        <w:snapToGrid w:val="0"/>
        <w:spacing w:line="240" w:lineRule="exact"/>
        <w:ind w:leftChars="0" w:left="1797" w:hanging="357"/>
        <w:rPr>
          <w:rFonts w:hAnsi="BIZ UDゴシック"/>
          <w:szCs w:val="21"/>
        </w:rPr>
      </w:pPr>
      <w:r w:rsidRPr="003F2E08">
        <w:rPr>
          <w:rFonts w:hAnsi="BIZ UDゴシック" w:cs="ＭＳ Ｐゴシック" w:hint="eastAsia"/>
          <w:kern w:val="0"/>
          <w:sz w:val="20"/>
          <w:szCs w:val="21"/>
        </w:rPr>
        <w:t>後期高齢者数などの年齢構成の異なる自治体間の比較を行うため、第１号被保険者の性・年齢別人口構成の影響を除外したもの</w:t>
      </w:r>
      <w:r w:rsidRPr="003F2E08">
        <w:rPr>
          <w:rFonts w:hAnsi="BIZ UDゴシック"/>
          <w:szCs w:val="21"/>
        </w:rPr>
        <w:br w:type="page"/>
      </w:r>
    </w:p>
    <w:p w14:paraId="419E2E77" w14:textId="0B485676" w:rsidR="00192EB1" w:rsidRPr="003F2E08" w:rsidRDefault="00540D29" w:rsidP="00192EB1">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bCs/>
          <w:sz w:val="22"/>
        </w:rPr>
      </w:pPr>
      <w:bookmarkStart w:id="50" w:name="_Toc161336954"/>
      <w:r>
        <w:rPr>
          <w:rFonts w:ascii="BIZ UDゴシック" w:eastAsia="BIZ UDゴシック" w:hAnsi="BIZ UDゴシック" w:hint="eastAsia"/>
          <w:bCs/>
          <w:noProof/>
          <w:sz w:val="22"/>
        </w:rPr>
        <w:lastRenderedPageBreak/>
        <w:drawing>
          <wp:anchor distT="0" distB="0" distL="114300" distR="114300" simplePos="0" relativeHeight="251875840" behindDoc="0" locked="0" layoutInCell="1" allowOverlap="1" wp14:anchorId="7129A450" wp14:editId="32BE7C90">
            <wp:simplePos x="0" y="0"/>
            <wp:positionH relativeFrom="page">
              <wp:posOffset>6336665</wp:posOffset>
            </wp:positionH>
            <wp:positionV relativeFrom="page">
              <wp:posOffset>9465310</wp:posOffset>
            </wp:positionV>
            <wp:extent cx="649080" cy="649080"/>
            <wp:effectExtent l="0" t="0" r="0" b="0"/>
            <wp:wrapNone/>
            <wp:docPr id="1224190443" name="図 2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190443" name="図 29" descr="QR コード&#10;&#10;自動的に生成された説明"/>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BIZ UDゴシック" w:eastAsia="BIZ UDゴシック" w:hAnsi="BIZ UDゴシック" w:hint="eastAsia"/>
          <w:bCs/>
          <w:sz w:val="22"/>
        </w:rPr>
        <w:t>（３）</w:t>
      </w:r>
      <w:bookmarkStart w:id="51" w:name="制度の狭間にいる人"/>
      <w:r w:rsidR="00192EB1" w:rsidRPr="003F2E08">
        <w:rPr>
          <w:rFonts w:ascii="BIZ UDゴシック" w:eastAsia="BIZ UDゴシック" w:hAnsi="BIZ UDゴシック" w:hint="eastAsia"/>
          <w:bCs/>
          <w:sz w:val="22"/>
        </w:rPr>
        <w:t>制度の狭間にいる人</w:t>
      </w:r>
      <w:bookmarkEnd w:id="51"/>
      <w:r w:rsidR="00192EB1" w:rsidRPr="003F2E08">
        <w:rPr>
          <w:rFonts w:ascii="BIZ UDゴシック" w:eastAsia="BIZ UDゴシック" w:hAnsi="BIZ UDゴシック" w:hint="eastAsia"/>
          <w:bCs/>
          <w:sz w:val="22"/>
        </w:rPr>
        <w:t>などへの支援について</w:t>
      </w:r>
      <w:bookmarkEnd w:id="50"/>
    </w:p>
    <w:p w14:paraId="6C69745A" w14:textId="70D625FE" w:rsidR="00192EB1" w:rsidRPr="003F2E08" w:rsidRDefault="00192EB1" w:rsidP="003E6343">
      <w:pPr>
        <w:pStyle w:val="2e"/>
        <w:spacing w:line="380" w:lineRule="exact"/>
        <w:ind w:left="480" w:rightChars="50" w:right="120" w:firstLine="220"/>
        <w:rPr>
          <w:rFonts w:ascii="BIZ UDゴシック" w:eastAsia="BIZ UDゴシック" w:hAnsi="BIZ UDゴシック"/>
          <w:sz w:val="22"/>
        </w:rPr>
      </w:pPr>
      <w:r w:rsidRPr="003F2E08">
        <w:rPr>
          <w:rFonts w:ascii="BIZ UDゴシック" w:eastAsia="BIZ UDゴシック" w:hAnsi="BIZ UDゴシック" w:hint="eastAsia"/>
          <w:sz w:val="22"/>
        </w:rPr>
        <w:t>本市が実施した、民生委員・児童委員に対するアンケートにおいて、日常的に活動を行う上で、どのような相談・支援が多いかという質問に対する回答では、「高齢者の在宅福祉サービス・介護等に関するもの」が最も多く66.4％となっています。次いで「心の不安に関するもの」、「生活困窮・生活困難に関するもの（生活保護、借金、事故、病気など）」、「近隣関係・近所づきあいに関するもの」、「孤立・孤独に関するもの</w:t>
      </w:r>
      <w:r w:rsidR="002B2D07">
        <w:rPr>
          <w:rFonts w:ascii="BIZ UDゴシック" w:eastAsia="BIZ UDゴシック" w:hAnsi="BIZ UDゴシック" w:hint="eastAsia"/>
          <w:sz w:val="22"/>
        </w:rPr>
        <w:t>（ひきこもり等）</w:t>
      </w:r>
      <w:r w:rsidRPr="003F2E08">
        <w:rPr>
          <w:rFonts w:ascii="BIZ UDゴシック" w:eastAsia="BIZ UDゴシック" w:hAnsi="BIZ UDゴシック" w:hint="eastAsia"/>
          <w:sz w:val="22"/>
        </w:rPr>
        <w:t>」と続いており、相談内容が多岐に渡り、かつ、福祉サービスだけでは解決が難しいケースを抱えていることがわかります。</w:t>
      </w:r>
    </w:p>
    <w:p w14:paraId="24A19AD5" w14:textId="77777777" w:rsidR="00192EB1" w:rsidRPr="003F2E08" w:rsidRDefault="00192EB1" w:rsidP="003E6343">
      <w:pPr>
        <w:pStyle w:val="2e"/>
        <w:spacing w:line="380" w:lineRule="exact"/>
        <w:ind w:left="480" w:rightChars="50" w:right="120" w:firstLine="220"/>
        <w:rPr>
          <w:rFonts w:ascii="BIZ UDゴシック" w:eastAsia="BIZ UDゴシック" w:hAnsi="BIZ UDゴシック"/>
          <w:sz w:val="22"/>
        </w:rPr>
      </w:pPr>
      <w:r w:rsidRPr="003F2E08">
        <w:rPr>
          <w:rFonts w:ascii="BIZ UDゴシック" w:eastAsia="BIZ UDゴシック" w:hAnsi="BIZ UDゴシック" w:hint="eastAsia"/>
          <w:sz w:val="22"/>
        </w:rPr>
        <w:t>また、近年は、介護と育児に同時に直面するいわゆる「ダブルケア」を行う世帯や、要介護者の親と障害のある子どもとが同居している世帯など、複合的な悩みを抱える個人や世帯が増加する傾向にあります。</w:t>
      </w:r>
    </w:p>
    <w:p w14:paraId="66BD93DA" w14:textId="77777777" w:rsidR="00192EB1" w:rsidRPr="003F2E08" w:rsidRDefault="00192EB1" w:rsidP="00192EB1">
      <w:pPr>
        <w:pStyle w:val="2e"/>
        <w:spacing w:line="380" w:lineRule="exact"/>
        <w:ind w:left="480" w:firstLine="220"/>
        <w:rPr>
          <w:rFonts w:ascii="BIZ UDゴシック" w:eastAsia="BIZ UDゴシック" w:hAnsi="BIZ UDゴシック"/>
          <w:sz w:val="22"/>
        </w:rPr>
      </w:pPr>
    </w:p>
    <w:p w14:paraId="11DDEE0F" w14:textId="5F8826D3" w:rsidR="00192EB1" w:rsidRPr="003F2E08" w:rsidRDefault="00CA1E3D" w:rsidP="00192EB1">
      <w:pPr>
        <w:autoSpaceDE w:val="0"/>
        <w:autoSpaceDN w:val="0"/>
        <w:adjustRightInd w:val="0"/>
        <w:jc w:val="center"/>
        <w:rPr>
          <w:rFonts w:hAnsi="BIZ UDゴシック"/>
          <w:sz w:val="22"/>
        </w:rPr>
      </w:pPr>
      <w:r>
        <w:rPr>
          <w:noProof/>
        </w:rPr>
        <mc:AlternateContent>
          <mc:Choice Requires="wpg">
            <w:drawing>
              <wp:anchor distT="0" distB="0" distL="114300" distR="114300" simplePos="0" relativeHeight="251747840" behindDoc="0" locked="0" layoutInCell="1" allowOverlap="1" wp14:anchorId="69F11129" wp14:editId="35B74687">
                <wp:simplePos x="0" y="0"/>
                <wp:positionH relativeFrom="column">
                  <wp:posOffset>634620</wp:posOffset>
                </wp:positionH>
                <wp:positionV relativeFrom="paragraph">
                  <wp:posOffset>161546</wp:posOffset>
                </wp:positionV>
                <wp:extent cx="5268595" cy="5138420"/>
                <wp:effectExtent l="0" t="0" r="0" b="0"/>
                <wp:wrapNone/>
                <wp:docPr id="1501927154" name="グループ化 1"/>
                <wp:cNvGraphicFramePr/>
                <a:graphic xmlns:a="http://schemas.openxmlformats.org/drawingml/2006/main">
                  <a:graphicData uri="http://schemas.microsoft.com/office/word/2010/wordprocessingGroup">
                    <wpg:wgp>
                      <wpg:cNvGrpSpPr/>
                      <wpg:grpSpPr>
                        <a:xfrm>
                          <a:off x="0" y="0"/>
                          <a:ext cx="5268595" cy="5138420"/>
                          <a:chOff x="0" y="0"/>
                          <a:chExt cx="5268595" cy="5138420"/>
                        </a:xfrm>
                      </wpg:grpSpPr>
                      <wps:wsp>
                        <wps:cNvPr id="639" name="テキスト ボックス 2"/>
                        <wps:cNvSpPr txBox="1"/>
                        <wps:spPr>
                          <a:xfrm>
                            <a:off x="0" y="523875"/>
                            <a:ext cx="2737485" cy="4257675"/>
                          </a:xfrm>
                          <a:prstGeom prst="rect">
                            <a:avLst/>
                          </a:prstGeom>
                          <a:noFill/>
                          <a:ln w="6350">
                            <a:noFill/>
                          </a:ln>
                        </wps:spPr>
                        <wps:txbx>
                          <w:txbxContent>
                            <w:p w14:paraId="7C3A3DD1" w14:textId="77777777" w:rsidR="001F241D" w:rsidRDefault="001F241D" w:rsidP="00CA1E3D">
                              <w:pPr>
                                <w:snapToGrid w:val="0"/>
                                <w:rPr>
                                  <w:sz w:val="18"/>
                                  <w:szCs w:val="18"/>
                                </w:rPr>
                              </w:pPr>
                              <w:r>
                                <w:rPr>
                                  <w:rFonts w:hint="eastAsia"/>
                                  <w:sz w:val="18"/>
                                  <w:szCs w:val="18"/>
                                </w:rPr>
                                <w:t>回答者数 =</w:t>
                              </w:r>
                              <w:r>
                                <w:rPr>
                                  <w:sz w:val="18"/>
                                  <w:szCs w:val="18"/>
                                </w:rPr>
                                <w:t xml:space="preserve"> 467</w:t>
                              </w:r>
                            </w:p>
                            <w:p w14:paraId="616275E2" w14:textId="77777777" w:rsidR="001F241D" w:rsidRDefault="001F241D" w:rsidP="00CA1E3D">
                              <w:pPr>
                                <w:snapToGrid w:val="0"/>
                                <w:rPr>
                                  <w:sz w:val="18"/>
                                  <w:szCs w:val="18"/>
                                </w:rPr>
                              </w:pPr>
                            </w:p>
                            <w:p w14:paraId="19513BCA" w14:textId="77777777" w:rsidR="001F241D" w:rsidRDefault="001F241D" w:rsidP="00CA1E3D">
                              <w:pPr>
                                <w:snapToGrid w:val="0"/>
                                <w:rPr>
                                  <w:sz w:val="18"/>
                                  <w:szCs w:val="18"/>
                                </w:rPr>
                              </w:pPr>
                              <w:r w:rsidRPr="00912737">
                                <w:rPr>
                                  <w:rFonts w:hint="eastAsia"/>
                                  <w:sz w:val="18"/>
                                  <w:szCs w:val="18"/>
                                </w:rPr>
                                <w:t>高齢者の在宅福祉サービス・介護等に</w:t>
                              </w:r>
                              <w:r>
                                <w:rPr>
                                  <w:sz w:val="18"/>
                                  <w:szCs w:val="18"/>
                                </w:rPr>
                                <w:br/>
                              </w:r>
                              <w:r w:rsidRPr="00912737">
                                <w:rPr>
                                  <w:rFonts w:hint="eastAsia"/>
                                  <w:sz w:val="18"/>
                                  <w:szCs w:val="18"/>
                                </w:rPr>
                                <w:t>関するもの</w:t>
                              </w:r>
                            </w:p>
                            <w:p w14:paraId="5C6F824F" w14:textId="77777777" w:rsidR="001F241D" w:rsidRDefault="001F241D" w:rsidP="00CA1E3D">
                              <w:pPr>
                                <w:snapToGrid w:val="0"/>
                                <w:spacing w:line="160" w:lineRule="exact"/>
                                <w:rPr>
                                  <w:sz w:val="18"/>
                                  <w:szCs w:val="18"/>
                                </w:rPr>
                              </w:pPr>
                            </w:p>
                            <w:p w14:paraId="3CE6E6F1" w14:textId="77777777" w:rsidR="001F241D" w:rsidRPr="00912737" w:rsidRDefault="001F241D" w:rsidP="00CA1E3D">
                              <w:pPr>
                                <w:snapToGrid w:val="0"/>
                                <w:rPr>
                                  <w:sz w:val="18"/>
                                  <w:szCs w:val="18"/>
                                </w:rPr>
                              </w:pPr>
                              <w:r w:rsidRPr="00912737">
                                <w:rPr>
                                  <w:rFonts w:hint="eastAsia"/>
                                  <w:sz w:val="18"/>
                                  <w:szCs w:val="18"/>
                                </w:rPr>
                                <w:t>心の不安に関するもの</w:t>
                              </w:r>
                            </w:p>
                            <w:p w14:paraId="01368804" w14:textId="77777777" w:rsidR="001F241D" w:rsidRDefault="001F241D" w:rsidP="00CA1E3D">
                              <w:pPr>
                                <w:snapToGrid w:val="0"/>
                                <w:spacing w:line="180" w:lineRule="exact"/>
                              </w:pPr>
                            </w:p>
                            <w:p w14:paraId="240CBA7A" w14:textId="77777777" w:rsidR="001F241D" w:rsidRDefault="001F241D" w:rsidP="00CA1E3D">
                              <w:pPr>
                                <w:snapToGrid w:val="0"/>
                                <w:rPr>
                                  <w:sz w:val="18"/>
                                  <w:szCs w:val="18"/>
                                </w:rPr>
                              </w:pPr>
                              <w:r w:rsidRPr="00912737">
                                <w:rPr>
                                  <w:rFonts w:hint="eastAsia"/>
                                  <w:sz w:val="18"/>
                                  <w:szCs w:val="18"/>
                                </w:rPr>
                                <w:t>生活困窮・生活困難に関するもの</w:t>
                              </w:r>
                            </w:p>
                            <w:p w14:paraId="175A9691" w14:textId="77777777" w:rsidR="001F241D" w:rsidRDefault="001F241D" w:rsidP="00CA1E3D">
                              <w:pPr>
                                <w:snapToGrid w:val="0"/>
                                <w:rPr>
                                  <w:sz w:val="18"/>
                                  <w:szCs w:val="18"/>
                                </w:rPr>
                              </w:pPr>
                              <w:r w:rsidRPr="00912737">
                                <w:rPr>
                                  <w:rFonts w:hint="eastAsia"/>
                                  <w:sz w:val="18"/>
                                  <w:szCs w:val="18"/>
                                </w:rPr>
                                <w:t>（生活保護、借金、事故、病気など）</w:t>
                              </w:r>
                            </w:p>
                            <w:p w14:paraId="094EF928" w14:textId="77777777" w:rsidR="001F241D" w:rsidRDefault="001F241D" w:rsidP="00CA1E3D">
                              <w:pPr>
                                <w:snapToGrid w:val="0"/>
                                <w:spacing w:line="180" w:lineRule="exact"/>
                                <w:rPr>
                                  <w:sz w:val="18"/>
                                  <w:szCs w:val="18"/>
                                </w:rPr>
                              </w:pPr>
                            </w:p>
                            <w:p w14:paraId="35B91F67" w14:textId="77777777" w:rsidR="001F241D" w:rsidRDefault="001F241D" w:rsidP="00CA1E3D">
                              <w:pPr>
                                <w:snapToGrid w:val="0"/>
                                <w:rPr>
                                  <w:sz w:val="18"/>
                                  <w:szCs w:val="18"/>
                                </w:rPr>
                              </w:pPr>
                              <w:r w:rsidRPr="00912737">
                                <w:rPr>
                                  <w:rFonts w:hint="eastAsia"/>
                                  <w:sz w:val="18"/>
                                  <w:szCs w:val="18"/>
                                </w:rPr>
                                <w:t>近隣関係・近所づきあいに関するもの</w:t>
                              </w:r>
                            </w:p>
                            <w:p w14:paraId="19F68687" w14:textId="77777777" w:rsidR="001F241D" w:rsidRDefault="001F241D" w:rsidP="00CA1E3D">
                              <w:pPr>
                                <w:spacing w:line="280" w:lineRule="exact"/>
                                <w:rPr>
                                  <w:sz w:val="18"/>
                                  <w:szCs w:val="18"/>
                                </w:rPr>
                              </w:pPr>
                            </w:p>
                            <w:p w14:paraId="2193AB95" w14:textId="77777777" w:rsidR="001F241D" w:rsidRDefault="001F241D" w:rsidP="00CA1E3D">
                              <w:pPr>
                                <w:snapToGrid w:val="0"/>
                                <w:rPr>
                                  <w:sz w:val="18"/>
                                  <w:szCs w:val="18"/>
                                </w:rPr>
                              </w:pPr>
                              <w:r w:rsidRPr="00912737">
                                <w:rPr>
                                  <w:rFonts w:hint="eastAsia"/>
                                  <w:sz w:val="18"/>
                                  <w:szCs w:val="18"/>
                                </w:rPr>
                                <w:t>孤立・孤独に関するもの（ひきこもり等）</w:t>
                              </w:r>
                            </w:p>
                            <w:p w14:paraId="392A31FF" w14:textId="77777777" w:rsidR="001F241D" w:rsidRDefault="001F241D" w:rsidP="00CA1E3D">
                              <w:pPr>
                                <w:snapToGrid w:val="0"/>
                                <w:spacing w:beforeLines="10" w:before="34"/>
                                <w:rPr>
                                  <w:sz w:val="18"/>
                                  <w:szCs w:val="18"/>
                                </w:rPr>
                              </w:pPr>
                            </w:p>
                            <w:p w14:paraId="22CCC653" w14:textId="77777777" w:rsidR="001F241D" w:rsidRDefault="001F241D" w:rsidP="00CA1E3D">
                              <w:pPr>
                                <w:snapToGrid w:val="0"/>
                                <w:rPr>
                                  <w:sz w:val="18"/>
                                  <w:szCs w:val="18"/>
                                </w:rPr>
                              </w:pPr>
                              <w:r w:rsidRPr="00912737">
                                <w:rPr>
                                  <w:rFonts w:hint="eastAsia"/>
                                  <w:sz w:val="18"/>
                                  <w:szCs w:val="18"/>
                                </w:rPr>
                                <w:t>障害者に関するもの</w:t>
                              </w:r>
                            </w:p>
                            <w:p w14:paraId="24E12AF5" w14:textId="77777777" w:rsidR="001F241D" w:rsidRDefault="001F241D" w:rsidP="00CA1E3D">
                              <w:pPr>
                                <w:spacing w:line="280" w:lineRule="exact"/>
                                <w:rPr>
                                  <w:sz w:val="18"/>
                                  <w:szCs w:val="18"/>
                                </w:rPr>
                              </w:pPr>
                            </w:p>
                            <w:p w14:paraId="6D39B372" w14:textId="77777777" w:rsidR="001F241D" w:rsidRDefault="001F241D" w:rsidP="00CA1E3D">
                              <w:pPr>
                                <w:snapToGrid w:val="0"/>
                                <w:rPr>
                                  <w:sz w:val="18"/>
                                  <w:szCs w:val="18"/>
                                </w:rPr>
                              </w:pPr>
                              <w:r w:rsidRPr="00912737">
                                <w:rPr>
                                  <w:rFonts w:hint="eastAsia"/>
                                  <w:sz w:val="18"/>
                                  <w:szCs w:val="18"/>
                                </w:rPr>
                                <w:t>子育て中の親に関するもの</w:t>
                              </w:r>
                            </w:p>
                            <w:p w14:paraId="59A61054" w14:textId="77777777" w:rsidR="001F241D" w:rsidRDefault="001F241D" w:rsidP="00CA1E3D">
                              <w:pPr>
                                <w:snapToGrid w:val="0"/>
                                <w:spacing w:line="180" w:lineRule="exact"/>
                                <w:rPr>
                                  <w:sz w:val="18"/>
                                  <w:szCs w:val="18"/>
                                </w:rPr>
                              </w:pPr>
                            </w:p>
                            <w:p w14:paraId="52CD405B" w14:textId="77777777" w:rsidR="001F241D" w:rsidRDefault="001F241D" w:rsidP="00CA1E3D">
                              <w:pPr>
                                <w:snapToGrid w:val="0"/>
                                <w:rPr>
                                  <w:sz w:val="18"/>
                                  <w:szCs w:val="18"/>
                                </w:rPr>
                              </w:pPr>
                              <w:r w:rsidRPr="00912737">
                                <w:rPr>
                                  <w:rFonts w:hint="eastAsia"/>
                                  <w:sz w:val="18"/>
                                  <w:szCs w:val="18"/>
                                </w:rPr>
                                <w:t>子どもに関するもの</w:t>
                              </w:r>
                              <w:r>
                                <w:rPr>
                                  <w:sz w:val="18"/>
                                  <w:szCs w:val="18"/>
                                </w:rPr>
                                <w:br/>
                              </w:r>
                              <w:r w:rsidRPr="00912737">
                                <w:rPr>
                                  <w:rFonts w:hint="eastAsia"/>
                                  <w:sz w:val="18"/>
                                  <w:szCs w:val="18"/>
                                </w:rPr>
                                <w:t>（虐待、いじめ、非行、不登校など）</w:t>
                              </w:r>
                            </w:p>
                            <w:p w14:paraId="272AB4BB" w14:textId="77777777" w:rsidR="001F241D" w:rsidRDefault="001F241D" w:rsidP="00CA1E3D">
                              <w:pPr>
                                <w:snapToGrid w:val="0"/>
                                <w:spacing w:line="160" w:lineRule="exact"/>
                                <w:rPr>
                                  <w:sz w:val="18"/>
                                  <w:szCs w:val="18"/>
                                </w:rPr>
                              </w:pPr>
                            </w:p>
                            <w:p w14:paraId="2C644353" w14:textId="77777777" w:rsidR="001F241D" w:rsidRDefault="001F241D" w:rsidP="00CA1E3D">
                              <w:pPr>
                                <w:snapToGrid w:val="0"/>
                                <w:rPr>
                                  <w:sz w:val="18"/>
                                  <w:szCs w:val="18"/>
                                </w:rPr>
                              </w:pPr>
                              <w:r w:rsidRPr="00912737">
                                <w:rPr>
                                  <w:rFonts w:hint="eastAsia"/>
                                  <w:sz w:val="18"/>
                                  <w:szCs w:val="18"/>
                                </w:rPr>
                                <w:t>家庭内暴力や虐待に関するもの</w:t>
                              </w:r>
                            </w:p>
                            <w:p w14:paraId="1D779561" w14:textId="77777777" w:rsidR="001F241D" w:rsidRDefault="001F241D" w:rsidP="00CA1E3D">
                              <w:pPr>
                                <w:snapToGrid w:val="0"/>
                                <w:spacing w:beforeLines="10" w:before="34"/>
                                <w:rPr>
                                  <w:sz w:val="18"/>
                                  <w:szCs w:val="18"/>
                                </w:rPr>
                              </w:pPr>
                            </w:p>
                            <w:p w14:paraId="0FAA75FE" w14:textId="77777777" w:rsidR="001F241D" w:rsidRDefault="001F241D" w:rsidP="00CA1E3D">
                              <w:pPr>
                                <w:snapToGrid w:val="0"/>
                                <w:rPr>
                                  <w:sz w:val="18"/>
                                  <w:szCs w:val="18"/>
                                </w:rPr>
                              </w:pPr>
                              <w:r w:rsidRPr="00912737">
                                <w:rPr>
                                  <w:rFonts w:hint="eastAsia"/>
                                  <w:sz w:val="18"/>
                                  <w:szCs w:val="18"/>
                                </w:rPr>
                                <w:t>ホームレスに関するもの</w:t>
                              </w:r>
                            </w:p>
                            <w:p w14:paraId="197D5D41" w14:textId="77777777" w:rsidR="001F241D" w:rsidRDefault="001F241D" w:rsidP="00CA1E3D">
                              <w:pPr>
                                <w:snapToGrid w:val="0"/>
                                <w:spacing w:line="300" w:lineRule="exact"/>
                                <w:rPr>
                                  <w:sz w:val="18"/>
                                  <w:szCs w:val="18"/>
                                </w:rPr>
                              </w:pPr>
                            </w:p>
                            <w:p w14:paraId="796F4121" w14:textId="77777777" w:rsidR="001F241D" w:rsidRDefault="001F241D" w:rsidP="00CA1E3D">
                              <w:pPr>
                                <w:snapToGrid w:val="0"/>
                                <w:rPr>
                                  <w:sz w:val="18"/>
                                  <w:szCs w:val="18"/>
                                </w:rPr>
                              </w:pPr>
                              <w:r w:rsidRPr="000A1B3F">
                                <w:rPr>
                                  <w:rFonts w:hint="eastAsia"/>
                                  <w:sz w:val="18"/>
                                  <w:szCs w:val="18"/>
                                </w:rPr>
                                <w:t>外国人に関するもの</w:t>
                              </w:r>
                            </w:p>
                            <w:p w14:paraId="3C2289DF" w14:textId="77777777" w:rsidR="001F241D" w:rsidRDefault="001F241D" w:rsidP="00CA1E3D">
                              <w:pPr>
                                <w:snapToGrid w:val="0"/>
                                <w:spacing w:beforeLines="10" w:before="34"/>
                                <w:rPr>
                                  <w:sz w:val="18"/>
                                  <w:szCs w:val="18"/>
                                </w:rPr>
                              </w:pPr>
                            </w:p>
                            <w:p w14:paraId="141005A8" w14:textId="77777777" w:rsidR="001F241D" w:rsidRPr="00912737" w:rsidRDefault="001F241D" w:rsidP="00CA1E3D">
                              <w:pPr>
                                <w:snapToGrid w:val="0"/>
                                <w:rPr>
                                  <w:sz w:val="18"/>
                                  <w:szCs w:val="18"/>
                                </w:rPr>
                              </w:pPr>
                              <w:r w:rsidRPr="00912737">
                                <w:rPr>
                                  <w:rFonts w:hint="eastAsia"/>
                                  <w:sz w:val="18"/>
                                  <w:szCs w:val="18"/>
                                </w:rPr>
                                <w:t>その他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5887597" name="図 8"/>
                          <pic:cNvPicPr>
                            <a:picLocks noChangeAspect="1"/>
                          </pic:cNvPicPr>
                        </pic:nvPicPr>
                        <pic:blipFill rotWithShape="1">
                          <a:blip r:embed="rId93" cstate="print">
                            <a:extLst>
                              <a:ext uri="{28A0092B-C50C-407E-A947-70E740481C1C}">
                                <a14:useLocalDpi xmlns:a14="http://schemas.microsoft.com/office/drawing/2010/main" val="0"/>
                              </a:ext>
                            </a:extLst>
                          </a:blip>
                          <a:srcRect l="10852"/>
                          <a:stretch/>
                        </pic:blipFill>
                        <pic:spPr bwMode="auto">
                          <a:xfrm>
                            <a:off x="2295525" y="0"/>
                            <a:ext cx="2973070" cy="51384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9F11129" id="_x0000_s1152" style="position:absolute;left:0;text-align:left;margin-left:49.95pt;margin-top:12.7pt;width:414.85pt;height:404.6pt;z-index:251747840" coordsize="52685,513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">
                <v:shape id="_x0000_s1153" type="#_x0000_t202" style="position:absolute;top:5238;width:27374;height:4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" filled="f" stroked="f" strokeweight=".5pt">
                  <v:textbox>
                    <w:txbxContent>
                      <w:p w14:paraId="7C3A3DD1" w14:textId="77777777" w:rsidR="001F241D" w:rsidRDefault="001F241D" w:rsidP="00CA1E3D">
                        <w:pPr>
                          <w:snapToGrid w:val="0"/>
                          <w:rPr>
                            <w:sz w:val="18"/>
                            <w:szCs w:val="18"/>
                          </w:rPr>
                        </w:pPr>
                        <w:r>
                          <w:rPr>
                            <w:rFonts w:hint="eastAsia"/>
                            <w:sz w:val="18"/>
                            <w:szCs w:val="18"/>
                          </w:rPr>
                          <w:t>回答者数 =</w:t>
                        </w:r>
                        <w:r>
                          <w:rPr>
                            <w:sz w:val="18"/>
                            <w:szCs w:val="18"/>
                          </w:rPr>
                          <w:t xml:space="preserve"> 467</w:t>
                        </w:r>
                      </w:p>
                      <w:p w14:paraId="616275E2" w14:textId="77777777" w:rsidR="001F241D" w:rsidRDefault="001F241D" w:rsidP="00CA1E3D">
                        <w:pPr>
                          <w:snapToGrid w:val="0"/>
                          <w:rPr>
                            <w:sz w:val="18"/>
                            <w:szCs w:val="18"/>
                          </w:rPr>
                        </w:pPr>
                      </w:p>
                      <w:p w14:paraId="19513BCA" w14:textId="77777777" w:rsidR="001F241D" w:rsidRDefault="001F241D" w:rsidP="00CA1E3D">
                        <w:pPr>
                          <w:snapToGrid w:val="0"/>
                          <w:rPr>
                            <w:sz w:val="18"/>
                            <w:szCs w:val="18"/>
                          </w:rPr>
                        </w:pPr>
                        <w:r w:rsidRPr="00912737">
                          <w:rPr>
                            <w:rFonts w:hint="eastAsia"/>
                            <w:sz w:val="18"/>
                            <w:szCs w:val="18"/>
                          </w:rPr>
                          <w:t>高齢者の在宅福祉サービス・介護等に</w:t>
                        </w:r>
                        <w:r>
                          <w:rPr>
                            <w:sz w:val="18"/>
                            <w:szCs w:val="18"/>
                          </w:rPr>
                          <w:br/>
                        </w:r>
                        <w:r w:rsidRPr="00912737">
                          <w:rPr>
                            <w:rFonts w:hint="eastAsia"/>
                            <w:sz w:val="18"/>
                            <w:szCs w:val="18"/>
                          </w:rPr>
                          <w:t>関するもの</w:t>
                        </w:r>
                      </w:p>
                      <w:p w14:paraId="5C6F824F" w14:textId="77777777" w:rsidR="001F241D" w:rsidRDefault="001F241D" w:rsidP="00CA1E3D">
                        <w:pPr>
                          <w:snapToGrid w:val="0"/>
                          <w:spacing w:line="160" w:lineRule="exact"/>
                          <w:rPr>
                            <w:sz w:val="18"/>
                            <w:szCs w:val="18"/>
                          </w:rPr>
                        </w:pPr>
                      </w:p>
                      <w:p w14:paraId="3CE6E6F1" w14:textId="77777777" w:rsidR="001F241D" w:rsidRPr="00912737" w:rsidRDefault="001F241D" w:rsidP="00CA1E3D">
                        <w:pPr>
                          <w:snapToGrid w:val="0"/>
                          <w:rPr>
                            <w:sz w:val="18"/>
                            <w:szCs w:val="18"/>
                          </w:rPr>
                        </w:pPr>
                        <w:r w:rsidRPr="00912737">
                          <w:rPr>
                            <w:rFonts w:hint="eastAsia"/>
                            <w:sz w:val="18"/>
                            <w:szCs w:val="18"/>
                          </w:rPr>
                          <w:t>心の不安に関するもの</w:t>
                        </w:r>
                      </w:p>
                      <w:p w14:paraId="01368804" w14:textId="77777777" w:rsidR="001F241D" w:rsidRDefault="001F241D" w:rsidP="00CA1E3D">
                        <w:pPr>
                          <w:snapToGrid w:val="0"/>
                          <w:spacing w:line="180" w:lineRule="exact"/>
                        </w:pPr>
                      </w:p>
                      <w:p w14:paraId="240CBA7A" w14:textId="77777777" w:rsidR="001F241D" w:rsidRDefault="001F241D" w:rsidP="00CA1E3D">
                        <w:pPr>
                          <w:snapToGrid w:val="0"/>
                          <w:rPr>
                            <w:sz w:val="18"/>
                            <w:szCs w:val="18"/>
                          </w:rPr>
                        </w:pPr>
                        <w:r w:rsidRPr="00912737">
                          <w:rPr>
                            <w:rFonts w:hint="eastAsia"/>
                            <w:sz w:val="18"/>
                            <w:szCs w:val="18"/>
                          </w:rPr>
                          <w:t>生活困窮・生活困難に関するもの</w:t>
                        </w:r>
                      </w:p>
                      <w:p w14:paraId="175A9691" w14:textId="77777777" w:rsidR="001F241D" w:rsidRDefault="001F241D" w:rsidP="00CA1E3D">
                        <w:pPr>
                          <w:snapToGrid w:val="0"/>
                          <w:rPr>
                            <w:sz w:val="18"/>
                            <w:szCs w:val="18"/>
                          </w:rPr>
                        </w:pPr>
                        <w:r w:rsidRPr="00912737">
                          <w:rPr>
                            <w:rFonts w:hint="eastAsia"/>
                            <w:sz w:val="18"/>
                            <w:szCs w:val="18"/>
                          </w:rPr>
                          <w:t>（生活保護、借金、事故、病気など）</w:t>
                        </w:r>
                      </w:p>
                      <w:p w14:paraId="094EF928" w14:textId="77777777" w:rsidR="001F241D" w:rsidRDefault="001F241D" w:rsidP="00CA1E3D">
                        <w:pPr>
                          <w:snapToGrid w:val="0"/>
                          <w:spacing w:line="180" w:lineRule="exact"/>
                          <w:rPr>
                            <w:sz w:val="18"/>
                            <w:szCs w:val="18"/>
                          </w:rPr>
                        </w:pPr>
                      </w:p>
                      <w:p w14:paraId="35B91F67" w14:textId="77777777" w:rsidR="001F241D" w:rsidRDefault="001F241D" w:rsidP="00CA1E3D">
                        <w:pPr>
                          <w:snapToGrid w:val="0"/>
                          <w:rPr>
                            <w:sz w:val="18"/>
                            <w:szCs w:val="18"/>
                          </w:rPr>
                        </w:pPr>
                        <w:r w:rsidRPr="00912737">
                          <w:rPr>
                            <w:rFonts w:hint="eastAsia"/>
                            <w:sz w:val="18"/>
                            <w:szCs w:val="18"/>
                          </w:rPr>
                          <w:t>近隣関係・近所づきあいに関するもの</w:t>
                        </w:r>
                      </w:p>
                      <w:p w14:paraId="19F68687" w14:textId="77777777" w:rsidR="001F241D" w:rsidRDefault="001F241D" w:rsidP="00CA1E3D">
                        <w:pPr>
                          <w:spacing w:line="280" w:lineRule="exact"/>
                          <w:rPr>
                            <w:sz w:val="18"/>
                            <w:szCs w:val="18"/>
                          </w:rPr>
                        </w:pPr>
                      </w:p>
                      <w:p w14:paraId="2193AB95" w14:textId="77777777" w:rsidR="001F241D" w:rsidRDefault="001F241D" w:rsidP="00CA1E3D">
                        <w:pPr>
                          <w:snapToGrid w:val="0"/>
                          <w:rPr>
                            <w:sz w:val="18"/>
                            <w:szCs w:val="18"/>
                          </w:rPr>
                        </w:pPr>
                        <w:r w:rsidRPr="00912737">
                          <w:rPr>
                            <w:rFonts w:hint="eastAsia"/>
                            <w:sz w:val="18"/>
                            <w:szCs w:val="18"/>
                          </w:rPr>
                          <w:t>孤立・孤独に関するもの（ひきこもり等）</w:t>
                        </w:r>
                      </w:p>
                      <w:p w14:paraId="392A31FF" w14:textId="77777777" w:rsidR="001F241D" w:rsidRDefault="001F241D" w:rsidP="00CA1E3D">
                        <w:pPr>
                          <w:snapToGrid w:val="0"/>
                          <w:spacing w:beforeLines="10" w:before="34"/>
                          <w:rPr>
                            <w:sz w:val="18"/>
                            <w:szCs w:val="18"/>
                          </w:rPr>
                        </w:pPr>
                      </w:p>
                      <w:p w14:paraId="22CCC653" w14:textId="77777777" w:rsidR="001F241D" w:rsidRDefault="001F241D" w:rsidP="00CA1E3D">
                        <w:pPr>
                          <w:snapToGrid w:val="0"/>
                          <w:rPr>
                            <w:sz w:val="18"/>
                            <w:szCs w:val="18"/>
                          </w:rPr>
                        </w:pPr>
                        <w:r w:rsidRPr="00912737">
                          <w:rPr>
                            <w:rFonts w:hint="eastAsia"/>
                            <w:sz w:val="18"/>
                            <w:szCs w:val="18"/>
                          </w:rPr>
                          <w:t>障害者に関するもの</w:t>
                        </w:r>
                      </w:p>
                      <w:p w14:paraId="24E12AF5" w14:textId="77777777" w:rsidR="001F241D" w:rsidRDefault="001F241D" w:rsidP="00CA1E3D">
                        <w:pPr>
                          <w:spacing w:line="280" w:lineRule="exact"/>
                          <w:rPr>
                            <w:sz w:val="18"/>
                            <w:szCs w:val="18"/>
                          </w:rPr>
                        </w:pPr>
                      </w:p>
                      <w:p w14:paraId="6D39B372" w14:textId="77777777" w:rsidR="001F241D" w:rsidRDefault="001F241D" w:rsidP="00CA1E3D">
                        <w:pPr>
                          <w:snapToGrid w:val="0"/>
                          <w:rPr>
                            <w:sz w:val="18"/>
                            <w:szCs w:val="18"/>
                          </w:rPr>
                        </w:pPr>
                        <w:r w:rsidRPr="00912737">
                          <w:rPr>
                            <w:rFonts w:hint="eastAsia"/>
                            <w:sz w:val="18"/>
                            <w:szCs w:val="18"/>
                          </w:rPr>
                          <w:t>子育て中の親に関するもの</w:t>
                        </w:r>
                      </w:p>
                      <w:p w14:paraId="59A61054" w14:textId="77777777" w:rsidR="001F241D" w:rsidRDefault="001F241D" w:rsidP="00CA1E3D">
                        <w:pPr>
                          <w:snapToGrid w:val="0"/>
                          <w:spacing w:line="180" w:lineRule="exact"/>
                          <w:rPr>
                            <w:sz w:val="18"/>
                            <w:szCs w:val="18"/>
                          </w:rPr>
                        </w:pPr>
                      </w:p>
                      <w:p w14:paraId="52CD405B" w14:textId="77777777" w:rsidR="001F241D" w:rsidRDefault="001F241D" w:rsidP="00CA1E3D">
                        <w:pPr>
                          <w:snapToGrid w:val="0"/>
                          <w:rPr>
                            <w:sz w:val="18"/>
                            <w:szCs w:val="18"/>
                          </w:rPr>
                        </w:pPr>
                        <w:r w:rsidRPr="00912737">
                          <w:rPr>
                            <w:rFonts w:hint="eastAsia"/>
                            <w:sz w:val="18"/>
                            <w:szCs w:val="18"/>
                          </w:rPr>
                          <w:t>子どもに関するもの</w:t>
                        </w:r>
                        <w:r>
                          <w:rPr>
                            <w:sz w:val="18"/>
                            <w:szCs w:val="18"/>
                          </w:rPr>
                          <w:br/>
                        </w:r>
                        <w:r w:rsidRPr="00912737">
                          <w:rPr>
                            <w:rFonts w:hint="eastAsia"/>
                            <w:sz w:val="18"/>
                            <w:szCs w:val="18"/>
                          </w:rPr>
                          <w:t>（虐待、いじめ、非行、不登校など）</w:t>
                        </w:r>
                      </w:p>
                      <w:p w14:paraId="272AB4BB" w14:textId="77777777" w:rsidR="001F241D" w:rsidRDefault="001F241D" w:rsidP="00CA1E3D">
                        <w:pPr>
                          <w:snapToGrid w:val="0"/>
                          <w:spacing w:line="160" w:lineRule="exact"/>
                          <w:rPr>
                            <w:sz w:val="18"/>
                            <w:szCs w:val="18"/>
                          </w:rPr>
                        </w:pPr>
                      </w:p>
                      <w:p w14:paraId="2C644353" w14:textId="77777777" w:rsidR="001F241D" w:rsidRDefault="001F241D" w:rsidP="00CA1E3D">
                        <w:pPr>
                          <w:snapToGrid w:val="0"/>
                          <w:rPr>
                            <w:sz w:val="18"/>
                            <w:szCs w:val="18"/>
                          </w:rPr>
                        </w:pPr>
                        <w:r w:rsidRPr="00912737">
                          <w:rPr>
                            <w:rFonts w:hint="eastAsia"/>
                            <w:sz w:val="18"/>
                            <w:szCs w:val="18"/>
                          </w:rPr>
                          <w:t>家庭内暴力や虐待に関するもの</w:t>
                        </w:r>
                      </w:p>
                      <w:p w14:paraId="1D779561" w14:textId="77777777" w:rsidR="001F241D" w:rsidRDefault="001F241D" w:rsidP="00CA1E3D">
                        <w:pPr>
                          <w:snapToGrid w:val="0"/>
                          <w:spacing w:beforeLines="10" w:before="34"/>
                          <w:rPr>
                            <w:sz w:val="18"/>
                            <w:szCs w:val="18"/>
                          </w:rPr>
                        </w:pPr>
                      </w:p>
                      <w:p w14:paraId="0FAA75FE" w14:textId="77777777" w:rsidR="001F241D" w:rsidRDefault="001F241D" w:rsidP="00CA1E3D">
                        <w:pPr>
                          <w:snapToGrid w:val="0"/>
                          <w:rPr>
                            <w:sz w:val="18"/>
                            <w:szCs w:val="18"/>
                          </w:rPr>
                        </w:pPr>
                        <w:r w:rsidRPr="00912737">
                          <w:rPr>
                            <w:rFonts w:hint="eastAsia"/>
                            <w:sz w:val="18"/>
                            <w:szCs w:val="18"/>
                          </w:rPr>
                          <w:t>ホームレスに関するもの</w:t>
                        </w:r>
                      </w:p>
                      <w:p w14:paraId="197D5D41" w14:textId="77777777" w:rsidR="001F241D" w:rsidRDefault="001F241D" w:rsidP="00CA1E3D">
                        <w:pPr>
                          <w:snapToGrid w:val="0"/>
                          <w:spacing w:line="300" w:lineRule="exact"/>
                          <w:rPr>
                            <w:sz w:val="18"/>
                            <w:szCs w:val="18"/>
                          </w:rPr>
                        </w:pPr>
                      </w:p>
                      <w:p w14:paraId="796F4121" w14:textId="77777777" w:rsidR="001F241D" w:rsidRDefault="001F241D" w:rsidP="00CA1E3D">
                        <w:pPr>
                          <w:snapToGrid w:val="0"/>
                          <w:rPr>
                            <w:sz w:val="18"/>
                            <w:szCs w:val="18"/>
                          </w:rPr>
                        </w:pPr>
                        <w:r w:rsidRPr="000A1B3F">
                          <w:rPr>
                            <w:rFonts w:hint="eastAsia"/>
                            <w:sz w:val="18"/>
                            <w:szCs w:val="18"/>
                          </w:rPr>
                          <w:t>外国人に関するもの</w:t>
                        </w:r>
                      </w:p>
                      <w:p w14:paraId="3C2289DF" w14:textId="77777777" w:rsidR="001F241D" w:rsidRDefault="001F241D" w:rsidP="00CA1E3D">
                        <w:pPr>
                          <w:snapToGrid w:val="0"/>
                          <w:spacing w:beforeLines="10" w:before="34"/>
                          <w:rPr>
                            <w:sz w:val="18"/>
                            <w:szCs w:val="18"/>
                          </w:rPr>
                        </w:pPr>
                      </w:p>
                      <w:p w14:paraId="141005A8" w14:textId="77777777" w:rsidR="001F241D" w:rsidRPr="00912737" w:rsidRDefault="001F241D" w:rsidP="00CA1E3D">
                        <w:pPr>
                          <w:snapToGrid w:val="0"/>
                          <w:rPr>
                            <w:sz w:val="18"/>
                            <w:szCs w:val="18"/>
                          </w:rPr>
                        </w:pPr>
                        <w:r w:rsidRPr="00912737">
                          <w:rPr>
                            <w:rFonts w:hint="eastAsia"/>
                            <w:sz w:val="18"/>
                            <w:szCs w:val="18"/>
                          </w:rPr>
                          <w:t>その他</w:t>
                        </w:r>
                      </w:p>
                    </w:txbxContent>
                  </v:textbox>
                </v:shape>
                <v:shape id="図 8" o:spid="_x0000_s1154" type="#_x0000_t75" style="position:absolute;left:22955;width:29730;height:51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">
                  <v:imagedata r:id="rId94" o:title="" cropleft="7112f"/>
                </v:shape>
              </v:group>
            </w:pict>
          </mc:Fallback>
        </mc:AlternateContent>
      </w:r>
      <w:r w:rsidR="00192EB1" w:rsidRPr="003F2E08">
        <w:rPr>
          <w:rFonts w:hAnsi="BIZ UDゴシック" w:hint="eastAsia"/>
          <w:sz w:val="22"/>
        </w:rPr>
        <w:t>日常的に活動を行う上で、どのような相談・支援が多いか</w:t>
      </w:r>
    </w:p>
    <w:p w14:paraId="0A028374" w14:textId="103F9250" w:rsidR="00192EB1" w:rsidRPr="003F2E08" w:rsidRDefault="00192EB1" w:rsidP="00192EB1">
      <w:pPr>
        <w:autoSpaceDE w:val="0"/>
        <w:autoSpaceDN w:val="0"/>
        <w:adjustRightInd w:val="0"/>
        <w:jc w:val="center"/>
        <w:rPr>
          <w:rFonts w:hAnsi="BIZ UDゴシック"/>
          <w:sz w:val="22"/>
        </w:rPr>
      </w:pPr>
      <w:r w:rsidRPr="003F2E08">
        <w:rPr>
          <w:rFonts w:hAnsi="BIZ UDゴシック" w:hint="eastAsia"/>
          <w:sz w:val="22"/>
        </w:rPr>
        <w:t>（民生委員・児童委員に対するアンケート結果、複数回答）</w:t>
      </w:r>
    </w:p>
    <w:p w14:paraId="1D79AFFE" w14:textId="08AC92CB" w:rsidR="00192EB1" w:rsidRPr="003F2E08" w:rsidRDefault="00192EB1" w:rsidP="00192EB1">
      <w:pPr>
        <w:autoSpaceDE w:val="0"/>
        <w:autoSpaceDN w:val="0"/>
        <w:adjustRightInd w:val="0"/>
        <w:ind w:leftChars="200" w:left="480" w:firstLineChars="100" w:firstLine="240"/>
        <w:jc w:val="center"/>
        <w:rPr>
          <w:noProof/>
        </w:rPr>
      </w:pPr>
    </w:p>
    <w:p w14:paraId="60615540" w14:textId="72B337EE" w:rsidR="00192EB1" w:rsidRPr="003F2E08" w:rsidRDefault="00192EB1" w:rsidP="00192EB1">
      <w:pPr>
        <w:autoSpaceDE w:val="0"/>
        <w:autoSpaceDN w:val="0"/>
        <w:adjustRightInd w:val="0"/>
        <w:ind w:leftChars="200" w:left="480" w:firstLineChars="100" w:firstLine="240"/>
        <w:jc w:val="center"/>
        <w:rPr>
          <w:noProof/>
        </w:rPr>
      </w:pPr>
    </w:p>
    <w:p w14:paraId="11105803" w14:textId="29910531" w:rsidR="00192EB1" w:rsidRPr="003F2E08" w:rsidRDefault="00192EB1" w:rsidP="00192EB1">
      <w:pPr>
        <w:autoSpaceDE w:val="0"/>
        <w:autoSpaceDN w:val="0"/>
        <w:adjustRightInd w:val="0"/>
        <w:ind w:leftChars="200" w:left="480" w:firstLineChars="100" w:firstLine="240"/>
        <w:jc w:val="center"/>
        <w:rPr>
          <w:noProof/>
        </w:rPr>
      </w:pPr>
    </w:p>
    <w:p w14:paraId="3B0D23D0" w14:textId="77777777" w:rsidR="00192EB1" w:rsidRPr="003F2E08" w:rsidRDefault="00192EB1" w:rsidP="00192EB1">
      <w:pPr>
        <w:autoSpaceDE w:val="0"/>
        <w:autoSpaceDN w:val="0"/>
        <w:adjustRightInd w:val="0"/>
        <w:ind w:leftChars="200" w:left="480" w:firstLineChars="100" w:firstLine="240"/>
        <w:jc w:val="center"/>
        <w:rPr>
          <w:noProof/>
        </w:rPr>
      </w:pPr>
    </w:p>
    <w:p w14:paraId="0223A94D" w14:textId="77777777" w:rsidR="00192EB1" w:rsidRPr="003F2E08" w:rsidRDefault="00192EB1" w:rsidP="00192EB1">
      <w:pPr>
        <w:autoSpaceDE w:val="0"/>
        <w:autoSpaceDN w:val="0"/>
        <w:adjustRightInd w:val="0"/>
        <w:ind w:leftChars="200" w:left="480" w:firstLineChars="100" w:firstLine="240"/>
        <w:jc w:val="center"/>
        <w:rPr>
          <w:noProof/>
        </w:rPr>
      </w:pPr>
    </w:p>
    <w:p w14:paraId="2D228E12" w14:textId="77777777" w:rsidR="00192EB1" w:rsidRPr="003F2E08" w:rsidRDefault="00192EB1" w:rsidP="00192EB1">
      <w:pPr>
        <w:autoSpaceDE w:val="0"/>
        <w:autoSpaceDN w:val="0"/>
        <w:adjustRightInd w:val="0"/>
        <w:ind w:leftChars="200" w:left="480" w:firstLineChars="100" w:firstLine="240"/>
        <w:jc w:val="center"/>
        <w:rPr>
          <w:noProof/>
        </w:rPr>
      </w:pPr>
    </w:p>
    <w:p w14:paraId="21B10AA1" w14:textId="77777777" w:rsidR="00192EB1" w:rsidRPr="003F2E08" w:rsidRDefault="00192EB1" w:rsidP="00192EB1">
      <w:pPr>
        <w:autoSpaceDE w:val="0"/>
        <w:autoSpaceDN w:val="0"/>
        <w:adjustRightInd w:val="0"/>
        <w:ind w:leftChars="200" w:left="480" w:firstLineChars="100" w:firstLine="240"/>
        <w:jc w:val="center"/>
        <w:rPr>
          <w:noProof/>
        </w:rPr>
      </w:pPr>
    </w:p>
    <w:p w14:paraId="1FF194E9" w14:textId="77777777" w:rsidR="00192EB1" w:rsidRPr="003F2E08" w:rsidRDefault="00192EB1" w:rsidP="00192EB1">
      <w:pPr>
        <w:autoSpaceDE w:val="0"/>
        <w:autoSpaceDN w:val="0"/>
        <w:adjustRightInd w:val="0"/>
        <w:ind w:leftChars="200" w:left="480" w:firstLineChars="100" w:firstLine="240"/>
        <w:jc w:val="center"/>
        <w:rPr>
          <w:noProof/>
        </w:rPr>
      </w:pPr>
    </w:p>
    <w:p w14:paraId="11EA80FE" w14:textId="77777777" w:rsidR="00192EB1" w:rsidRPr="003F2E08" w:rsidRDefault="00192EB1" w:rsidP="00192EB1">
      <w:pPr>
        <w:autoSpaceDE w:val="0"/>
        <w:autoSpaceDN w:val="0"/>
        <w:adjustRightInd w:val="0"/>
        <w:ind w:leftChars="200" w:left="480" w:firstLineChars="100" w:firstLine="240"/>
        <w:jc w:val="center"/>
        <w:rPr>
          <w:noProof/>
        </w:rPr>
      </w:pPr>
    </w:p>
    <w:p w14:paraId="6C635BA6" w14:textId="77777777" w:rsidR="00192EB1" w:rsidRPr="003F2E08" w:rsidRDefault="00192EB1" w:rsidP="00192EB1">
      <w:pPr>
        <w:autoSpaceDE w:val="0"/>
        <w:autoSpaceDN w:val="0"/>
        <w:adjustRightInd w:val="0"/>
        <w:ind w:leftChars="200" w:left="480" w:firstLineChars="100" w:firstLine="240"/>
        <w:jc w:val="center"/>
        <w:rPr>
          <w:noProof/>
        </w:rPr>
      </w:pPr>
    </w:p>
    <w:p w14:paraId="3ABFE52B" w14:textId="77777777" w:rsidR="00192EB1" w:rsidRPr="003F2E08" w:rsidRDefault="00192EB1" w:rsidP="00192EB1">
      <w:pPr>
        <w:autoSpaceDE w:val="0"/>
        <w:autoSpaceDN w:val="0"/>
        <w:adjustRightInd w:val="0"/>
        <w:ind w:leftChars="200" w:left="480" w:firstLineChars="100" w:firstLine="240"/>
        <w:jc w:val="center"/>
        <w:rPr>
          <w:noProof/>
        </w:rPr>
      </w:pPr>
    </w:p>
    <w:p w14:paraId="6EC771D1" w14:textId="77777777" w:rsidR="00192EB1" w:rsidRPr="003F2E08" w:rsidRDefault="00192EB1" w:rsidP="00192EB1">
      <w:pPr>
        <w:autoSpaceDE w:val="0"/>
        <w:autoSpaceDN w:val="0"/>
        <w:adjustRightInd w:val="0"/>
        <w:ind w:leftChars="200" w:left="480" w:firstLineChars="100" w:firstLine="240"/>
        <w:jc w:val="center"/>
        <w:rPr>
          <w:noProof/>
        </w:rPr>
      </w:pPr>
    </w:p>
    <w:p w14:paraId="74665EE7" w14:textId="77777777" w:rsidR="00192EB1" w:rsidRPr="003F2E08" w:rsidRDefault="00192EB1" w:rsidP="00192EB1">
      <w:pPr>
        <w:autoSpaceDE w:val="0"/>
        <w:autoSpaceDN w:val="0"/>
        <w:adjustRightInd w:val="0"/>
        <w:ind w:leftChars="200" w:left="480" w:firstLineChars="100" w:firstLine="240"/>
        <w:jc w:val="center"/>
        <w:rPr>
          <w:noProof/>
        </w:rPr>
      </w:pPr>
    </w:p>
    <w:p w14:paraId="1653A70D" w14:textId="77777777" w:rsidR="00192EB1" w:rsidRPr="003F2E08" w:rsidRDefault="00192EB1" w:rsidP="00192EB1">
      <w:pPr>
        <w:autoSpaceDE w:val="0"/>
        <w:autoSpaceDN w:val="0"/>
        <w:adjustRightInd w:val="0"/>
        <w:ind w:leftChars="200" w:left="480" w:firstLineChars="100" w:firstLine="240"/>
        <w:jc w:val="center"/>
        <w:rPr>
          <w:noProof/>
        </w:rPr>
      </w:pPr>
    </w:p>
    <w:p w14:paraId="223C5D30" w14:textId="77777777" w:rsidR="00192EB1" w:rsidRPr="003F2E08" w:rsidRDefault="00192EB1" w:rsidP="00192EB1">
      <w:pPr>
        <w:autoSpaceDE w:val="0"/>
        <w:autoSpaceDN w:val="0"/>
        <w:adjustRightInd w:val="0"/>
        <w:ind w:leftChars="200" w:left="480" w:firstLineChars="100" w:firstLine="240"/>
        <w:jc w:val="center"/>
        <w:rPr>
          <w:noProof/>
        </w:rPr>
      </w:pPr>
    </w:p>
    <w:p w14:paraId="00CFCE83" w14:textId="77777777" w:rsidR="00192EB1" w:rsidRPr="003F2E08" w:rsidRDefault="00192EB1" w:rsidP="00192EB1">
      <w:pPr>
        <w:autoSpaceDE w:val="0"/>
        <w:autoSpaceDN w:val="0"/>
        <w:adjustRightInd w:val="0"/>
        <w:ind w:leftChars="200" w:left="480" w:firstLineChars="100" w:firstLine="240"/>
        <w:jc w:val="center"/>
        <w:rPr>
          <w:noProof/>
        </w:rPr>
      </w:pPr>
    </w:p>
    <w:p w14:paraId="3F32236C" w14:textId="77777777" w:rsidR="00192EB1" w:rsidRPr="003F2E08" w:rsidRDefault="00192EB1" w:rsidP="00192EB1">
      <w:pPr>
        <w:autoSpaceDE w:val="0"/>
        <w:autoSpaceDN w:val="0"/>
        <w:adjustRightInd w:val="0"/>
        <w:ind w:leftChars="200" w:left="480" w:firstLineChars="100" w:firstLine="240"/>
        <w:jc w:val="center"/>
        <w:rPr>
          <w:noProof/>
        </w:rPr>
      </w:pPr>
    </w:p>
    <w:p w14:paraId="0185CA0B" w14:textId="77777777" w:rsidR="00192EB1" w:rsidRPr="003F2E08" w:rsidRDefault="00192EB1" w:rsidP="00192EB1">
      <w:pPr>
        <w:autoSpaceDE w:val="0"/>
        <w:autoSpaceDN w:val="0"/>
        <w:adjustRightInd w:val="0"/>
        <w:ind w:leftChars="200" w:left="480" w:firstLineChars="100" w:firstLine="240"/>
        <w:jc w:val="center"/>
        <w:rPr>
          <w:noProof/>
        </w:rPr>
      </w:pPr>
    </w:p>
    <w:p w14:paraId="04A4C4D8" w14:textId="77777777" w:rsidR="00192EB1" w:rsidRPr="003F2E08" w:rsidRDefault="00192EB1" w:rsidP="00192EB1">
      <w:pPr>
        <w:autoSpaceDE w:val="0"/>
        <w:autoSpaceDN w:val="0"/>
        <w:adjustRightInd w:val="0"/>
        <w:ind w:leftChars="200" w:left="480" w:firstLineChars="100" w:firstLine="240"/>
        <w:jc w:val="center"/>
        <w:rPr>
          <w:noProof/>
        </w:rPr>
      </w:pPr>
    </w:p>
    <w:p w14:paraId="40203277" w14:textId="77777777" w:rsidR="00192EB1" w:rsidRPr="003F2E08" w:rsidRDefault="00192EB1" w:rsidP="00192EB1">
      <w:pPr>
        <w:autoSpaceDE w:val="0"/>
        <w:autoSpaceDN w:val="0"/>
        <w:adjustRightInd w:val="0"/>
        <w:ind w:leftChars="200" w:left="480" w:firstLineChars="100" w:firstLine="240"/>
        <w:jc w:val="center"/>
        <w:rPr>
          <w:noProof/>
        </w:rPr>
      </w:pPr>
    </w:p>
    <w:p w14:paraId="2E3CD3B5" w14:textId="77777777" w:rsidR="00192EB1" w:rsidRPr="003F2E08" w:rsidRDefault="00192EB1" w:rsidP="00192EB1">
      <w:pPr>
        <w:autoSpaceDE w:val="0"/>
        <w:autoSpaceDN w:val="0"/>
        <w:adjustRightInd w:val="0"/>
        <w:ind w:leftChars="200" w:left="480" w:firstLineChars="100" w:firstLine="240"/>
        <w:jc w:val="center"/>
        <w:rPr>
          <w:noProof/>
        </w:rPr>
      </w:pPr>
    </w:p>
    <w:p w14:paraId="6E92A47D" w14:textId="77777777" w:rsidR="00192EB1" w:rsidRPr="003F2E08" w:rsidRDefault="00192EB1" w:rsidP="00192EB1">
      <w:pPr>
        <w:autoSpaceDE w:val="0"/>
        <w:autoSpaceDN w:val="0"/>
        <w:adjustRightInd w:val="0"/>
        <w:ind w:leftChars="200" w:left="480" w:firstLineChars="100" w:firstLine="220"/>
        <w:jc w:val="center"/>
        <w:rPr>
          <w:rFonts w:ascii="HG丸ｺﾞｼｯｸM-PRO" w:eastAsia="HG丸ｺﾞｼｯｸM-PRO" w:hAnsi="HG丸ｺﾞｼｯｸM-PRO"/>
          <w:sz w:val="22"/>
        </w:rPr>
      </w:pPr>
    </w:p>
    <w:p w14:paraId="0ABD322B" w14:textId="37C9661E" w:rsidR="00192EB1" w:rsidRPr="003F2E08" w:rsidRDefault="00192EB1" w:rsidP="00192EB1">
      <w:pPr>
        <w:spacing w:line="240" w:lineRule="exact"/>
        <w:ind w:firstLineChars="500" w:firstLine="800"/>
        <w:rPr>
          <w:rFonts w:hAnsi="BIZ UDゴシック" w:cs="ＭＳ Ｐゴシック"/>
          <w:kern w:val="0"/>
          <w:sz w:val="16"/>
          <w:szCs w:val="20"/>
        </w:rPr>
      </w:pPr>
      <w:r w:rsidRPr="003F2E08">
        <w:rPr>
          <w:rFonts w:hAnsi="BIZ UDゴシック" w:cs="ＭＳ Ｐゴシック" w:hint="eastAsia"/>
          <w:kern w:val="0"/>
          <w:sz w:val="16"/>
          <w:szCs w:val="20"/>
        </w:rPr>
        <w:t>資料：相模原市「地域福祉計画・地域福祉活動計画策定のためのアンケート」（令和</w:t>
      </w:r>
      <w:r w:rsidR="008E2F6B" w:rsidRPr="003F2E08">
        <w:rPr>
          <w:rFonts w:hAnsi="BIZ UDゴシック" w:cs="ＭＳ Ｐゴシック" w:hint="eastAsia"/>
          <w:kern w:val="0"/>
          <w:sz w:val="16"/>
          <w:szCs w:val="20"/>
        </w:rPr>
        <w:t>４</w:t>
      </w:r>
      <w:r w:rsidRPr="003F2E08">
        <w:rPr>
          <w:rFonts w:hAnsi="BIZ UDゴシック" w:cs="ＭＳ Ｐゴシック" w:hint="eastAsia"/>
          <w:kern w:val="0"/>
          <w:sz w:val="16"/>
          <w:szCs w:val="20"/>
        </w:rPr>
        <w:t>年度）</w:t>
      </w:r>
    </w:p>
    <w:p w14:paraId="173A5EAF"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354F28DB" w14:textId="0DE710F4" w:rsidR="00192EB1" w:rsidRPr="003F2E08" w:rsidRDefault="00061576"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52" w:name="_Toc161336955"/>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２　前</w:t>
      </w:r>
      <w:r w:rsidR="00192EB1"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計画の振り返り</w:t>
      </w:r>
      <w:bookmarkEnd w:id="52"/>
    </w:p>
    <w:p w14:paraId="38DF25C3" w14:textId="7ACFD064" w:rsidR="00192EB1" w:rsidRPr="003F2E08" w:rsidRDefault="00540D29" w:rsidP="003E6343">
      <w:pPr>
        <w:pStyle w:val="affffb"/>
        <w:widowControl w:val="0"/>
        <w:spacing w:line="380" w:lineRule="exact"/>
        <w:ind w:left="312" w:rightChars="50" w:right="120" w:firstLine="220"/>
        <w:jc w:val="both"/>
        <w:rPr>
          <w:rFonts w:ascii="BIZ UDゴシック" w:eastAsia="BIZ UDゴシック" w:hAnsi="BIZ UDゴシック"/>
          <w:sz w:val="22"/>
        </w:rPr>
      </w:pPr>
      <w:r>
        <w:rPr>
          <w:rFonts w:ascii="BIZ UDゴシック" w:eastAsia="BIZ UDゴシック" w:hAnsi="BIZ UDゴシック" w:hint="eastAsia"/>
          <w:noProof/>
          <w:sz w:val="22"/>
        </w:rPr>
        <w:drawing>
          <wp:anchor distT="0" distB="0" distL="114300" distR="114300" simplePos="0" relativeHeight="251876864" behindDoc="0" locked="0" layoutInCell="1" allowOverlap="1" wp14:anchorId="117A8C75" wp14:editId="50BD5E6D">
            <wp:simplePos x="0" y="0"/>
            <wp:positionH relativeFrom="page">
              <wp:posOffset>575945</wp:posOffset>
            </wp:positionH>
            <wp:positionV relativeFrom="page">
              <wp:posOffset>9465310</wp:posOffset>
            </wp:positionV>
            <wp:extent cx="649080" cy="649080"/>
            <wp:effectExtent l="0" t="0" r="0" b="0"/>
            <wp:wrapNone/>
            <wp:docPr id="39131155" name="図 3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1155" name="図 30" descr="QR コード&#10;&#10;自動的に生成された説明"/>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BIZ UDゴシック" w:eastAsia="BIZ UDゴシック" w:hAnsi="BIZ UDゴシック" w:hint="eastAsia"/>
          <w:sz w:val="22"/>
        </w:rPr>
        <w:t>第８期相模原市高齢者保健福祉計画（以下「第８期計画」といいます。）では、次年度事業及び次期計画へ反映するため、各基本目標に指標を設定し、計画を推進してきました。その</w:t>
      </w:r>
      <w:r w:rsidR="000760AC" w:rsidRPr="003F2E08">
        <w:rPr>
          <w:rFonts w:ascii="BIZ UDゴシック" w:eastAsia="BIZ UDゴシック" w:hAnsi="BIZ UDゴシック" w:hint="eastAsia"/>
          <w:sz w:val="22"/>
        </w:rPr>
        <w:t>進捗</w:t>
      </w:r>
      <w:r w:rsidR="00192EB1" w:rsidRPr="003F2E08">
        <w:rPr>
          <w:rFonts w:ascii="BIZ UDゴシック" w:eastAsia="BIZ UDゴシック" w:hAnsi="BIZ UDゴシック" w:hint="eastAsia"/>
          <w:sz w:val="22"/>
        </w:rPr>
        <w:t>状況は、</w:t>
      </w:r>
      <w:r w:rsidR="00192EB1" w:rsidRPr="003F2E08">
        <w:rPr>
          <w:rFonts w:ascii="BIZ UDゴシック" w:eastAsia="BIZ UDゴシック" w:hAnsi="BIZ UDゴシック"/>
          <w:sz w:val="22"/>
        </w:rPr>
        <w:t>下表のとおりです。</w:t>
      </w:r>
    </w:p>
    <w:p w14:paraId="63B87943" w14:textId="77777777" w:rsidR="00192EB1" w:rsidRPr="003F2E08" w:rsidRDefault="00192EB1" w:rsidP="00192EB1"/>
    <w:p w14:paraId="3710EDDC" w14:textId="77777777" w:rsidR="00192EB1" w:rsidRPr="003F2E08" w:rsidRDefault="00192EB1" w:rsidP="00192EB1">
      <w:pPr>
        <w:pStyle w:val="41"/>
        <w:ind w:leftChars="190" w:left="456"/>
        <w:rPr>
          <w:rFonts w:ascii="HG丸ｺﾞｼｯｸM-PRO" w:eastAsia="HG丸ｺﾞｼｯｸM-PRO" w:hAnsi="HG丸ｺﾞｼｯｸM-PRO"/>
          <w:sz w:val="24"/>
        </w:rPr>
      </w:pPr>
      <w:bookmarkStart w:id="53" w:name="_Toc498554267"/>
      <w:bookmarkStart w:id="54" w:name="_Toc509174176"/>
      <w:bookmarkStart w:id="55" w:name="_Toc54007922"/>
      <w:r w:rsidRPr="003F2E08">
        <w:rPr>
          <w:rFonts w:ascii="HG丸ｺﾞｼｯｸM-PRO" w:eastAsia="HG丸ｺﾞｼｯｸM-PRO" w:hAnsi="HG丸ｺﾞｼｯｸM-PRO" w:hint="eastAsia"/>
          <w:sz w:val="24"/>
        </w:rPr>
        <w:t xml:space="preserve">（第８期計画）基本目標１　</w:t>
      </w:r>
      <w:bookmarkEnd w:id="53"/>
      <w:r w:rsidRPr="003F2E08">
        <w:rPr>
          <w:rFonts w:ascii="HG丸ｺﾞｼｯｸM-PRO" w:eastAsia="HG丸ｺﾞｼｯｸM-PRO" w:hAnsi="HG丸ｺﾞｼｯｸM-PRO" w:hint="eastAsia"/>
          <w:sz w:val="24"/>
        </w:rPr>
        <w:t>地域包括ケアシステムの</w:t>
      </w:r>
      <w:bookmarkEnd w:id="54"/>
      <w:bookmarkEnd w:id="55"/>
      <w:r w:rsidRPr="003F2E08">
        <w:rPr>
          <w:rFonts w:ascii="HG丸ｺﾞｼｯｸM-PRO" w:eastAsia="HG丸ｺﾞｼｯｸM-PRO" w:hAnsi="HG丸ｺﾞｼｯｸM-PRO" w:hint="eastAsia"/>
          <w:sz w:val="24"/>
        </w:rPr>
        <w:t>推進</w:t>
      </w:r>
    </w:p>
    <w:p w14:paraId="1F81E7B1" w14:textId="77777777" w:rsidR="00192EB1" w:rsidRPr="003F2E08" w:rsidRDefault="00192EB1" w:rsidP="00192EB1"/>
    <w:tbl>
      <w:tblPr>
        <w:tblStyle w:val="af9"/>
        <w:tblW w:w="8570" w:type="dxa"/>
        <w:tblInd w:w="595" w:type="dxa"/>
        <w:tblLayout w:type="fixed"/>
        <w:tblLook w:val="04A0" w:firstRow="1" w:lastRow="0" w:firstColumn="1" w:lastColumn="0" w:noHBand="0" w:noVBand="1"/>
      </w:tblPr>
      <w:tblGrid>
        <w:gridCol w:w="535"/>
        <w:gridCol w:w="4252"/>
        <w:gridCol w:w="1261"/>
        <w:gridCol w:w="1261"/>
        <w:gridCol w:w="1261"/>
      </w:tblGrid>
      <w:tr w:rsidR="003F2E08" w:rsidRPr="003F2E08" w14:paraId="47F015B0" w14:textId="77777777" w:rsidTr="00DE6858">
        <w:trPr>
          <w:trHeight w:val="590"/>
          <w:tblHeader/>
        </w:trPr>
        <w:tc>
          <w:tcPr>
            <w:tcW w:w="535" w:type="dxa"/>
            <w:shd w:val="clear" w:color="auto" w:fill="D9D9D9" w:themeFill="background1" w:themeFillShade="D9"/>
            <w:vAlign w:val="center"/>
          </w:tcPr>
          <w:p w14:paraId="55A231D0"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sz w:val="18"/>
                <w:szCs w:val="18"/>
              </w:rPr>
              <w:t>No</w:t>
            </w:r>
          </w:p>
        </w:tc>
        <w:tc>
          <w:tcPr>
            <w:tcW w:w="4252" w:type="dxa"/>
            <w:shd w:val="clear" w:color="auto" w:fill="D9D9D9" w:themeFill="background1" w:themeFillShade="D9"/>
            <w:vAlign w:val="center"/>
          </w:tcPr>
          <w:p w14:paraId="4A5DE176"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指標</w:t>
            </w:r>
          </w:p>
        </w:tc>
        <w:tc>
          <w:tcPr>
            <w:tcW w:w="1261" w:type="dxa"/>
            <w:shd w:val="clear" w:color="auto" w:fill="D9D9D9" w:themeFill="background1" w:themeFillShade="D9"/>
            <w:vAlign w:val="center"/>
          </w:tcPr>
          <w:p w14:paraId="0E9F5119"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基準値</w:t>
            </w:r>
          </w:p>
          <w:p w14:paraId="10F6EEC5" w14:textId="77777777" w:rsidR="000760AC" w:rsidRPr="003F2E08" w:rsidRDefault="000760AC" w:rsidP="00192EB1">
            <w:pPr>
              <w:widowControl w:val="0"/>
              <w:snapToGrid w:val="0"/>
              <w:spacing w:line="300" w:lineRule="exact"/>
              <w:jc w:val="center"/>
              <w:rPr>
                <w:rFonts w:hAnsi="BIZ UDゴシック"/>
                <w:w w:val="80"/>
                <w:sz w:val="18"/>
                <w:szCs w:val="18"/>
              </w:rPr>
            </w:pPr>
            <w:r w:rsidRPr="003F2E08">
              <w:rPr>
                <w:rFonts w:hAnsi="BIZ UDゴシック" w:cs="ＭＳ 明朝"/>
                <w:w w:val="80"/>
                <w:sz w:val="18"/>
                <w:szCs w:val="18"/>
              </w:rPr>
              <w:t>(</w:t>
            </w:r>
            <w:r w:rsidRPr="003F2E08">
              <w:rPr>
                <w:rFonts w:hAnsi="BIZ UDゴシック" w:hint="eastAsia"/>
                <w:w w:val="80"/>
                <w:sz w:val="18"/>
                <w:szCs w:val="18"/>
              </w:rPr>
              <w:t>令和元年度</w:t>
            </w:r>
            <w:r w:rsidRPr="003F2E08">
              <w:rPr>
                <w:rFonts w:hAnsi="BIZ UDゴシック"/>
                <w:w w:val="80"/>
                <w:sz w:val="18"/>
                <w:szCs w:val="18"/>
              </w:rPr>
              <w:t>)</w:t>
            </w:r>
          </w:p>
        </w:tc>
        <w:tc>
          <w:tcPr>
            <w:tcW w:w="1261" w:type="dxa"/>
            <w:shd w:val="clear" w:color="auto" w:fill="D9D9D9" w:themeFill="background1" w:themeFillShade="D9"/>
            <w:vAlign w:val="center"/>
          </w:tcPr>
          <w:p w14:paraId="6C32C85E"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目標値</w:t>
            </w:r>
          </w:p>
          <w:p w14:paraId="733D9EF4" w14:textId="77777777" w:rsidR="000760AC" w:rsidRPr="003F2E08" w:rsidRDefault="000760AC" w:rsidP="00192EB1">
            <w:pPr>
              <w:widowControl w:val="0"/>
              <w:snapToGrid w:val="0"/>
              <w:spacing w:line="300" w:lineRule="exact"/>
              <w:jc w:val="center"/>
              <w:rPr>
                <w:rFonts w:hAnsi="BIZ UDゴシック"/>
                <w:w w:val="80"/>
                <w:sz w:val="18"/>
                <w:szCs w:val="18"/>
              </w:rPr>
            </w:pPr>
            <w:r w:rsidRPr="003F2E08">
              <w:rPr>
                <w:rFonts w:hAnsi="BIZ UDゴシック"/>
                <w:w w:val="80"/>
                <w:sz w:val="18"/>
                <w:szCs w:val="18"/>
              </w:rPr>
              <w:t>(</w:t>
            </w:r>
            <w:r w:rsidRPr="003F2E08">
              <w:rPr>
                <w:rFonts w:hAnsi="BIZ UDゴシック" w:hint="eastAsia"/>
                <w:w w:val="80"/>
                <w:sz w:val="18"/>
                <w:szCs w:val="18"/>
              </w:rPr>
              <w:t>令和５</w:t>
            </w:r>
            <w:r w:rsidRPr="003F2E08">
              <w:rPr>
                <w:rFonts w:hAnsi="BIZ UDゴシック"/>
                <w:w w:val="80"/>
                <w:sz w:val="18"/>
                <w:szCs w:val="18"/>
              </w:rPr>
              <w:t>年度)</w:t>
            </w:r>
          </w:p>
        </w:tc>
        <w:tc>
          <w:tcPr>
            <w:tcW w:w="1261" w:type="dxa"/>
            <w:shd w:val="clear" w:color="auto" w:fill="D9D9D9" w:themeFill="background1" w:themeFillShade="D9"/>
            <w:vAlign w:val="center"/>
          </w:tcPr>
          <w:p w14:paraId="1E07EA8F"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実績値</w:t>
            </w:r>
          </w:p>
          <w:p w14:paraId="30BE236D"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w w:val="80"/>
                <w:sz w:val="18"/>
                <w:szCs w:val="18"/>
              </w:rPr>
              <w:t>(</w:t>
            </w:r>
            <w:r w:rsidRPr="003F2E08">
              <w:rPr>
                <w:rFonts w:hAnsi="BIZ UDゴシック" w:hint="eastAsia"/>
                <w:w w:val="80"/>
                <w:sz w:val="18"/>
                <w:szCs w:val="18"/>
              </w:rPr>
              <w:t>令和４年度</w:t>
            </w:r>
            <w:r w:rsidRPr="003F2E08">
              <w:rPr>
                <w:rFonts w:hAnsi="BIZ UDゴシック"/>
                <w:w w:val="80"/>
                <w:sz w:val="18"/>
                <w:szCs w:val="18"/>
              </w:rPr>
              <w:t>)</w:t>
            </w:r>
          </w:p>
        </w:tc>
      </w:tr>
      <w:tr w:rsidR="003F2E08" w:rsidRPr="003F2E08" w14:paraId="4FDD91F5" w14:textId="77777777" w:rsidTr="00DE6858">
        <w:trPr>
          <w:trHeight w:val="510"/>
        </w:trPr>
        <w:tc>
          <w:tcPr>
            <w:tcW w:w="535" w:type="dxa"/>
            <w:vAlign w:val="center"/>
          </w:tcPr>
          <w:p w14:paraId="607CCCEA" w14:textId="77777777" w:rsidR="000760AC" w:rsidRPr="003F2E08" w:rsidRDefault="000760AC" w:rsidP="00192EB1">
            <w:pPr>
              <w:widowControl w:val="0"/>
              <w:snapToGrid w:val="0"/>
              <w:jc w:val="center"/>
              <w:rPr>
                <w:rFonts w:hAnsi="BIZ UDゴシック"/>
                <w:sz w:val="18"/>
                <w:szCs w:val="18"/>
              </w:rPr>
            </w:pPr>
            <w:r w:rsidRPr="003F2E08">
              <w:rPr>
                <w:rFonts w:hAnsi="BIZ UDゴシック"/>
                <w:sz w:val="18"/>
                <w:szCs w:val="18"/>
              </w:rPr>
              <w:t>1</w:t>
            </w:r>
          </w:p>
        </w:tc>
        <w:tc>
          <w:tcPr>
            <w:tcW w:w="4252" w:type="dxa"/>
            <w:vAlign w:val="center"/>
          </w:tcPr>
          <w:p w14:paraId="2ECE0DE4" w14:textId="77777777" w:rsidR="000760AC" w:rsidRPr="003F2E08" w:rsidRDefault="000760AC" w:rsidP="00192EB1">
            <w:pPr>
              <w:widowControl w:val="0"/>
              <w:snapToGrid w:val="0"/>
              <w:jc w:val="both"/>
              <w:rPr>
                <w:rFonts w:hAnsi="BIZ UDゴシック"/>
                <w:sz w:val="18"/>
                <w:szCs w:val="18"/>
              </w:rPr>
            </w:pPr>
            <w:r w:rsidRPr="003F2E08">
              <w:rPr>
                <w:rFonts w:hAnsi="BIZ UDゴシック" w:hint="eastAsia"/>
                <w:sz w:val="18"/>
                <w:szCs w:val="18"/>
              </w:rPr>
              <w:t>要介護・要支援認定の新規申請者の平均年齢</w:t>
            </w:r>
          </w:p>
        </w:tc>
        <w:tc>
          <w:tcPr>
            <w:tcW w:w="1261" w:type="dxa"/>
            <w:vAlign w:val="center"/>
          </w:tcPr>
          <w:p w14:paraId="31F7B859"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78.8歳</w:t>
            </w:r>
          </w:p>
        </w:tc>
        <w:tc>
          <w:tcPr>
            <w:tcW w:w="1261" w:type="dxa"/>
            <w:vAlign w:val="center"/>
          </w:tcPr>
          <w:p w14:paraId="076803FB"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79.1歳</w:t>
            </w:r>
          </w:p>
        </w:tc>
        <w:tc>
          <w:tcPr>
            <w:tcW w:w="1261" w:type="dxa"/>
            <w:vAlign w:val="center"/>
          </w:tcPr>
          <w:p w14:paraId="3C6D58E6"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80.6歳</w:t>
            </w:r>
          </w:p>
        </w:tc>
      </w:tr>
      <w:tr w:rsidR="003F2E08" w:rsidRPr="003F2E08" w14:paraId="6965538F" w14:textId="77777777" w:rsidTr="00DE6858">
        <w:trPr>
          <w:trHeight w:val="510"/>
        </w:trPr>
        <w:tc>
          <w:tcPr>
            <w:tcW w:w="535" w:type="dxa"/>
            <w:vAlign w:val="center"/>
          </w:tcPr>
          <w:p w14:paraId="023532FC" w14:textId="77777777" w:rsidR="000760AC" w:rsidRPr="003F2E08" w:rsidRDefault="000760AC" w:rsidP="00192EB1">
            <w:pPr>
              <w:widowControl w:val="0"/>
              <w:snapToGrid w:val="0"/>
              <w:jc w:val="center"/>
              <w:rPr>
                <w:rFonts w:hAnsi="BIZ UDゴシック"/>
                <w:sz w:val="18"/>
                <w:szCs w:val="18"/>
              </w:rPr>
            </w:pPr>
            <w:r w:rsidRPr="003F2E08">
              <w:rPr>
                <w:rFonts w:hAnsi="BIZ UDゴシック"/>
                <w:sz w:val="18"/>
                <w:szCs w:val="18"/>
                <w:bdr w:val="single" w:sz="4" w:space="0" w:color="auto"/>
              </w:rPr>
              <w:t>2</w:t>
            </w:r>
          </w:p>
        </w:tc>
        <w:tc>
          <w:tcPr>
            <w:tcW w:w="4252" w:type="dxa"/>
            <w:vAlign w:val="center"/>
          </w:tcPr>
          <w:p w14:paraId="4DF18BE4" w14:textId="77777777" w:rsidR="000760AC" w:rsidRPr="003F2E08" w:rsidRDefault="000760AC" w:rsidP="00192EB1">
            <w:pPr>
              <w:widowControl w:val="0"/>
              <w:snapToGrid w:val="0"/>
              <w:jc w:val="both"/>
              <w:rPr>
                <w:rFonts w:hAnsi="BIZ UDゴシック"/>
                <w:sz w:val="18"/>
                <w:szCs w:val="18"/>
              </w:rPr>
            </w:pPr>
            <w:r w:rsidRPr="003F2E08">
              <w:rPr>
                <w:rFonts w:hAnsi="BIZ UDゴシック" w:hint="eastAsia"/>
                <w:sz w:val="18"/>
                <w:szCs w:val="18"/>
              </w:rPr>
              <w:t>介護予防・日常生活支援総合事業における基準緩和サービス事業所数</w:t>
            </w:r>
          </w:p>
        </w:tc>
        <w:tc>
          <w:tcPr>
            <w:tcW w:w="1261" w:type="dxa"/>
            <w:vAlign w:val="center"/>
          </w:tcPr>
          <w:p w14:paraId="46909953"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43</w:t>
            </w:r>
            <w:r w:rsidRPr="003F2E08">
              <w:rPr>
                <w:rFonts w:hAnsi="BIZ UDゴシック"/>
                <w:sz w:val="18"/>
                <w:szCs w:val="18"/>
              </w:rPr>
              <w:t>事業所</w:t>
            </w:r>
          </w:p>
        </w:tc>
        <w:tc>
          <w:tcPr>
            <w:tcW w:w="1261" w:type="dxa"/>
            <w:vAlign w:val="center"/>
          </w:tcPr>
          <w:p w14:paraId="3456DA6C" w14:textId="77777777" w:rsidR="000760AC" w:rsidRPr="003F2E08" w:rsidRDefault="000760AC" w:rsidP="00192EB1">
            <w:pPr>
              <w:widowControl w:val="0"/>
              <w:snapToGrid w:val="0"/>
              <w:jc w:val="right"/>
              <w:rPr>
                <w:rFonts w:hAnsi="BIZ UDゴシック"/>
                <w:sz w:val="18"/>
                <w:szCs w:val="18"/>
              </w:rPr>
            </w:pPr>
            <w:r w:rsidRPr="003F2E08">
              <w:rPr>
                <w:rFonts w:hAnsi="BIZ UDゴシック"/>
                <w:sz w:val="18"/>
                <w:szCs w:val="18"/>
              </w:rPr>
              <w:t>58事業所</w:t>
            </w:r>
          </w:p>
        </w:tc>
        <w:tc>
          <w:tcPr>
            <w:tcW w:w="1261" w:type="dxa"/>
            <w:vAlign w:val="center"/>
          </w:tcPr>
          <w:p w14:paraId="03062FD7"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45事業所</w:t>
            </w:r>
          </w:p>
        </w:tc>
      </w:tr>
      <w:tr w:rsidR="003F2E08" w:rsidRPr="003F2E08" w14:paraId="3D434759" w14:textId="77777777" w:rsidTr="00DE6858">
        <w:trPr>
          <w:trHeight w:val="510"/>
        </w:trPr>
        <w:tc>
          <w:tcPr>
            <w:tcW w:w="535" w:type="dxa"/>
            <w:vAlign w:val="center"/>
          </w:tcPr>
          <w:p w14:paraId="6F437528" w14:textId="77777777" w:rsidR="000760AC" w:rsidRPr="003F2E08" w:rsidRDefault="000760AC" w:rsidP="00192EB1">
            <w:pPr>
              <w:widowControl w:val="0"/>
              <w:snapToGrid w:val="0"/>
              <w:jc w:val="center"/>
              <w:rPr>
                <w:rFonts w:hAnsi="BIZ UDゴシック"/>
                <w:sz w:val="18"/>
                <w:szCs w:val="18"/>
              </w:rPr>
            </w:pPr>
            <w:r w:rsidRPr="003F2E08">
              <w:rPr>
                <w:rFonts w:hAnsi="BIZ UDゴシック"/>
                <w:sz w:val="18"/>
                <w:szCs w:val="18"/>
                <w:bdr w:val="single" w:sz="4" w:space="0" w:color="auto"/>
              </w:rPr>
              <w:t>3</w:t>
            </w:r>
          </w:p>
        </w:tc>
        <w:tc>
          <w:tcPr>
            <w:tcW w:w="4252" w:type="dxa"/>
            <w:vAlign w:val="center"/>
          </w:tcPr>
          <w:p w14:paraId="09F26211" w14:textId="77777777" w:rsidR="000760AC" w:rsidRPr="003F2E08" w:rsidRDefault="000760AC" w:rsidP="00192EB1">
            <w:pPr>
              <w:widowControl w:val="0"/>
              <w:snapToGrid w:val="0"/>
              <w:jc w:val="both"/>
              <w:rPr>
                <w:rFonts w:hAnsi="BIZ UDゴシック"/>
                <w:sz w:val="18"/>
                <w:szCs w:val="18"/>
              </w:rPr>
            </w:pPr>
            <w:r w:rsidRPr="003F2E08">
              <w:rPr>
                <w:rFonts w:hAnsi="BIZ UDゴシック" w:hint="eastAsia"/>
                <w:sz w:val="18"/>
                <w:szCs w:val="18"/>
              </w:rPr>
              <w:t>介護予防・日常生活支援総合事業におけるシニアサポート活動団体数</w:t>
            </w:r>
          </w:p>
        </w:tc>
        <w:tc>
          <w:tcPr>
            <w:tcW w:w="1261" w:type="dxa"/>
            <w:vAlign w:val="center"/>
          </w:tcPr>
          <w:p w14:paraId="32A8D442"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71団体</w:t>
            </w:r>
          </w:p>
        </w:tc>
        <w:tc>
          <w:tcPr>
            <w:tcW w:w="1261" w:type="dxa"/>
            <w:vAlign w:val="center"/>
          </w:tcPr>
          <w:p w14:paraId="11E3B6A8"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84団体</w:t>
            </w:r>
          </w:p>
        </w:tc>
        <w:tc>
          <w:tcPr>
            <w:tcW w:w="1261" w:type="dxa"/>
            <w:vAlign w:val="center"/>
          </w:tcPr>
          <w:p w14:paraId="67E2F3DD"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77団体</w:t>
            </w:r>
          </w:p>
        </w:tc>
      </w:tr>
      <w:tr w:rsidR="003F2E08" w:rsidRPr="003F2E08" w14:paraId="6BC29574" w14:textId="77777777" w:rsidTr="00DE6858">
        <w:trPr>
          <w:trHeight w:val="510"/>
        </w:trPr>
        <w:tc>
          <w:tcPr>
            <w:tcW w:w="535" w:type="dxa"/>
            <w:vAlign w:val="center"/>
          </w:tcPr>
          <w:p w14:paraId="5914EE6F" w14:textId="77777777" w:rsidR="000760AC" w:rsidRPr="003F2E08" w:rsidRDefault="000760AC" w:rsidP="00192EB1">
            <w:pPr>
              <w:widowControl w:val="0"/>
              <w:snapToGrid w:val="0"/>
              <w:jc w:val="center"/>
              <w:rPr>
                <w:rFonts w:hAnsi="BIZ UDゴシック"/>
                <w:sz w:val="18"/>
                <w:szCs w:val="18"/>
              </w:rPr>
            </w:pPr>
            <w:r w:rsidRPr="003F2E08">
              <w:rPr>
                <w:rFonts w:hAnsi="BIZ UDゴシック"/>
                <w:sz w:val="18"/>
                <w:szCs w:val="18"/>
              </w:rPr>
              <w:t>4</w:t>
            </w:r>
          </w:p>
        </w:tc>
        <w:tc>
          <w:tcPr>
            <w:tcW w:w="4252" w:type="dxa"/>
            <w:vAlign w:val="center"/>
          </w:tcPr>
          <w:p w14:paraId="130BEEA5" w14:textId="77777777" w:rsidR="000760AC" w:rsidRPr="003F2E08" w:rsidRDefault="000760AC" w:rsidP="00192EB1">
            <w:pPr>
              <w:widowControl w:val="0"/>
              <w:snapToGrid w:val="0"/>
              <w:jc w:val="both"/>
              <w:rPr>
                <w:rFonts w:hAnsi="BIZ UDゴシック"/>
                <w:sz w:val="18"/>
                <w:szCs w:val="18"/>
              </w:rPr>
            </w:pPr>
            <w:r w:rsidRPr="003F2E08">
              <w:rPr>
                <w:rFonts w:hAnsi="BIZ UDゴシック" w:hint="eastAsia"/>
                <w:sz w:val="18"/>
                <w:szCs w:val="18"/>
              </w:rPr>
              <w:t>一般介護予防事業におけるいきいき百歳体操団体数</w:t>
            </w:r>
          </w:p>
        </w:tc>
        <w:tc>
          <w:tcPr>
            <w:tcW w:w="1261" w:type="dxa"/>
            <w:vAlign w:val="center"/>
          </w:tcPr>
          <w:p w14:paraId="4BCEED02"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260団体</w:t>
            </w:r>
          </w:p>
        </w:tc>
        <w:tc>
          <w:tcPr>
            <w:tcW w:w="1261" w:type="dxa"/>
            <w:vAlign w:val="center"/>
          </w:tcPr>
          <w:p w14:paraId="5C6740FD"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350団体</w:t>
            </w:r>
          </w:p>
        </w:tc>
        <w:tc>
          <w:tcPr>
            <w:tcW w:w="1261" w:type="dxa"/>
            <w:vAlign w:val="center"/>
          </w:tcPr>
          <w:p w14:paraId="00350CE5"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294団体</w:t>
            </w:r>
          </w:p>
        </w:tc>
      </w:tr>
      <w:tr w:rsidR="003F2E08" w:rsidRPr="003F2E08" w14:paraId="28F77508" w14:textId="77777777" w:rsidTr="00DE6858">
        <w:trPr>
          <w:trHeight w:val="510"/>
        </w:trPr>
        <w:tc>
          <w:tcPr>
            <w:tcW w:w="535" w:type="dxa"/>
            <w:vAlign w:val="center"/>
          </w:tcPr>
          <w:p w14:paraId="22EC70B0" w14:textId="77777777" w:rsidR="000760AC" w:rsidRPr="003F2E08" w:rsidRDefault="000760AC" w:rsidP="00192EB1">
            <w:pPr>
              <w:widowControl w:val="0"/>
              <w:snapToGrid w:val="0"/>
              <w:jc w:val="center"/>
              <w:rPr>
                <w:rFonts w:hAnsi="BIZ UDゴシック"/>
                <w:sz w:val="18"/>
                <w:szCs w:val="18"/>
              </w:rPr>
            </w:pPr>
            <w:r w:rsidRPr="003F2E08">
              <w:rPr>
                <w:rFonts w:hAnsi="BIZ UDゴシック" w:hint="eastAsia"/>
                <w:sz w:val="18"/>
                <w:szCs w:val="18"/>
              </w:rPr>
              <w:t>5</w:t>
            </w:r>
          </w:p>
        </w:tc>
        <w:tc>
          <w:tcPr>
            <w:tcW w:w="4252" w:type="dxa"/>
            <w:vAlign w:val="center"/>
          </w:tcPr>
          <w:p w14:paraId="63ABD8FE" w14:textId="77777777" w:rsidR="000760AC" w:rsidRPr="003F2E08" w:rsidRDefault="000760AC" w:rsidP="00192EB1">
            <w:pPr>
              <w:widowControl w:val="0"/>
              <w:snapToGrid w:val="0"/>
              <w:jc w:val="both"/>
              <w:rPr>
                <w:rFonts w:hAnsi="BIZ UDゴシック"/>
                <w:sz w:val="18"/>
                <w:szCs w:val="18"/>
              </w:rPr>
            </w:pPr>
            <w:r w:rsidRPr="003F2E08">
              <w:rPr>
                <w:rFonts w:hAnsi="BIZ UDゴシック" w:hint="eastAsia"/>
                <w:sz w:val="18"/>
                <w:szCs w:val="18"/>
              </w:rPr>
              <w:t>介護職員等の医療従事者との連携のしやすさ</w:t>
            </w:r>
          </w:p>
        </w:tc>
        <w:tc>
          <w:tcPr>
            <w:tcW w:w="1261" w:type="dxa"/>
            <w:vAlign w:val="center"/>
          </w:tcPr>
          <w:p w14:paraId="52B065EF" w14:textId="6B956B52"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4.7</w:t>
            </w:r>
            <w:r w:rsidR="00061576" w:rsidRPr="003F2E08">
              <w:rPr>
                <w:rFonts w:hAnsi="BIZ UDゴシック" w:hint="eastAsia"/>
                <w:sz w:val="18"/>
                <w:szCs w:val="18"/>
              </w:rPr>
              <w:t>ポイント</w:t>
            </w:r>
            <w:r w:rsidR="00061576" w:rsidRPr="003F2E08">
              <w:rPr>
                <w:rFonts w:hAnsi="BIZ UDゴシック" w:hint="eastAsia"/>
                <w:sz w:val="16"/>
                <w:szCs w:val="18"/>
              </w:rPr>
              <w:t>(平成30年度)</w:t>
            </w:r>
          </w:p>
        </w:tc>
        <w:tc>
          <w:tcPr>
            <w:tcW w:w="1261" w:type="dxa"/>
            <w:vAlign w:val="center"/>
          </w:tcPr>
          <w:p w14:paraId="54435D9C" w14:textId="247C2C3C"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6.0</w:t>
            </w:r>
            <w:r w:rsidR="00061576" w:rsidRPr="003F2E08">
              <w:rPr>
                <w:rFonts w:hAnsi="BIZ UDゴシック" w:hint="eastAsia"/>
                <w:sz w:val="18"/>
                <w:szCs w:val="18"/>
              </w:rPr>
              <w:t>ポイント</w:t>
            </w:r>
            <w:r w:rsidR="00061576" w:rsidRPr="003F2E08">
              <w:rPr>
                <w:rFonts w:hAnsi="BIZ UDゴシック" w:hint="eastAsia"/>
                <w:sz w:val="16"/>
                <w:szCs w:val="18"/>
              </w:rPr>
              <w:t>(令和4年度)</w:t>
            </w:r>
          </w:p>
        </w:tc>
        <w:tc>
          <w:tcPr>
            <w:tcW w:w="1261" w:type="dxa"/>
            <w:vAlign w:val="center"/>
          </w:tcPr>
          <w:p w14:paraId="376B1711"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4.7ポイント</w:t>
            </w:r>
          </w:p>
          <w:p w14:paraId="2260C882" w14:textId="77777777" w:rsidR="000760AC" w:rsidRPr="003F2E08" w:rsidRDefault="000760AC" w:rsidP="00192EB1">
            <w:pPr>
              <w:widowControl w:val="0"/>
              <w:snapToGrid w:val="0"/>
              <w:jc w:val="right"/>
              <w:rPr>
                <w:rFonts w:hAnsi="BIZ UDゴシック"/>
                <w:sz w:val="18"/>
                <w:szCs w:val="18"/>
              </w:rPr>
            </w:pPr>
          </w:p>
        </w:tc>
      </w:tr>
      <w:tr w:rsidR="003F2E08" w:rsidRPr="003F2E08" w14:paraId="107B1B61" w14:textId="77777777" w:rsidTr="00DE6858">
        <w:trPr>
          <w:trHeight w:val="510"/>
        </w:trPr>
        <w:tc>
          <w:tcPr>
            <w:tcW w:w="535" w:type="dxa"/>
            <w:vAlign w:val="center"/>
          </w:tcPr>
          <w:p w14:paraId="38517FCF" w14:textId="77777777" w:rsidR="000760AC" w:rsidRPr="003F2E08" w:rsidRDefault="000760AC" w:rsidP="00192EB1">
            <w:pPr>
              <w:widowControl w:val="0"/>
              <w:snapToGrid w:val="0"/>
              <w:jc w:val="center"/>
              <w:rPr>
                <w:rFonts w:hAnsi="BIZ UDゴシック"/>
                <w:sz w:val="18"/>
                <w:szCs w:val="18"/>
              </w:rPr>
            </w:pPr>
            <w:r w:rsidRPr="003F2E08">
              <w:rPr>
                <w:rFonts w:hAnsi="BIZ UDゴシック" w:hint="eastAsia"/>
                <w:sz w:val="18"/>
                <w:szCs w:val="18"/>
              </w:rPr>
              <w:t>6</w:t>
            </w:r>
          </w:p>
        </w:tc>
        <w:tc>
          <w:tcPr>
            <w:tcW w:w="4252" w:type="dxa"/>
            <w:vAlign w:val="center"/>
          </w:tcPr>
          <w:p w14:paraId="29A1021D" w14:textId="77777777" w:rsidR="000760AC" w:rsidRPr="003F2E08" w:rsidRDefault="000760AC" w:rsidP="00192EB1">
            <w:pPr>
              <w:widowControl w:val="0"/>
              <w:snapToGrid w:val="0"/>
              <w:jc w:val="both"/>
              <w:rPr>
                <w:rFonts w:hAnsi="BIZ UDゴシック"/>
                <w:sz w:val="18"/>
                <w:szCs w:val="18"/>
              </w:rPr>
            </w:pPr>
            <w:r w:rsidRPr="003F2E08">
              <w:rPr>
                <w:rFonts w:hAnsi="BIZ UDゴシック" w:hint="eastAsia"/>
                <w:sz w:val="18"/>
                <w:szCs w:val="18"/>
              </w:rPr>
              <w:t>高齢者人口に対する高齢者向け住宅の割合</w:t>
            </w:r>
          </w:p>
        </w:tc>
        <w:tc>
          <w:tcPr>
            <w:tcW w:w="1261" w:type="dxa"/>
            <w:vAlign w:val="center"/>
          </w:tcPr>
          <w:p w14:paraId="20DAEB2D"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3.0％</w:t>
            </w:r>
          </w:p>
        </w:tc>
        <w:tc>
          <w:tcPr>
            <w:tcW w:w="1261" w:type="dxa"/>
            <w:vAlign w:val="center"/>
          </w:tcPr>
          <w:p w14:paraId="097CF29F"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szCs w:val="18"/>
              </w:rPr>
              <w:t>3.4％</w:t>
            </w:r>
          </w:p>
        </w:tc>
        <w:tc>
          <w:tcPr>
            <w:tcW w:w="1261" w:type="dxa"/>
            <w:vAlign w:val="center"/>
          </w:tcPr>
          <w:p w14:paraId="19746600" w14:textId="2022AD99" w:rsidR="000760AC" w:rsidRPr="003F2E08" w:rsidRDefault="00722C24" w:rsidP="00192EB1">
            <w:pPr>
              <w:widowControl w:val="0"/>
              <w:snapToGrid w:val="0"/>
              <w:jc w:val="right"/>
              <w:rPr>
                <w:rFonts w:hAnsi="BIZ UDゴシック"/>
                <w:sz w:val="18"/>
                <w:szCs w:val="18"/>
              </w:rPr>
            </w:pPr>
            <w:r>
              <w:rPr>
                <w:rFonts w:hAnsi="BIZ UDゴシック" w:hint="eastAsia"/>
                <w:sz w:val="18"/>
                <w:szCs w:val="18"/>
              </w:rPr>
              <w:t>3.7</w:t>
            </w:r>
            <w:r w:rsidR="000760AC" w:rsidRPr="003F2E08">
              <w:rPr>
                <w:rFonts w:hAnsi="BIZ UDゴシック" w:hint="eastAsia"/>
                <w:sz w:val="18"/>
                <w:szCs w:val="18"/>
              </w:rPr>
              <w:t>％</w:t>
            </w:r>
          </w:p>
        </w:tc>
      </w:tr>
    </w:tbl>
    <w:p w14:paraId="5DD61B26" w14:textId="55FB56F9" w:rsidR="00192EB1" w:rsidRPr="003F2E08" w:rsidRDefault="00192EB1" w:rsidP="00192EB1">
      <w:pPr>
        <w:widowControl w:val="0"/>
        <w:ind w:firstLineChars="334" w:firstLine="601"/>
        <w:jc w:val="both"/>
        <w:rPr>
          <w:rFonts w:hAnsi="BIZ UDゴシック"/>
          <w:kern w:val="0"/>
          <w:sz w:val="18"/>
          <w:szCs w:val="18"/>
        </w:rPr>
      </w:pPr>
      <w:r w:rsidRPr="003F2E08">
        <w:rPr>
          <w:rFonts w:hAnsi="BIZ UDゴシック" w:hint="eastAsia"/>
          <w:kern w:val="0"/>
          <w:sz w:val="18"/>
          <w:szCs w:val="18"/>
        </w:rPr>
        <w:t>※　№□囲みは第</w:t>
      </w:r>
      <w:r w:rsidR="00F01372">
        <w:rPr>
          <w:rFonts w:hAnsi="BIZ UDゴシック" w:hint="eastAsia"/>
          <w:kern w:val="0"/>
          <w:sz w:val="18"/>
          <w:szCs w:val="18"/>
        </w:rPr>
        <w:t>７</w:t>
      </w:r>
      <w:r w:rsidRPr="003F2E08">
        <w:rPr>
          <w:rFonts w:hAnsi="BIZ UDゴシック" w:hint="eastAsia"/>
          <w:kern w:val="0"/>
          <w:sz w:val="18"/>
          <w:szCs w:val="18"/>
        </w:rPr>
        <w:t>期計画からの継続指標としているもの</w:t>
      </w:r>
    </w:p>
    <w:p w14:paraId="79DC6282" w14:textId="77777777" w:rsidR="00192EB1" w:rsidRPr="003F2E08" w:rsidRDefault="00192EB1" w:rsidP="00192EB1"/>
    <w:tbl>
      <w:tblPr>
        <w:tblStyle w:val="af9"/>
        <w:tblW w:w="0" w:type="auto"/>
        <w:tblInd w:w="595"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8898"/>
      </w:tblGrid>
      <w:tr w:rsidR="00F916BE" w:rsidRPr="003F2E08" w14:paraId="7F96D555" w14:textId="77777777" w:rsidTr="00FB1640">
        <w:tc>
          <w:tcPr>
            <w:tcW w:w="8898" w:type="dxa"/>
          </w:tcPr>
          <w:p w14:paraId="6F5E8FEF" w14:textId="204BA7F9" w:rsidR="00E622EE" w:rsidRPr="003F2E08" w:rsidRDefault="00E622EE" w:rsidP="00192EB1">
            <w:pPr>
              <w:rPr>
                <w:sz w:val="22"/>
                <w:szCs w:val="21"/>
              </w:rPr>
            </w:pPr>
            <w:r w:rsidRPr="003F2E08">
              <w:rPr>
                <w:rFonts w:hint="eastAsia"/>
                <w:sz w:val="22"/>
                <w:szCs w:val="21"/>
              </w:rPr>
              <w:t>（指標からみえる課題）</w:t>
            </w:r>
          </w:p>
          <w:p w14:paraId="2C7BB40C" w14:textId="177CFA4C" w:rsidR="00E622EE" w:rsidRPr="003F2E08" w:rsidRDefault="00F916BE" w:rsidP="00F916BE">
            <w:pPr>
              <w:ind w:firstLineChars="100" w:firstLine="220"/>
              <w:rPr>
                <w:sz w:val="22"/>
                <w:szCs w:val="21"/>
              </w:rPr>
            </w:pPr>
            <w:r w:rsidRPr="003F2E08">
              <w:rPr>
                <w:rFonts w:hint="eastAsia"/>
                <w:sz w:val="22"/>
                <w:szCs w:val="21"/>
              </w:rPr>
              <w:t>要介護・要支援認定の新規申請者の平均年齢は延伸し、介護予防の取組の推進には一定の効果がみられ</w:t>
            </w:r>
            <w:r w:rsidR="00BF52D1" w:rsidRPr="003F2E08">
              <w:rPr>
                <w:rFonts w:hint="eastAsia"/>
                <w:sz w:val="22"/>
                <w:szCs w:val="21"/>
              </w:rPr>
              <w:t>ました</w:t>
            </w:r>
            <w:r w:rsidRPr="003F2E08">
              <w:rPr>
                <w:rFonts w:hint="eastAsia"/>
                <w:sz w:val="22"/>
                <w:szCs w:val="21"/>
              </w:rPr>
              <w:t>。しかし、新型</w:t>
            </w:r>
            <w:r w:rsidR="00BF52D1" w:rsidRPr="003F2E08">
              <w:rPr>
                <w:rFonts w:hint="eastAsia"/>
                <w:sz w:val="22"/>
                <w:szCs w:val="21"/>
              </w:rPr>
              <w:t>コロナウイルス</w:t>
            </w:r>
            <w:r w:rsidRPr="003F2E08">
              <w:rPr>
                <w:rFonts w:hint="eastAsia"/>
                <w:sz w:val="22"/>
                <w:szCs w:val="21"/>
              </w:rPr>
              <w:t>感染症の流行</w:t>
            </w:r>
            <w:r w:rsidR="000900A6" w:rsidRPr="003F2E08">
              <w:rPr>
                <w:rFonts w:hint="eastAsia"/>
                <w:sz w:val="22"/>
                <w:szCs w:val="21"/>
              </w:rPr>
              <w:t>の影響もあり</w:t>
            </w:r>
            <w:r w:rsidRPr="003F2E08">
              <w:rPr>
                <w:rFonts w:hint="eastAsia"/>
                <w:sz w:val="22"/>
                <w:szCs w:val="21"/>
              </w:rPr>
              <w:t>、</w:t>
            </w:r>
            <w:r w:rsidR="00061576" w:rsidRPr="003F2E08">
              <w:rPr>
                <w:rFonts w:hint="eastAsia"/>
                <w:sz w:val="22"/>
                <w:szCs w:val="21"/>
              </w:rPr>
              <w:t>シニアサポート活動</w:t>
            </w:r>
            <w:r w:rsidRPr="003F2E08">
              <w:rPr>
                <w:rFonts w:hint="eastAsia"/>
                <w:sz w:val="22"/>
                <w:szCs w:val="21"/>
              </w:rPr>
              <w:t>の団体数の増加は伸び悩</w:t>
            </w:r>
            <w:r w:rsidR="00BF52D1" w:rsidRPr="003F2E08">
              <w:rPr>
                <w:rFonts w:hint="eastAsia"/>
                <w:sz w:val="22"/>
                <w:szCs w:val="21"/>
              </w:rPr>
              <w:t>みました。</w:t>
            </w:r>
          </w:p>
          <w:p w14:paraId="71C3CCDB" w14:textId="0E70EC0F" w:rsidR="00E622EE" w:rsidRPr="003F2E08" w:rsidRDefault="00F916BE" w:rsidP="00F916BE">
            <w:pPr>
              <w:ind w:firstLineChars="100" w:firstLine="220"/>
              <w:rPr>
                <w:sz w:val="22"/>
                <w:szCs w:val="21"/>
              </w:rPr>
            </w:pPr>
            <w:r w:rsidRPr="003F2E08">
              <w:rPr>
                <w:rFonts w:hint="eastAsia"/>
                <w:sz w:val="22"/>
                <w:szCs w:val="21"/>
              </w:rPr>
              <w:t>また、高齢者に適した住まいの供給は、順調に実施することができ</w:t>
            </w:r>
            <w:r w:rsidR="00BF52D1" w:rsidRPr="003F2E08">
              <w:rPr>
                <w:rFonts w:hint="eastAsia"/>
                <w:sz w:val="22"/>
                <w:szCs w:val="21"/>
              </w:rPr>
              <w:t>ました</w:t>
            </w:r>
            <w:r w:rsidRPr="003F2E08">
              <w:rPr>
                <w:rFonts w:hint="eastAsia"/>
                <w:sz w:val="22"/>
                <w:szCs w:val="21"/>
              </w:rPr>
              <w:t>。</w:t>
            </w:r>
          </w:p>
        </w:tc>
      </w:tr>
    </w:tbl>
    <w:p w14:paraId="1EE83C8C" w14:textId="77777777" w:rsidR="00E622EE" w:rsidRPr="003F2E08" w:rsidRDefault="00E622EE" w:rsidP="00192EB1"/>
    <w:p w14:paraId="16BC1009" w14:textId="77777777" w:rsidR="00192EB1" w:rsidRPr="003F2E08" w:rsidRDefault="00192EB1" w:rsidP="00192EB1">
      <w:pPr>
        <w:pStyle w:val="41"/>
        <w:ind w:leftChars="190" w:left="456"/>
        <w:rPr>
          <w:rFonts w:ascii="HG丸ｺﾞｼｯｸM-PRO" w:eastAsia="HG丸ｺﾞｼｯｸM-PRO" w:hAnsi="HG丸ｺﾞｼｯｸM-PRO"/>
          <w:sz w:val="24"/>
        </w:rPr>
      </w:pPr>
      <w:r w:rsidRPr="003F2E08">
        <w:rPr>
          <w:rFonts w:ascii="HG丸ｺﾞｼｯｸM-PRO" w:eastAsia="HG丸ｺﾞｼｯｸM-PRO" w:hAnsi="HG丸ｺﾞｼｯｸM-PRO" w:hint="eastAsia"/>
          <w:sz w:val="24"/>
        </w:rPr>
        <w:t>（第８期計画）基本目標２　認知症高齢者等にやさしい地域づくりの推進</w:t>
      </w:r>
    </w:p>
    <w:p w14:paraId="47BFF805" w14:textId="77777777" w:rsidR="00192EB1" w:rsidRPr="003F2E08" w:rsidRDefault="00192EB1" w:rsidP="00192EB1"/>
    <w:tbl>
      <w:tblPr>
        <w:tblStyle w:val="af9"/>
        <w:tblW w:w="8570" w:type="dxa"/>
        <w:tblInd w:w="595" w:type="dxa"/>
        <w:tblLayout w:type="fixed"/>
        <w:tblLook w:val="04A0" w:firstRow="1" w:lastRow="0" w:firstColumn="1" w:lastColumn="0" w:noHBand="0" w:noVBand="1"/>
      </w:tblPr>
      <w:tblGrid>
        <w:gridCol w:w="535"/>
        <w:gridCol w:w="4252"/>
        <w:gridCol w:w="1261"/>
        <w:gridCol w:w="1261"/>
        <w:gridCol w:w="1261"/>
      </w:tblGrid>
      <w:tr w:rsidR="003F2E08" w:rsidRPr="003F2E08" w14:paraId="04DF7BDF" w14:textId="77777777" w:rsidTr="00DE6858">
        <w:trPr>
          <w:trHeight w:val="261"/>
          <w:tblHeader/>
        </w:trPr>
        <w:tc>
          <w:tcPr>
            <w:tcW w:w="535" w:type="dxa"/>
            <w:shd w:val="clear" w:color="auto" w:fill="D9D9D9" w:themeFill="background1" w:themeFillShade="D9"/>
            <w:vAlign w:val="center"/>
          </w:tcPr>
          <w:p w14:paraId="2A9AADFC"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sz w:val="18"/>
                <w:szCs w:val="18"/>
              </w:rPr>
              <w:t>No</w:t>
            </w:r>
          </w:p>
        </w:tc>
        <w:tc>
          <w:tcPr>
            <w:tcW w:w="4252" w:type="dxa"/>
            <w:shd w:val="clear" w:color="auto" w:fill="D9D9D9" w:themeFill="background1" w:themeFillShade="D9"/>
            <w:vAlign w:val="center"/>
          </w:tcPr>
          <w:p w14:paraId="0B11720B"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指標</w:t>
            </w:r>
          </w:p>
        </w:tc>
        <w:tc>
          <w:tcPr>
            <w:tcW w:w="1261" w:type="dxa"/>
            <w:shd w:val="clear" w:color="auto" w:fill="D9D9D9" w:themeFill="background1" w:themeFillShade="D9"/>
            <w:vAlign w:val="center"/>
          </w:tcPr>
          <w:p w14:paraId="3750CD23"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基準値</w:t>
            </w:r>
          </w:p>
          <w:p w14:paraId="31DA99F2" w14:textId="77777777" w:rsidR="000760AC" w:rsidRPr="003F2E08" w:rsidRDefault="000760AC" w:rsidP="00192EB1">
            <w:pPr>
              <w:widowControl w:val="0"/>
              <w:snapToGrid w:val="0"/>
              <w:spacing w:line="300" w:lineRule="exact"/>
              <w:jc w:val="center"/>
              <w:rPr>
                <w:rFonts w:hAnsi="BIZ UDゴシック"/>
                <w:w w:val="80"/>
                <w:sz w:val="18"/>
                <w:szCs w:val="18"/>
              </w:rPr>
            </w:pPr>
            <w:r w:rsidRPr="003F2E08">
              <w:rPr>
                <w:rFonts w:hAnsi="BIZ UDゴシック" w:cs="ＭＳ 明朝"/>
                <w:w w:val="80"/>
                <w:sz w:val="18"/>
                <w:szCs w:val="18"/>
              </w:rPr>
              <w:t>(</w:t>
            </w:r>
            <w:r w:rsidRPr="003F2E08">
              <w:rPr>
                <w:rFonts w:hAnsi="BIZ UDゴシック" w:hint="eastAsia"/>
                <w:w w:val="80"/>
                <w:sz w:val="18"/>
                <w:szCs w:val="18"/>
              </w:rPr>
              <w:t>令和元年度</w:t>
            </w:r>
            <w:r w:rsidRPr="003F2E08">
              <w:rPr>
                <w:rFonts w:hAnsi="BIZ UDゴシック"/>
                <w:w w:val="80"/>
                <w:sz w:val="18"/>
                <w:szCs w:val="18"/>
              </w:rPr>
              <w:t>)</w:t>
            </w:r>
          </w:p>
        </w:tc>
        <w:tc>
          <w:tcPr>
            <w:tcW w:w="1261" w:type="dxa"/>
            <w:shd w:val="clear" w:color="auto" w:fill="D9D9D9" w:themeFill="background1" w:themeFillShade="D9"/>
            <w:vAlign w:val="center"/>
          </w:tcPr>
          <w:p w14:paraId="2A50B7C6"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目標値</w:t>
            </w:r>
          </w:p>
          <w:p w14:paraId="75A6FF1E" w14:textId="77777777" w:rsidR="000760AC" w:rsidRPr="003F2E08" w:rsidRDefault="000760AC" w:rsidP="00192EB1">
            <w:pPr>
              <w:widowControl w:val="0"/>
              <w:snapToGrid w:val="0"/>
              <w:spacing w:line="300" w:lineRule="exact"/>
              <w:jc w:val="center"/>
              <w:rPr>
                <w:rFonts w:hAnsi="BIZ UDゴシック"/>
                <w:w w:val="80"/>
                <w:sz w:val="18"/>
                <w:szCs w:val="18"/>
              </w:rPr>
            </w:pPr>
            <w:r w:rsidRPr="003F2E08">
              <w:rPr>
                <w:rFonts w:hAnsi="BIZ UDゴシック"/>
                <w:w w:val="80"/>
                <w:sz w:val="18"/>
                <w:szCs w:val="18"/>
              </w:rPr>
              <w:t>(</w:t>
            </w:r>
            <w:r w:rsidRPr="003F2E08">
              <w:rPr>
                <w:rFonts w:hAnsi="BIZ UDゴシック" w:hint="eastAsia"/>
                <w:w w:val="80"/>
                <w:sz w:val="18"/>
                <w:szCs w:val="18"/>
              </w:rPr>
              <w:t>令和５</w:t>
            </w:r>
            <w:r w:rsidRPr="003F2E08">
              <w:rPr>
                <w:rFonts w:hAnsi="BIZ UDゴシック"/>
                <w:w w:val="80"/>
                <w:sz w:val="18"/>
                <w:szCs w:val="18"/>
              </w:rPr>
              <w:t>年度)</w:t>
            </w:r>
          </w:p>
        </w:tc>
        <w:tc>
          <w:tcPr>
            <w:tcW w:w="1261" w:type="dxa"/>
            <w:shd w:val="clear" w:color="auto" w:fill="D9D9D9" w:themeFill="background1" w:themeFillShade="D9"/>
            <w:vAlign w:val="center"/>
          </w:tcPr>
          <w:p w14:paraId="22961A16"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実績値</w:t>
            </w:r>
          </w:p>
          <w:p w14:paraId="73737EF4"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w w:val="80"/>
                <w:sz w:val="18"/>
                <w:szCs w:val="18"/>
              </w:rPr>
              <w:t>(</w:t>
            </w:r>
            <w:r w:rsidRPr="003F2E08">
              <w:rPr>
                <w:rFonts w:hAnsi="BIZ UDゴシック" w:hint="eastAsia"/>
                <w:w w:val="80"/>
                <w:sz w:val="18"/>
                <w:szCs w:val="18"/>
              </w:rPr>
              <w:t>令和４年度</w:t>
            </w:r>
            <w:r w:rsidRPr="003F2E08">
              <w:rPr>
                <w:rFonts w:hAnsi="BIZ UDゴシック"/>
                <w:w w:val="80"/>
                <w:sz w:val="18"/>
                <w:szCs w:val="18"/>
              </w:rPr>
              <w:t>)</w:t>
            </w:r>
          </w:p>
        </w:tc>
      </w:tr>
      <w:tr w:rsidR="003F2E08" w:rsidRPr="003F2E08" w14:paraId="3D492D82" w14:textId="77777777" w:rsidTr="00DE6858">
        <w:trPr>
          <w:trHeight w:val="637"/>
        </w:trPr>
        <w:tc>
          <w:tcPr>
            <w:tcW w:w="535" w:type="dxa"/>
            <w:vAlign w:val="center"/>
          </w:tcPr>
          <w:p w14:paraId="0C9FCCAB" w14:textId="77777777" w:rsidR="000760AC" w:rsidRPr="003F2E08" w:rsidRDefault="000760AC" w:rsidP="00192EB1">
            <w:pPr>
              <w:widowControl w:val="0"/>
              <w:snapToGrid w:val="0"/>
              <w:jc w:val="center"/>
              <w:rPr>
                <w:rFonts w:hAnsi="BIZ UDゴシック"/>
                <w:sz w:val="18"/>
                <w:szCs w:val="18"/>
              </w:rPr>
            </w:pPr>
            <w:r w:rsidRPr="003F2E08">
              <w:rPr>
                <w:rFonts w:hAnsi="BIZ UDゴシック" w:hint="eastAsia"/>
                <w:sz w:val="18"/>
                <w:szCs w:val="18"/>
                <w:bdr w:val="single" w:sz="4" w:space="0" w:color="auto"/>
              </w:rPr>
              <w:t>7</w:t>
            </w:r>
          </w:p>
        </w:tc>
        <w:tc>
          <w:tcPr>
            <w:tcW w:w="4252" w:type="dxa"/>
            <w:vAlign w:val="center"/>
          </w:tcPr>
          <w:p w14:paraId="697B6781" w14:textId="67FBEF6F" w:rsidR="000760AC" w:rsidRPr="003F2E08" w:rsidRDefault="000760AC" w:rsidP="00192EB1">
            <w:pPr>
              <w:widowControl w:val="0"/>
              <w:snapToGrid w:val="0"/>
              <w:jc w:val="both"/>
              <w:rPr>
                <w:rFonts w:hAnsi="BIZ UDゴシック"/>
                <w:sz w:val="18"/>
                <w:szCs w:val="18"/>
              </w:rPr>
            </w:pPr>
            <w:r w:rsidRPr="003F2E08">
              <w:rPr>
                <w:rFonts w:hAnsi="BIZ UDゴシック" w:hint="eastAsia"/>
                <w:sz w:val="18"/>
              </w:rPr>
              <w:t>認知症サポーターの養成</w:t>
            </w:r>
            <w:r w:rsidR="00ED0D17">
              <w:rPr>
                <w:rFonts w:hAnsi="BIZ UDゴシック" w:hint="eastAsia"/>
                <w:sz w:val="18"/>
              </w:rPr>
              <w:t>者</w:t>
            </w:r>
            <w:r w:rsidRPr="003F2E08">
              <w:rPr>
                <w:rFonts w:hAnsi="BIZ UDゴシック" w:hint="eastAsia"/>
                <w:sz w:val="18"/>
              </w:rPr>
              <w:t>数</w:t>
            </w:r>
          </w:p>
        </w:tc>
        <w:tc>
          <w:tcPr>
            <w:tcW w:w="1261" w:type="dxa"/>
            <w:vAlign w:val="center"/>
          </w:tcPr>
          <w:p w14:paraId="3E3EA039"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rPr>
              <w:t>48,717人</w:t>
            </w:r>
          </w:p>
        </w:tc>
        <w:tc>
          <w:tcPr>
            <w:tcW w:w="1261" w:type="dxa"/>
            <w:vAlign w:val="center"/>
          </w:tcPr>
          <w:p w14:paraId="039574D1"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rPr>
              <w:t>55,000人</w:t>
            </w:r>
          </w:p>
        </w:tc>
        <w:tc>
          <w:tcPr>
            <w:tcW w:w="1261" w:type="dxa"/>
            <w:vAlign w:val="center"/>
          </w:tcPr>
          <w:p w14:paraId="17AF1BB1"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rPr>
              <w:t>57,769人</w:t>
            </w:r>
          </w:p>
        </w:tc>
      </w:tr>
    </w:tbl>
    <w:p w14:paraId="3B639843" w14:textId="26447B54" w:rsidR="00192EB1" w:rsidRPr="003F2E08" w:rsidRDefault="00192EB1" w:rsidP="00192EB1">
      <w:pPr>
        <w:widowControl w:val="0"/>
        <w:ind w:firstLineChars="334" w:firstLine="601"/>
        <w:jc w:val="both"/>
        <w:rPr>
          <w:rFonts w:hAnsi="BIZ UDゴシック"/>
          <w:kern w:val="0"/>
          <w:sz w:val="18"/>
          <w:szCs w:val="18"/>
        </w:rPr>
      </w:pPr>
      <w:r w:rsidRPr="003F2E08">
        <w:rPr>
          <w:rFonts w:hAnsi="BIZ UDゴシック" w:hint="eastAsia"/>
          <w:kern w:val="0"/>
          <w:sz w:val="18"/>
          <w:szCs w:val="18"/>
        </w:rPr>
        <w:t>※　№□囲みは第</w:t>
      </w:r>
      <w:r w:rsidR="00F01372">
        <w:rPr>
          <w:rFonts w:hAnsi="BIZ UDゴシック" w:hint="eastAsia"/>
          <w:kern w:val="0"/>
          <w:sz w:val="18"/>
          <w:szCs w:val="18"/>
        </w:rPr>
        <w:t>７</w:t>
      </w:r>
      <w:r w:rsidRPr="003F2E08">
        <w:rPr>
          <w:rFonts w:hAnsi="BIZ UDゴシック" w:hint="eastAsia"/>
          <w:kern w:val="0"/>
          <w:sz w:val="18"/>
          <w:szCs w:val="18"/>
        </w:rPr>
        <w:t>期計画からの継続指標としているもの</w:t>
      </w:r>
    </w:p>
    <w:p w14:paraId="61CF37F1" w14:textId="77777777" w:rsidR="00E12D21" w:rsidRPr="003F2E08" w:rsidRDefault="00E12D21" w:rsidP="00192EB1">
      <w:pPr>
        <w:widowControl w:val="0"/>
        <w:ind w:firstLineChars="334" w:firstLine="601"/>
        <w:jc w:val="both"/>
        <w:rPr>
          <w:rFonts w:hAnsi="BIZ UDゴシック"/>
          <w:kern w:val="0"/>
          <w:sz w:val="18"/>
          <w:szCs w:val="18"/>
        </w:rPr>
      </w:pPr>
    </w:p>
    <w:tbl>
      <w:tblPr>
        <w:tblStyle w:val="af9"/>
        <w:tblW w:w="0" w:type="auto"/>
        <w:tblInd w:w="595"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8898"/>
      </w:tblGrid>
      <w:tr w:rsidR="00E12D21" w:rsidRPr="003F2E08" w14:paraId="02D434EB" w14:textId="77777777" w:rsidTr="00FB1640">
        <w:tc>
          <w:tcPr>
            <w:tcW w:w="8898" w:type="dxa"/>
          </w:tcPr>
          <w:p w14:paraId="07F095F1" w14:textId="77777777" w:rsidR="00E12D21" w:rsidRPr="003F2E08" w:rsidRDefault="00E12D21" w:rsidP="005C230D">
            <w:pPr>
              <w:rPr>
                <w:sz w:val="22"/>
                <w:szCs w:val="21"/>
              </w:rPr>
            </w:pPr>
            <w:r w:rsidRPr="003F2E08">
              <w:rPr>
                <w:rFonts w:hint="eastAsia"/>
                <w:sz w:val="22"/>
                <w:szCs w:val="21"/>
              </w:rPr>
              <w:t>（指標からみえる課題）</w:t>
            </w:r>
          </w:p>
          <w:p w14:paraId="3EEF7124" w14:textId="3F273615" w:rsidR="00E12D21" w:rsidRPr="003F2E08" w:rsidRDefault="00E12D21">
            <w:pPr>
              <w:ind w:firstLineChars="100" w:firstLine="220"/>
              <w:rPr>
                <w:sz w:val="22"/>
                <w:szCs w:val="21"/>
              </w:rPr>
            </w:pPr>
            <w:r w:rsidRPr="003F2E08">
              <w:rPr>
                <w:rFonts w:hint="eastAsia"/>
                <w:sz w:val="22"/>
                <w:szCs w:val="21"/>
              </w:rPr>
              <w:t>認知症サポーターの養成</w:t>
            </w:r>
            <w:r w:rsidR="00ED0D17">
              <w:rPr>
                <w:rFonts w:hint="eastAsia"/>
                <w:sz w:val="22"/>
                <w:szCs w:val="21"/>
              </w:rPr>
              <w:t>者</w:t>
            </w:r>
            <w:r w:rsidRPr="003F2E08">
              <w:rPr>
                <w:rFonts w:hint="eastAsia"/>
                <w:sz w:val="22"/>
                <w:szCs w:val="21"/>
              </w:rPr>
              <w:t>数は着実に増やすことができ</w:t>
            </w:r>
            <w:r w:rsidR="00BF52D1" w:rsidRPr="003F2E08">
              <w:rPr>
                <w:rFonts w:hint="eastAsia"/>
                <w:sz w:val="22"/>
                <w:szCs w:val="21"/>
              </w:rPr>
              <w:t>ました</w:t>
            </w:r>
            <w:r w:rsidRPr="003F2E08">
              <w:rPr>
                <w:rFonts w:hint="eastAsia"/>
                <w:sz w:val="22"/>
                <w:szCs w:val="21"/>
              </w:rPr>
              <w:t>が、</w:t>
            </w:r>
            <w:r w:rsidR="00BF52D1" w:rsidRPr="003F2E08">
              <w:rPr>
                <w:rFonts w:hint="eastAsia"/>
                <w:sz w:val="22"/>
                <w:szCs w:val="21"/>
              </w:rPr>
              <w:t>養成後の継続的なフォローや</w:t>
            </w:r>
            <w:r w:rsidR="007C10CC">
              <w:rPr>
                <w:rFonts w:hint="eastAsia"/>
                <w:sz w:val="22"/>
                <w:szCs w:val="21"/>
              </w:rPr>
              <w:t>活動の場づくりの</w:t>
            </w:r>
            <w:r w:rsidR="000900A6" w:rsidRPr="003F2E08">
              <w:rPr>
                <w:rFonts w:hint="eastAsia"/>
                <w:sz w:val="22"/>
                <w:szCs w:val="21"/>
              </w:rPr>
              <w:t>取組</w:t>
            </w:r>
            <w:r w:rsidR="00BF52D1" w:rsidRPr="003F2E08">
              <w:rPr>
                <w:rFonts w:hint="eastAsia"/>
                <w:sz w:val="22"/>
                <w:szCs w:val="21"/>
              </w:rPr>
              <w:t>は、今後も</w:t>
            </w:r>
            <w:r w:rsidR="000900A6" w:rsidRPr="003F2E08">
              <w:rPr>
                <w:rFonts w:hint="eastAsia"/>
                <w:sz w:val="22"/>
                <w:szCs w:val="21"/>
              </w:rPr>
              <w:t>推進していく</w:t>
            </w:r>
            <w:r w:rsidR="00BF52D1" w:rsidRPr="003F2E08">
              <w:rPr>
                <w:rFonts w:hint="eastAsia"/>
                <w:sz w:val="22"/>
                <w:szCs w:val="21"/>
              </w:rPr>
              <w:t>必要があります。</w:t>
            </w:r>
          </w:p>
        </w:tc>
      </w:tr>
    </w:tbl>
    <w:p w14:paraId="683F6709" w14:textId="77777777" w:rsidR="00192EB1" w:rsidRPr="003F2E08" w:rsidRDefault="00192EB1" w:rsidP="00192EB1">
      <w:r w:rsidRPr="003F2E08">
        <w:br w:type="page"/>
      </w:r>
    </w:p>
    <w:p w14:paraId="6360BF13" w14:textId="77777777" w:rsidR="00192EB1" w:rsidRPr="003F2E08" w:rsidRDefault="00192EB1" w:rsidP="00192EB1">
      <w:pPr>
        <w:pStyle w:val="41"/>
        <w:ind w:leftChars="190" w:left="456"/>
        <w:rPr>
          <w:rFonts w:ascii="HG丸ｺﾞｼｯｸM-PRO" w:eastAsia="HG丸ｺﾞｼｯｸM-PRO" w:hAnsi="HG丸ｺﾞｼｯｸM-PRO"/>
          <w:sz w:val="24"/>
        </w:rPr>
      </w:pPr>
      <w:r w:rsidRPr="003F2E08">
        <w:rPr>
          <w:rFonts w:ascii="HG丸ｺﾞｼｯｸM-PRO" w:eastAsia="HG丸ｺﾞｼｯｸM-PRO" w:hAnsi="HG丸ｺﾞｼｯｸM-PRO" w:hint="eastAsia"/>
          <w:sz w:val="24"/>
        </w:rPr>
        <w:lastRenderedPageBreak/>
        <w:t>（第８期計画）基本目標３　介護サービス基盤の充実</w:t>
      </w:r>
    </w:p>
    <w:p w14:paraId="118F30F2" w14:textId="77777777" w:rsidR="00192EB1" w:rsidRPr="003F2E08" w:rsidRDefault="00192EB1" w:rsidP="00192EB1"/>
    <w:tbl>
      <w:tblPr>
        <w:tblStyle w:val="af9"/>
        <w:tblW w:w="8627" w:type="dxa"/>
        <w:tblInd w:w="595" w:type="dxa"/>
        <w:tblLayout w:type="fixed"/>
        <w:tblLook w:val="04A0" w:firstRow="1" w:lastRow="0" w:firstColumn="1" w:lastColumn="0" w:noHBand="0" w:noVBand="1"/>
      </w:tblPr>
      <w:tblGrid>
        <w:gridCol w:w="535"/>
        <w:gridCol w:w="4309"/>
        <w:gridCol w:w="1261"/>
        <w:gridCol w:w="1261"/>
        <w:gridCol w:w="1261"/>
      </w:tblGrid>
      <w:tr w:rsidR="003F2E08" w:rsidRPr="003F2E08" w14:paraId="2BC9AF99" w14:textId="77777777" w:rsidTr="00DE6858">
        <w:trPr>
          <w:trHeight w:val="335"/>
          <w:tblHeader/>
        </w:trPr>
        <w:tc>
          <w:tcPr>
            <w:tcW w:w="535" w:type="dxa"/>
            <w:shd w:val="clear" w:color="auto" w:fill="D9D9D9" w:themeFill="background1" w:themeFillShade="D9"/>
            <w:vAlign w:val="center"/>
          </w:tcPr>
          <w:p w14:paraId="3D555CC0"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sz w:val="18"/>
                <w:szCs w:val="18"/>
              </w:rPr>
              <w:t>No</w:t>
            </w:r>
          </w:p>
        </w:tc>
        <w:tc>
          <w:tcPr>
            <w:tcW w:w="4309" w:type="dxa"/>
            <w:shd w:val="clear" w:color="auto" w:fill="D9D9D9" w:themeFill="background1" w:themeFillShade="D9"/>
            <w:vAlign w:val="center"/>
          </w:tcPr>
          <w:p w14:paraId="0ED40B5E"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指標</w:t>
            </w:r>
          </w:p>
        </w:tc>
        <w:tc>
          <w:tcPr>
            <w:tcW w:w="1261" w:type="dxa"/>
            <w:shd w:val="clear" w:color="auto" w:fill="D9D9D9" w:themeFill="background1" w:themeFillShade="D9"/>
            <w:vAlign w:val="center"/>
          </w:tcPr>
          <w:p w14:paraId="77C4D1EA"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基準値</w:t>
            </w:r>
          </w:p>
          <w:p w14:paraId="54B5E3C2" w14:textId="77777777" w:rsidR="000760AC" w:rsidRPr="003F2E08" w:rsidRDefault="000760AC" w:rsidP="00192EB1">
            <w:pPr>
              <w:widowControl w:val="0"/>
              <w:snapToGrid w:val="0"/>
              <w:spacing w:line="300" w:lineRule="exact"/>
              <w:jc w:val="center"/>
              <w:rPr>
                <w:rFonts w:hAnsi="BIZ UDゴシック"/>
                <w:w w:val="80"/>
                <w:sz w:val="18"/>
                <w:szCs w:val="18"/>
              </w:rPr>
            </w:pPr>
            <w:r w:rsidRPr="003F2E08">
              <w:rPr>
                <w:rFonts w:hAnsi="BIZ UDゴシック" w:cs="ＭＳ 明朝"/>
                <w:w w:val="80"/>
                <w:sz w:val="18"/>
                <w:szCs w:val="18"/>
              </w:rPr>
              <w:t>(</w:t>
            </w:r>
            <w:r w:rsidRPr="003F2E08">
              <w:rPr>
                <w:rFonts w:hAnsi="BIZ UDゴシック" w:hint="eastAsia"/>
                <w:w w:val="80"/>
                <w:sz w:val="18"/>
                <w:szCs w:val="18"/>
              </w:rPr>
              <w:t>令和元年度</w:t>
            </w:r>
            <w:r w:rsidRPr="003F2E08">
              <w:rPr>
                <w:rFonts w:hAnsi="BIZ UDゴシック"/>
                <w:w w:val="80"/>
                <w:sz w:val="18"/>
                <w:szCs w:val="18"/>
              </w:rPr>
              <w:t>)</w:t>
            </w:r>
          </w:p>
        </w:tc>
        <w:tc>
          <w:tcPr>
            <w:tcW w:w="1261" w:type="dxa"/>
            <w:shd w:val="clear" w:color="auto" w:fill="D9D9D9" w:themeFill="background1" w:themeFillShade="D9"/>
            <w:vAlign w:val="center"/>
          </w:tcPr>
          <w:p w14:paraId="60EF7D17"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目標値</w:t>
            </w:r>
          </w:p>
          <w:p w14:paraId="5E9EBF9C" w14:textId="77777777" w:rsidR="000760AC" w:rsidRPr="003F2E08" w:rsidRDefault="000760AC" w:rsidP="00192EB1">
            <w:pPr>
              <w:widowControl w:val="0"/>
              <w:snapToGrid w:val="0"/>
              <w:spacing w:line="300" w:lineRule="exact"/>
              <w:jc w:val="center"/>
              <w:rPr>
                <w:rFonts w:hAnsi="BIZ UDゴシック"/>
                <w:w w:val="80"/>
                <w:sz w:val="18"/>
                <w:szCs w:val="18"/>
              </w:rPr>
            </w:pPr>
            <w:r w:rsidRPr="003F2E08">
              <w:rPr>
                <w:rFonts w:hAnsi="BIZ UDゴシック"/>
                <w:w w:val="80"/>
                <w:sz w:val="18"/>
                <w:szCs w:val="18"/>
              </w:rPr>
              <w:t>(</w:t>
            </w:r>
            <w:r w:rsidRPr="003F2E08">
              <w:rPr>
                <w:rFonts w:hAnsi="BIZ UDゴシック" w:hint="eastAsia"/>
                <w:w w:val="80"/>
                <w:sz w:val="18"/>
                <w:szCs w:val="18"/>
              </w:rPr>
              <w:t>令和５</w:t>
            </w:r>
            <w:r w:rsidRPr="003F2E08">
              <w:rPr>
                <w:rFonts w:hAnsi="BIZ UDゴシック"/>
                <w:w w:val="80"/>
                <w:sz w:val="18"/>
                <w:szCs w:val="18"/>
              </w:rPr>
              <w:t>年度)</w:t>
            </w:r>
          </w:p>
        </w:tc>
        <w:tc>
          <w:tcPr>
            <w:tcW w:w="1261" w:type="dxa"/>
            <w:shd w:val="clear" w:color="auto" w:fill="D9D9D9" w:themeFill="background1" w:themeFillShade="D9"/>
            <w:vAlign w:val="center"/>
          </w:tcPr>
          <w:p w14:paraId="0B299EDD"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実績値</w:t>
            </w:r>
          </w:p>
          <w:p w14:paraId="56C039EF"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w w:val="80"/>
                <w:sz w:val="18"/>
                <w:szCs w:val="18"/>
              </w:rPr>
              <w:t>(</w:t>
            </w:r>
            <w:r w:rsidRPr="003F2E08">
              <w:rPr>
                <w:rFonts w:hAnsi="BIZ UDゴシック" w:hint="eastAsia"/>
                <w:w w:val="80"/>
                <w:sz w:val="18"/>
                <w:szCs w:val="18"/>
              </w:rPr>
              <w:t>令和４年度</w:t>
            </w:r>
            <w:r w:rsidRPr="003F2E08">
              <w:rPr>
                <w:rFonts w:hAnsi="BIZ UDゴシック"/>
                <w:w w:val="80"/>
                <w:sz w:val="18"/>
                <w:szCs w:val="18"/>
              </w:rPr>
              <w:t>)</w:t>
            </w:r>
          </w:p>
        </w:tc>
      </w:tr>
      <w:tr w:rsidR="003F2E08" w:rsidRPr="003F2E08" w14:paraId="0DF17983" w14:textId="77777777" w:rsidTr="00DE6858">
        <w:trPr>
          <w:trHeight w:val="534"/>
        </w:trPr>
        <w:tc>
          <w:tcPr>
            <w:tcW w:w="535" w:type="dxa"/>
            <w:vAlign w:val="center"/>
          </w:tcPr>
          <w:p w14:paraId="73625CD1" w14:textId="77777777" w:rsidR="000760AC" w:rsidRPr="003F2E08" w:rsidRDefault="000760AC" w:rsidP="00192EB1">
            <w:pPr>
              <w:widowControl w:val="0"/>
              <w:snapToGrid w:val="0"/>
              <w:jc w:val="center"/>
              <w:rPr>
                <w:rFonts w:hAnsi="BIZ UDゴシック"/>
                <w:sz w:val="18"/>
                <w:szCs w:val="18"/>
              </w:rPr>
            </w:pPr>
            <w:r w:rsidRPr="003F2E08">
              <w:rPr>
                <w:rFonts w:hAnsi="BIZ UDゴシック" w:hint="eastAsia"/>
                <w:sz w:val="18"/>
                <w:szCs w:val="18"/>
              </w:rPr>
              <w:t>8</w:t>
            </w:r>
          </w:p>
        </w:tc>
        <w:tc>
          <w:tcPr>
            <w:tcW w:w="4309" w:type="dxa"/>
            <w:vAlign w:val="center"/>
          </w:tcPr>
          <w:p w14:paraId="1F8FAEC5" w14:textId="77777777" w:rsidR="000760AC" w:rsidRPr="003F2E08" w:rsidRDefault="000760AC" w:rsidP="00192EB1">
            <w:pPr>
              <w:widowControl w:val="0"/>
              <w:snapToGrid w:val="0"/>
              <w:jc w:val="both"/>
              <w:rPr>
                <w:rFonts w:hAnsi="BIZ UDゴシック"/>
                <w:sz w:val="18"/>
                <w:szCs w:val="18"/>
              </w:rPr>
            </w:pPr>
            <w:r w:rsidRPr="003F2E08">
              <w:rPr>
                <w:rFonts w:hAnsi="BIZ UDゴシック" w:hint="eastAsia"/>
                <w:sz w:val="18"/>
              </w:rPr>
              <w:t>介護人材の不足感</w:t>
            </w:r>
          </w:p>
        </w:tc>
        <w:tc>
          <w:tcPr>
            <w:tcW w:w="1261" w:type="dxa"/>
            <w:vAlign w:val="center"/>
          </w:tcPr>
          <w:p w14:paraId="66308452"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rPr>
              <w:t>69.9％</w:t>
            </w:r>
          </w:p>
        </w:tc>
        <w:tc>
          <w:tcPr>
            <w:tcW w:w="1261" w:type="dxa"/>
            <w:vAlign w:val="center"/>
          </w:tcPr>
          <w:p w14:paraId="6E5125F0"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rPr>
              <w:t>68.9％</w:t>
            </w:r>
          </w:p>
        </w:tc>
        <w:tc>
          <w:tcPr>
            <w:tcW w:w="1261" w:type="dxa"/>
            <w:vAlign w:val="center"/>
          </w:tcPr>
          <w:p w14:paraId="3A295476" w14:textId="77777777" w:rsidR="000760AC" w:rsidRPr="003F2E08" w:rsidRDefault="000760AC" w:rsidP="00192EB1">
            <w:pPr>
              <w:widowControl w:val="0"/>
              <w:snapToGrid w:val="0"/>
              <w:jc w:val="right"/>
              <w:rPr>
                <w:rFonts w:hAnsi="BIZ UDゴシック"/>
                <w:sz w:val="18"/>
                <w:szCs w:val="18"/>
              </w:rPr>
            </w:pPr>
            <w:r w:rsidRPr="003F2E08">
              <w:rPr>
                <w:rFonts w:hAnsi="BIZ UDゴシック" w:hint="eastAsia"/>
                <w:sz w:val="18"/>
              </w:rPr>
              <w:t>60.2％</w:t>
            </w:r>
          </w:p>
        </w:tc>
      </w:tr>
      <w:tr w:rsidR="003F2E08" w:rsidRPr="003F2E08" w14:paraId="7A32706A" w14:textId="77777777" w:rsidTr="00DE6858">
        <w:trPr>
          <w:trHeight w:val="534"/>
        </w:trPr>
        <w:tc>
          <w:tcPr>
            <w:tcW w:w="535" w:type="dxa"/>
            <w:vAlign w:val="center"/>
          </w:tcPr>
          <w:p w14:paraId="03CF4C64" w14:textId="77777777" w:rsidR="000760AC" w:rsidRPr="003F2E08" w:rsidRDefault="000760AC" w:rsidP="00192EB1">
            <w:pPr>
              <w:widowControl w:val="0"/>
              <w:snapToGrid w:val="0"/>
              <w:jc w:val="center"/>
              <w:rPr>
                <w:rFonts w:hAnsi="BIZ UDゴシック"/>
                <w:sz w:val="18"/>
                <w:szCs w:val="18"/>
                <w:bdr w:val="single" w:sz="4" w:space="0" w:color="auto"/>
              </w:rPr>
            </w:pPr>
            <w:r w:rsidRPr="003F2E08">
              <w:rPr>
                <w:rFonts w:hAnsi="BIZ UDゴシック" w:hint="eastAsia"/>
                <w:sz w:val="18"/>
                <w:szCs w:val="18"/>
                <w:bdr w:val="single" w:sz="4" w:space="0" w:color="auto"/>
              </w:rPr>
              <w:t>9</w:t>
            </w:r>
          </w:p>
        </w:tc>
        <w:tc>
          <w:tcPr>
            <w:tcW w:w="4309" w:type="dxa"/>
            <w:vAlign w:val="center"/>
          </w:tcPr>
          <w:p w14:paraId="42B25BD7" w14:textId="77777777" w:rsidR="000760AC" w:rsidRPr="003F2E08" w:rsidRDefault="000760AC" w:rsidP="00192EB1">
            <w:pPr>
              <w:widowControl w:val="0"/>
              <w:snapToGrid w:val="0"/>
              <w:jc w:val="both"/>
              <w:rPr>
                <w:rFonts w:hAnsi="BIZ UDゴシック"/>
                <w:sz w:val="18"/>
                <w:lang w:eastAsia="zh-TW"/>
              </w:rPr>
            </w:pPr>
            <w:r w:rsidRPr="003F2E08">
              <w:rPr>
                <w:rFonts w:hAnsi="BIZ UDゴシック" w:hint="eastAsia"/>
                <w:sz w:val="18"/>
                <w:lang w:eastAsia="zh-TW"/>
              </w:rPr>
              <w:t>小規模多機能型居宅介護利用者登録率</w:t>
            </w:r>
          </w:p>
        </w:tc>
        <w:tc>
          <w:tcPr>
            <w:tcW w:w="1261" w:type="dxa"/>
            <w:vAlign w:val="center"/>
          </w:tcPr>
          <w:p w14:paraId="4F7A13D5" w14:textId="77777777" w:rsidR="000760AC" w:rsidRPr="003F2E08" w:rsidRDefault="000760AC" w:rsidP="00192EB1">
            <w:pPr>
              <w:widowControl w:val="0"/>
              <w:snapToGrid w:val="0"/>
              <w:jc w:val="right"/>
              <w:rPr>
                <w:rFonts w:hAnsi="BIZ UDゴシック"/>
                <w:sz w:val="18"/>
              </w:rPr>
            </w:pPr>
            <w:r w:rsidRPr="003F2E08">
              <w:rPr>
                <w:rFonts w:hAnsi="BIZ UDゴシック" w:hint="eastAsia"/>
                <w:sz w:val="18"/>
              </w:rPr>
              <w:t>77.3％</w:t>
            </w:r>
          </w:p>
        </w:tc>
        <w:tc>
          <w:tcPr>
            <w:tcW w:w="1261" w:type="dxa"/>
            <w:vAlign w:val="center"/>
          </w:tcPr>
          <w:p w14:paraId="1957AC38" w14:textId="77777777" w:rsidR="000760AC" w:rsidRPr="003F2E08" w:rsidRDefault="000760AC" w:rsidP="00192EB1">
            <w:pPr>
              <w:widowControl w:val="0"/>
              <w:snapToGrid w:val="0"/>
              <w:jc w:val="right"/>
              <w:rPr>
                <w:rFonts w:hAnsi="BIZ UDゴシック"/>
                <w:sz w:val="18"/>
              </w:rPr>
            </w:pPr>
            <w:r w:rsidRPr="003F2E08">
              <w:rPr>
                <w:rFonts w:hAnsi="BIZ UDゴシック" w:hint="eastAsia"/>
                <w:sz w:val="18"/>
              </w:rPr>
              <w:t>80.0％</w:t>
            </w:r>
          </w:p>
        </w:tc>
        <w:tc>
          <w:tcPr>
            <w:tcW w:w="1261" w:type="dxa"/>
            <w:vAlign w:val="center"/>
          </w:tcPr>
          <w:p w14:paraId="5376B204" w14:textId="77777777" w:rsidR="000760AC" w:rsidRPr="003F2E08" w:rsidRDefault="000760AC" w:rsidP="00192EB1">
            <w:pPr>
              <w:widowControl w:val="0"/>
              <w:snapToGrid w:val="0"/>
              <w:jc w:val="right"/>
              <w:rPr>
                <w:rFonts w:hAnsi="BIZ UDゴシック"/>
                <w:sz w:val="18"/>
              </w:rPr>
            </w:pPr>
            <w:r w:rsidRPr="003F2E08">
              <w:rPr>
                <w:rFonts w:hAnsi="BIZ UDゴシック" w:hint="eastAsia"/>
                <w:sz w:val="18"/>
              </w:rPr>
              <w:t>79.3％</w:t>
            </w:r>
          </w:p>
        </w:tc>
      </w:tr>
    </w:tbl>
    <w:p w14:paraId="7C0F84D8" w14:textId="535A3896" w:rsidR="00192EB1" w:rsidRPr="003F2E08" w:rsidRDefault="00192EB1" w:rsidP="00192EB1">
      <w:pPr>
        <w:widowControl w:val="0"/>
        <w:ind w:firstLineChars="334" w:firstLine="601"/>
        <w:jc w:val="both"/>
        <w:rPr>
          <w:rFonts w:hAnsi="BIZ UDゴシック"/>
          <w:kern w:val="0"/>
          <w:sz w:val="18"/>
          <w:szCs w:val="18"/>
        </w:rPr>
      </w:pPr>
      <w:r w:rsidRPr="003F2E08">
        <w:rPr>
          <w:rFonts w:hAnsi="BIZ UDゴシック" w:hint="eastAsia"/>
          <w:kern w:val="0"/>
          <w:sz w:val="18"/>
          <w:szCs w:val="18"/>
        </w:rPr>
        <w:t>※　№□囲みは第</w:t>
      </w:r>
      <w:r w:rsidR="00F01372">
        <w:rPr>
          <w:rFonts w:hAnsi="BIZ UDゴシック" w:hint="eastAsia"/>
          <w:kern w:val="0"/>
          <w:sz w:val="18"/>
          <w:szCs w:val="18"/>
        </w:rPr>
        <w:t>７</w:t>
      </w:r>
      <w:r w:rsidRPr="003F2E08">
        <w:rPr>
          <w:rFonts w:hAnsi="BIZ UDゴシック" w:hint="eastAsia"/>
          <w:kern w:val="0"/>
          <w:sz w:val="18"/>
          <w:szCs w:val="18"/>
        </w:rPr>
        <w:t>期計画からの継続指標としているもの</w:t>
      </w:r>
    </w:p>
    <w:p w14:paraId="7A6859DC" w14:textId="6F4ADF4C" w:rsidR="00192EB1" w:rsidRPr="003F2E08" w:rsidRDefault="00540D29" w:rsidP="00192EB1">
      <w:r>
        <w:rPr>
          <w:noProof/>
        </w:rPr>
        <w:drawing>
          <wp:anchor distT="0" distB="0" distL="114300" distR="114300" simplePos="0" relativeHeight="251877888" behindDoc="0" locked="0" layoutInCell="1" allowOverlap="1" wp14:anchorId="26655C40" wp14:editId="0BDC6BB2">
            <wp:simplePos x="0" y="0"/>
            <wp:positionH relativeFrom="page">
              <wp:posOffset>6336665</wp:posOffset>
            </wp:positionH>
            <wp:positionV relativeFrom="page">
              <wp:posOffset>9465310</wp:posOffset>
            </wp:positionV>
            <wp:extent cx="649080" cy="649080"/>
            <wp:effectExtent l="0" t="0" r="0" b="0"/>
            <wp:wrapNone/>
            <wp:docPr id="2136338563" name="図 3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38563" name="図 31" descr="QR コード&#10;&#10;自動的に生成された説明"/>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tbl>
      <w:tblPr>
        <w:tblStyle w:val="af9"/>
        <w:tblW w:w="0" w:type="auto"/>
        <w:tblInd w:w="595"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8898"/>
      </w:tblGrid>
      <w:tr w:rsidR="006A327B" w:rsidRPr="003F2E08" w14:paraId="06136E3E" w14:textId="77777777" w:rsidTr="000132C3">
        <w:tc>
          <w:tcPr>
            <w:tcW w:w="8898" w:type="dxa"/>
          </w:tcPr>
          <w:p w14:paraId="15A1C4E3" w14:textId="77777777" w:rsidR="00E622EE" w:rsidRPr="003F2E08" w:rsidRDefault="00E622EE" w:rsidP="005C230D">
            <w:pPr>
              <w:rPr>
                <w:sz w:val="22"/>
                <w:szCs w:val="21"/>
              </w:rPr>
            </w:pPr>
            <w:r w:rsidRPr="003F2E08">
              <w:rPr>
                <w:rFonts w:hint="eastAsia"/>
                <w:sz w:val="22"/>
                <w:szCs w:val="21"/>
              </w:rPr>
              <w:t>（指標からみえる課題）</w:t>
            </w:r>
          </w:p>
          <w:p w14:paraId="6FF3EAAA" w14:textId="6C6DCFBD" w:rsidR="00123E47" w:rsidRPr="003F2E08" w:rsidRDefault="006579C2" w:rsidP="0064375F">
            <w:pPr>
              <w:ind w:firstLineChars="100" w:firstLine="220"/>
              <w:rPr>
                <w:sz w:val="22"/>
                <w:szCs w:val="21"/>
              </w:rPr>
            </w:pPr>
            <w:r w:rsidRPr="003F2E08">
              <w:rPr>
                <w:rFonts w:hint="eastAsia"/>
                <w:sz w:val="22"/>
                <w:szCs w:val="21"/>
              </w:rPr>
              <w:t>介護人材の不足感を低下させることができましたが、今後の要介護者の増加及び生産年齢人口の急減を踏まえた中で、継続して介護人材の確保策を検討していくことが必要です。</w:t>
            </w:r>
          </w:p>
          <w:p w14:paraId="6DF25E2A" w14:textId="5EA5F8A7" w:rsidR="006459E9" w:rsidRPr="003F2E08" w:rsidRDefault="00123E47" w:rsidP="00123E47">
            <w:pPr>
              <w:ind w:firstLineChars="100" w:firstLine="220"/>
              <w:rPr>
                <w:sz w:val="22"/>
                <w:szCs w:val="21"/>
              </w:rPr>
            </w:pPr>
            <w:r w:rsidRPr="003F2E08">
              <w:rPr>
                <w:rFonts w:hint="eastAsia"/>
                <w:sz w:val="22"/>
                <w:szCs w:val="21"/>
              </w:rPr>
              <w:t>また、住み慣れた地域で高齢者の在宅生活を支える小規模多機能型居宅介護の周知を進め、登録率を向上させることができました。</w:t>
            </w:r>
          </w:p>
        </w:tc>
      </w:tr>
    </w:tbl>
    <w:p w14:paraId="3278F31A" w14:textId="77777777" w:rsidR="00E622EE" w:rsidRPr="003F2E08" w:rsidRDefault="00E622EE" w:rsidP="00E622EE"/>
    <w:p w14:paraId="104C55D2" w14:textId="77777777" w:rsidR="00192EB1" w:rsidRPr="003F2E08" w:rsidRDefault="00192EB1" w:rsidP="00192EB1">
      <w:pPr>
        <w:pStyle w:val="41"/>
        <w:ind w:leftChars="190" w:left="456"/>
        <w:rPr>
          <w:rFonts w:ascii="HG丸ｺﾞｼｯｸM-PRO" w:eastAsia="HG丸ｺﾞｼｯｸM-PRO" w:hAnsi="HG丸ｺﾞｼｯｸM-PRO"/>
          <w:sz w:val="24"/>
        </w:rPr>
      </w:pPr>
      <w:r w:rsidRPr="003F2E08">
        <w:rPr>
          <w:rFonts w:ascii="HG丸ｺﾞｼｯｸM-PRO" w:eastAsia="HG丸ｺﾞｼｯｸM-PRO" w:hAnsi="HG丸ｺﾞｼｯｸM-PRO" w:hint="eastAsia"/>
          <w:sz w:val="24"/>
        </w:rPr>
        <w:t>（第８期計画）基本目標４　高齢者の社会参加と生きがいづくりに向けた取組の推進</w:t>
      </w:r>
    </w:p>
    <w:p w14:paraId="5B85075E" w14:textId="77777777" w:rsidR="00192EB1" w:rsidRPr="003F2E08" w:rsidRDefault="00192EB1" w:rsidP="00192EB1"/>
    <w:tbl>
      <w:tblPr>
        <w:tblStyle w:val="af9"/>
        <w:tblW w:w="8683" w:type="dxa"/>
        <w:tblInd w:w="595" w:type="dxa"/>
        <w:tblLayout w:type="fixed"/>
        <w:tblLook w:val="04A0" w:firstRow="1" w:lastRow="0" w:firstColumn="1" w:lastColumn="0" w:noHBand="0" w:noVBand="1"/>
      </w:tblPr>
      <w:tblGrid>
        <w:gridCol w:w="535"/>
        <w:gridCol w:w="4365"/>
        <w:gridCol w:w="1261"/>
        <w:gridCol w:w="1261"/>
        <w:gridCol w:w="1261"/>
      </w:tblGrid>
      <w:tr w:rsidR="003F2E08" w:rsidRPr="003F2E08" w14:paraId="176C9F17" w14:textId="77777777" w:rsidTr="00DE6858">
        <w:trPr>
          <w:trHeight w:val="181"/>
          <w:tblHeader/>
        </w:trPr>
        <w:tc>
          <w:tcPr>
            <w:tcW w:w="535" w:type="dxa"/>
            <w:shd w:val="clear" w:color="auto" w:fill="D9D9D9" w:themeFill="background1" w:themeFillShade="D9"/>
            <w:vAlign w:val="center"/>
          </w:tcPr>
          <w:p w14:paraId="19789630"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sz w:val="18"/>
                <w:szCs w:val="18"/>
              </w:rPr>
              <w:t>No</w:t>
            </w:r>
          </w:p>
        </w:tc>
        <w:tc>
          <w:tcPr>
            <w:tcW w:w="4365" w:type="dxa"/>
            <w:shd w:val="clear" w:color="auto" w:fill="D9D9D9" w:themeFill="background1" w:themeFillShade="D9"/>
            <w:vAlign w:val="center"/>
          </w:tcPr>
          <w:p w14:paraId="42267EA3"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指標</w:t>
            </w:r>
          </w:p>
        </w:tc>
        <w:tc>
          <w:tcPr>
            <w:tcW w:w="1261" w:type="dxa"/>
            <w:shd w:val="clear" w:color="auto" w:fill="D9D9D9" w:themeFill="background1" w:themeFillShade="D9"/>
            <w:vAlign w:val="center"/>
          </w:tcPr>
          <w:p w14:paraId="59D50CD4"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基準値</w:t>
            </w:r>
          </w:p>
          <w:p w14:paraId="5D5A0425" w14:textId="77777777" w:rsidR="000760AC" w:rsidRPr="003F2E08" w:rsidRDefault="000760AC" w:rsidP="00192EB1">
            <w:pPr>
              <w:widowControl w:val="0"/>
              <w:snapToGrid w:val="0"/>
              <w:spacing w:line="300" w:lineRule="exact"/>
              <w:jc w:val="center"/>
              <w:rPr>
                <w:rFonts w:hAnsi="BIZ UDゴシック"/>
                <w:w w:val="80"/>
                <w:sz w:val="18"/>
                <w:szCs w:val="18"/>
              </w:rPr>
            </w:pPr>
            <w:r w:rsidRPr="003F2E08">
              <w:rPr>
                <w:rFonts w:hAnsi="BIZ UDゴシック" w:cs="ＭＳ 明朝"/>
                <w:w w:val="80"/>
                <w:sz w:val="18"/>
                <w:szCs w:val="18"/>
              </w:rPr>
              <w:t>(</w:t>
            </w:r>
            <w:r w:rsidRPr="003F2E08">
              <w:rPr>
                <w:rFonts w:hAnsi="BIZ UDゴシック" w:hint="eastAsia"/>
                <w:w w:val="80"/>
                <w:sz w:val="18"/>
                <w:szCs w:val="18"/>
              </w:rPr>
              <w:t>令和元年度</w:t>
            </w:r>
            <w:r w:rsidRPr="003F2E08">
              <w:rPr>
                <w:rFonts w:hAnsi="BIZ UDゴシック"/>
                <w:w w:val="80"/>
                <w:sz w:val="18"/>
                <w:szCs w:val="18"/>
              </w:rPr>
              <w:t>)</w:t>
            </w:r>
          </w:p>
        </w:tc>
        <w:tc>
          <w:tcPr>
            <w:tcW w:w="1261" w:type="dxa"/>
            <w:shd w:val="clear" w:color="auto" w:fill="D9D9D9" w:themeFill="background1" w:themeFillShade="D9"/>
            <w:vAlign w:val="center"/>
          </w:tcPr>
          <w:p w14:paraId="615DE531"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目標値</w:t>
            </w:r>
          </w:p>
          <w:p w14:paraId="6A2E7C43" w14:textId="77777777" w:rsidR="000760AC" w:rsidRPr="003F2E08" w:rsidRDefault="000760AC" w:rsidP="00192EB1">
            <w:pPr>
              <w:widowControl w:val="0"/>
              <w:snapToGrid w:val="0"/>
              <w:spacing w:line="300" w:lineRule="exact"/>
              <w:jc w:val="center"/>
              <w:rPr>
                <w:rFonts w:hAnsi="BIZ UDゴシック"/>
                <w:w w:val="80"/>
                <w:sz w:val="18"/>
                <w:szCs w:val="18"/>
              </w:rPr>
            </w:pPr>
            <w:r w:rsidRPr="003F2E08">
              <w:rPr>
                <w:rFonts w:hAnsi="BIZ UDゴシック"/>
                <w:w w:val="80"/>
                <w:sz w:val="18"/>
                <w:szCs w:val="18"/>
              </w:rPr>
              <w:t>(</w:t>
            </w:r>
            <w:r w:rsidRPr="003F2E08">
              <w:rPr>
                <w:rFonts w:hAnsi="BIZ UDゴシック" w:hint="eastAsia"/>
                <w:w w:val="80"/>
                <w:sz w:val="18"/>
                <w:szCs w:val="18"/>
              </w:rPr>
              <w:t>令和５</w:t>
            </w:r>
            <w:r w:rsidRPr="003F2E08">
              <w:rPr>
                <w:rFonts w:hAnsi="BIZ UDゴシック"/>
                <w:w w:val="80"/>
                <w:sz w:val="18"/>
                <w:szCs w:val="18"/>
              </w:rPr>
              <w:t>年度)</w:t>
            </w:r>
          </w:p>
        </w:tc>
        <w:tc>
          <w:tcPr>
            <w:tcW w:w="1261" w:type="dxa"/>
            <w:shd w:val="clear" w:color="auto" w:fill="D9D9D9" w:themeFill="background1" w:themeFillShade="D9"/>
            <w:vAlign w:val="center"/>
          </w:tcPr>
          <w:p w14:paraId="14621306"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hint="eastAsia"/>
                <w:sz w:val="18"/>
                <w:szCs w:val="18"/>
              </w:rPr>
              <w:t>実績値</w:t>
            </w:r>
          </w:p>
          <w:p w14:paraId="11808A40" w14:textId="77777777" w:rsidR="000760AC" w:rsidRPr="003F2E08" w:rsidRDefault="000760AC" w:rsidP="00192EB1">
            <w:pPr>
              <w:widowControl w:val="0"/>
              <w:snapToGrid w:val="0"/>
              <w:spacing w:line="300" w:lineRule="exact"/>
              <w:jc w:val="center"/>
              <w:rPr>
                <w:rFonts w:hAnsi="BIZ UDゴシック"/>
                <w:sz w:val="18"/>
                <w:szCs w:val="18"/>
              </w:rPr>
            </w:pPr>
            <w:r w:rsidRPr="003F2E08">
              <w:rPr>
                <w:rFonts w:hAnsi="BIZ UDゴシック"/>
                <w:w w:val="80"/>
                <w:sz w:val="18"/>
                <w:szCs w:val="18"/>
              </w:rPr>
              <w:t>(</w:t>
            </w:r>
            <w:r w:rsidRPr="003F2E08">
              <w:rPr>
                <w:rFonts w:hAnsi="BIZ UDゴシック" w:hint="eastAsia"/>
                <w:w w:val="80"/>
                <w:sz w:val="18"/>
                <w:szCs w:val="18"/>
              </w:rPr>
              <w:t>令和４年度</w:t>
            </w:r>
            <w:r w:rsidRPr="003F2E08">
              <w:rPr>
                <w:rFonts w:hAnsi="BIZ UDゴシック"/>
                <w:w w:val="80"/>
                <w:sz w:val="18"/>
                <w:szCs w:val="18"/>
              </w:rPr>
              <w:t>)</w:t>
            </w:r>
          </w:p>
        </w:tc>
      </w:tr>
      <w:tr w:rsidR="003F2E08" w:rsidRPr="003F2E08" w14:paraId="7FC527D9" w14:textId="77777777" w:rsidTr="00DE6858">
        <w:trPr>
          <w:trHeight w:val="534"/>
        </w:trPr>
        <w:tc>
          <w:tcPr>
            <w:tcW w:w="535" w:type="dxa"/>
            <w:vAlign w:val="center"/>
          </w:tcPr>
          <w:p w14:paraId="3D1FE490" w14:textId="77777777" w:rsidR="000760AC" w:rsidRPr="003F2E08" w:rsidRDefault="000760AC" w:rsidP="00192EB1">
            <w:pPr>
              <w:widowControl w:val="0"/>
              <w:snapToGrid w:val="0"/>
              <w:jc w:val="center"/>
              <w:rPr>
                <w:rFonts w:hAnsi="BIZ UDゴシック"/>
                <w:sz w:val="18"/>
                <w:szCs w:val="18"/>
              </w:rPr>
            </w:pPr>
            <w:r w:rsidRPr="003F2E08">
              <w:rPr>
                <w:rFonts w:hAnsi="BIZ UDゴシック" w:hint="eastAsia"/>
                <w:sz w:val="18"/>
                <w:szCs w:val="18"/>
                <w:bdr w:val="single" w:sz="4" w:space="0" w:color="auto"/>
              </w:rPr>
              <w:t>10</w:t>
            </w:r>
          </w:p>
        </w:tc>
        <w:tc>
          <w:tcPr>
            <w:tcW w:w="4365" w:type="dxa"/>
            <w:vAlign w:val="center"/>
          </w:tcPr>
          <w:p w14:paraId="0B902C6D" w14:textId="77777777" w:rsidR="000760AC" w:rsidRPr="003F2E08" w:rsidRDefault="000760AC" w:rsidP="00192EB1">
            <w:pPr>
              <w:widowControl w:val="0"/>
              <w:snapToGrid w:val="0"/>
              <w:jc w:val="both"/>
              <w:rPr>
                <w:rFonts w:hAnsi="BIZ UDゴシック"/>
                <w:sz w:val="18"/>
                <w:szCs w:val="18"/>
              </w:rPr>
            </w:pPr>
            <w:r w:rsidRPr="003F2E08">
              <w:rPr>
                <w:rFonts w:hAnsi="BIZ UDゴシック" w:hint="eastAsia"/>
                <w:sz w:val="18"/>
              </w:rPr>
              <w:t>社会参加を行う高齢者の割合</w:t>
            </w:r>
          </w:p>
        </w:tc>
        <w:tc>
          <w:tcPr>
            <w:tcW w:w="1261" w:type="dxa"/>
            <w:vAlign w:val="center"/>
          </w:tcPr>
          <w:p w14:paraId="1D445434" w14:textId="32F3FE80" w:rsidR="000760AC" w:rsidRPr="003F2E08" w:rsidRDefault="000760AC" w:rsidP="00A5029E">
            <w:pPr>
              <w:widowControl w:val="0"/>
              <w:snapToGrid w:val="0"/>
              <w:jc w:val="right"/>
              <w:rPr>
                <w:rFonts w:hAnsi="BIZ UDゴシック"/>
                <w:sz w:val="18"/>
              </w:rPr>
            </w:pPr>
            <w:r w:rsidRPr="003F2E08">
              <w:rPr>
                <w:rFonts w:hAnsi="BIZ UDゴシック" w:hint="eastAsia"/>
                <w:sz w:val="18"/>
              </w:rPr>
              <w:t>69％</w:t>
            </w:r>
          </w:p>
        </w:tc>
        <w:tc>
          <w:tcPr>
            <w:tcW w:w="1261" w:type="dxa"/>
            <w:vAlign w:val="center"/>
          </w:tcPr>
          <w:p w14:paraId="615F238F" w14:textId="147B0504" w:rsidR="000760AC" w:rsidRPr="003F2E08" w:rsidRDefault="000760AC" w:rsidP="00192EB1">
            <w:pPr>
              <w:widowControl w:val="0"/>
              <w:snapToGrid w:val="0"/>
              <w:jc w:val="right"/>
              <w:rPr>
                <w:rFonts w:hAnsi="BIZ UDゴシック"/>
                <w:sz w:val="18"/>
              </w:rPr>
            </w:pPr>
            <w:r w:rsidRPr="003F2E08">
              <w:rPr>
                <w:rFonts w:hAnsi="BIZ UDゴシック" w:hint="eastAsia"/>
                <w:sz w:val="18"/>
              </w:rPr>
              <w:t>72</w:t>
            </w:r>
            <w:r w:rsidR="00A5029E" w:rsidRPr="003F2E08">
              <w:rPr>
                <w:rFonts w:hAnsi="BIZ UDゴシック" w:hint="eastAsia"/>
                <w:sz w:val="18"/>
              </w:rPr>
              <w:t>.</w:t>
            </w:r>
            <w:r w:rsidR="00A5029E" w:rsidRPr="003F2E08">
              <w:rPr>
                <w:rFonts w:hAnsi="BIZ UDゴシック"/>
                <w:sz w:val="18"/>
              </w:rPr>
              <w:t>0</w:t>
            </w:r>
            <w:r w:rsidRPr="003F2E08">
              <w:rPr>
                <w:rFonts w:hAnsi="BIZ UDゴシック" w:hint="eastAsia"/>
                <w:sz w:val="18"/>
              </w:rPr>
              <w:t>％</w:t>
            </w:r>
          </w:p>
          <w:p w14:paraId="19E40888" w14:textId="13D0BF61" w:rsidR="000760AC" w:rsidRPr="003F2E08" w:rsidRDefault="00061576" w:rsidP="00192EB1">
            <w:pPr>
              <w:widowControl w:val="0"/>
              <w:snapToGrid w:val="0"/>
              <w:jc w:val="right"/>
              <w:rPr>
                <w:rFonts w:hAnsi="BIZ UDゴシック"/>
                <w:sz w:val="18"/>
                <w:szCs w:val="18"/>
              </w:rPr>
            </w:pPr>
            <w:r w:rsidRPr="003F2E08">
              <w:rPr>
                <w:rFonts w:hAnsi="BIZ UDゴシック" w:hint="eastAsia"/>
                <w:sz w:val="16"/>
              </w:rPr>
              <w:t>(令和4年度)</w:t>
            </w:r>
          </w:p>
        </w:tc>
        <w:tc>
          <w:tcPr>
            <w:tcW w:w="1261" w:type="dxa"/>
            <w:vAlign w:val="center"/>
          </w:tcPr>
          <w:p w14:paraId="076A8144" w14:textId="79E17102" w:rsidR="000760AC" w:rsidRPr="003F2E08" w:rsidRDefault="00A5029E" w:rsidP="00A5029E">
            <w:pPr>
              <w:widowControl w:val="0"/>
              <w:snapToGrid w:val="0"/>
              <w:jc w:val="right"/>
              <w:rPr>
                <w:rFonts w:hAnsi="BIZ UDゴシック"/>
                <w:sz w:val="18"/>
                <w:szCs w:val="18"/>
              </w:rPr>
            </w:pPr>
            <w:r w:rsidRPr="003F2E08">
              <w:rPr>
                <w:rFonts w:hAnsi="BIZ UDゴシック" w:hint="eastAsia"/>
                <w:sz w:val="18"/>
              </w:rPr>
              <w:t>65.1</w:t>
            </w:r>
            <w:r w:rsidR="000760AC" w:rsidRPr="003F2E08">
              <w:rPr>
                <w:rFonts w:hAnsi="BIZ UDゴシック"/>
                <w:sz w:val="18"/>
              </w:rPr>
              <w:t>％</w:t>
            </w:r>
          </w:p>
        </w:tc>
      </w:tr>
      <w:tr w:rsidR="003F2E08" w:rsidRPr="003F2E08" w14:paraId="78CE57F4" w14:textId="77777777" w:rsidTr="00DE6858">
        <w:trPr>
          <w:trHeight w:val="534"/>
        </w:trPr>
        <w:tc>
          <w:tcPr>
            <w:tcW w:w="535" w:type="dxa"/>
            <w:vAlign w:val="center"/>
          </w:tcPr>
          <w:p w14:paraId="49969E0D" w14:textId="77777777" w:rsidR="000760AC" w:rsidRPr="003F2E08" w:rsidRDefault="000760AC" w:rsidP="00192EB1">
            <w:pPr>
              <w:widowControl w:val="0"/>
              <w:snapToGrid w:val="0"/>
              <w:jc w:val="center"/>
              <w:rPr>
                <w:rFonts w:hAnsi="BIZ UDゴシック"/>
                <w:sz w:val="18"/>
                <w:szCs w:val="18"/>
                <w:bdr w:val="single" w:sz="4" w:space="0" w:color="auto"/>
              </w:rPr>
            </w:pPr>
            <w:r w:rsidRPr="003F2E08">
              <w:rPr>
                <w:rFonts w:hAnsi="BIZ UDゴシック" w:hint="eastAsia"/>
                <w:sz w:val="18"/>
                <w:szCs w:val="18"/>
              </w:rPr>
              <w:t>11</w:t>
            </w:r>
          </w:p>
        </w:tc>
        <w:tc>
          <w:tcPr>
            <w:tcW w:w="4365" w:type="dxa"/>
            <w:vAlign w:val="center"/>
          </w:tcPr>
          <w:p w14:paraId="323A3A0E" w14:textId="77777777" w:rsidR="000760AC" w:rsidRPr="003F2E08" w:rsidRDefault="000760AC" w:rsidP="00192EB1">
            <w:pPr>
              <w:widowControl w:val="0"/>
              <w:snapToGrid w:val="0"/>
              <w:jc w:val="both"/>
              <w:rPr>
                <w:rFonts w:hAnsi="BIZ UDゴシック"/>
                <w:sz w:val="18"/>
              </w:rPr>
            </w:pPr>
            <w:r w:rsidRPr="003F2E08">
              <w:rPr>
                <w:rFonts w:hAnsi="BIZ UDゴシック" w:hint="eastAsia"/>
                <w:sz w:val="18"/>
              </w:rPr>
              <w:t>生きがいがあると感じている高齢者の割合</w:t>
            </w:r>
          </w:p>
        </w:tc>
        <w:tc>
          <w:tcPr>
            <w:tcW w:w="1261" w:type="dxa"/>
            <w:vAlign w:val="center"/>
          </w:tcPr>
          <w:p w14:paraId="7ED2030C" w14:textId="77777777" w:rsidR="000760AC" w:rsidRPr="003F2E08" w:rsidRDefault="000760AC" w:rsidP="00192EB1">
            <w:pPr>
              <w:widowControl w:val="0"/>
              <w:snapToGrid w:val="0"/>
              <w:jc w:val="right"/>
              <w:rPr>
                <w:rFonts w:hAnsi="BIZ UDゴシック"/>
                <w:sz w:val="18"/>
              </w:rPr>
            </w:pPr>
            <w:r w:rsidRPr="003F2E08">
              <w:rPr>
                <w:rFonts w:hAnsi="BIZ UDゴシック" w:hint="eastAsia"/>
                <w:sz w:val="18"/>
              </w:rPr>
              <w:t>77.5％</w:t>
            </w:r>
          </w:p>
        </w:tc>
        <w:tc>
          <w:tcPr>
            <w:tcW w:w="1261" w:type="dxa"/>
            <w:vAlign w:val="center"/>
          </w:tcPr>
          <w:p w14:paraId="59CBED00" w14:textId="77777777" w:rsidR="000760AC" w:rsidRPr="003F2E08" w:rsidRDefault="000760AC" w:rsidP="00192EB1">
            <w:pPr>
              <w:widowControl w:val="0"/>
              <w:snapToGrid w:val="0"/>
              <w:jc w:val="right"/>
              <w:rPr>
                <w:rFonts w:hAnsi="BIZ UDゴシック"/>
                <w:sz w:val="18"/>
              </w:rPr>
            </w:pPr>
            <w:r w:rsidRPr="003F2E08">
              <w:rPr>
                <w:rFonts w:hAnsi="BIZ UDゴシック" w:hint="eastAsia"/>
                <w:sz w:val="18"/>
              </w:rPr>
              <w:t>78.7％</w:t>
            </w:r>
          </w:p>
        </w:tc>
        <w:tc>
          <w:tcPr>
            <w:tcW w:w="1261" w:type="dxa"/>
            <w:vAlign w:val="center"/>
          </w:tcPr>
          <w:p w14:paraId="7F500CC3" w14:textId="77777777" w:rsidR="000760AC" w:rsidRPr="003F2E08" w:rsidRDefault="000760AC" w:rsidP="00192EB1">
            <w:pPr>
              <w:widowControl w:val="0"/>
              <w:snapToGrid w:val="0"/>
              <w:jc w:val="right"/>
              <w:rPr>
                <w:rFonts w:hAnsi="BIZ UDゴシック"/>
                <w:sz w:val="18"/>
              </w:rPr>
            </w:pPr>
            <w:r w:rsidRPr="003F2E08">
              <w:rPr>
                <w:rFonts w:hAnsi="BIZ UDゴシック"/>
                <w:sz w:val="18"/>
              </w:rPr>
              <w:t>76.5</w:t>
            </w:r>
            <w:r w:rsidRPr="003F2E08">
              <w:rPr>
                <w:rFonts w:hAnsi="BIZ UDゴシック" w:hint="eastAsia"/>
                <w:sz w:val="18"/>
              </w:rPr>
              <w:t>％</w:t>
            </w:r>
          </w:p>
        </w:tc>
      </w:tr>
    </w:tbl>
    <w:p w14:paraId="1F1126E6" w14:textId="4739B878" w:rsidR="00192EB1" w:rsidRPr="003F2E08" w:rsidRDefault="00192EB1" w:rsidP="00192EB1">
      <w:pPr>
        <w:widowControl w:val="0"/>
        <w:ind w:firstLineChars="334" w:firstLine="601"/>
        <w:jc w:val="both"/>
        <w:rPr>
          <w:rFonts w:hAnsi="BIZ UDゴシック"/>
          <w:kern w:val="0"/>
          <w:sz w:val="18"/>
          <w:szCs w:val="18"/>
        </w:rPr>
      </w:pPr>
      <w:r w:rsidRPr="003F2E08">
        <w:rPr>
          <w:rFonts w:hAnsi="BIZ UDゴシック" w:hint="eastAsia"/>
          <w:kern w:val="0"/>
          <w:sz w:val="18"/>
          <w:szCs w:val="18"/>
        </w:rPr>
        <w:t>※　№□囲みは第</w:t>
      </w:r>
      <w:r w:rsidR="00F01372">
        <w:rPr>
          <w:rFonts w:hAnsi="BIZ UDゴシック" w:hint="eastAsia"/>
          <w:kern w:val="0"/>
          <w:sz w:val="18"/>
          <w:szCs w:val="18"/>
        </w:rPr>
        <w:t>７</w:t>
      </w:r>
      <w:r w:rsidRPr="003F2E08">
        <w:rPr>
          <w:rFonts w:hAnsi="BIZ UDゴシック" w:hint="eastAsia"/>
          <w:kern w:val="0"/>
          <w:sz w:val="18"/>
          <w:szCs w:val="18"/>
        </w:rPr>
        <w:t>期計画からの継続指標としているもの</w:t>
      </w:r>
    </w:p>
    <w:p w14:paraId="700E17C0" w14:textId="77777777" w:rsidR="00192EB1" w:rsidRPr="003F2E08" w:rsidRDefault="00192EB1" w:rsidP="00192EB1"/>
    <w:tbl>
      <w:tblPr>
        <w:tblStyle w:val="af9"/>
        <w:tblW w:w="0" w:type="auto"/>
        <w:tblInd w:w="595"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8898"/>
      </w:tblGrid>
      <w:tr w:rsidR="006A327B" w:rsidRPr="003F2E08" w14:paraId="16A6D2F7" w14:textId="77777777" w:rsidTr="000132C3">
        <w:tc>
          <w:tcPr>
            <w:tcW w:w="8898" w:type="dxa"/>
          </w:tcPr>
          <w:p w14:paraId="29B89602" w14:textId="77777777" w:rsidR="006459E9" w:rsidRPr="003F2E08" w:rsidRDefault="006459E9" w:rsidP="005C230D">
            <w:pPr>
              <w:rPr>
                <w:sz w:val="22"/>
                <w:szCs w:val="21"/>
              </w:rPr>
            </w:pPr>
            <w:r w:rsidRPr="003F2E08">
              <w:rPr>
                <w:rFonts w:hint="eastAsia"/>
                <w:sz w:val="22"/>
                <w:szCs w:val="21"/>
              </w:rPr>
              <w:t>（指標からみえる課題）</w:t>
            </w:r>
          </w:p>
          <w:p w14:paraId="11B4752B" w14:textId="77777777" w:rsidR="00A5029E" w:rsidRPr="003F2E08" w:rsidRDefault="00A5029E" w:rsidP="00A5029E">
            <w:pPr>
              <w:ind w:firstLineChars="100" w:firstLine="220"/>
              <w:rPr>
                <w:sz w:val="22"/>
                <w:szCs w:val="21"/>
              </w:rPr>
            </w:pPr>
            <w:r w:rsidRPr="003F2E08">
              <w:rPr>
                <w:rFonts w:hint="eastAsia"/>
                <w:sz w:val="22"/>
                <w:szCs w:val="21"/>
              </w:rPr>
              <w:t>社会参加や生きがいに関する指標の数値が減少し、目標値に達しなかったのは、新型コロナウイルス感染症の感染拡大による活動制限が影響しているものと推察します。</w:t>
            </w:r>
          </w:p>
          <w:p w14:paraId="6F8684F0" w14:textId="1CDEB877" w:rsidR="006459E9" w:rsidRPr="003F2E08" w:rsidRDefault="00A5029E" w:rsidP="00A5029E">
            <w:pPr>
              <w:ind w:firstLineChars="100" w:firstLine="220"/>
              <w:rPr>
                <w:sz w:val="22"/>
                <w:szCs w:val="21"/>
              </w:rPr>
            </w:pPr>
            <w:r w:rsidRPr="003F2E08">
              <w:rPr>
                <w:rFonts w:hint="eastAsia"/>
                <w:sz w:val="22"/>
                <w:szCs w:val="21"/>
              </w:rPr>
              <w:t>今後、社会全体の活動が平時に戻る中、社会参加や生きがいに関する指標を向上させるため、引き続き、シルバー人材センターへの支援や介護予防モデル事業等の実施及び多様な生きがいや交流の場の確保が必要です。</w:t>
            </w:r>
          </w:p>
        </w:tc>
      </w:tr>
    </w:tbl>
    <w:p w14:paraId="67B2048D" w14:textId="77777777" w:rsidR="00192EB1" w:rsidRPr="003F2E08" w:rsidRDefault="00192EB1" w:rsidP="00192EB1"/>
    <w:p w14:paraId="33659354" w14:textId="77777777" w:rsidR="00192EB1" w:rsidRPr="003F2E08" w:rsidRDefault="00192EB1" w:rsidP="00192EB1">
      <w:pPr>
        <w:autoSpaceDE w:val="0"/>
        <w:autoSpaceDN w:val="0"/>
        <w:adjustRightInd w:val="0"/>
        <w:ind w:leftChars="200" w:left="480" w:firstLineChars="100" w:firstLine="220"/>
        <w:rPr>
          <w:rFonts w:ascii="HG丸ｺﾞｼｯｸM-PRO" w:eastAsia="HG丸ｺﾞｼｯｸM-PRO" w:hAnsi="HG丸ｺﾞｼｯｸM-PRO"/>
          <w:sz w:val="22"/>
        </w:rPr>
      </w:pPr>
    </w:p>
    <w:p w14:paraId="5AD1CBE4" w14:textId="77777777" w:rsidR="00192EB1" w:rsidRPr="003F2E08" w:rsidRDefault="00192EB1" w:rsidP="00192EB1">
      <w:pPr>
        <w:autoSpaceDE w:val="0"/>
        <w:autoSpaceDN w:val="0"/>
        <w:adjustRightInd w:val="0"/>
        <w:ind w:leftChars="200" w:left="480" w:firstLineChars="100" w:firstLine="220"/>
        <w:rPr>
          <w:rFonts w:ascii="HG丸ｺﾞｼｯｸM-PRO" w:eastAsia="HG丸ｺﾞｼｯｸM-PRO" w:hAnsi="HG丸ｺﾞｼｯｸM-PRO"/>
          <w:sz w:val="22"/>
        </w:rPr>
      </w:pPr>
    </w:p>
    <w:p w14:paraId="3D87C385" w14:textId="77777777" w:rsidR="00192EB1" w:rsidRPr="003F2E08" w:rsidRDefault="00192EB1" w:rsidP="00192EB1">
      <w:pPr>
        <w:autoSpaceDE w:val="0"/>
        <w:autoSpaceDN w:val="0"/>
        <w:adjustRightInd w:val="0"/>
        <w:ind w:leftChars="200" w:left="480" w:firstLineChars="100" w:firstLine="220"/>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1C64890E" w14:textId="3FB1C298" w:rsidR="00192EB1" w:rsidRPr="003F2E08" w:rsidRDefault="00540D29"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56" w:name="_Toc43841366"/>
      <w:bookmarkStart w:id="57" w:name="_Toc161336956"/>
      <w:r>
        <w:rPr>
          <w:rFonts w:ascii="BIZ UDゴシック" w:eastAsia="BIZ UDゴシック" w:hAnsi="BIZ UDゴシック" w:cstheme="minorBidi" w:hint="eastAsia"/>
          <w:bCs/>
          <w:noProof/>
          <w:sz w:val="28"/>
          <w:szCs w:val="22"/>
          <w:lang w:val="ja-JP"/>
          <w14:shadow w14:blurRad="0" w14:dist="0" w14:dir="0" w14:sx="0" w14:sy="0" w14:kx="0" w14:ky="0" w14:algn="none">
            <w14:srgbClr w14:val="000000"/>
          </w14:shadow>
        </w:rPr>
        <w:lastRenderedPageBreak/>
        <w:drawing>
          <wp:anchor distT="0" distB="0" distL="114300" distR="114300" simplePos="0" relativeHeight="251878912" behindDoc="0" locked="0" layoutInCell="1" allowOverlap="1" wp14:anchorId="21830E9F" wp14:editId="221C34F4">
            <wp:simplePos x="0" y="0"/>
            <wp:positionH relativeFrom="page">
              <wp:posOffset>575945</wp:posOffset>
            </wp:positionH>
            <wp:positionV relativeFrom="page">
              <wp:posOffset>9465310</wp:posOffset>
            </wp:positionV>
            <wp:extent cx="649080" cy="649080"/>
            <wp:effectExtent l="0" t="0" r="0" b="0"/>
            <wp:wrapNone/>
            <wp:docPr id="1402329712" name="図 3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329712" name="図 32" descr="QR コード&#10;&#10;自動的に生成された説明"/>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３　本市の課題</w:t>
      </w:r>
      <w:bookmarkEnd w:id="56"/>
      <w:bookmarkEnd w:id="57"/>
    </w:p>
    <w:p w14:paraId="57EA995A" w14:textId="27281BE4" w:rsidR="00192EB1" w:rsidRPr="003F2E08" w:rsidRDefault="00192EB1" w:rsidP="003E6343">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高齢者を取り巻く現状と将来予測のデータ</w:t>
      </w:r>
      <w:r w:rsidR="00000C81" w:rsidRPr="003F2E08">
        <w:rPr>
          <w:rFonts w:ascii="BIZ UDゴシック" w:eastAsia="BIZ UDゴシック" w:hAnsi="BIZ UDゴシック" w:hint="eastAsia"/>
          <w:sz w:val="22"/>
        </w:rPr>
        <w:t>、</w:t>
      </w:r>
      <w:r w:rsidR="001B7436" w:rsidRPr="003F2E08">
        <w:rPr>
          <w:rFonts w:ascii="BIZ UDゴシック" w:eastAsia="BIZ UDゴシック" w:hAnsi="BIZ UDゴシック" w:hint="eastAsia"/>
          <w:sz w:val="22"/>
        </w:rPr>
        <w:t>国の高齢者福祉政策</w:t>
      </w:r>
      <w:r w:rsidR="00FB10BA" w:rsidRPr="003F2E08">
        <w:rPr>
          <w:rFonts w:ascii="BIZ UDゴシック" w:eastAsia="BIZ UDゴシック" w:hAnsi="BIZ UDゴシック" w:hint="eastAsia"/>
          <w:sz w:val="22"/>
        </w:rPr>
        <w:t>の変遷、</w:t>
      </w:r>
      <w:r w:rsidR="00000C81" w:rsidRPr="003F2E08">
        <w:rPr>
          <w:rFonts w:ascii="BIZ UDゴシック" w:eastAsia="BIZ UDゴシック" w:hAnsi="BIZ UDゴシック" w:hint="eastAsia"/>
          <w:sz w:val="22"/>
        </w:rPr>
        <w:t>そして、各種調査結果</w:t>
      </w:r>
      <w:r w:rsidR="00E9169F" w:rsidRPr="003F2E08">
        <w:rPr>
          <w:rFonts w:ascii="BIZ UDゴシック" w:eastAsia="BIZ UDゴシック" w:hAnsi="BIZ UDゴシック" w:hint="eastAsia"/>
          <w:sz w:val="22"/>
        </w:rPr>
        <w:t>や第８期計画における施策の実施状況</w:t>
      </w:r>
      <w:r w:rsidR="001B7436" w:rsidRPr="003F2E08">
        <w:rPr>
          <w:rFonts w:ascii="BIZ UDゴシック" w:eastAsia="BIZ UDゴシック" w:hAnsi="BIZ UDゴシック" w:hint="eastAsia"/>
          <w:sz w:val="22"/>
        </w:rPr>
        <w:t>等</w:t>
      </w:r>
      <w:r w:rsidR="00FB10BA" w:rsidRPr="003F2E08">
        <w:rPr>
          <w:rFonts w:ascii="BIZ UDゴシック" w:eastAsia="BIZ UDゴシック" w:hAnsi="BIZ UDゴシック" w:hint="eastAsia"/>
          <w:sz w:val="22"/>
        </w:rPr>
        <w:t>を踏まえ</w:t>
      </w:r>
      <w:r w:rsidR="00000C81" w:rsidRPr="003F2E08">
        <w:rPr>
          <w:rFonts w:ascii="BIZ UDゴシック" w:eastAsia="BIZ UDゴシック" w:hAnsi="BIZ UDゴシック" w:hint="eastAsia"/>
          <w:sz w:val="22"/>
        </w:rPr>
        <w:t>、</w:t>
      </w:r>
      <w:r w:rsidRPr="003F2E08">
        <w:rPr>
          <w:rFonts w:ascii="BIZ UDゴシック" w:eastAsia="BIZ UDゴシック" w:hAnsi="BIZ UDゴシック" w:hint="eastAsia"/>
          <w:sz w:val="22"/>
        </w:rPr>
        <w:t>本市の課題を整理すると、以下のとおりとなります。</w:t>
      </w:r>
    </w:p>
    <w:p w14:paraId="5E0A0588" w14:textId="77777777" w:rsidR="00192EB1" w:rsidRPr="003F2E08" w:rsidRDefault="00192EB1" w:rsidP="00192EB1">
      <w:pPr>
        <w:snapToGrid w:val="0"/>
        <w:rPr>
          <w:rFonts w:ascii="HG丸ｺﾞｼｯｸM-PRO" w:eastAsia="HG丸ｺﾞｼｯｸM-PRO" w:hAnsi="HG丸ｺﾞｼｯｸM-PRO" w:cstheme="majorBidi"/>
          <w:b/>
          <w:sz w:val="22"/>
        </w:rPr>
      </w:pPr>
    </w:p>
    <w:p w14:paraId="3EC8CEC5" w14:textId="21F3A341" w:rsidR="00000C81" w:rsidRPr="003F2E08" w:rsidRDefault="00000C81" w:rsidP="00000C81">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cstheme="minorBidi"/>
          <w:bCs/>
          <w:sz w:val="22"/>
        </w:rPr>
      </w:pPr>
      <w:bookmarkStart w:id="58" w:name="_Toc161336957"/>
      <w:r w:rsidRPr="003F2E08">
        <w:rPr>
          <w:rFonts w:ascii="BIZ UDゴシック" w:eastAsia="BIZ UDゴシック" w:hAnsi="BIZ UDゴシック" w:cstheme="minorBidi" w:hint="eastAsia"/>
          <w:bCs/>
          <w:sz w:val="22"/>
        </w:rPr>
        <w:t>（１）</w:t>
      </w:r>
      <w:r w:rsidR="007F5AE2" w:rsidRPr="003F2E08">
        <w:rPr>
          <w:rFonts w:ascii="BIZ UDゴシック" w:eastAsia="BIZ UDゴシック" w:hAnsi="BIZ UDゴシック" w:cstheme="minorBidi" w:hint="eastAsia"/>
          <w:bCs/>
          <w:sz w:val="22"/>
        </w:rPr>
        <w:t>生涯現役</w:t>
      </w:r>
      <w:r w:rsidR="0017437B">
        <w:rPr>
          <w:rFonts w:ascii="BIZ UDゴシック" w:eastAsia="BIZ UDゴシック" w:hAnsi="BIZ UDゴシック" w:cstheme="minorBidi" w:hint="eastAsia"/>
          <w:bCs/>
          <w:sz w:val="22"/>
        </w:rPr>
        <w:t>（人生100年時代）</w:t>
      </w:r>
      <w:r w:rsidR="00A43C0F" w:rsidRPr="003F2E08">
        <w:rPr>
          <w:rFonts w:ascii="BIZ UDゴシック" w:eastAsia="BIZ UDゴシック" w:hAnsi="BIZ UDゴシック" w:cstheme="minorBidi" w:hint="eastAsia"/>
          <w:bCs/>
          <w:sz w:val="22"/>
        </w:rPr>
        <w:t>を目指して</w:t>
      </w:r>
      <w:bookmarkEnd w:id="58"/>
    </w:p>
    <w:p w14:paraId="769A976E" w14:textId="042FB375" w:rsidR="00000C81" w:rsidRPr="003F2E08" w:rsidRDefault="007F5AE2" w:rsidP="003E6343">
      <w:pPr>
        <w:pStyle w:val="affffb"/>
        <w:widowControl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○加齢による身体的・精神的な衰えにより、</w:t>
      </w:r>
      <w:r w:rsidRPr="003F2E08">
        <w:rPr>
          <w:rFonts w:ascii="BIZ UDゴシック" w:eastAsia="BIZ UDゴシック" w:hAnsi="BIZ UDゴシック"/>
          <w:sz w:val="22"/>
        </w:rPr>
        <w:t>筋力や認知機能等の心身の活力が低下した状態である「フレイル」</w:t>
      </w:r>
      <w:r w:rsidRPr="003F2E08">
        <w:rPr>
          <w:rFonts w:ascii="BIZ UDゴシック" w:eastAsia="BIZ UDゴシック" w:hAnsi="BIZ UDゴシック" w:hint="eastAsia"/>
          <w:sz w:val="22"/>
        </w:rPr>
        <w:t>に</w:t>
      </w:r>
      <w:r w:rsidR="00B961B1" w:rsidRPr="003F2E08">
        <w:rPr>
          <w:rFonts w:ascii="BIZ UDゴシック" w:eastAsia="BIZ UDゴシック" w:hAnsi="BIZ UDゴシック" w:hint="eastAsia"/>
          <w:sz w:val="22"/>
        </w:rPr>
        <w:t>なる</w:t>
      </w:r>
      <w:r w:rsidRPr="003F2E08">
        <w:rPr>
          <w:rFonts w:ascii="BIZ UDゴシック" w:eastAsia="BIZ UDゴシック" w:hAnsi="BIZ UDゴシック" w:hint="eastAsia"/>
          <w:sz w:val="22"/>
        </w:rPr>
        <w:t>割合が高まります。</w:t>
      </w:r>
    </w:p>
    <w:p w14:paraId="34C316C5" w14:textId="2CA47DD6" w:rsidR="007F5AE2" w:rsidRPr="003F2E08" w:rsidRDefault="007F5AE2" w:rsidP="003E6343">
      <w:pPr>
        <w:pStyle w:val="affffb"/>
        <w:widowControl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w:t>
      </w:r>
      <w:r w:rsidRPr="003F2E08">
        <w:rPr>
          <w:rFonts w:ascii="BIZ UDゴシック" w:eastAsia="BIZ UDゴシック" w:hAnsi="BIZ UDゴシック"/>
          <w:sz w:val="22"/>
        </w:rPr>
        <w:t>新型コロナウイルス感染症の流行</w:t>
      </w:r>
      <w:r w:rsidR="007861BD" w:rsidRPr="003F2E08">
        <w:rPr>
          <w:rFonts w:ascii="BIZ UDゴシック" w:eastAsia="BIZ UDゴシック" w:hAnsi="BIZ UDゴシック" w:hint="eastAsia"/>
          <w:sz w:val="22"/>
        </w:rPr>
        <w:t>は</w:t>
      </w:r>
      <w:r w:rsidRPr="003F2E08">
        <w:rPr>
          <w:rFonts w:ascii="BIZ UDゴシック" w:eastAsia="BIZ UDゴシック" w:hAnsi="BIZ UDゴシック"/>
          <w:sz w:val="22"/>
        </w:rPr>
        <w:t>、通いの場等の中止、外出自粛など、</w:t>
      </w:r>
      <w:r w:rsidRPr="003F2E08">
        <w:rPr>
          <w:rFonts w:ascii="BIZ UDゴシック" w:eastAsia="BIZ UDゴシック" w:hAnsi="BIZ UDゴシック" w:hint="eastAsia"/>
          <w:sz w:val="22"/>
        </w:rPr>
        <w:t>高齢者を取り巻く環境に様々な影響を与えましたが、</w:t>
      </w:r>
      <w:r w:rsidR="007861BD" w:rsidRPr="003F2E08">
        <w:rPr>
          <w:rFonts w:ascii="BIZ UDゴシック" w:eastAsia="BIZ UDゴシック" w:hAnsi="BIZ UDゴシック" w:hint="eastAsia"/>
          <w:sz w:val="22"/>
        </w:rPr>
        <w:t>低下した心身の機能や社会活動の機会</w:t>
      </w:r>
      <w:r w:rsidR="00E04CD7" w:rsidRPr="003F2E08">
        <w:rPr>
          <w:rFonts w:ascii="BIZ UDゴシック" w:eastAsia="BIZ UDゴシック" w:hAnsi="BIZ UDゴシック" w:hint="eastAsia"/>
          <w:sz w:val="22"/>
        </w:rPr>
        <w:t>を多様な方法により、回復させる必要があります。</w:t>
      </w:r>
    </w:p>
    <w:p w14:paraId="5C5C6CD4" w14:textId="48C2B0FA" w:rsidR="00E04CD7" w:rsidRPr="003F2E08" w:rsidRDefault="00E04CD7" w:rsidP="003E6343">
      <w:pPr>
        <w:pStyle w:val="affffb"/>
        <w:widowControl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○今後、</w:t>
      </w:r>
      <w:r w:rsidR="009656BF" w:rsidRPr="003F2E08">
        <w:rPr>
          <w:rFonts w:ascii="BIZ UDゴシック" w:eastAsia="BIZ UDゴシック" w:hAnsi="BIZ UDゴシック" w:hint="eastAsia"/>
          <w:sz w:val="22"/>
        </w:rPr>
        <w:t>生産年齢人口</w:t>
      </w:r>
      <w:r w:rsidRPr="003F2E08">
        <w:rPr>
          <w:rFonts w:ascii="BIZ UDゴシック" w:eastAsia="BIZ UDゴシック" w:hAnsi="BIZ UDゴシック" w:hint="eastAsia"/>
          <w:sz w:val="22"/>
        </w:rPr>
        <w:t>（担い手）が減少していくことが見込まれるため、高齢者の社会参加を促進し、人手不足分野での就業機会の開拓や地域における支援の担い手など、活躍の場を広げていく必要があります。</w:t>
      </w:r>
    </w:p>
    <w:p w14:paraId="12CE5945" w14:textId="28BB43C8" w:rsidR="00B343DD" w:rsidRPr="003F2E08" w:rsidRDefault="00B343DD">
      <w:pPr>
        <w:rPr>
          <w:rFonts w:hAnsi="BIZ UDゴシック"/>
          <w:b/>
          <w:bCs/>
          <w:sz w:val="22"/>
        </w:rPr>
      </w:pPr>
    </w:p>
    <w:p w14:paraId="395FCDB9" w14:textId="700C34AB" w:rsidR="0013593F" w:rsidRPr="003F2E08" w:rsidRDefault="0013593F" w:rsidP="0013593F">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cstheme="minorBidi"/>
          <w:bCs/>
          <w:sz w:val="22"/>
        </w:rPr>
      </w:pPr>
      <w:bookmarkStart w:id="59" w:name="_Toc161336958"/>
      <w:r w:rsidRPr="003F2E08">
        <w:rPr>
          <w:rFonts w:ascii="BIZ UDゴシック" w:eastAsia="BIZ UDゴシック" w:hAnsi="BIZ UDゴシック" w:cstheme="minorBidi" w:hint="eastAsia"/>
          <w:bCs/>
          <w:sz w:val="22"/>
        </w:rPr>
        <w:t>（２）</w:t>
      </w:r>
      <w:r w:rsidR="009656BF" w:rsidRPr="003F2E08">
        <w:rPr>
          <w:rFonts w:ascii="BIZ UDゴシック" w:eastAsia="BIZ UDゴシック" w:hAnsi="BIZ UDゴシック" w:cstheme="minorBidi" w:hint="eastAsia"/>
          <w:bCs/>
          <w:sz w:val="22"/>
        </w:rPr>
        <w:t>在宅</w:t>
      </w:r>
      <w:r w:rsidRPr="003F2E08">
        <w:rPr>
          <w:rFonts w:ascii="BIZ UDゴシック" w:eastAsia="BIZ UDゴシック" w:hAnsi="BIZ UDゴシック" w:cstheme="minorBidi" w:hint="eastAsia"/>
          <w:bCs/>
          <w:sz w:val="22"/>
        </w:rPr>
        <w:t>医療</w:t>
      </w:r>
      <w:r w:rsidR="009656BF" w:rsidRPr="003F2E08">
        <w:rPr>
          <w:rFonts w:ascii="BIZ UDゴシック" w:eastAsia="BIZ UDゴシック" w:hAnsi="BIZ UDゴシック" w:cstheme="minorBidi" w:hint="eastAsia"/>
          <w:bCs/>
          <w:sz w:val="22"/>
        </w:rPr>
        <w:t>・</w:t>
      </w:r>
      <w:r w:rsidRPr="003F2E08">
        <w:rPr>
          <w:rFonts w:ascii="BIZ UDゴシック" w:eastAsia="BIZ UDゴシック" w:hAnsi="BIZ UDゴシック" w:cstheme="minorBidi" w:hint="eastAsia"/>
          <w:bCs/>
          <w:sz w:val="22"/>
        </w:rPr>
        <w:t>介護の連携</w:t>
      </w:r>
      <w:r w:rsidR="00556EAA" w:rsidRPr="003F2E08">
        <w:rPr>
          <w:rFonts w:ascii="BIZ UDゴシック" w:eastAsia="BIZ UDゴシック" w:hAnsi="BIZ UDゴシック" w:cstheme="minorBidi" w:hint="eastAsia"/>
          <w:bCs/>
          <w:sz w:val="22"/>
        </w:rPr>
        <w:t>や認知症施策の</w:t>
      </w:r>
      <w:r w:rsidRPr="003F2E08">
        <w:rPr>
          <w:rFonts w:ascii="BIZ UDゴシック" w:eastAsia="BIZ UDゴシック" w:hAnsi="BIZ UDゴシック" w:cstheme="minorBidi" w:hint="eastAsia"/>
          <w:bCs/>
          <w:sz w:val="22"/>
        </w:rPr>
        <w:t>更なる推進に向けて</w:t>
      </w:r>
      <w:bookmarkEnd w:id="59"/>
    </w:p>
    <w:p w14:paraId="7CF576BE" w14:textId="5582B032" w:rsidR="007B4ACD" w:rsidRPr="003F2E08" w:rsidRDefault="007B4ACD" w:rsidP="003E6343">
      <w:pPr>
        <w:pStyle w:val="affffb"/>
        <w:widowControl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w:t>
      </w:r>
      <w:r w:rsidR="002223C6" w:rsidRPr="003F2E08">
        <w:rPr>
          <w:rFonts w:ascii="BIZ UDゴシック" w:eastAsia="BIZ UDゴシック" w:hAnsi="BIZ UDゴシック"/>
          <w:sz w:val="22"/>
        </w:rPr>
        <w:t>高齢化の進行とともに、</w:t>
      </w:r>
      <w:r w:rsidR="002223C6" w:rsidRPr="003F2E08">
        <w:rPr>
          <w:rFonts w:ascii="BIZ UDゴシック" w:eastAsia="BIZ UDゴシック" w:hAnsi="BIZ UDゴシック" w:hint="eastAsia"/>
          <w:sz w:val="22"/>
        </w:rPr>
        <w:t>ひとり暮らし</w:t>
      </w:r>
      <w:r w:rsidR="00E01A00" w:rsidRPr="003F2E08">
        <w:rPr>
          <w:rFonts w:ascii="BIZ UDゴシック" w:eastAsia="BIZ UDゴシック" w:hAnsi="BIZ UDゴシック" w:hint="eastAsia"/>
          <w:sz w:val="22"/>
        </w:rPr>
        <w:t>や</w:t>
      </w:r>
      <w:r w:rsidR="002223C6" w:rsidRPr="003F2E08">
        <w:rPr>
          <w:rFonts w:ascii="BIZ UDゴシック" w:eastAsia="BIZ UDゴシック" w:hAnsi="BIZ UDゴシック" w:hint="eastAsia"/>
          <w:sz w:val="22"/>
        </w:rPr>
        <w:t>夫婦のみ世帯</w:t>
      </w:r>
      <w:r w:rsidR="00E01A00" w:rsidRPr="003F2E08">
        <w:rPr>
          <w:rFonts w:ascii="BIZ UDゴシック" w:eastAsia="BIZ UDゴシック" w:hAnsi="BIZ UDゴシック" w:hint="eastAsia"/>
          <w:sz w:val="22"/>
        </w:rPr>
        <w:t>、認知症</w:t>
      </w:r>
      <w:r w:rsidR="006A6DD5">
        <w:rPr>
          <w:rFonts w:ascii="BIZ UDゴシック" w:eastAsia="BIZ UDゴシック" w:hAnsi="BIZ UDゴシック" w:hint="eastAsia"/>
          <w:sz w:val="22"/>
        </w:rPr>
        <w:t>のある</w:t>
      </w:r>
      <w:r w:rsidR="002223C6" w:rsidRPr="003F2E08">
        <w:rPr>
          <w:rFonts w:ascii="BIZ UDゴシック" w:eastAsia="BIZ UDゴシック" w:hAnsi="BIZ UDゴシック" w:hint="eastAsia"/>
          <w:sz w:val="22"/>
        </w:rPr>
        <w:t>高齢者の増加が見込まれ、</w:t>
      </w:r>
      <w:r w:rsidR="002223C6" w:rsidRPr="003F2E08">
        <w:rPr>
          <w:rFonts w:ascii="BIZ UDゴシック" w:eastAsia="BIZ UDゴシック" w:hAnsi="BIZ UDゴシック"/>
          <w:sz w:val="22"/>
        </w:rPr>
        <w:t>それに伴い、医療ニーズと介護ニーズを併せ持つ</w:t>
      </w:r>
      <w:r w:rsidR="002223C6" w:rsidRPr="003F2E08">
        <w:rPr>
          <w:rFonts w:ascii="BIZ UDゴシック" w:eastAsia="BIZ UDゴシック" w:hAnsi="BIZ UDゴシック" w:hint="eastAsia"/>
          <w:sz w:val="22"/>
        </w:rPr>
        <w:t>高齢者</w:t>
      </w:r>
      <w:r w:rsidR="002223C6" w:rsidRPr="003F2E08">
        <w:rPr>
          <w:rFonts w:ascii="BIZ UDゴシック" w:eastAsia="BIZ UDゴシック" w:hAnsi="BIZ UDゴシック"/>
          <w:sz w:val="22"/>
        </w:rPr>
        <w:t>も増加していきます。</w:t>
      </w:r>
    </w:p>
    <w:p w14:paraId="4BAF2815" w14:textId="7C58072C" w:rsidR="007B4ACD" w:rsidRPr="003F2E08" w:rsidRDefault="007B4ACD" w:rsidP="003E6343">
      <w:pPr>
        <w:pStyle w:val="affffb"/>
        <w:widowControl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w:t>
      </w:r>
      <w:r w:rsidR="00560ABD" w:rsidRPr="003F2E08">
        <w:rPr>
          <w:rFonts w:ascii="BIZ UDゴシック" w:eastAsia="BIZ UDゴシック" w:hAnsi="BIZ UDゴシック" w:hint="eastAsia"/>
          <w:sz w:val="22"/>
        </w:rPr>
        <w:t>令和５年６</w:t>
      </w:r>
      <w:r w:rsidR="00560ABD" w:rsidRPr="003F2E08">
        <w:rPr>
          <w:rFonts w:ascii="BIZ UDゴシック" w:eastAsia="BIZ UDゴシック" w:hAnsi="BIZ UDゴシック"/>
          <w:sz w:val="22"/>
        </w:rPr>
        <w:t>月に「共生社会の実現を推進するための認知症基本法</w:t>
      </w:r>
      <w:r w:rsidR="00560ABD" w:rsidRPr="003F2E08">
        <w:rPr>
          <w:rFonts w:ascii="BIZ UDゴシック" w:eastAsia="BIZ UDゴシック" w:hAnsi="BIZ UDゴシック" w:hint="eastAsia"/>
          <w:sz w:val="22"/>
        </w:rPr>
        <w:t>」が</w:t>
      </w:r>
      <w:r w:rsidR="00560ABD" w:rsidRPr="003F2E08">
        <w:rPr>
          <w:rFonts w:ascii="BIZ UDゴシック" w:eastAsia="BIZ UDゴシック" w:hAnsi="BIZ UDゴシック"/>
          <w:sz w:val="22"/>
        </w:rPr>
        <w:t>成立し</w:t>
      </w:r>
      <w:r w:rsidR="00560ABD" w:rsidRPr="003F2E08">
        <w:rPr>
          <w:rFonts w:ascii="BIZ UDゴシック" w:eastAsia="BIZ UDゴシック" w:hAnsi="BIZ UDゴシック" w:hint="eastAsia"/>
          <w:sz w:val="22"/>
        </w:rPr>
        <w:t>、その趣旨等を踏まえ、認知症</w:t>
      </w:r>
      <w:r w:rsidR="0017437B">
        <w:rPr>
          <w:rFonts w:ascii="BIZ UDゴシック" w:eastAsia="BIZ UDゴシック" w:hAnsi="BIZ UDゴシック" w:hint="eastAsia"/>
          <w:sz w:val="22"/>
        </w:rPr>
        <w:t>への理解を深めるため</w:t>
      </w:r>
      <w:r w:rsidR="00560ABD" w:rsidRPr="003F2E08">
        <w:rPr>
          <w:rFonts w:ascii="BIZ UDゴシック" w:eastAsia="BIZ UDゴシック" w:hAnsi="BIZ UDゴシック" w:hint="eastAsia"/>
          <w:sz w:val="22"/>
        </w:rPr>
        <w:t>の普及啓発や認知症</w:t>
      </w:r>
      <w:r w:rsidR="006A6DD5">
        <w:rPr>
          <w:rFonts w:ascii="BIZ UDゴシック" w:eastAsia="BIZ UDゴシック" w:hAnsi="BIZ UDゴシック" w:hint="eastAsia"/>
          <w:sz w:val="22"/>
        </w:rPr>
        <w:t>のある人</w:t>
      </w:r>
      <w:r w:rsidR="0017437B">
        <w:rPr>
          <w:rFonts w:ascii="BIZ UDゴシック" w:eastAsia="BIZ UDゴシック" w:hAnsi="BIZ UDゴシック" w:hint="eastAsia"/>
          <w:sz w:val="22"/>
        </w:rPr>
        <w:t>から</w:t>
      </w:r>
      <w:r w:rsidR="00560ABD" w:rsidRPr="003F2E08">
        <w:rPr>
          <w:rFonts w:ascii="BIZ UDゴシック" w:eastAsia="BIZ UDゴシック" w:hAnsi="BIZ UDゴシック" w:hint="eastAsia"/>
          <w:sz w:val="22"/>
        </w:rPr>
        <w:t>の発信支援等の各種施策を</w:t>
      </w:r>
      <w:r w:rsidR="0017437B">
        <w:rPr>
          <w:rFonts w:ascii="BIZ UDゴシック" w:eastAsia="BIZ UDゴシック" w:hAnsi="BIZ UDゴシック" w:hint="eastAsia"/>
          <w:sz w:val="22"/>
        </w:rPr>
        <w:t>推進</w:t>
      </w:r>
      <w:r w:rsidR="00560ABD" w:rsidRPr="003F2E08">
        <w:rPr>
          <w:rFonts w:ascii="BIZ UDゴシック" w:eastAsia="BIZ UDゴシック" w:hAnsi="BIZ UDゴシック" w:hint="eastAsia"/>
          <w:sz w:val="22"/>
        </w:rPr>
        <w:t>する必要があります。</w:t>
      </w:r>
    </w:p>
    <w:p w14:paraId="2E958640" w14:textId="3234C4F2" w:rsidR="00C96281" w:rsidRPr="003F2E08" w:rsidRDefault="007B4ACD" w:rsidP="003E6343">
      <w:pPr>
        <w:pStyle w:val="affffb"/>
        <w:widowControl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w:t>
      </w:r>
      <w:r w:rsidR="00C96281" w:rsidRPr="003F2E08">
        <w:rPr>
          <w:rFonts w:ascii="BIZ UDゴシック" w:eastAsia="BIZ UDゴシック" w:hAnsi="BIZ UDゴシック" w:hint="eastAsia"/>
          <w:sz w:val="22"/>
        </w:rPr>
        <w:t>認知症</w:t>
      </w:r>
      <w:r w:rsidR="006A6DD5">
        <w:rPr>
          <w:rFonts w:ascii="BIZ UDゴシック" w:eastAsia="BIZ UDゴシック" w:hAnsi="BIZ UDゴシック" w:hint="eastAsia"/>
          <w:sz w:val="22"/>
        </w:rPr>
        <w:t>のある</w:t>
      </w:r>
      <w:r w:rsidR="00C96281" w:rsidRPr="003F2E08">
        <w:rPr>
          <w:rFonts w:ascii="BIZ UDゴシック" w:eastAsia="BIZ UDゴシック" w:hAnsi="BIZ UDゴシック" w:hint="eastAsia"/>
          <w:sz w:val="22"/>
        </w:rPr>
        <w:t>高齢者</w:t>
      </w:r>
      <w:r w:rsidR="0017437B">
        <w:rPr>
          <w:rFonts w:ascii="BIZ UDゴシック" w:eastAsia="BIZ UDゴシック" w:hAnsi="BIZ UDゴシック" w:hint="eastAsia"/>
          <w:sz w:val="22"/>
        </w:rPr>
        <w:t>等</w:t>
      </w:r>
      <w:r w:rsidR="00C96281" w:rsidRPr="003F2E08">
        <w:rPr>
          <w:rFonts w:ascii="BIZ UDゴシック" w:eastAsia="BIZ UDゴシック" w:hAnsi="BIZ UDゴシック" w:hint="eastAsia"/>
          <w:sz w:val="22"/>
        </w:rPr>
        <w:t>の増加とともに、権利擁護支援が必要な方も増加することが見込まれるため、そのような方を</w:t>
      </w:r>
      <w:r w:rsidR="00D9242D" w:rsidRPr="003F2E08">
        <w:rPr>
          <w:rFonts w:ascii="BIZ UDゴシック" w:eastAsia="BIZ UDゴシック" w:hAnsi="BIZ UDゴシック" w:hint="eastAsia"/>
          <w:sz w:val="22"/>
        </w:rPr>
        <w:t>早期の段階で</w:t>
      </w:r>
      <w:r w:rsidR="00C96281" w:rsidRPr="003F2E08">
        <w:rPr>
          <w:rFonts w:ascii="BIZ UDゴシック" w:eastAsia="BIZ UDゴシック" w:hAnsi="BIZ UDゴシック" w:hint="eastAsia"/>
          <w:sz w:val="22"/>
        </w:rPr>
        <w:t>必要な支援に</w:t>
      </w:r>
      <w:r w:rsidR="00984732" w:rsidRPr="003F2E08">
        <w:rPr>
          <w:rFonts w:ascii="BIZ UDゴシック" w:eastAsia="BIZ UDゴシック" w:hAnsi="BIZ UDゴシック" w:hint="eastAsia"/>
          <w:sz w:val="22"/>
        </w:rPr>
        <w:t>つなげら</w:t>
      </w:r>
      <w:r w:rsidR="00C96281" w:rsidRPr="003F2E08">
        <w:rPr>
          <w:rFonts w:ascii="BIZ UDゴシック" w:eastAsia="BIZ UDゴシック" w:hAnsi="BIZ UDゴシック" w:hint="eastAsia"/>
          <w:sz w:val="22"/>
        </w:rPr>
        <w:t>れる仕組みづくりや成年後見制度の利用促進を図る必要があります。</w:t>
      </w:r>
    </w:p>
    <w:p w14:paraId="19A17916" w14:textId="66B73D35" w:rsidR="007B4ACD" w:rsidRPr="003F2E08" w:rsidRDefault="00C96281" w:rsidP="003E6343">
      <w:pPr>
        <w:pStyle w:val="affffb"/>
        <w:widowControl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w:t>
      </w:r>
      <w:r w:rsidR="009368FF" w:rsidRPr="003F2E08">
        <w:rPr>
          <w:rFonts w:ascii="BIZ UDゴシック" w:eastAsia="BIZ UDゴシック" w:hAnsi="BIZ UDゴシック" w:hint="eastAsia"/>
          <w:sz w:val="22"/>
        </w:rPr>
        <w:t>今後も全国的に高齢者虐待の相談・通報件数の増加が見込まれることから、多様な主体との連携による虐待の早期解決を図る必要があります。</w:t>
      </w:r>
    </w:p>
    <w:p w14:paraId="25B1593D" w14:textId="5746EE5B" w:rsidR="00556EAA" w:rsidRPr="003F2E08" w:rsidRDefault="00556EAA">
      <w:pPr>
        <w:rPr>
          <w:rFonts w:hAnsi="BIZ UDゴシック"/>
          <w:b/>
          <w:bCs/>
          <w:sz w:val="22"/>
        </w:rPr>
      </w:pPr>
    </w:p>
    <w:p w14:paraId="40F814A1" w14:textId="5ACE65E2" w:rsidR="00556EAA" w:rsidRPr="003F2E08" w:rsidRDefault="00556EAA" w:rsidP="00556EAA">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cstheme="minorBidi"/>
          <w:bCs/>
          <w:sz w:val="22"/>
        </w:rPr>
      </w:pPr>
      <w:bookmarkStart w:id="60" w:name="_Toc161336959"/>
      <w:r w:rsidRPr="003F2E08">
        <w:rPr>
          <w:rFonts w:ascii="BIZ UDゴシック" w:eastAsia="BIZ UDゴシック" w:hAnsi="BIZ UDゴシック" w:cstheme="minorBidi" w:hint="eastAsia"/>
          <w:bCs/>
          <w:sz w:val="22"/>
        </w:rPr>
        <w:t>（３）</w:t>
      </w:r>
      <w:r w:rsidR="00C60315" w:rsidRPr="003F2E08">
        <w:rPr>
          <w:rFonts w:ascii="BIZ UDゴシック" w:eastAsia="BIZ UDゴシック" w:hAnsi="BIZ UDゴシック" w:cstheme="minorBidi" w:hint="eastAsia"/>
          <w:bCs/>
          <w:sz w:val="22"/>
        </w:rPr>
        <w:t>必要な方に必要なサービスが届く安心なサービス提供体制</w:t>
      </w:r>
      <w:r w:rsidR="00511771" w:rsidRPr="003F2E08">
        <w:rPr>
          <w:rFonts w:ascii="BIZ UDゴシック" w:eastAsia="BIZ UDゴシック" w:hAnsi="BIZ UDゴシック" w:cstheme="minorBidi" w:hint="eastAsia"/>
          <w:bCs/>
          <w:sz w:val="22"/>
        </w:rPr>
        <w:t>の実現</w:t>
      </w:r>
      <w:r w:rsidR="00C60315" w:rsidRPr="003F2E08">
        <w:rPr>
          <w:rFonts w:ascii="BIZ UDゴシック" w:eastAsia="BIZ UDゴシック" w:hAnsi="BIZ UDゴシック" w:cstheme="minorBidi" w:hint="eastAsia"/>
          <w:bCs/>
          <w:sz w:val="22"/>
        </w:rPr>
        <w:t>に向けて</w:t>
      </w:r>
      <w:bookmarkEnd w:id="60"/>
    </w:p>
    <w:p w14:paraId="6376F6BE" w14:textId="6B9636DF" w:rsidR="00C60315" w:rsidRPr="003F2E08" w:rsidRDefault="00C60315" w:rsidP="003E6343">
      <w:pPr>
        <w:pStyle w:val="affffb"/>
        <w:widowControl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w:t>
      </w:r>
      <w:r w:rsidR="001F3067" w:rsidRPr="003F2E08">
        <w:rPr>
          <w:rFonts w:ascii="BIZ UDゴシック" w:eastAsia="BIZ UDゴシック" w:hAnsi="BIZ UDゴシック" w:hint="eastAsia"/>
          <w:sz w:val="22"/>
        </w:rPr>
        <w:t>後期高齢者</w:t>
      </w:r>
      <w:r w:rsidR="009656BF" w:rsidRPr="003F2E08">
        <w:rPr>
          <w:rFonts w:ascii="BIZ UDゴシック" w:eastAsia="BIZ UDゴシック" w:hAnsi="BIZ UDゴシック" w:hint="eastAsia"/>
          <w:sz w:val="22"/>
        </w:rPr>
        <w:t>人口</w:t>
      </w:r>
      <w:r w:rsidR="001F3067" w:rsidRPr="003F2E08">
        <w:rPr>
          <w:rFonts w:ascii="BIZ UDゴシック" w:eastAsia="BIZ UDゴシック" w:hAnsi="BIZ UDゴシック" w:hint="eastAsia"/>
          <w:sz w:val="22"/>
        </w:rPr>
        <w:t>が更に増えることで</w:t>
      </w:r>
      <w:r w:rsidRPr="003F2E08">
        <w:rPr>
          <w:rFonts w:ascii="BIZ UDゴシック" w:eastAsia="BIZ UDゴシック" w:hAnsi="BIZ UDゴシック"/>
          <w:sz w:val="22"/>
        </w:rPr>
        <w:t>、今後ますます要介護認定率の上昇が予想され、介護給付費の増加が見込まれます。</w:t>
      </w:r>
    </w:p>
    <w:p w14:paraId="766BC5E4" w14:textId="77777777" w:rsidR="00FB1640" w:rsidRDefault="00C60315" w:rsidP="003E6343">
      <w:pPr>
        <w:pStyle w:val="affffb"/>
        <w:widowControl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w:t>
      </w:r>
      <w:r w:rsidR="004971D7" w:rsidRPr="003F2E08">
        <w:rPr>
          <w:rFonts w:ascii="BIZ UDゴシック" w:eastAsia="BIZ UDゴシック" w:hAnsi="BIZ UDゴシック"/>
          <w:sz w:val="22"/>
        </w:rPr>
        <w:t>介護の担い手となる介護人材は、</w:t>
      </w:r>
      <w:r w:rsidR="0017437B">
        <w:rPr>
          <w:rFonts w:ascii="BIZ UDゴシック" w:eastAsia="BIZ UDゴシック" w:hAnsi="BIZ UDゴシック" w:hint="eastAsia"/>
          <w:sz w:val="22"/>
        </w:rPr>
        <w:t>増大する介護ニーズに対応するため、必要量が増加しますが、</w:t>
      </w:r>
      <w:r w:rsidR="009656BF" w:rsidRPr="003F2E08">
        <w:rPr>
          <w:rFonts w:ascii="BIZ UDゴシック" w:eastAsia="BIZ UDゴシック" w:hAnsi="BIZ UDゴシック" w:hint="eastAsia"/>
          <w:sz w:val="22"/>
        </w:rPr>
        <w:t>生産年齢人口</w:t>
      </w:r>
      <w:r w:rsidR="004971D7" w:rsidRPr="003F2E08">
        <w:rPr>
          <w:rFonts w:ascii="BIZ UDゴシック" w:eastAsia="BIZ UDゴシック" w:hAnsi="BIZ UDゴシック"/>
          <w:sz w:val="22"/>
        </w:rPr>
        <w:t>の減少等により</w:t>
      </w:r>
      <w:r w:rsidR="0017437B">
        <w:rPr>
          <w:rFonts w:ascii="BIZ UDゴシック" w:eastAsia="BIZ UDゴシック" w:hAnsi="BIZ UDゴシック" w:hint="eastAsia"/>
          <w:sz w:val="22"/>
        </w:rPr>
        <w:t>確保が容易で</w:t>
      </w:r>
      <w:r w:rsidR="0053717A">
        <w:rPr>
          <w:rFonts w:ascii="BIZ UDゴシック" w:eastAsia="BIZ UDゴシック" w:hAnsi="BIZ UDゴシック" w:hint="eastAsia"/>
          <w:sz w:val="22"/>
        </w:rPr>
        <w:t>はなくなることが見込まれます。</w:t>
      </w:r>
      <w:r w:rsidR="004971D7" w:rsidRPr="003F2E08">
        <w:rPr>
          <w:rFonts w:ascii="BIZ UDゴシック" w:eastAsia="BIZ UDゴシック" w:hAnsi="BIZ UDゴシック" w:hint="eastAsia"/>
          <w:sz w:val="22"/>
        </w:rPr>
        <w:t>元気</w:t>
      </w:r>
      <w:r w:rsidR="009656BF" w:rsidRPr="003F2E08">
        <w:rPr>
          <w:rFonts w:ascii="BIZ UDゴシック" w:eastAsia="BIZ UDゴシック" w:hAnsi="BIZ UDゴシック" w:hint="eastAsia"/>
          <w:sz w:val="22"/>
        </w:rPr>
        <w:t>な</w:t>
      </w:r>
      <w:r w:rsidR="004971D7" w:rsidRPr="003F2E08">
        <w:rPr>
          <w:rFonts w:ascii="BIZ UDゴシック" w:eastAsia="BIZ UDゴシック" w:hAnsi="BIZ UDゴシック" w:hint="eastAsia"/>
          <w:sz w:val="22"/>
        </w:rPr>
        <w:t>高齢者、外国人など新たな介護の担い手として幅広い人材の発掘と活用を目指す</w:t>
      </w:r>
      <w:r w:rsidR="0053717A">
        <w:rPr>
          <w:rFonts w:ascii="BIZ UDゴシック" w:eastAsia="BIZ UDゴシック" w:hAnsi="BIZ UDゴシック" w:hint="eastAsia"/>
          <w:sz w:val="22"/>
        </w:rPr>
        <w:t>とともに、</w:t>
      </w:r>
    </w:p>
    <w:p w14:paraId="2042786A" w14:textId="79BA2D60" w:rsidR="005F0D60" w:rsidRDefault="0053717A" w:rsidP="00FB1640">
      <w:pPr>
        <w:pStyle w:val="affffb"/>
        <w:widowControl w:val="0"/>
        <w:spacing w:line="360" w:lineRule="exact"/>
        <w:ind w:leftChars="222" w:left="533" w:rightChars="50" w:right="120" w:firstLine="220"/>
        <w:jc w:val="both"/>
        <w:rPr>
          <w:rFonts w:ascii="BIZ UDゴシック" w:eastAsia="BIZ UDゴシック" w:hAnsi="BIZ UDゴシック"/>
          <w:sz w:val="22"/>
        </w:rPr>
      </w:pPr>
      <w:r>
        <w:rPr>
          <w:rFonts w:ascii="BIZ UDゴシック" w:eastAsia="BIZ UDゴシック" w:hAnsi="BIZ UDゴシック" w:hint="eastAsia"/>
          <w:sz w:val="22"/>
        </w:rPr>
        <w:t>ＩＣＴの活用や介護予防の推進</w:t>
      </w:r>
      <w:r w:rsidR="006C046B">
        <w:rPr>
          <w:rFonts w:ascii="BIZ UDゴシック" w:eastAsia="BIZ UDゴシック" w:hAnsi="BIZ UDゴシック" w:hint="eastAsia"/>
          <w:sz w:val="22"/>
        </w:rPr>
        <w:t>等</w:t>
      </w:r>
      <w:r>
        <w:rPr>
          <w:rFonts w:ascii="BIZ UDゴシック" w:eastAsia="BIZ UDゴシック" w:hAnsi="BIZ UDゴシック" w:hint="eastAsia"/>
          <w:sz w:val="22"/>
        </w:rPr>
        <w:t>による、必要量の増加を抑える</w:t>
      </w:r>
      <w:r w:rsidR="006C046B">
        <w:rPr>
          <w:rFonts w:ascii="BIZ UDゴシック" w:eastAsia="BIZ UDゴシック" w:hAnsi="BIZ UDゴシック" w:hint="eastAsia"/>
          <w:sz w:val="22"/>
        </w:rPr>
        <w:t>ための対応も必要です。</w:t>
      </w:r>
    </w:p>
    <w:p w14:paraId="75AD9D68" w14:textId="77777777" w:rsidR="005F0D60" w:rsidRDefault="005F0D60">
      <w:pPr>
        <w:rPr>
          <w:rFonts w:hAnsi="BIZ UDゴシック" w:cs="Times New Roman"/>
          <w:sz w:val="22"/>
        </w:rPr>
      </w:pPr>
      <w:r>
        <w:rPr>
          <w:rFonts w:hAnsi="BIZ UDゴシック"/>
          <w:sz w:val="22"/>
        </w:rPr>
        <w:br w:type="page"/>
      </w:r>
    </w:p>
    <w:p w14:paraId="0041BFF0" w14:textId="2AF34312" w:rsidR="004971D7" w:rsidRDefault="00540D29" w:rsidP="006303CD">
      <w:pPr>
        <w:pStyle w:val="affffb"/>
        <w:widowControl w:val="0"/>
        <w:spacing w:line="360" w:lineRule="exact"/>
        <w:ind w:leftChars="222" w:left="729" w:rightChars="50" w:right="120" w:hangingChars="89" w:hanging="196"/>
        <w:jc w:val="both"/>
        <w:rPr>
          <w:rFonts w:ascii="BIZ UDゴシック" w:eastAsia="BIZ UDゴシック" w:hAnsi="BIZ UDゴシック"/>
          <w:sz w:val="22"/>
        </w:rPr>
      </w:pPr>
      <w:r>
        <w:rPr>
          <w:rFonts w:ascii="BIZ UDゴシック" w:eastAsia="BIZ UDゴシック" w:hAnsi="BIZ UDゴシック" w:hint="eastAsia"/>
          <w:noProof/>
          <w:sz w:val="22"/>
        </w:rPr>
        <w:lastRenderedPageBreak/>
        <w:drawing>
          <wp:anchor distT="0" distB="0" distL="114300" distR="114300" simplePos="0" relativeHeight="251879936" behindDoc="0" locked="0" layoutInCell="1" allowOverlap="1" wp14:anchorId="5160E57A" wp14:editId="2F282B57">
            <wp:simplePos x="0" y="0"/>
            <wp:positionH relativeFrom="page">
              <wp:posOffset>6336665</wp:posOffset>
            </wp:positionH>
            <wp:positionV relativeFrom="page">
              <wp:posOffset>9465310</wp:posOffset>
            </wp:positionV>
            <wp:extent cx="649080" cy="649080"/>
            <wp:effectExtent l="0" t="0" r="0" b="0"/>
            <wp:wrapNone/>
            <wp:docPr id="1280631123" name="図 3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631123" name="図 33" descr="QR コード&#10;&#10;自動的に生成された説明"/>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4971D7" w:rsidRPr="003F2E08">
        <w:rPr>
          <w:rFonts w:ascii="BIZ UDゴシック" w:eastAsia="BIZ UDゴシック" w:hAnsi="BIZ UDゴシック" w:hint="eastAsia"/>
          <w:sz w:val="22"/>
        </w:rPr>
        <w:t>○</w:t>
      </w:r>
      <w:r w:rsidR="003757F8" w:rsidRPr="003F2E08">
        <w:rPr>
          <w:rFonts w:ascii="BIZ UDゴシック" w:eastAsia="BIZ UDゴシック" w:hAnsi="BIZ UDゴシック" w:hint="eastAsia"/>
          <w:sz w:val="22"/>
        </w:rPr>
        <w:t>サービス需要のピークアウトなども見据え、介護保険制度の持続可能性を多面的な観点から十分に考慮し、居宅サービス、居住系サービス、地域密着型サービス、施設サービスをバランスよく整備して</w:t>
      </w:r>
      <w:r w:rsidR="001F3067" w:rsidRPr="003F2E08">
        <w:rPr>
          <w:rFonts w:ascii="BIZ UDゴシック" w:eastAsia="BIZ UDゴシック" w:hAnsi="BIZ UDゴシック" w:hint="eastAsia"/>
          <w:sz w:val="22"/>
        </w:rPr>
        <w:t>いくことが大切です</w:t>
      </w:r>
      <w:r w:rsidR="003757F8" w:rsidRPr="003F2E08">
        <w:rPr>
          <w:rFonts w:ascii="BIZ UDゴシック" w:eastAsia="BIZ UDゴシック" w:hAnsi="BIZ UDゴシック" w:hint="eastAsia"/>
          <w:sz w:val="22"/>
        </w:rPr>
        <w:t>。</w:t>
      </w:r>
    </w:p>
    <w:p w14:paraId="18997382" w14:textId="77777777" w:rsidR="006C046B" w:rsidRPr="003F2E08" w:rsidRDefault="006C046B" w:rsidP="00C60315">
      <w:pPr>
        <w:pStyle w:val="affffb"/>
        <w:widowControl w:val="0"/>
        <w:autoSpaceDE w:val="0"/>
        <w:autoSpaceDN w:val="0"/>
        <w:spacing w:line="360" w:lineRule="exact"/>
        <w:ind w:leftChars="222" w:left="729" w:hangingChars="89" w:hanging="196"/>
        <w:jc w:val="both"/>
        <w:rPr>
          <w:rFonts w:ascii="BIZ UDゴシック" w:eastAsia="BIZ UDゴシック" w:hAnsi="BIZ UDゴシック"/>
          <w:sz w:val="22"/>
        </w:rPr>
      </w:pPr>
    </w:p>
    <w:p w14:paraId="1B6EBE3C" w14:textId="2D2D7C55" w:rsidR="005653D6" w:rsidRPr="003F2E08" w:rsidRDefault="005653D6" w:rsidP="005653D6">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cstheme="minorBidi"/>
          <w:bCs/>
          <w:sz w:val="22"/>
        </w:rPr>
      </w:pPr>
      <w:bookmarkStart w:id="61" w:name="_Toc161336960"/>
      <w:r w:rsidRPr="003F2E08">
        <w:rPr>
          <w:rFonts w:ascii="BIZ UDゴシック" w:eastAsia="BIZ UDゴシック" w:hAnsi="BIZ UDゴシック" w:cstheme="minorBidi" w:hint="eastAsia"/>
          <w:bCs/>
          <w:sz w:val="22"/>
        </w:rPr>
        <w:t>（４）</w:t>
      </w:r>
      <w:r w:rsidR="00C26250" w:rsidRPr="003F2E08">
        <w:rPr>
          <w:rFonts w:ascii="BIZ UDゴシック" w:eastAsia="BIZ UDゴシック" w:hAnsi="BIZ UDゴシック" w:cstheme="minorBidi" w:hint="eastAsia"/>
          <w:bCs/>
          <w:sz w:val="22"/>
        </w:rPr>
        <w:t>連携を通じて円滑</w:t>
      </w:r>
      <w:r w:rsidR="00511771" w:rsidRPr="003F2E08">
        <w:rPr>
          <w:rFonts w:ascii="BIZ UDゴシック" w:eastAsia="BIZ UDゴシック" w:hAnsi="BIZ UDゴシック" w:cstheme="minorBidi" w:hint="eastAsia"/>
          <w:bCs/>
          <w:sz w:val="22"/>
        </w:rPr>
        <w:t>に多様な支援を</w:t>
      </w:r>
      <w:r w:rsidR="00C26250" w:rsidRPr="003F2E08">
        <w:rPr>
          <w:rFonts w:ascii="BIZ UDゴシック" w:eastAsia="BIZ UDゴシック" w:hAnsi="BIZ UDゴシック" w:cstheme="minorBidi" w:hint="eastAsia"/>
          <w:bCs/>
          <w:sz w:val="22"/>
        </w:rPr>
        <w:t>提供</w:t>
      </w:r>
      <w:r w:rsidR="00511771" w:rsidRPr="003F2E08">
        <w:rPr>
          <w:rFonts w:ascii="BIZ UDゴシック" w:eastAsia="BIZ UDゴシック" w:hAnsi="BIZ UDゴシック" w:cstheme="minorBidi" w:hint="eastAsia"/>
          <w:bCs/>
          <w:sz w:val="22"/>
        </w:rPr>
        <w:t>できる</w:t>
      </w:r>
      <w:r w:rsidR="00C26250" w:rsidRPr="003F2E08">
        <w:rPr>
          <w:rFonts w:ascii="BIZ UDゴシック" w:eastAsia="BIZ UDゴシック" w:hAnsi="BIZ UDゴシック" w:cstheme="minorBidi" w:hint="eastAsia"/>
          <w:bCs/>
          <w:sz w:val="22"/>
        </w:rPr>
        <w:t>体制づくりに向けて</w:t>
      </w:r>
      <w:bookmarkEnd w:id="61"/>
    </w:p>
    <w:p w14:paraId="459DFF2A" w14:textId="77177A74" w:rsidR="00B44258" w:rsidRPr="003F2E08" w:rsidRDefault="00B44258" w:rsidP="006303CD">
      <w:pPr>
        <w:pStyle w:val="affffb"/>
        <w:widowControl w:val="0"/>
        <w:autoSpaceDE w:val="0"/>
        <w:autoSpaceDN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w:t>
      </w:r>
      <w:r w:rsidR="00210172">
        <w:rPr>
          <w:rFonts w:ascii="BIZ UDゴシック" w:eastAsia="BIZ UDゴシック" w:hAnsi="BIZ UDゴシック" w:hint="eastAsia"/>
          <w:sz w:val="22"/>
        </w:rPr>
        <w:t>８０５０</w:t>
      </w:r>
      <w:r w:rsidR="001B7436" w:rsidRPr="003F2E08">
        <w:rPr>
          <w:rFonts w:ascii="BIZ UDゴシック" w:eastAsia="BIZ UDゴシック" w:hAnsi="BIZ UDゴシック" w:hint="eastAsia"/>
          <w:sz w:val="22"/>
        </w:rPr>
        <w:t>問題などの</w:t>
      </w:r>
      <w:r w:rsidRPr="003F2E08">
        <w:rPr>
          <w:rFonts w:ascii="BIZ UDゴシック" w:eastAsia="BIZ UDゴシック" w:hAnsi="BIZ UDゴシック" w:hint="eastAsia"/>
          <w:sz w:val="22"/>
        </w:rPr>
        <w:t>複合化</w:t>
      </w:r>
      <w:r w:rsidR="001B7436" w:rsidRPr="003F2E08">
        <w:rPr>
          <w:rFonts w:ascii="BIZ UDゴシック" w:eastAsia="BIZ UDゴシック" w:hAnsi="BIZ UDゴシック" w:hint="eastAsia"/>
          <w:sz w:val="22"/>
        </w:rPr>
        <w:t>・複雑化</w:t>
      </w:r>
      <w:r w:rsidRPr="003F2E08">
        <w:rPr>
          <w:rFonts w:ascii="BIZ UDゴシック" w:eastAsia="BIZ UDゴシック" w:hAnsi="BIZ UDゴシック" w:hint="eastAsia"/>
          <w:sz w:val="22"/>
        </w:rPr>
        <w:t>し</w:t>
      </w:r>
      <w:r w:rsidR="001B7436" w:rsidRPr="003F2E08">
        <w:rPr>
          <w:rFonts w:ascii="BIZ UDゴシック" w:eastAsia="BIZ UDゴシック" w:hAnsi="BIZ UDゴシック" w:hint="eastAsia"/>
          <w:sz w:val="22"/>
        </w:rPr>
        <w:t>た課題が増加し</w:t>
      </w:r>
      <w:r w:rsidRPr="003F2E08">
        <w:rPr>
          <w:rFonts w:ascii="BIZ UDゴシック" w:eastAsia="BIZ UDゴシック" w:hAnsi="BIZ UDゴシック" w:hint="eastAsia"/>
          <w:sz w:val="22"/>
        </w:rPr>
        <w:t>、地域包括支援センターの業務負担が増えている中、地域包括ケア体制の中核機関として期待される役割を担えるよう、地域包括支援センター</w:t>
      </w:r>
      <w:r w:rsidR="00FB1640">
        <w:rPr>
          <w:rFonts w:ascii="BIZ UDゴシック" w:eastAsia="BIZ UDゴシック" w:hAnsi="BIZ UDゴシック" w:hint="eastAsia"/>
          <w:sz w:val="22"/>
        </w:rPr>
        <w:t>の</w:t>
      </w:r>
      <w:r w:rsidRPr="003F2E08">
        <w:rPr>
          <w:rFonts w:ascii="BIZ UDゴシック" w:eastAsia="BIZ UDゴシック" w:hAnsi="BIZ UDゴシック" w:hint="eastAsia"/>
          <w:sz w:val="22"/>
        </w:rPr>
        <w:t>体制整備等に係る介護保険法の改正</w:t>
      </w:r>
      <w:r w:rsidR="00ED0F59">
        <w:rPr>
          <w:rFonts w:ascii="BIZ UDゴシック" w:eastAsia="BIZ UDゴシック" w:hAnsi="BIZ UDゴシック" w:hint="eastAsia"/>
          <w:sz w:val="22"/>
        </w:rPr>
        <w:t>（７</w:t>
      </w:r>
      <w:r w:rsidR="00D25C88">
        <w:rPr>
          <w:rFonts w:ascii="BIZ UDゴシック" w:eastAsia="BIZ UDゴシック" w:hAnsi="BIZ UDゴシック" w:hint="eastAsia"/>
          <w:sz w:val="22"/>
        </w:rPr>
        <w:t>ページ</w:t>
      </w:r>
      <w:r w:rsidR="003F2E08">
        <w:rPr>
          <w:rFonts w:ascii="BIZ UDゴシック" w:eastAsia="BIZ UDゴシック" w:hAnsi="BIZ UDゴシック" w:hint="eastAsia"/>
          <w:sz w:val="22"/>
        </w:rPr>
        <w:t>参照）</w:t>
      </w:r>
      <w:r w:rsidRPr="003F2E08">
        <w:rPr>
          <w:rFonts w:ascii="BIZ UDゴシック" w:eastAsia="BIZ UDゴシック" w:hAnsi="BIZ UDゴシック" w:hint="eastAsia"/>
          <w:sz w:val="22"/>
        </w:rPr>
        <w:t>が行われました。</w:t>
      </w:r>
    </w:p>
    <w:p w14:paraId="5FFD3264" w14:textId="5553C049" w:rsidR="005557F1" w:rsidRPr="003F2E08" w:rsidRDefault="005557F1" w:rsidP="006303CD">
      <w:pPr>
        <w:pStyle w:val="affffb"/>
        <w:widowControl w:val="0"/>
        <w:autoSpaceDE w:val="0"/>
        <w:autoSpaceDN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○地域の社会資源を活用した包括的な</w:t>
      </w:r>
      <w:r w:rsidR="009656BF" w:rsidRPr="003F2E08">
        <w:rPr>
          <w:rFonts w:ascii="BIZ UDゴシック" w:eastAsia="BIZ UDゴシック" w:hAnsi="BIZ UDゴシック" w:hint="eastAsia"/>
          <w:sz w:val="22"/>
        </w:rPr>
        <w:t>支援</w:t>
      </w:r>
      <w:r w:rsidRPr="003F2E08">
        <w:rPr>
          <w:rFonts w:ascii="BIZ UDゴシック" w:eastAsia="BIZ UDゴシック" w:hAnsi="BIZ UDゴシック" w:hint="eastAsia"/>
          <w:sz w:val="22"/>
        </w:rPr>
        <w:t>体制を整備し、地域ケア会議の充実を図ることで介護サービス事業者や医療機関、民生</w:t>
      </w:r>
      <w:r w:rsidR="006A6DD5">
        <w:rPr>
          <w:rFonts w:ascii="BIZ UDゴシック" w:eastAsia="BIZ UDゴシック" w:hAnsi="BIZ UDゴシック" w:hint="eastAsia"/>
          <w:sz w:val="22"/>
        </w:rPr>
        <w:t>委員</w:t>
      </w:r>
      <w:r w:rsidRPr="003F2E08">
        <w:rPr>
          <w:rFonts w:ascii="BIZ UDゴシック" w:eastAsia="BIZ UDゴシック" w:hAnsi="BIZ UDゴシック" w:hint="eastAsia"/>
          <w:sz w:val="22"/>
        </w:rPr>
        <w:t>・児童委員、</w:t>
      </w:r>
      <w:r w:rsidR="006C046B">
        <w:rPr>
          <w:rFonts w:ascii="BIZ UDゴシック" w:eastAsia="BIZ UDゴシック" w:hAnsi="BIZ UDゴシック" w:hint="eastAsia"/>
          <w:sz w:val="22"/>
        </w:rPr>
        <w:t>地区社会福祉協議会、</w:t>
      </w:r>
      <w:r w:rsidRPr="003F2E08">
        <w:rPr>
          <w:rFonts w:ascii="BIZ UDゴシック" w:eastAsia="BIZ UDゴシック" w:hAnsi="BIZ UDゴシック" w:hint="eastAsia"/>
          <w:sz w:val="22"/>
        </w:rPr>
        <w:t>自治会、</w:t>
      </w:r>
      <w:r w:rsidR="006A6DD5">
        <w:rPr>
          <w:rFonts w:ascii="BIZ UDゴシック" w:eastAsia="BIZ UDゴシック" w:hAnsi="BIZ UDゴシック" w:hint="eastAsia"/>
          <w:sz w:val="22"/>
        </w:rPr>
        <w:t>老人クラブ、</w:t>
      </w:r>
      <w:r w:rsidRPr="003F2E08">
        <w:rPr>
          <w:rFonts w:ascii="BIZ UDゴシック" w:eastAsia="BIZ UDゴシック" w:hAnsi="BIZ UDゴシック" w:hint="eastAsia"/>
          <w:sz w:val="22"/>
        </w:rPr>
        <w:t>地域のボランティア等のネットワークづくりを強化していく必要があります。</w:t>
      </w:r>
    </w:p>
    <w:p w14:paraId="011D99EE" w14:textId="7E9FF3CE" w:rsidR="00B44258" w:rsidRPr="003F2E08" w:rsidRDefault="00B44258" w:rsidP="006303CD">
      <w:pPr>
        <w:pStyle w:val="affffb"/>
        <w:widowControl w:val="0"/>
        <w:autoSpaceDE w:val="0"/>
        <w:autoSpaceDN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w:t>
      </w:r>
      <w:r w:rsidR="0068272B" w:rsidRPr="003F2E08">
        <w:rPr>
          <w:rFonts w:ascii="BIZ UDゴシック" w:eastAsia="BIZ UDゴシック" w:hAnsi="BIZ UDゴシック" w:hint="eastAsia"/>
          <w:sz w:val="22"/>
        </w:rPr>
        <w:t>制度の狭間にいる人などへの支援など、</w:t>
      </w:r>
      <w:r w:rsidR="00BD0DE1" w:rsidRPr="003F2E08">
        <w:rPr>
          <w:rFonts w:ascii="BIZ UDゴシック" w:eastAsia="BIZ UDゴシック" w:hAnsi="BIZ UDゴシック" w:hint="eastAsia"/>
          <w:sz w:val="22"/>
        </w:rPr>
        <w:t>地域包括支援センターやコミュニティソーシャルワーカー等と各種専門の相談窓口や地域団体等が連携・協働し、</w:t>
      </w:r>
      <w:r w:rsidRPr="003F2E08">
        <w:rPr>
          <w:rFonts w:ascii="BIZ UDゴシック" w:eastAsia="BIZ UDゴシック" w:hAnsi="BIZ UDゴシック" w:hint="eastAsia"/>
          <w:sz w:val="22"/>
        </w:rPr>
        <w:t>他分野を含めた包括的な相談支援体制の</w:t>
      </w:r>
      <w:r w:rsidR="00BD0DE1" w:rsidRPr="003F2E08">
        <w:rPr>
          <w:rFonts w:ascii="BIZ UDゴシック" w:eastAsia="BIZ UDゴシック" w:hAnsi="BIZ UDゴシック" w:hint="eastAsia"/>
          <w:sz w:val="22"/>
        </w:rPr>
        <w:t>整備及び強化について</w:t>
      </w:r>
      <w:r w:rsidRPr="003F2E08">
        <w:rPr>
          <w:rFonts w:ascii="BIZ UDゴシック" w:eastAsia="BIZ UDゴシック" w:hAnsi="BIZ UDゴシック" w:hint="eastAsia"/>
          <w:sz w:val="22"/>
        </w:rPr>
        <w:t>検討していく必要があります。</w:t>
      </w:r>
    </w:p>
    <w:p w14:paraId="538E27C0" w14:textId="487933F6" w:rsidR="00674C76" w:rsidRPr="003F2E08" w:rsidRDefault="00674C76" w:rsidP="007F5AE2">
      <w:pPr>
        <w:pStyle w:val="affffb"/>
        <w:widowControl w:val="0"/>
        <w:spacing w:line="360" w:lineRule="exact"/>
        <w:ind w:left="312" w:firstLine="220"/>
        <w:jc w:val="both"/>
        <w:rPr>
          <w:rFonts w:ascii="BIZ UDゴシック" w:eastAsia="BIZ UDゴシック" w:hAnsi="BIZ UDゴシック"/>
          <w:sz w:val="22"/>
        </w:rPr>
      </w:pPr>
    </w:p>
    <w:p w14:paraId="0E271313" w14:textId="649529A9" w:rsidR="005653D6" w:rsidRPr="003F2E08" w:rsidRDefault="005653D6" w:rsidP="005653D6">
      <w:pPr>
        <w:pStyle w:val="21"/>
        <w:keepNext w:val="0"/>
        <w:widowControl w:val="0"/>
        <w:shd w:val="clear" w:color="auto" w:fill="auto"/>
        <w:snapToGrid/>
        <w:spacing w:afterLines="10" w:after="34" w:line="480" w:lineRule="exact"/>
        <w:ind w:leftChars="-30" w:left="588" w:hangingChars="300" w:hanging="660"/>
        <w:jc w:val="both"/>
        <w:rPr>
          <w:rFonts w:ascii="BIZ UDゴシック" w:eastAsia="BIZ UDゴシック" w:hAnsi="BIZ UDゴシック" w:cstheme="minorBidi"/>
          <w:bCs/>
          <w:sz w:val="22"/>
        </w:rPr>
      </w:pPr>
      <w:bookmarkStart w:id="62" w:name="_Toc161336961"/>
      <w:r w:rsidRPr="003F2E08">
        <w:rPr>
          <w:rFonts w:ascii="BIZ UDゴシック" w:eastAsia="BIZ UDゴシック" w:hAnsi="BIZ UDゴシック" w:cstheme="minorBidi" w:hint="eastAsia"/>
          <w:bCs/>
          <w:sz w:val="22"/>
        </w:rPr>
        <w:t>（５）</w:t>
      </w:r>
      <w:r w:rsidR="00674C76" w:rsidRPr="003F2E08">
        <w:rPr>
          <w:rFonts w:ascii="BIZ UDゴシック" w:eastAsia="BIZ UDゴシック" w:hAnsi="BIZ UDゴシック" w:cstheme="minorBidi" w:hint="eastAsia"/>
          <w:bCs/>
          <w:sz w:val="22"/>
        </w:rPr>
        <w:t>安心して住み続けられるまちを目指して</w:t>
      </w:r>
      <w:bookmarkEnd w:id="62"/>
    </w:p>
    <w:p w14:paraId="0C137182" w14:textId="0E3DB591" w:rsidR="005653D6" w:rsidRPr="003F2E08" w:rsidRDefault="0051421E" w:rsidP="006303CD">
      <w:pPr>
        <w:pStyle w:val="affffb"/>
        <w:widowControl w:val="0"/>
        <w:autoSpaceDE w:val="0"/>
        <w:autoSpaceDN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○高齢者の持ち家率は約８割と高く、また、</w:t>
      </w:r>
      <w:r w:rsidR="0067530E" w:rsidRPr="003F2E08">
        <w:rPr>
          <w:rFonts w:ascii="BIZ UDゴシック" w:eastAsia="BIZ UDゴシック" w:hAnsi="BIZ UDゴシック" w:hint="eastAsia"/>
          <w:sz w:val="22"/>
        </w:rPr>
        <w:t>高齢者等実態</w:t>
      </w:r>
      <w:r w:rsidR="00674C76" w:rsidRPr="003F2E08">
        <w:rPr>
          <w:rFonts w:ascii="BIZ UDゴシック" w:eastAsia="BIZ UDゴシック" w:hAnsi="BIZ UDゴシック" w:hint="eastAsia"/>
          <w:sz w:val="22"/>
        </w:rPr>
        <w:t>調査では、６割以上の方が「引き続き在宅（自宅や家族の家）で介護を受けたい」</w:t>
      </w:r>
      <w:r w:rsidRPr="003F2E08">
        <w:rPr>
          <w:rFonts w:ascii="BIZ UDゴシック" w:eastAsia="BIZ UDゴシック" w:hAnsi="BIZ UDゴシック" w:hint="eastAsia"/>
          <w:sz w:val="22"/>
        </w:rPr>
        <w:t>と</w:t>
      </w:r>
      <w:r w:rsidR="00674C76" w:rsidRPr="003F2E08">
        <w:rPr>
          <w:rFonts w:ascii="BIZ UDゴシック" w:eastAsia="BIZ UDゴシック" w:hAnsi="BIZ UDゴシック" w:hint="eastAsia"/>
          <w:sz w:val="22"/>
        </w:rPr>
        <w:t>回答しています。</w:t>
      </w:r>
      <w:r w:rsidR="00461275" w:rsidRPr="003F2E08">
        <w:rPr>
          <w:rFonts w:ascii="BIZ UDゴシック" w:eastAsia="BIZ UDゴシック" w:hAnsi="BIZ UDゴシック" w:hint="eastAsia"/>
          <w:sz w:val="22"/>
        </w:rPr>
        <w:t>要介護状態になっても高齢者な</w:t>
      </w:r>
      <w:r w:rsidR="00FB1640">
        <w:rPr>
          <w:rFonts w:ascii="BIZ UDゴシック" w:eastAsia="BIZ UDゴシック" w:hAnsi="BIZ UDゴシック" w:hint="eastAsia"/>
          <w:sz w:val="22"/>
        </w:rPr>
        <w:t>どが地域で安心して生活が送れるよう、居宅のバリアフリー化の取組</w:t>
      </w:r>
      <w:r w:rsidR="00461275" w:rsidRPr="003F2E08">
        <w:rPr>
          <w:rFonts w:ascii="BIZ UDゴシック" w:eastAsia="BIZ UDゴシック" w:hAnsi="BIZ UDゴシック" w:hint="eastAsia"/>
          <w:sz w:val="22"/>
        </w:rPr>
        <w:t>を推進していく必要があります。</w:t>
      </w:r>
    </w:p>
    <w:p w14:paraId="5E472566" w14:textId="6F75D455" w:rsidR="00167559" w:rsidRPr="003F2E08" w:rsidRDefault="00167559" w:rsidP="006303CD">
      <w:pPr>
        <w:pStyle w:val="affffb"/>
        <w:widowControl w:val="0"/>
        <w:autoSpaceDE w:val="0"/>
        <w:autoSpaceDN w:val="0"/>
        <w:spacing w:line="360" w:lineRule="exact"/>
        <w:ind w:leftChars="222" w:left="729" w:rightChars="50" w:right="120" w:hangingChars="89" w:hanging="196"/>
        <w:jc w:val="both"/>
        <w:rPr>
          <w:rFonts w:ascii="BIZ UDゴシック" w:eastAsia="BIZ UDゴシック" w:hAnsi="BIZ UDゴシック"/>
          <w:sz w:val="22"/>
        </w:rPr>
      </w:pPr>
      <w:r w:rsidRPr="003F2E08">
        <w:rPr>
          <w:rFonts w:ascii="BIZ UDゴシック" w:eastAsia="BIZ UDゴシック" w:hAnsi="BIZ UDゴシック" w:hint="eastAsia"/>
          <w:sz w:val="22"/>
        </w:rPr>
        <w:t>○</w:t>
      </w:r>
      <w:r w:rsidR="00FB1640">
        <w:rPr>
          <w:rFonts w:ascii="BIZ UDゴシック" w:eastAsia="BIZ UDゴシック" w:hAnsi="BIZ UDゴシック" w:hint="eastAsia"/>
          <w:sz w:val="22"/>
        </w:rPr>
        <w:t>地球</w:t>
      </w:r>
      <w:r w:rsidRPr="003F2E08">
        <w:rPr>
          <w:rFonts w:ascii="BIZ UDゴシック" w:eastAsia="BIZ UDゴシック" w:hAnsi="BIZ UDゴシック" w:hint="eastAsia"/>
          <w:sz w:val="22"/>
        </w:rPr>
        <w:t>温暖化の影響による大型台風・ゲリラ豪雨などの災害</w:t>
      </w:r>
      <w:r w:rsidR="00003528" w:rsidRPr="003F2E08">
        <w:rPr>
          <w:rFonts w:ascii="BIZ UDゴシック" w:eastAsia="BIZ UDゴシック" w:hAnsi="BIZ UDゴシック" w:hint="eastAsia"/>
          <w:sz w:val="22"/>
        </w:rPr>
        <w:t>や感染症に備え、利用者に必要なサービスが安定的・継続的に提供される体制を構築しておく必要があります。</w:t>
      </w:r>
    </w:p>
    <w:p w14:paraId="4AA032D8" w14:textId="77777777" w:rsidR="00167559" w:rsidRPr="003F2E08" w:rsidRDefault="00167559" w:rsidP="005653D6">
      <w:pPr>
        <w:pStyle w:val="affffb"/>
        <w:widowControl w:val="0"/>
        <w:autoSpaceDE w:val="0"/>
        <w:autoSpaceDN w:val="0"/>
        <w:spacing w:line="360" w:lineRule="exact"/>
        <w:ind w:leftChars="222" w:left="729" w:hangingChars="89" w:hanging="196"/>
        <w:jc w:val="both"/>
        <w:rPr>
          <w:rFonts w:ascii="BIZ UDゴシック" w:eastAsia="BIZ UDゴシック" w:hAnsi="BIZ UDゴシック"/>
          <w:sz w:val="22"/>
        </w:rPr>
      </w:pPr>
    </w:p>
    <w:p w14:paraId="45E6B92C" w14:textId="0E3D101C" w:rsidR="00820A31" w:rsidRPr="003F2E08" w:rsidRDefault="00820A31" w:rsidP="005653D6">
      <w:pPr>
        <w:pStyle w:val="affffb"/>
        <w:widowControl w:val="0"/>
        <w:autoSpaceDE w:val="0"/>
        <w:autoSpaceDN w:val="0"/>
        <w:spacing w:line="360" w:lineRule="exact"/>
        <w:ind w:leftChars="222" w:left="747" w:hangingChars="89" w:hanging="214"/>
        <w:jc w:val="both"/>
        <w:rPr>
          <w:rFonts w:ascii="BIZ UDゴシック" w:eastAsia="BIZ UDゴシック" w:hAnsi="BIZ UDゴシック"/>
          <w:sz w:val="22"/>
        </w:rPr>
      </w:pPr>
      <w:r w:rsidRPr="003F2E08">
        <w:rPr>
          <w:rFonts w:hint="eastAsia"/>
          <w:noProof/>
        </w:rPr>
        <mc:AlternateContent>
          <mc:Choice Requires="wps">
            <w:drawing>
              <wp:anchor distT="0" distB="0" distL="114300" distR="114300" simplePos="0" relativeHeight="251585024" behindDoc="1" locked="1" layoutInCell="1" allowOverlap="1" wp14:anchorId="579FCD53" wp14:editId="24429CA9">
                <wp:simplePos x="0" y="0"/>
                <wp:positionH relativeFrom="column">
                  <wp:posOffset>1757680</wp:posOffset>
                </wp:positionH>
                <wp:positionV relativeFrom="paragraph">
                  <wp:posOffset>74930</wp:posOffset>
                </wp:positionV>
                <wp:extent cx="2686685" cy="346710"/>
                <wp:effectExtent l="0" t="0" r="0" b="0"/>
                <wp:wrapNone/>
                <wp:docPr id="189" name="二等辺三角形 1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V="1">
                          <a:off x="0" y="0"/>
                          <a:ext cx="2686685" cy="346710"/>
                        </a:xfrm>
                        <a:prstGeom prst="triangle">
                          <a:avLst/>
                        </a:prstGeom>
                        <a:solidFill>
                          <a:schemeClr val="bg1">
                            <a:lumMod val="65000"/>
                          </a:schemeClr>
                        </a:solidFill>
                        <a:ln>
                          <a:noFill/>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822DC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89" o:spid="_x0000_s1026" type="#_x0000_t5" style="position:absolute;left:0;text-align:left;margin-left:138.4pt;margin-top:5.9pt;width:211.55pt;height:27.3pt;flip:y;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" fillcolor="#a5a5a5 [2092]" stroked="f">
                <o:lock v:ext="edit" aspectratio="t"/>
                <v:textbox style="layout-flow:vertical-ideographic"/>
                <w10:anchorlock/>
              </v:shape>
            </w:pict>
          </mc:Fallback>
        </mc:AlternateContent>
      </w:r>
    </w:p>
    <w:p w14:paraId="15488C9C" w14:textId="77777777" w:rsidR="00820A31" w:rsidRPr="003F2E08" w:rsidRDefault="00820A31" w:rsidP="005653D6">
      <w:pPr>
        <w:pStyle w:val="affffb"/>
        <w:widowControl w:val="0"/>
        <w:autoSpaceDE w:val="0"/>
        <w:autoSpaceDN w:val="0"/>
        <w:spacing w:line="360" w:lineRule="exact"/>
        <w:ind w:leftChars="222" w:left="729" w:hangingChars="89" w:hanging="196"/>
        <w:jc w:val="both"/>
        <w:rPr>
          <w:rFonts w:ascii="BIZ UDゴシック" w:eastAsia="BIZ UDゴシック" w:hAnsi="BIZ UDゴシック"/>
          <w:sz w:val="22"/>
        </w:rPr>
      </w:pPr>
    </w:p>
    <w:p w14:paraId="76067A8A" w14:textId="5CCF91AA" w:rsidR="00F22ABB" w:rsidRPr="003F2E08" w:rsidRDefault="00820A31" w:rsidP="007F5AE2">
      <w:pPr>
        <w:pStyle w:val="affffb"/>
        <w:widowControl w:val="0"/>
        <w:spacing w:line="360" w:lineRule="exact"/>
        <w:ind w:left="312" w:firstLine="240"/>
        <w:jc w:val="both"/>
        <w:rPr>
          <w:rFonts w:ascii="BIZ UDゴシック" w:eastAsia="BIZ UDゴシック" w:hAnsi="BIZ UDゴシック"/>
          <w:sz w:val="22"/>
        </w:rPr>
      </w:pPr>
      <w:r w:rsidRPr="003F2E08">
        <w:rPr>
          <w:noProof/>
        </w:rPr>
        <mc:AlternateContent>
          <mc:Choice Requires="wps">
            <w:drawing>
              <wp:anchor distT="0" distB="0" distL="114300" distR="114300" simplePos="0" relativeHeight="251586048" behindDoc="0" locked="0" layoutInCell="1" allowOverlap="1" wp14:anchorId="4D27BB19" wp14:editId="2A80BD49">
                <wp:simplePos x="0" y="0"/>
                <wp:positionH relativeFrom="column">
                  <wp:posOffset>610067</wp:posOffset>
                </wp:positionH>
                <wp:positionV relativeFrom="paragraph">
                  <wp:posOffset>97718</wp:posOffset>
                </wp:positionV>
                <wp:extent cx="5028733" cy="672860"/>
                <wp:effectExtent l="0" t="0" r="19685" b="13335"/>
                <wp:wrapNone/>
                <wp:docPr id="53" name="テキスト ボックス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8733" cy="672860"/>
                        </a:xfrm>
                        <a:prstGeom prst="roundRect">
                          <a:avLst>
                            <a:gd name="adj" fmla="val 36499"/>
                          </a:avLst>
                        </a:prstGeom>
                        <a:solidFill>
                          <a:schemeClr val="bg1"/>
                        </a:solidFill>
                        <a:ln w="19050">
                          <a:solidFill>
                            <a:schemeClr val="tx1">
                              <a:lumMod val="65000"/>
                              <a:lumOff val="35000"/>
                            </a:schemeClr>
                          </a:solidFill>
                          <a:miter lim="800000"/>
                          <a:headEnd/>
                          <a:tailEnd/>
                        </a:ln>
                      </wps:spPr>
                      <wps:txbx>
                        <w:txbxContent>
                          <w:p w14:paraId="5AD31106" w14:textId="72C10507" w:rsidR="001F241D" w:rsidRPr="003F2E08" w:rsidRDefault="001F241D" w:rsidP="00820A31">
                            <w:pPr>
                              <w:snapToGrid w:val="0"/>
                              <w:ind w:firstLineChars="100" w:firstLine="220"/>
                              <w:rPr>
                                <w:rFonts w:ascii="ＭＳ ゴシック" w:eastAsia="ＭＳ ゴシック"/>
                              </w:rPr>
                            </w:pPr>
                            <w:r w:rsidRPr="003F2E08">
                              <w:rPr>
                                <w:rFonts w:hAnsi="BIZ UDゴシック" w:hint="eastAsia"/>
                                <w:sz w:val="22"/>
                              </w:rPr>
                              <w:t>これらの課題を踏まえ、第８期計画までの取組を再構築し、本計画の基本理念や基本目標を位置付けることとします。</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D27BB19" id="テキスト ボックス 53" o:spid="_x0000_s1155" style="position:absolute;left:0;text-align:left;margin-left:48.05pt;margin-top:7.7pt;width:395.95pt;height:53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9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" fillcolor="white [3212]" strokecolor="#5a5a5a [2109]" strokeweight="1.5pt">
                <v:stroke joinstyle="miter"/>
                <v:textbox inset="5.85pt,.7pt,5.85pt,.7pt">
                  <w:txbxContent>
                    <w:p w14:paraId="5AD31106" w14:textId="72C10507" w:rsidR="001F241D" w:rsidRPr="003F2E08" w:rsidRDefault="001F241D" w:rsidP="00820A31">
                      <w:pPr>
                        <w:snapToGrid w:val="0"/>
                        <w:ind w:firstLineChars="100" w:firstLine="220"/>
                        <w:rPr>
                          <w:rFonts w:ascii="ＭＳ ゴシック" w:eastAsia="ＭＳ ゴシック"/>
                        </w:rPr>
                      </w:pPr>
                      <w:r w:rsidRPr="003F2E08">
                        <w:rPr>
                          <w:rFonts w:hAnsi="BIZ UDゴシック" w:hint="eastAsia"/>
                          <w:sz w:val="22"/>
                        </w:rPr>
                        <w:t>これらの課題を踏まえ、第８期計画までの取組を再構築し、本計画の基本理念や基本目標を位置付けることとします。</w:t>
                      </w:r>
                    </w:p>
                  </w:txbxContent>
                </v:textbox>
              </v:roundrect>
            </w:pict>
          </mc:Fallback>
        </mc:AlternateContent>
      </w:r>
    </w:p>
    <w:p w14:paraId="54DF1068" w14:textId="78DE1DDC" w:rsidR="00820A31" w:rsidRPr="003F2E08" w:rsidRDefault="00820A31" w:rsidP="007F5AE2">
      <w:pPr>
        <w:pStyle w:val="affffb"/>
        <w:widowControl w:val="0"/>
        <w:spacing w:line="360" w:lineRule="exact"/>
        <w:ind w:left="312" w:firstLine="220"/>
        <w:jc w:val="both"/>
        <w:rPr>
          <w:rFonts w:ascii="BIZ UDゴシック" w:eastAsia="BIZ UDゴシック" w:hAnsi="BIZ UDゴシック"/>
          <w:sz w:val="22"/>
        </w:rPr>
      </w:pPr>
    </w:p>
    <w:p w14:paraId="3679919D" w14:textId="5DF6B6CC" w:rsidR="00820A31" w:rsidRPr="003F2E08" w:rsidRDefault="00820A31" w:rsidP="007F5AE2">
      <w:pPr>
        <w:pStyle w:val="affffb"/>
        <w:widowControl w:val="0"/>
        <w:spacing w:line="360" w:lineRule="exact"/>
        <w:ind w:left="312" w:firstLine="220"/>
        <w:jc w:val="both"/>
        <w:rPr>
          <w:rFonts w:ascii="BIZ UDゴシック" w:eastAsia="BIZ UDゴシック" w:hAnsi="BIZ UDゴシック"/>
          <w:sz w:val="22"/>
        </w:rPr>
      </w:pPr>
    </w:p>
    <w:p w14:paraId="5C399C83" w14:textId="77777777" w:rsidR="00820A31" w:rsidRPr="003F2E08" w:rsidRDefault="00820A31" w:rsidP="007F5AE2">
      <w:pPr>
        <w:pStyle w:val="affffb"/>
        <w:widowControl w:val="0"/>
        <w:spacing w:line="360" w:lineRule="exact"/>
        <w:ind w:left="312" w:firstLine="220"/>
        <w:jc w:val="both"/>
        <w:rPr>
          <w:rFonts w:ascii="BIZ UDゴシック" w:eastAsia="BIZ UDゴシック" w:hAnsi="BIZ UDゴシック"/>
          <w:sz w:val="22"/>
        </w:rPr>
      </w:pPr>
    </w:p>
    <w:p w14:paraId="21538D71" w14:textId="77777777" w:rsidR="00820A31" w:rsidRPr="003F2E08" w:rsidRDefault="00820A31" w:rsidP="007F5AE2">
      <w:pPr>
        <w:pStyle w:val="affffb"/>
        <w:widowControl w:val="0"/>
        <w:spacing w:line="360" w:lineRule="exact"/>
        <w:ind w:left="312" w:firstLine="220"/>
        <w:jc w:val="both"/>
        <w:rPr>
          <w:rFonts w:ascii="BIZ UDゴシック" w:eastAsia="BIZ UDゴシック" w:hAnsi="BIZ UDゴシック"/>
          <w:sz w:val="22"/>
        </w:rPr>
      </w:pPr>
    </w:p>
    <w:p w14:paraId="0093115C" w14:textId="22994591" w:rsidR="00000C81" w:rsidRPr="003F2E08" w:rsidRDefault="00000C81" w:rsidP="006C046B">
      <w:pPr>
        <w:pStyle w:val="affffb"/>
        <w:widowControl w:val="0"/>
        <w:spacing w:line="360" w:lineRule="exact"/>
        <w:ind w:leftChars="0" w:left="0" w:firstLineChars="0" w:firstLine="0"/>
        <w:jc w:val="both"/>
        <w:rPr>
          <w:rFonts w:ascii="BIZ UDゴシック" w:eastAsia="BIZ UDゴシック" w:hAnsi="BIZ UDゴシック"/>
          <w:sz w:val="22"/>
        </w:rPr>
      </w:pPr>
    </w:p>
    <w:p w14:paraId="130F2DB6" w14:textId="77777777" w:rsidR="006459E9" w:rsidRPr="003F2E08" w:rsidRDefault="006459E9" w:rsidP="00192EB1">
      <w:pPr>
        <w:rPr>
          <w:rFonts w:ascii="HG丸ｺﾞｼｯｸM-PRO" w:eastAsia="HG丸ｺﾞｼｯｸM-PRO" w:hAnsi="HG丸ｺﾞｼｯｸM-PRO"/>
          <w:sz w:val="22"/>
        </w:rPr>
      </w:pPr>
    </w:p>
    <w:p w14:paraId="28B0A123" w14:textId="77777777" w:rsidR="006459E9" w:rsidRPr="003F2E08" w:rsidRDefault="006459E9" w:rsidP="00192EB1">
      <w:pPr>
        <w:rPr>
          <w:rFonts w:ascii="HG丸ｺﾞｼｯｸM-PRO" w:eastAsia="HG丸ｺﾞｼｯｸM-PRO" w:hAnsi="HG丸ｺﾞｼｯｸM-PRO"/>
          <w:sz w:val="22"/>
        </w:rPr>
      </w:pPr>
    </w:p>
    <w:p w14:paraId="00A039E8" w14:textId="77777777" w:rsidR="00192EB1" w:rsidRPr="003F2E08" w:rsidRDefault="00192EB1" w:rsidP="00192EB1">
      <w:pPr>
        <w:rPr>
          <w:rFonts w:ascii="HG丸ｺﾞｼｯｸM-PRO" w:eastAsia="HG丸ｺﾞｼｯｸM-PRO" w:hAnsi="HG丸ｺﾞｼｯｸM-PRO"/>
          <w:sz w:val="22"/>
        </w:rPr>
      </w:pPr>
    </w:p>
    <w:p w14:paraId="0A0811C1" w14:textId="77777777" w:rsidR="006459E9" w:rsidRPr="003F2E08" w:rsidRDefault="006459E9" w:rsidP="00192EB1">
      <w:pPr>
        <w:rPr>
          <w:rFonts w:ascii="HG丸ｺﾞｼｯｸM-PRO" w:eastAsia="HG丸ｺﾞｼｯｸM-PRO" w:hAnsi="HG丸ｺﾞｼｯｸM-PRO"/>
          <w:sz w:val="22"/>
        </w:rPr>
      </w:pPr>
    </w:p>
    <w:p w14:paraId="3A8891FE" w14:textId="77777777" w:rsidR="006459E9" w:rsidRPr="003F2E08" w:rsidRDefault="006459E9" w:rsidP="00192EB1">
      <w:pPr>
        <w:rPr>
          <w:rFonts w:ascii="HG丸ｺﾞｼｯｸM-PRO" w:eastAsia="HG丸ｺﾞｼｯｸM-PRO" w:hAnsi="HG丸ｺﾞｼｯｸM-PRO"/>
          <w:sz w:val="22"/>
        </w:rPr>
        <w:sectPr w:rsidR="006459E9" w:rsidRPr="003F2E08" w:rsidSect="00F5059C">
          <w:headerReference w:type="default" r:id="rId99"/>
          <w:type w:val="continuous"/>
          <w:pgSz w:w="11906" w:h="16838"/>
          <w:pgMar w:top="1440" w:right="1077" w:bottom="1440" w:left="1077" w:header="851" w:footer="567" w:gutter="0"/>
          <w:cols w:space="425"/>
          <w:docGrid w:type="linesAndChars" w:linePitch="348"/>
        </w:sectPr>
      </w:pPr>
    </w:p>
    <w:p w14:paraId="24558009" w14:textId="66CCD01B" w:rsidR="006459E9" w:rsidRPr="003F2E08" w:rsidRDefault="006459E9">
      <w:bookmarkStart w:id="63" w:name="_Toc54007890"/>
      <w:bookmarkStart w:id="64" w:name="_Toc43841367"/>
    </w:p>
    <w:p w14:paraId="5CE140BD" w14:textId="5FBC2BBE" w:rsidR="00A5029E" w:rsidRPr="003F2E08" w:rsidRDefault="00A5029E">
      <w:r w:rsidRPr="003F2E08">
        <w:br w:type="page"/>
      </w:r>
    </w:p>
    <w:p w14:paraId="3AB4F0FD" w14:textId="77777777" w:rsidR="00540D29" w:rsidRDefault="00540D29"/>
    <w:p w14:paraId="50E70F89" w14:textId="434B58BB" w:rsidR="003F2E08" w:rsidRDefault="00540D29">
      <w:r>
        <w:rPr>
          <w:noProof/>
        </w:rPr>
        <w:drawing>
          <wp:anchor distT="0" distB="0" distL="114300" distR="114300" simplePos="0" relativeHeight="251880960" behindDoc="0" locked="0" layoutInCell="1" allowOverlap="1" wp14:anchorId="3C97E1D0" wp14:editId="33137303">
            <wp:simplePos x="0" y="0"/>
            <wp:positionH relativeFrom="page">
              <wp:posOffset>575945</wp:posOffset>
            </wp:positionH>
            <wp:positionV relativeFrom="page">
              <wp:posOffset>9465310</wp:posOffset>
            </wp:positionV>
            <wp:extent cx="649080" cy="649080"/>
            <wp:effectExtent l="0" t="0" r="0" b="0"/>
            <wp:wrapNone/>
            <wp:docPr id="381821196" name="図 3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21196" name="図 34" descr="QR コード&#10;&#10;自動的に生成された説明"/>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3F2E08">
        <w:br w:type="page"/>
      </w:r>
    </w:p>
    <w:p w14:paraId="1D1D8993" w14:textId="77777777" w:rsidR="009D0B4E" w:rsidRPr="003F2E08" w:rsidRDefault="009D0B4E"/>
    <w:p w14:paraId="2ACBE825" w14:textId="77777777" w:rsidR="00192EB1" w:rsidRPr="003F2E08" w:rsidRDefault="00192EB1" w:rsidP="00192EB1"/>
    <w:p w14:paraId="7F1DAD09" w14:textId="77777777" w:rsidR="00192EB1" w:rsidRPr="003F2E08" w:rsidRDefault="00192EB1" w:rsidP="00192EB1"/>
    <w:p w14:paraId="30843552" w14:textId="77777777" w:rsidR="00192EB1" w:rsidRPr="003F2E08" w:rsidRDefault="00192EB1" w:rsidP="00192EB1"/>
    <w:p w14:paraId="5AFE58CA" w14:textId="44B56F26" w:rsidR="00192EB1" w:rsidRPr="003F2E08" w:rsidRDefault="00540D29" w:rsidP="00192EB1">
      <w:r>
        <w:rPr>
          <w:noProof/>
        </w:rPr>
        <w:drawing>
          <wp:anchor distT="0" distB="0" distL="114300" distR="114300" simplePos="0" relativeHeight="251881984" behindDoc="0" locked="0" layoutInCell="1" allowOverlap="1" wp14:anchorId="7F75E83B" wp14:editId="0C2FFBBB">
            <wp:simplePos x="0" y="0"/>
            <wp:positionH relativeFrom="page">
              <wp:posOffset>6336665</wp:posOffset>
            </wp:positionH>
            <wp:positionV relativeFrom="page">
              <wp:posOffset>9465310</wp:posOffset>
            </wp:positionV>
            <wp:extent cx="649080" cy="649080"/>
            <wp:effectExtent l="0" t="0" r="0" b="0"/>
            <wp:wrapNone/>
            <wp:docPr id="1877177944" name="図 3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77944" name="図 35" descr="QR コード&#10;&#10;自動的に生成された説明"/>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6AA11A97" w14:textId="77777777" w:rsidR="00192EB1" w:rsidRPr="003F2E08" w:rsidRDefault="00192EB1" w:rsidP="00192EB1"/>
    <w:p w14:paraId="4186118F" w14:textId="77777777" w:rsidR="00192EB1" w:rsidRPr="003F2E08" w:rsidRDefault="00192EB1" w:rsidP="00192EB1"/>
    <w:p w14:paraId="4F5C7AB5" w14:textId="77777777" w:rsidR="00192EB1" w:rsidRPr="003F2E08" w:rsidRDefault="00192EB1" w:rsidP="00192EB1"/>
    <w:p w14:paraId="29DC50D7" w14:textId="77777777" w:rsidR="00192EB1" w:rsidRPr="003F2E08" w:rsidRDefault="00192EB1" w:rsidP="00192EB1"/>
    <w:p w14:paraId="04160ED7" w14:textId="77777777" w:rsidR="00192EB1" w:rsidRPr="003F2E08" w:rsidRDefault="00192EB1" w:rsidP="00192EB1"/>
    <w:p w14:paraId="5D441390" w14:textId="77777777" w:rsidR="00192EB1" w:rsidRPr="003F2E08" w:rsidRDefault="00192EB1" w:rsidP="00192EB1"/>
    <w:p w14:paraId="17AF63C4" w14:textId="77777777" w:rsidR="00192EB1" w:rsidRPr="003F2E08" w:rsidRDefault="00192EB1" w:rsidP="00192EB1"/>
    <w:p w14:paraId="3E93119F" w14:textId="77777777" w:rsidR="00192EB1" w:rsidRPr="003F2E08" w:rsidRDefault="00192EB1" w:rsidP="00192EB1"/>
    <w:p w14:paraId="2B17DC2D" w14:textId="77777777" w:rsidR="00192EB1" w:rsidRPr="003F2E08" w:rsidRDefault="00192EB1" w:rsidP="00192EB1"/>
    <w:p w14:paraId="4D6674E7" w14:textId="77777777" w:rsidR="00192EB1" w:rsidRPr="003F2E08" w:rsidRDefault="00192EB1" w:rsidP="00192EB1"/>
    <w:p w14:paraId="7A9D64DD" w14:textId="77777777" w:rsidR="00192EB1" w:rsidRPr="003F2E08" w:rsidRDefault="00192EB1" w:rsidP="00192EB1"/>
    <w:p w14:paraId="03336741" w14:textId="7F0AF755" w:rsidR="00192EB1" w:rsidRPr="003F2E08" w:rsidRDefault="00192EB1" w:rsidP="00192EB1">
      <w:pPr>
        <w:pStyle w:val="affffd"/>
        <w:jc w:val="center"/>
        <w:rPr>
          <w:color w:val="auto"/>
        </w:rPr>
      </w:pPr>
      <w:bookmarkStart w:id="65" w:name="_Toc55060006"/>
      <w:bookmarkStart w:id="66" w:name="_Toc57915886"/>
      <w:bookmarkStart w:id="67" w:name="_Toc59717595"/>
      <w:bookmarkStart w:id="68" w:name="_Toc161336962"/>
      <w:r w:rsidRPr="003F2E08">
        <w:rPr>
          <w:rFonts w:ascii="BIZ UDゴシック" w:eastAsia="BIZ UDゴシック" w:hAnsi="BIZ UDゴシック" w:hint="eastAsia"/>
          <w:color w:val="auto"/>
          <w:sz w:val="52"/>
          <w:szCs w:val="52"/>
        </w:rPr>
        <w:t>第３章</w:t>
      </w:r>
      <w:bookmarkEnd w:id="63"/>
      <w:bookmarkEnd w:id="65"/>
      <w:bookmarkEnd w:id="66"/>
      <w:bookmarkEnd w:id="67"/>
      <w:r w:rsidRPr="003F2E08">
        <w:rPr>
          <w:rFonts w:ascii="BIZ UDゴシック" w:eastAsia="BIZ UDゴシック" w:hAnsi="BIZ UDゴシック" w:hint="eastAsia"/>
          <w:color w:val="auto"/>
          <w:sz w:val="52"/>
          <w:szCs w:val="52"/>
        </w:rPr>
        <w:t xml:space="preserve">　計画の基本的</w:t>
      </w:r>
      <w:bookmarkEnd w:id="64"/>
      <w:r w:rsidRPr="003F2E08">
        <w:rPr>
          <w:rFonts w:ascii="BIZ UDゴシック" w:eastAsia="BIZ UDゴシック" w:hAnsi="BIZ UDゴシック" w:hint="eastAsia"/>
          <w:color w:val="auto"/>
          <w:sz w:val="52"/>
          <w:szCs w:val="52"/>
        </w:rPr>
        <w:t>な考え方</w:t>
      </w:r>
      <w:bookmarkEnd w:id="68"/>
    </w:p>
    <w:p w14:paraId="660CCA8E" w14:textId="77777777" w:rsidR="00192EB1" w:rsidRPr="003F2E08" w:rsidRDefault="00192EB1" w:rsidP="00192EB1">
      <w:pPr>
        <w:rPr>
          <w:rFonts w:ascii="HG丸ｺﾞｼｯｸM-PRO" w:eastAsia="HG丸ｺﾞｼｯｸM-PRO" w:hAnsi="HG丸ｺﾞｼｯｸM-PRO"/>
          <w:sz w:val="22"/>
        </w:rPr>
      </w:pPr>
    </w:p>
    <w:p w14:paraId="13C38E4C" w14:textId="77777777" w:rsidR="00192EB1" w:rsidRPr="003F2E08" w:rsidRDefault="00192EB1" w:rsidP="00192EB1">
      <w:pPr>
        <w:rPr>
          <w:rFonts w:ascii="HG丸ｺﾞｼｯｸM-PRO" w:eastAsia="HG丸ｺﾞｼｯｸM-PRO" w:hAnsi="HG丸ｺﾞｼｯｸM-PRO"/>
          <w:sz w:val="22"/>
        </w:rPr>
      </w:pPr>
    </w:p>
    <w:p w14:paraId="5036A285" w14:textId="77777777" w:rsidR="00192EB1" w:rsidRPr="003F2E08" w:rsidRDefault="00192EB1" w:rsidP="00192EB1">
      <w:pPr>
        <w:rPr>
          <w:rFonts w:ascii="HG丸ｺﾞｼｯｸM-PRO" w:eastAsia="HG丸ｺﾞｼｯｸM-PRO" w:hAnsi="HG丸ｺﾞｼｯｸM-PRO"/>
          <w:sz w:val="22"/>
        </w:rPr>
      </w:pPr>
    </w:p>
    <w:p w14:paraId="5B05A8E6" w14:textId="77777777" w:rsidR="00192EB1" w:rsidRPr="003F2E08" w:rsidRDefault="00192EB1" w:rsidP="00192EB1">
      <w:pPr>
        <w:rPr>
          <w:rFonts w:ascii="HG丸ｺﾞｼｯｸM-PRO" w:eastAsia="HG丸ｺﾞｼｯｸM-PRO" w:hAnsi="HG丸ｺﾞｼｯｸM-PRO"/>
          <w:sz w:val="22"/>
        </w:rPr>
      </w:pPr>
    </w:p>
    <w:p w14:paraId="032D5E91" w14:textId="77777777" w:rsidR="00192EB1" w:rsidRPr="003F2E08" w:rsidRDefault="00192EB1" w:rsidP="00192EB1">
      <w:pPr>
        <w:rPr>
          <w:rFonts w:ascii="HG丸ｺﾞｼｯｸM-PRO" w:eastAsia="HG丸ｺﾞｼｯｸM-PRO" w:hAnsi="HG丸ｺﾞｼｯｸM-PRO"/>
          <w:sz w:val="22"/>
        </w:rPr>
      </w:pPr>
    </w:p>
    <w:p w14:paraId="7E91A070" w14:textId="77777777" w:rsidR="00192EB1" w:rsidRPr="003F2E08" w:rsidRDefault="00192EB1" w:rsidP="00192EB1">
      <w:pPr>
        <w:rPr>
          <w:rFonts w:ascii="HG丸ｺﾞｼｯｸM-PRO" w:eastAsia="HG丸ｺﾞｼｯｸM-PRO" w:hAnsi="HG丸ｺﾞｼｯｸM-PRO"/>
          <w:sz w:val="22"/>
        </w:rPr>
      </w:pPr>
    </w:p>
    <w:p w14:paraId="33C4D8A2" w14:textId="77777777" w:rsidR="00192EB1" w:rsidRPr="003F2E08" w:rsidRDefault="00192EB1" w:rsidP="00192EB1">
      <w:pPr>
        <w:rPr>
          <w:rFonts w:ascii="HG丸ｺﾞｼｯｸM-PRO" w:eastAsia="HG丸ｺﾞｼｯｸM-PRO" w:hAnsi="HG丸ｺﾞｼｯｸM-PRO"/>
          <w:sz w:val="22"/>
        </w:rPr>
      </w:pPr>
    </w:p>
    <w:p w14:paraId="21B797A5" w14:textId="77777777" w:rsidR="00192EB1" w:rsidRPr="003F2E08" w:rsidRDefault="00192EB1" w:rsidP="00192EB1">
      <w:pPr>
        <w:rPr>
          <w:rFonts w:ascii="HG丸ｺﾞｼｯｸM-PRO" w:eastAsia="HG丸ｺﾞｼｯｸM-PRO" w:hAnsi="HG丸ｺﾞｼｯｸM-PRO"/>
          <w:sz w:val="22"/>
        </w:rPr>
      </w:pPr>
    </w:p>
    <w:p w14:paraId="1B4151C9" w14:textId="77777777" w:rsidR="00192EB1" w:rsidRPr="003F2E08" w:rsidRDefault="00192EB1" w:rsidP="00192EB1">
      <w:pPr>
        <w:rPr>
          <w:rFonts w:ascii="HG丸ｺﾞｼｯｸM-PRO" w:eastAsia="HG丸ｺﾞｼｯｸM-PRO" w:hAnsi="HG丸ｺﾞｼｯｸM-PRO"/>
          <w:sz w:val="22"/>
        </w:rPr>
      </w:pPr>
    </w:p>
    <w:p w14:paraId="33EB5261" w14:textId="77777777" w:rsidR="00192EB1" w:rsidRPr="003F2E08" w:rsidRDefault="00192EB1" w:rsidP="00192EB1">
      <w:pPr>
        <w:rPr>
          <w:rFonts w:ascii="HG丸ｺﾞｼｯｸM-PRO" w:eastAsia="HG丸ｺﾞｼｯｸM-PRO" w:hAnsi="HG丸ｺﾞｼｯｸM-PRO"/>
          <w:sz w:val="22"/>
        </w:rPr>
      </w:pPr>
    </w:p>
    <w:p w14:paraId="65C41C37" w14:textId="77777777" w:rsidR="00192EB1" w:rsidRPr="003F2E08" w:rsidRDefault="00192EB1" w:rsidP="00192EB1">
      <w:pPr>
        <w:rPr>
          <w:rFonts w:ascii="HG丸ｺﾞｼｯｸM-PRO" w:eastAsia="HG丸ｺﾞｼｯｸM-PRO" w:hAnsi="HG丸ｺﾞｼｯｸM-PRO"/>
          <w:sz w:val="22"/>
        </w:rPr>
      </w:pPr>
    </w:p>
    <w:p w14:paraId="2F7B670A" w14:textId="77777777" w:rsidR="00192EB1" w:rsidRPr="003F2E08" w:rsidRDefault="00192EB1" w:rsidP="00192EB1">
      <w:pPr>
        <w:rPr>
          <w:rFonts w:ascii="HG丸ｺﾞｼｯｸM-PRO" w:eastAsia="HG丸ｺﾞｼｯｸM-PRO" w:hAnsi="HG丸ｺﾞｼｯｸM-PRO"/>
          <w:sz w:val="22"/>
        </w:rPr>
      </w:pPr>
    </w:p>
    <w:p w14:paraId="2C2CA42E" w14:textId="77777777" w:rsidR="00192EB1" w:rsidRPr="003F2E08" w:rsidRDefault="00192EB1" w:rsidP="00192EB1">
      <w:pPr>
        <w:rPr>
          <w:rFonts w:ascii="HG丸ｺﾞｼｯｸM-PRO" w:eastAsia="HG丸ｺﾞｼｯｸM-PRO" w:hAnsi="HG丸ｺﾞｼｯｸM-PRO"/>
          <w:sz w:val="22"/>
        </w:rPr>
      </w:pPr>
    </w:p>
    <w:p w14:paraId="47A33F5E" w14:textId="77777777" w:rsidR="00192EB1" w:rsidRPr="003F2E08" w:rsidRDefault="00192EB1" w:rsidP="00192EB1">
      <w:pPr>
        <w:rPr>
          <w:rFonts w:ascii="HG丸ｺﾞｼｯｸM-PRO" w:eastAsia="HG丸ｺﾞｼｯｸM-PRO" w:hAnsi="HG丸ｺﾞｼｯｸM-PRO"/>
          <w:sz w:val="22"/>
        </w:rPr>
      </w:pPr>
    </w:p>
    <w:p w14:paraId="5CC2DE00" w14:textId="77777777" w:rsidR="00192EB1" w:rsidRPr="003F2E08" w:rsidRDefault="00192EB1" w:rsidP="00192EB1">
      <w:pPr>
        <w:rPr>
          <w:rFonts w:ascii="HG丸ｺﾞｼｯｸM-PRO" w:eastAsia="HG丸ｺﾞｼｯｸM-PRO" w:hAnsi="HG丸ｺﾞｼｯｸM-PRO"/>
          <w:sz w:val="22"/>
        </w:rPr>
      </w:pPr>
    </w:p>
    <w:p w14:paraId="3ACB9292" w14:textId="77777777" w:rsidR="00192EB1" w:rsidRPr="003F2E08" w:rsidRDefault="00192EB1" w:rsidP="00192EB1">
      <w:pPr>
        <w:rPr>
          <w:rFonts w:ascii="HG丸ｺﾞｼｯｸM-PRO" w:eastAsia="HG丸ｺﾞｼｯｸM-PRO" w:hAnsi="HG丸ｺﾞｼｯｸM-PRO"/>
          <w:sz w:val="22"/>
        </w:rPr>
      </w:pPr>
    </w:p>
    <w:p w14:paraId="2EC2CC72" w14:textId="77777777" w:rsidR="00192EB1" w:rsidRPr="003F2E08" w:rsidRDefault="00192EB1" w:rsidP="00192EB1">
      <w:pPr>
        <w:rPr>
          <w:rFonts w:ascii="HG丸ｺﾞｼｯｸM-PRO" w:eastAsia="HG丸ｺﾞｼｯｸM-PRO" w:hAnsi="HG丸ｺﾞｼｯｸM-PRO"/>
          <w:sz w:val="22"/>
        </w:rPr>
      </w:pPr>
    </w:p>
    <w:p w14:paraId="022A105A" w14:textId="77777777" w:rsidR="00192EB1" w:rsidRPr="003F2E08" w:rsidRDefault="00192EB1" w:rsidP="00192EB1">
      <w:pPr>
        <w:rPr>
          <w:rFonts w:ascii="HG丸ｺﾞｼｯｸM-PRO" w:eastAsia="HG丸ｺﾞｼｯｸM-PRO" w:hAnsi="HG丸ｺﾞｼｯｸM-PRO"/>
          <w:sz w:val="22"/>
        </w:rPr>
      </w:pPr>
    </w:p>
    <w:p w14:paraId="55E4EA16" w14:textId="77777777" w:rsidR="00192EB1" w:rsidRPr="003F2E08" w:rsidRDefault="00192EB1" w:rsidP="00192EB1">
      <w:bookmarkStart w:id="69" w:name="_Toc43841368"/>
    </w:p>
    <w:p w14:paraId="49F53192" w14:textId="77777777" w:rsidR="00192EB1" w:rsidRPr="003F2E08" w:rsidRDefault="00192EB1" w:rsidP="00192EB1"/>
    <w:p w14:paraId="5E7B973D" w14:textId="77777777" w:rsidR="00192EB1" w:rsidRPr="003F2E08" w:rsidRDefault="00192EB1" w:rsidP="00192EB1">
      <w:pPr>
        <w:sectPr w:rsidR="00192EB1" w:rsidRPr="003F2E08" w:rsidSect="005D7120">
          <w:headerReference w:type="even" r:id="rId102"/>
          <w:headerReference w:type="default" r:id="rId103"/>
          <w:footerReference w:type="even" r:id="rId104"/>
          <w:footerReference w:type="default" r:id="rId105"/>
          <w:headerReference w:type="first" r:id="rId106"/>
          <w:footerReference w:type="first" r:id="rId107"/>
          <w:type w:val="continuous"/>
          <w:pgSz w:w="11906" w:h="16838"/>
          <w:pgMar w:top="1440" w:right="1080" w:bottom="1440" w:left="1080" w:header="851" w:footer="567" w:gutter="0"/>
          <w:cols w:space="425"/>
          <w:titlePg/>
          <w:docGrid w:type="lines" w:linePitch="360"/>
        </w:sectPr>
      </w:pPr>
    </w:p>
    <w:p w14:paraId="4665D9E6" w14:textId="54143639" w:rsidR="00192EB1" w:rsidRPr="003F2E08" w:rsidRDefault="00192EB1"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70" w:name="_Toc161336963"/>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１　基本理念</w:t>
      </w:r>
      <w:bookmarkEnd w:id="69"/>
      <w:bookmarkEnd w:id="70"/>
    </w:p>
    <w:p w14:paraId="4C65251F" w14:textId="229698DF" w:rsidR="00192EB1" w:rsidRPr="003F2E08" w:rsidRDefault="00540D29" w:rsidP="00192EB1">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883008" behindDoc="0" locked="0" layoutInCell="1" allowOverlap="1" wp14:anchorId="067357EA" wp14:editId="27D8ECE8">
            <wp:simplePos x="0" y="0"/>
            <wp:positionH relativeFrom="page">
              <wp:posOffset>575945</wp:posOffset>
            </wp:positionH>
            <wp:positionV relativeFrom="page">
              <wp:posOffset>9465310</wp:posOffset>
            </wp:positionV>
            <wp:extent cx="649080" cy="649080"/>
            <wp:effectExtent l="0" t="0" r="0" b="0"/>
            <wp:wrapNone/>
            <wp:docPr id="657953172" name="図 3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53172" name="図 36" descr="QR コード&#10;&#10;自動的に生成された説明"/>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5F4DE48F"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hint="eastAsia"/>
          <w:noProof/>
          <w:sz w:val="22"/>
        </w:rPr>
        <mc:AlternateContent>
          <mc:Choice Requires="wps">
            <w:drawing>
              <wp:anchor distT="0" distB="0" distL="114300" distR="114300" simplePos="0" relativeHeight="251490816" behindDoc="0" locked="0" layoutInCell="1" allowOverlap="1" wp14:anchorId="3C10B8D1" wp14:editId="753C7828">
                <wp:simplePos x="0" y="0"/>
                <wp:positionH relativeFrom="column">
                  <wp:posOffset>537020</wp:posOffset>
                </wp:positionH>
                <wp:positionV relativeFrom="paragraph">
                  <wp:posOffset>139782</wp:posOffset>
                </wp:positionV>
                <wp:extent cx="5336660" cy="1638795"/>
                <wp:effectExtent l="0" t="0" r="0" b="0"/>
                <wp:wrapNone/>
                <wp:docPr id="781" name="テキスト ボックス 781"/>
                <wp:cNvGraphicFramePr/>
                <a:graphic xmlns:a="http://schemas.openxmlformats.org/drawingml/2006/main">
                  <a:graphicData uri="http://schemas.microsoft.com/office/word/2010/wordprocessingShape">
                    <wps:wsp>
                      <wps:cNvSpPr txBox="1"/>
                      <wps:spPr>
                        <a:xfrm>
                          <a:off x="0" y="0"/>
                          <a:ext cx="5336660" cy="1638795"/>
                        </a:xfrm>
                        <a:prstGeom prst="roundRect">
                          <a:avLst>
                            <a:gd name="adj" fmla="val 9164"/>
                          </a:avLst>
                        </a:prstGeom>
                        <a:solidFill>
                          <a:schemeClr val="bg1">
                            <a:lumMod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5FF155" w14:textId="77777777" w:rsidR="001F241D" w:rsidRPr="00EB1D28" w:rsidRDefault="001F241D" w:rsidP="00192EB1">
                            <w:pPr>
                              <w:ind w:firstLineChars="100" w:firstLine="320"/>
                              <w:rPr>
                                <w:rFonts w:hAnsi="BIZ UDゴシック"/>
                                <w:b/>
                                <w:color w:val="FFFFFF" w:themeColor="background1"/>
                                <w:sz w:val="32"/>
                                <w:szCs w:val="32"/>
                              </w:rPr>
                            </w:pPr>
                            <w:r w:rsidRPr="00EB1D28">
                              <w:rPr>
                                <w:rFonts w:hAnsi="BIZ UDゴシック" w:hint="eastAsia"/>
                                <w:b/>
                                <w:color w:val="FFFFFF" w:themeColor="background1"/>
                                <w:sz w:val="32"/>
                                <w:szCs w:val="32"/>
                              </w:rPr>
                              <w:t>みんなで</w:t>
                            </w:r>
                            <w:r w:rsidRPr="00EB1D28">
                              <w:rPr>
                                <w:rFonts w:hAnsi="BIZ UDゴシック"/>
                                <w:b/>
                                <w:color w:val="FFFFFF" w:themeColor="background1"/>
                                <w:sz w:val="32"/>
                                <w:szCs w:val="32"/>
                              </w:rPr>
                              <w:t>支えあい</w:t>
                            </w:r>
                          </w:p>
                          <w:p w14:paraId="60BA08D1" w14:textId="77777777" w:rsidR="001F241D" w:rsidRPr="00EB1D28" w:rsidRDefault="001F241D" w:rsidP="00192EB1">
                            <w:pPr>
                              <w:ind w:firstLineChars="300" w:firstLine="960"/>
                              <w:rPr>
                                <w:rFonts w:hAnsi="BIZ UDゴシック"/>
                                <w:b/>
                                <w:color w:val="FFFFFF" w:themeColor="background1"/>
                                <w:sz w:val="32"/>
                                <w:szCs w:val="32"/>
                              </w:rPr>
                            </w:pPr>
                            <w:r w:rsidRPr="00EB1D28">
                              <w:rPr>
                                <w:rFonts w:hAnsi="BIZ UDゴシック" w:hint="eastAsia"/>
                                <w:b/>
                                <w:color w:val="FFFFFF" w:themeColor="background1"/>
                                <w:sz w:val="32"/>
                                <w:szCs w:val="32"/>
                              </w:rPr>
                              <w:t>地域の力が</w:t>
                            </w:r>
                            <w:r w:rsidRPr="00EB1D28">
                              <w:rPr>
                                <w:rFonts w:hAnsi="BIZ UDゴシック"/>
                                <w:b/>
                                <w:color w:val="FFFFFF" w:themeColor="background1"/>
                                <w:sz w:val="32"/>
                                <w:szCs w:val="32"/>
                              </w:rPr>
                              <w:t xml:space="preserve">育む　</w:t>
                            </w:r>
                            <w:r w:rsidRPr="00EB1D28">
                              <w:rPr>
                                <w:rFonts w:hAnsi="BIZ UDゴシック" w:hint="eastAsia"/>
                                <w:b/>
                                <w:color w:val="FFFFFF" w:themeColor="background1"/>
                                <w:sz w:val="32"/>
                                <w:szCs w:val="32"/>
                              </w:rPr>
                              <w:t>人</w:t>
                            </w:r>
                            <w:r w:rsidRPr="00EB1D28">
                              <w:rPr>
                                <w:rFonts w:hAnsi="BIZ UDゴシック"/>
                                <w:b/>
                                <w:color w:val="FFFFFF" w:themeColor="background1"/>
                                <w:sz w:val="32"/>
                                <w:szCs w:val="32"/>
                              </w:rPr>
                              <w:t>にやさしいまち</w:t>
                            </w:r>
                          </w:p>
                          <w:p w14:paraId="5BF129F1" w14:textId="77777777" w:rsidR="001F241D" w:rsidRPr="00EB1D28" w:rsidRDefault="001F241D" w:rsidP="00192EB1">
                            <w:pPr>
                              <w:ind w:firstLineChars="1800" w:firstLine="5760"/>
                              <w:rPr>
                                <w:rFonts w:hAnsi="BIZ UDゴシック"/>
                                <w:b/>
                                <w:color w:val="FFFFFF" w:themeColor="background1"/>
                                <w:sz w:val="32"/>
                                <w:szCs w:val="32"/>
                              </w:rPr>
                            </w:pPr>
                            <w:r w:rsidRPr="00EB1D28">
                              <w:rPr>
                                <w:rFonts w:hAnsi="BIZ UDゴシック" w:hint="eastAsia"/>
                                <w:b/>
                                <w:color w:val="FFFFFF" w:themeColor="background1"/>
                                <w:sz w:val="32"/>
                                <w:szCs w:val="32"/>
                              </w:rPr>
                              <w:t>さがみはら</w:t>
                            </w:r>
                          </w:p>
                          <w:p w14:paraId="4DE2F198" w14:textId="77777777" w:rsidR="001F241D" w:rsidRPr="00043FCC" w:rsidRDefault="001F241D" w:rsidP="00192EB1">
                            <w:pPr>
                              <w:rPr>
                                <w:rFonts w:asciiTheme="majorEastAsia" w:eastAsiaTheme="majorEastAsia" w:hAnsiTheme="majorEastAsia"/>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10B8D1" id="テキスト ボックス 781" o:spid="_x0000_s1156" style="position:absolute;margin-left:42.3pt;margin-top:11pt;width:420.2pt;height:129.05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0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" fillcolor="#7f7f7f [1612]" stroked="f" strokeweight=".5pt">
                <v:textbox>
                  <w:txbxContent>
                    <w:p w14:paraId="295FF155" w14:textId="77777777" w:rsidR="001F241D" w:rsidRPr="00EB1D28" w:rsidRDefault="001F241D" w:rsidP="00192EB1">
                      <w:pPr>
                        <w:ind w:firstLineChars="100" w:firstLine="320"/>
                        <w:rPr>
                          <w:rFonts w:hAnsi="BIZ UDゴシック"/>
                          <w:b/>
                          <w:color w:val="FFFFFF" w:themeColor="background1"/>
                          <w:sz w:val="32"/>
                          <w:szCs w:val="32"/>
                        </w:rPr>
                      </w:pPr>
                      <w:r w:rsidRPr="00EB1D28">
                        <w:rPr>
                          <w:rFonts w:hAnsi="BIZ UDゴシック" w:hint="eastAsia"/>
                          <w:b/>
                          <w:color w:val="FFFFFF" w:themeColor="background1"/>
                          <w:sz w:val="32"/>
                          <w:szCs w:val="32"/>
                        </w:rPr>
                        <w:t>みんなで</w:t>
                      </w:r>
                      <w:r w:rsidRPr="00EB1D28">
                        <w:rPr>
                          <w:rFonts w:hAnsi="BIZ UDゴシック"/>
                          <w:b/>
                          <w:color w:val="FFFFFF" w:themeColor="background1"/>
                          <w:sz w:val="32"/>
                          <w:szCs w:val="32"/>
                        </w:rPr>
                        <w:t>支えあい</w:t>
                      </w:r>
                    </w:p>
                    <w:p w14:paraId="60BA08D1" w14:textId="77777777" w:rsidR="001F241D" w:rsidRPr="00EB1D28" w:rsidRDefault="001F241D" w:rsidP="00192EB1">
                      <w:pPr>
                        <w:ind w:firstLineChars="300" w:firstLine="960"/>
                        <w:rPr>
                          <w:rFonts w:hAnsi="BIZ UDゴシック"/>
                          <w:b/>
                          <w:color w:val="FFFFFF" w:themeColor="background1"/>
                          <w:sz w:val="32"/>
                          <w:szCs w:val="32"/>
                        </w:rPr>
                      </w:pPr>
                      <w:r w:rsidRPr="00EB1D28">
                        <w:rPr>
                          <w:rFonts w:hAnsi="BIZ UDゴシック" w:hint="eastAsia"/>
                          <w:b/>
                          <w:color w:val="FFFFFF" w:themeColor="background1"/>
                          <w:sz w:val="32"/>
                          <w:szCs w:val="32"/>
                        </w:rPr>
                        <w:t>地域の力が</w:t>
                      </w:r>
                      <w:r w:rsidRPr="00EB1D28">
                        <w:rPr>
                          <w:rFonts w:hAnsi="BIZ UDゴシック"/>
                          <w:b/>
                          <w:color w:val="FFFFFF" w:themeColor="background1"/>
                          <w:sz w:val="32"/>
                          <w:szCs w:val="32"/>
                        </w:rPr>
                        <w:t xml:space="preserve">育む　</w:t>
                      </w:r>
                      <w:r w:rsidRPr="00EB1D28">
                        <w:rPr>
                          <w:rFonts w:hAnsi="BIZ UDゴシック" w:hint="eastAsia"/>
                          <w:b/>
                          <w:color w:val="FFFFFF" w:themeColor="background1"/>
                          <w:sz w:val="32"/>
                          <w:szCs w:val="32"/>
                        </w:rPr>
                        <w:t>人</w:t>
                      </w:r>
                      <w:r w:rsidRPr="00EB1D28">
                        <w:rPr>
                          <w:rFonts w:hAnsi="BIZ UDゴシック"/>
                          <w:b/>
                          <w:color w:val="FFFFFF" w:themeColor="background1"/>
                          <w:sz w:val="32"/>
                          <w:szCs w:val="32"/>
                        </w:rPr>
                        <w:t>にやさしいまち</w:t>
                      </w:r>
                    </w:p>
                    <w:p w14:paraId="5BF129F1" w14:textId="77777777" w:rsidR="001F241D" w:rsidRPr="00EB1D28" w:rsidRDefault="001F241D" w:rsidP="00192EB1">
                      <w:pPr>
                        <w:ind w:firstLineChars="1800" w:firstLine="5760"/>
                        <w:rPr>
                          <w:rFonts w:hAnsi="BIZ UDゴシック"/>
                          <w:b/>
                          <w:color w:val="FFFFFF" w:themeColor="background1"/>
                          <w:sz w:val="32"/>
                          <w:szCs w:val="32"/>
                        </w:rPr>
                      </w:pPr>
                      <w:r w:rsidRPr="00EB1D28">
                        <w:rPr>
                          <w:rFonts w:hAnsi="BIZ UDゴシック" w:hint="eastAsia"/>
                          <w:b/>
                          <w:color w:val="FFFFFF" w:themeColor="background1"/>
                          <w:sz w:val="32"/>
                          <w:szCs w:val="32"/>
                        </w:rPr>
                        <w:t>さがみはら</w:t>
                      </w:r>
                    </w:p>
                    <w:p w14:paraId="4DE2F198" w14:textId="77777777" w:rsidR="001F241D" w:rsidRPr="00043FCC" w:rsidRDefault="001F241D" w:rsidP="00192EB1">
                      <w:pPr>
                        <w:rPr>
                          <w:rFonts w:asciiTheme="majorEastAsia" w:eastAsiaTheme="majorEastAsia" w:hAnsiTheme="majorEastAsia"/>
                          <w:color w:val="FFFFFF" w:themeColor="background1"/>
                          <w:sz w:val="32"/>
                          <w:szCs w:val="32"/>
                        </w:rPr>
                      </w:pPr>
                    </w:p>
                  </w:txbxContent>
                </v:textbox>
              </v:roundrect>
            </w:pict>
          </mc:Fallback>
        </mc:AlternateContent>
      </w:r>
    </w:p>
    <w:p w14:paraId="4A463B08" w14:textId="77777777" w:rsidR="00192EB1" w:rsidRPr="003F2E08" w:rsidRDefault="00192EB1" w:rsidP="00192EB1">
      <w:pPr>
        <w:rPr>
          <w:rFonts w:ascii="HG丸ｺﾞｼｯｸM-PRO" w:eastAsia="HG丸ｺﾞｼｯｸM-PRO" w:hAnsi="HG丸ｺﾞｼｯｸM-PRO"/>
          <w:sz w:val="22"/>
        </w:rPr>
      </w:pPr>
    </w:p>
    <w:p w14:paraId="03539021" w14:textId="77777777" w:rsidR="00192EB1" w:rsidRPr="003F2E08" w:rsidRDefault="00192EB1" w:rsidP="00192EB1">
      <w:pPr>
        <w:rPr>
          <w:rFonts w:ascii="HG丸ｺﾞｼｯｸM-PRO" w:eastAsia="HG丸ｺﾞｼｯｸM-PRO" w:hAnsi="HG丸ｺﾞｼｯｸM-PRO"/>
          <w:sz w:val="22"/>
        </w:rPr>
      </w:pPr>
    </w:p>
    <w:p w14:paraId="37CCFCE2" w14:textId="77777777" w:rsidR="00192EB1" w:rsidRPr="003F2E08" w:rsidRDefault="00192EB1" w:rsidP="00192EB1">
      <w:pPr>
        <w:rPr>
          <w:rFonts w:ascii="HG丸ｺﾞｼｯｸM-PRO" w:eastAsia="HG丸ｺﾞｼｯｸM-PRO" w:hAnsi="HG丸ｺﾞｼｯｸM-PRO"/>
          <w:sz w:val="22"/>
        </w:rPr>
      </w:pPr>
    </w:p>
    <w:p w14:paraId="4E0E3B1A" w14:textId="77777777" w:rsidR="00192EB1" w:rsidRPr="003F2E08" w:rsidRDefault="00192EB1" w:rsidP="00192EB1">
      <w:pPr>
        <w:rPr>
          <w:rFonts w:ascii="HG丸ｺﾞｼｯｸM-PRO" w:eastAsia="HG丸ｺﾞｼｯｸM-PRO" w:hAnsi="HG丸ｺﾞｼｯｸM-PRO"/>
          <w:sz w:val="22"/>
        </w:rPr>
      </w:pPr>
    </w:p>
    <w:p w14:paraId="12FE2C7D" w14:textId="77777777" w:rsidR="00192EB1" w:rsidRPr="003F2E08" w:rsidRDefault="00192EB1" w:rsidP="00192EB1">
      <w:pPr>
        <w:rPr>
          <w:rFonts w:ascii="HG丸ｺﾞｼｯｸM-PRO" w:eastAsia="HG丸ｺﾞｼｯｸM-PRO" w:hAnsi="HG丸ｺﾞｼｯｸM-PRO"/>
          <w:sz w:val="22"/>
        </w:rPr>
      </w:pPr>
    </w:p>
    <w:p w14:paraId="3BFD7B4C" w14:textId="77777777" w:rsidR="00192EB1" w:rsidRPr="003F2E08" w:rsidRDefault="00192EB1" w:rsidP="00192EB1">
      <w:pPr>
        <w:rPr>
          <w:rFonts w:ascii="HG丸ｺﾞｼｯｸM-PRO" w:eastAsia="HG丸ｺﾞｼｯｸM-PRO" w:hAnsi="HG丸ｺﾞｼｯｸM-PRO"/>
          <w:sz w:val="22"/>
        </w:rPr>
      </w:pPr>
    </w:p>
    <w:p w14:paraId="066FDBD1" w14:textId="77777777" w:rsidR="00192EB1" w:rsidRPr="003F2E08" w:rsidRDefault="00192EB1" w:rsidP="00192EB1">
      <w:pPr>
        <w:rPr>
          <w:rFonts w:ascii="HG丸ｺﾞｼｯｸM-PRO" w:eastAsia="HG丸ｺﾞｼｯｸM-PRO" w:hAnsi="HG丸ｺﾞｼｯｸM-PRO"/>
          <w:sz w:val="22"/>
        </w:rPr>
      </w:pPr>
    </w:p>
    <w:p w14:paraId="0C50A62A" w14:textId="77777777" w:rsidR="00192EB1" w:rsidRPr="003F2E08" w:rsidRDefault="00192EB1" w:rsidP="00192EB1">
      <w:pPr>
        <w:rPr>
          <w:rFonts w:ascii="HG丸ｺﾞｼｯｸM-PRO" w:eastAsia="HG丸ｺﾞｼｯｸM-PRO" w:hAnsi="HG丸ｺﾞｼｯｸM-PRO"/>
          <w:sz w:val="22"/>
        </w:rPr>
      </w:pPr>
    </w:p>
    <w:p w14:paraId="0D034671" w14:textId="77777777" w:rsidR="00192EB1" w:rsidRPr="003F2E08" w:rsidRDefault="00192EB1" w:rsidP="00192EB1">
      <w:pPr>
        <w:rPr>
          <w:rFonts w:ascii="HG丸ｺﾞｼｯｸM-PRO" w:eastAsia="HG丸ｺﾞｼｯｸM-PRO" w:hAnsi="HG丸ｺﾞｼｯｸM-PRO"/>
          <w:sz w:val="22"/>
        </w:rPr>
      </w:pPr>
    </w:p>
    <w:p w14:paraId="51B224D5" w14:textId="06EA674D" w:rsidR="00192EB1" w:rsidRPr="003F2E08" w:rsidRDefault="00192EB1" w:rsidP="0045342D">
      <w:pPr>
        <w:widowControl w:val="0"/>
        <w:spacing w:line="276" w:lineRule="auto"/>
        <w:ind w:left="1200" w:rightChars="50" w:right="120" w:hangingChars="500" w:hanging="1200"/>
        <w:jc w:val="both"/>
        <w:rPr>
          <w:rFonts w:hAnsi="BIZ UDゴシック"/>
        </w:rPr>
      </w:pPr>
      <w:r w:rsidRPr="003F2E08">
        <w:rPr>
          <w:rFonts w:hAnsi="BIZ UDゴシック" w:hint="eastAsia"/>
        </w:rPr>
        <w:t xml:space="preserve">　　　　○高齢者ができる限り住み慣れた地域で、人生に尊厳をもって、自立した日常生活を営むことができる社会を実現するため、「医療」「介護」「介護予防」「住まい」「自立した日常生活の支援」が包括的かつ継続的に提供される「地域包括ケアシステム」を推進します。</w:t>
      </w:r>
    </w:p>
    <w:p w14:paraId="3A3BD9AB" w14:textId="77777777" w:rsidR="00192EB1" w:rsidRPr="003F2E08" w:rsidRDefault="00192EB1" w:rsidP="0045342D">
      <w:pPr>
        <w:widowControl w:val="0"/>
        <w:spacing w:line="276" w:lineRule="auto"/>
        <w:ind w:left="1200" w:rightChars="50" w:right="120" w:hangingChars="500" w:hanging="1200"/>
        <w:jc w:val="both"/>
        <w:rPr>
          <w:rFonts w:hAnsi="BIZ UDゴシック"/>
        </w:rPr>
      </w:pPr>
    </w:p>
    <w:p w14:paraId="251A4A3E" w14:textId="671005E5" w:rsidR="00192EB1" w:rsidRPr="003F2E08" w:rsidRDefault="00192EB1" w:rsidP="0045342D">
      <w:pPr>
        <w:widowControl w:val="0"/>
        <w:spacing w:line="276" w:lineRule="auto"/>
        <w:ind w:left="1200" w:rightChars="50" w:right="120" w:hangingChars="500" w:hanging="1200"/>
        <w:jc w:val="both"/>
        <w:rPr>
          <w:rFonts w:hAnsi="BIZ UDゴシック"/>
        </w:rPr>
      </w:pPr>
      <w:r w:rsidRPr="003F2E08">
        <w:rPr>
          <w:rFonts w:hAnsi="BIZ UDゴシック" w:hint="eastAsia"/>
        </w:rPr>
        <w:t xml:space="preserve">　　　　○従来のサービス提供者と利用者の「支える側」「支えられる側」という画一的な関係性にとどまらない</w:t>
      </w:r>
      <w:r w:rsidR="00A3253E" w:rsidRPr="003F2E08">
        <w:rPr>
          <w:rFonts w:hAnsi="BIZ UDゴシック" w:hint="eastAsia"/>
        </w:rPr>
        <w:t>、</w:t>
      </w:r>
      <w:r w:rsidR="00672C10" w:rsidRPr="003F2E08">
        <w:rPr>
          <w:rFonts w:hAnsi="BIZ UDゴシック" w:hint="eastAsia"/>
        </w:rPr>
        <w:t>全ての方が実施する</w:t>
      </w:r>
      <w:r w:rsidRPr="003F2E08">
        <w:rPr>
          <w:rFonts w:hAnsi="BIZ UDゴシック" w:hint="eastAsia"/>
        </w:rPr>
        <w:t>主体的な取組を推進します。</w:t>
      </w:r>
    </w:p>
    <w:p w14:paraId="7C9EED2F" w14:textId="77777777" w:rsidR="00192EB1" w:rsidRPr="003F2E08" w:rsidRDefault="00192EB1" w:rsidP="0045342D">
      <w:pPr>
        <w:widowControl w:val="0"/>
        <w:spacing w:line="276" w:lineRule="auto"/>
        <w:ind w:left="1200" w:rightChars="50" w:right="120" w:hangingChars="500" w:hanging="1200"/>
        <w:jc w:val="both"/>
        <w:rPr>
          <w:rFonts w:hAnsi="BIZ UDゴシック"/>
        </w:rPr>
      </w:pPr>
    </w:p>
    <w:p w14:paraId="77FE1AE8" w14:textId="0174376B" w:rsidR="00192EB1" w:rsidRPr="003F2E08" w:rsidRDefault="00192EB1" w:rsidP="0045342D">
      <w:pPr>
        <w:widowControl w:val="0"/>
        <w:spacing w:line="276" w:lineRule="auto"/>
        <w:ind w:left="1200" w:rightChars="50" w:right="120" w:hangingChars="500" w:hanging="1200"/>
        <w:jc w:val="both"/>
        <w:rPr>
          <w:rFonts w:hAnsi="BIZ UDゴシック"/>
        </w:rPr>
      </w:pPr>
      <w:r w:rsidRPr="003F2E08">
        <w:rPr>
          <w:rFonts w:hAnsi="BIZ UDゴシック" w:hint="eastAsia"/>
        </w:rPr>
        <w:t xml:space="preserve">　　　　○</w:t>
      </w:r>
      <w:r w:rsidR="00A3253E" w:rsidRPr="003F2E08">
        <w:rPr>
          <w:rFonts w:hAnsi="BIZ UDゴシック" w:hint="eastAsia"/>
        </w:rPr>
        <w:t>誰一人取り残さない社会を目指し、</w:t>
      </w:r>
      <w:r w:rsidRPr="003F2E08">
        <w:rPr>
          <w:rFonts w:hAnsi="BIZ UDゴシック" w:hint="eastAsia"/>
        </w:rPr>
        <w:t>地域の住民が抱える多様かつ複合的な課題の解決を図るため、包括的な支援体制の構築を進め、「地域共生社会」の実現に向けた取組を進めるべく、</w:t>
      </w:r>
      <w:r w:rsidR="00E56D3E" w:rsidRPr="003F2E08">
        <w:rPr>
          <w:rFonts w:hAnsi="BIZ UDゴシック" w:hint="eastAsia"/>
        </w:rPr>
        <w:t>相模原市</w:t>
      </w:r>
      <w:r w:rsidR="000900A6" w:rsidRPr="003F2E08">
        <w:rPr>
          <w:rFonts w:hAnsi="BIZ UDゴシック" w:hint="eastAsia"/>
        </w:rPr>
        <w:t>地域共生社会推進計画（</w:t>
      </w:r>
      <w:r w:rsidRPr="003F2E08">
        <w:rPr>
          <w:rFonts w:hAnsi="BIZ UDゴシック" w:hint="eastAsia"/>
        </w:rPr>
        <w:t>第５期相模原市地域福祉計画</w:t>
      </w:r>
      <w:r w:rsidR="000900A6" w:rsidRPr="003F2E08">
        <w:rPr>
          <w:rFonts w:hAnsi="BIZ UDゴシック" w:hint="eastAsia"/>
        </w:rPr>
        <w:t>）</w:t>
      </w:r>
      <w:r w:rsidRPr="003F2E08">
        <w:rPr>
          <w:rFonts w:hAnsi="BIZ UDゴシック" w:hint="eastAsia"/>
        </w:rPr>
        <w:t>と同一の基本理念を掲げます。</w:t>
      </w:r>
    </w:p>
    <w:p w14:paraId="6A5B39C7" w14:textId="77777777" w:rsidR="00192EB1" w:rsidRPr="003F2E08" w:rsidRDefault="00192EB1" w:rsidP="00192EB1">
      <w:pPr>
        <w:rPr>
          <w:rFonts w:hAnsi="BIZ UDゴシック"/>
          <w:sz w:val="22"/>
        </w:rPr>
      </w:pPr>
    </w:p>
    <w:p w14:paraId="48C47F1A" w14:textId="77777777" w:rsidR="00192EB1" w:rsidRPr="00ED4254" w:rsidRDefault="00192EB1" w:rsidP="00192EB1">
      <w:pPr>
        <w:rPr>
          <w:rFonts w:ascii="HG丸ｺﾞｼｯｸM-PRO" w:eastAsia="HG丸ｺﾞｼｯｸM-PRO" w:hAnsi="HG丸ｺﾞｼｯｸM-PRO"/>
          <w:sz w:val="22"/>
        </w:rPr>
      </w:pPr>
    </w:p>
    <w:p w14:paraId="354CF34B" w14:textId="77777777" w:rsidR="00192EB1" w:rsidRPr="003F2E08" w:rsidRDefault="00192EB1" w:rsidP="00192EB1">
      <w:pPr>
        <w:rPr>
          <w:rFonts w:ascii="HG丸ｺﾞｼｯｸM-PRO" w:eastAsia="HG丸ｺﾞｼｯｸM-PRO" w:hAnsi="HG丸ｺﾞｼｯｸM-PRO"/>
          <w:sz w:val="22"/>
        </w:rPr>
      </w:pPr>
    </w:p>
    <w:p w14:paraId="641E5ED5"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4C4CCD0E" w14:textId="77777777" w:rsidR="00192EB1" w:rsidRPr="003F2E08" w:rsidRDefault="00192EB1"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71" w:name="_Toc161336964"/>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２　基本目標</w:t>
      </w:r>
      <w:bookmarkEnd w:id="71"/>
    </w:p>
    <w:p w14:paraId="39636422" w14:textId="54B1C688" w:rsidR="00192EB1" w:rsidRPr="003F2E08" w:rsidRDefault="00192EB1" w:rsidP="00FB1640">
      <w:pPr>
        <w:pStyle w:val="2e"/>
        <w:ind w:left="480" w:rightChars="50" w:right="120" w:firstLineChars="39" w:firstLine="86"/>
        <w:rPr>
          <w:rFonts w:ascii="BIZ UDゴシック" w:eastAsia="BIZ UDゴシック" w:hAnsi="BIZ UDゴシック"/>
          <w:sz w:val="22"/>
        </w:rPr>
      </w:pPr>
      <w:r w:rsidRPr="003F2E08">
        <w:rPr>
          <w:rFonts w:ascii="BIZ UDゴシック" w:eastAsia="BIZ UDゴシック" w:hAnsi="BIZ UDゴシック" w:hint="eastAsia"/>
          <w:sz w:val="22"/>
        </w:rPr>
        <w:t>基本理念の実現に向け、５つの項目を基本目標として掲げ、本計画の推進を図っていきます。</w:t>
      </w:r>
    </w:p>
    <w:p w14:paraId="6DB66588" w14:textId="67DA4B44" w:rsidR="000E7DD0" w:rsidRDefault="00192EB1" w:rsidP="00FB1640">
      <w:pPr>
        <w:pStyle w:val="2e"/>
        <w:ind w:leftChars="134" w:left="322" w:rightChars="50" w:right="120" w:firstLineChars="110" w:firstLine="242"/>
        <w:rPr>
          <w:rFonts w:ascii="BIZ UDゴシック" w:eastAsia="BIZ UDゴシック" w:hAnsi="BIZ UDゴシック"/>
          <w:sz w:val="22"/>
        </w:rPr>
      </w:pPr>
      <w:r w:rsidRPr="003F2E08">
        <w:rPr>
          <w:rFonts w:ascii="BIZ UDゴシック" w:eastAsia="BIZ UDゴシック" w:hAnsi="BIZ UDゴシック" w:hint="eastAsia"/>
          <w:sz w:val="22"/>
        </w:rPr>
        <w:t>また、それぞれの基本目標に</w:t>
      </w:r>
      <w:r w:rsidR="00C60ED7" w:rsidRPr="003F2E08">
        <w:rPr>
          <w:rFonts w:ascii="BIZ UDゴシック" w:eastAsia="BIZ UDゴシック" w:hAnsi="BIZ UDゴシック" w:hint="eastAsia"/>
          <w:sz w:val="22"/>
        </w:rPr>
        <w:t>基づき実施する施策の効果や成果を測定するひとつとして、基準値</w:t>
      </w:r>
      <w:r w:rsidR="006A782F" w:rsidRPr="006A782F">
        <w:rPr>
          <w:rFonts w:ascii="BIZ UDゴシック" w:eastAsia="BIZ UDゴシック" w:hAnsi="BIZ UDゴシック" w:hint="eastAsia"/>
          <w:sz w:val="22"/>
          <w:vertAlign w:val="superscript"/>
        </w:rPr>
        <w:t>※１</w:t>
      </w:r>
      <w:r w:rsidR="00C60ED7" w:rsidRPr="003F2E08">
        <w:rPr>
          <w:rFonts w:ascii="BIZ UDゴシック" w:eastAsia="BIZ UDゴシック" w:hAnsi="BIZ UDゴシック" w:hint="eastAsia"/>
          <w:sz w:val="22"/>
        </w:rPr>
        <w:t>や目標値</w:t>
      </w:r>
      <w:r w:rsidR="006A782F" w:rsidRPr="006A782F">
        <w:rPr>
          <w:rFonts w:ascii="BIZ UDゴシック" w:eastAsia="BIZ UDゴシック" w:hAnsi="BIZ UDゴシック" w:hint="eastAsia"/>
          <w:sz w:val="22"/>
          <w:vertAlign w:val="superscript"/>
        </w:rPr>
        <w:t>※２</w:t>
      </w:r>
      <w:r w:rsidR="00C60ED7" w:rsidRPr="003F2E08">
        <w:rPr>
          <w:rFonts w:ascii="BIZ UDゴシック" w:eastAsia="BIZ UDゴシック" w:hAnsi="BIZ UDゴシック" w:hint="eastAsia"/>
          <w:sz w:val="22"/>
        </w:rPr>
        <w:t>を定めた</w:t>
      </w:r>
      <w:r w:rsidR="00CC1714" w:rsidRPr="003F2E08">
        <w:rPr>
          <w:rFonts w:ascii="BIZ UDゴシック" w:eastAsia="BIZ UDゴシック" w:hAnsi="BIZ UDゴシック" w:hint="eastAsia"/>
          <w:sz w:val="22"/>
        </w:rPr>
        <w:t>指標を</w:t>
      </w:r>
      <w:r w:rsidR="00C60ED7" w:rsidRPr="003F2E08">
        <w:rPr>
          <w:rFonts w:ascii="BIZ UDゴシック" w:eastAsia="BIZ UDゴシック" w:hAnsi="BIZ UDゴシック" w:hint="eastAsia"/>
          <w:sz w:val="22"/>
        </w:rPr>
        <w:t>基本目標に対して</w:t>
      </w:r>
      <w:r w:rsidR="00CC1714" w:rsidRPr="003F2E08">
        <w:rPr>
          <w:rFonts w:ascii="BIZ UDゴシック" w:eastAsia="BIZ UDゴシック" w:hAnsi="BIZ UDゴシック" w:hint="eastAsia"/>
          <w:sz w:val="22"/>
        </w:rPr>
        <w:t>設定</w:t>
      </w:r>
      <w:r w:rsidR="00E56D3E" w:rsidRPr="003F2E08">
        <w:rPr>
          <w:rFonts w:ascii="BIZ UDゴシック" w:eastAsia="BIZ UDゴシック" w:hAnsi="BIZ UDゴシック" w:hint="eastAsia"/>
          <w:sz w:val="22"/>
        </w:rPr>
        <w:t>し</w:t>
      </w:r>
      <w:r w:rsidR="000E7DD0" w:rsidRPr="003F2E08">
        <w:rPr>
          <w:rFonts w:ascii="BIZ UDゴシック" w:eastAsia="BIZ UDゴシック" w:hAnsi="BIZ UDゴシック" w:hint="eastAsia"/>
          <w:sz w:val="22"/>
        </w:rPr>
        <w:t>、</w:t>
      </w:r>
      <w:r w:rsidR="00E56D3E" w:rsidRPr="003F2E08">
        <w:rPr>
          <w:rFonts w:ascii="BIZ UDゴシック" w:eastAsia="BIZ UDゴシック" w:hAnsi="BIZ UDゴシック" w:hint="eastAsia"/>
          <w:sz w:val="22"/>
        </w:rPr>
        <w:t>毎年度、評価・検証・分析を行い、次年度事業及び次期計画へ反映を行います。</w:t>
      </w:r>
    </w:p>
    <w:p w14:paraId="3C866C4F" w14:textId="3B30E6AB" w:rsidR="00B420DD" w:rsidRPr="003F2E08" w:rsidRDefault="00B420DD" w:rsidP="00FB1640">
      <w:pPr>
        <w:pStyle w:val="2e"/>
        <w:ind w:left="480" w:rightChars="50" w:right="120" w:firstLineChars="39" w:firstLine="86"/>
        <w:rPr>
          <w:rFonts w:ascii="BIZ UDゴシック" w:eastAsia="BIZ UDゴシック" w:hAnsi="BIZ UDゴシック"/>
          <w:sz w:val="22"/>
        </w:rPr>
      </w:pPr>
      <w:r>
        <w:rPr>
          <w:rFonts w:ascii="BIZ UDゴシック" w:eastAsia="BIZ UDゴシック" w:hAnsi="BIZ UDゴシック" w:hint="eastAsia"/>
          <w:sz w:val="22"/>
        </w:rPr>
        <w:t>なお、基本目標の達成に向け、指標を踏まえた施策の方向性を設定します。</w:t>
      </w:r>
    </w:p>
    <w:p w14:paraId="6CFC52B5" w14:textId="4A23B159" w:rsidR="000E7DD0" w:rsidRPr="003F2E08" w:rsidRDefault="000E7DD0" w:rsidP="00FB1640">
      <w:pPr>
        <w:pStyle w:val="2e"/>
        <w:spacing w:line="300" w:lineRule="exact"/>
        <w:ind w:leftChars="83" w:left="199" w:firstLineChars="47" w:firstLine="85"/>
        <w:rPr>
          <w:rFonts w:ascii="BIZ UDゴシック" w:eastAsia="BIZ UDゴシック" w:hAnsi="BIZ UDゴシック"/>
          <w:sz w:val="18"/>
        </w:rPr>
      </w:pPr>
      <w:r w:rsidRPr="003F2E08">
        <w:rPr>
          <w:rFonts w:ascii="BIZ UDゴシック" w:eastAsia="BIZ UDゴシック" w:hAnsi="BIZ UDゴシック" w:hint="eastAsia"/>
          <w:sz w:val="18"/>
        </w:rPr>
        <w:t>※１　基準値</w:t>
      </w:r>
    </w:p>
    <w:p w14:paraId="31C6E26F" w14:textId="5A465117" w:rsidR="000E7DD0" w:rsidRPr="003F2E08" w:rsidRDefault="000E7DD0" w:rsidP="00FB1640">
      <w:pPr>
        <w:pStyle w:val="2e"/>
        <w:spacing w:line="300" w:lineRule="exact"/>
        <w:ind w:leftChars="83" w:left="199" w:firstLineChars="47" w:firstLine="85"/>
        <w:rPr>
          <w:rFonts w:ascii="BIZ UDゴシック" w:eastAsia="BIZ UDゴシック" w:hAnsi="BIZ UDゴシック"/>
          <w:sz w:val="18"/>
        </w:rPr>
      </w:pPr>
      <w:r w:rsidRPr="003F2E08">
        <w:rPr>
          <w:rFonts w:ascii="BIZ UDゴシック" w:eastAsia="BIZ UDゴシック" w:hAnsi="BIZ UDゴシック" w:hint="eastAsia"/>
          <w:sz w:val="18"/>
        </w:rPr>
        <w:t xml:space="preserve">　　　指標の基礎となるアンケート結果等の令和４年度の実績値</w:t>
      </w:r>
    </w:p>
    <w:p w14:paraId="0882EB9B" w14:textId="47FC3374" w:rsidR="000E7DD0" w:rsidRPr="003F2E08" w:rsidRDefault="000E7DD0" w:rsidP="00FB1640">
      <w:pPr>
        <w:pStyle w:val="2e"/>
        <w:spacing w:line="340" w:lineRule="exact"/>
        <w:ind w:leftChars="83" w:left="199" w:firstLineChars="47" w:firstLine="85"/>
        <w:rPr>
          <w:rFonts w:ascii="BIZ UDゴシック" w:eastAsia="BIZ UDゴシック" w:hAnsi="BIZ UDゴシック"/>
          <w:sz w:val="18"/>
        </w:rPr>
      </w:pPr>
      <w:r w:rsidRPr="003F2E08">
        <w:rPr>
          <w:rFonts w:ascii="BIZ UDゴシック" w:eastAsia="BIZ UDゴシック" w:hAnsi="BIZ UDゴシック" w:hint="eastAsia"/>
          <w:sz w:val="18"/>
        </w:rPr>
        <w:t>※２　目標値</w:t>
      </w:r>
    </w:p>
    <w:p w14:paraId="245592B0" w14:textId="062220ED" w:rsidR="000E7DD0" w:rsidRPr="003F2E08" w:rsidRDefault="000E7DD0" w:rsidP="00ED1E2F">
      <w:pPr>
        <w:pStyle w:val="2e"/>
        <w:spacing w:line="300" w:lineRule="exact"/>
        <w:ind w:leftChars="119" w:left="462" w:hangingChars="98" w:hanging="176"/>
        <w:rPr>
          <w:rFonts w:hAnsi="BIZ UDゴシック"/>
          <w:sz w:val="18"/>
        </w:rPr>
      </w:pPr>
      <w:r w:rsidRPr="003F2E08">
        <w:rPr>
          <w:rFonts w:ascii="BIZ UDゴシック" w:eastAsia="BIZ UDゴシック" w:hAnsi="BIZ UDゴシック" w:hint="eastAsia"/>
          <w:sz w:val="18"/>
        </w:rPr>
        <w:t xml:space="preserve">　　　令和８年度（令和７年度）のアンケート結果等の目標</w:t>
      </w:r>
      <w:r w:rsidR="006D1FBD" w:rsidRPr="003F2E08">
        <w:rPr>
          <w:rFonts w:ascii="BIZ UDゴシック" w:eastAsia="BIZ UDゴシック" w:hAnsi="BIZ UDゴシック" w:hint="eastAsia"/>
          <w:sz w:val="18"/>
        </w:rPr>
        <w:t>値</w:t>
      </w:r>
      <w:r w:rsidR="003D3885">
        <w:rPr>
          <w:rFonts w:ascii="BIZ UDゴシック" w:eastAsia="BIZ UDゴシック" w:hAnsi="BIZ UDゴシック" w:hint="eastAsia"/>
          <w:sz w:val="18"/>
        </w:rPr>
        <w:t>とし、その数値以上を目指します。</w:t>
      </w:r>
    </w:p>
    <w:p w14:paraId="5AC5EA24" w14:textId="771D8C66" w:rsidR="00192EB1" w:rsidRPr="003F2E08" w:rsidRDefault="00BB6D05" w:rsidP="00BB6D05">
      <w:pPr>
        <w:snapToGrid w:val="0"/>
        <w:spacing w:line="240" w:lineRule="exact"/>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14368" behindDoc="0" locked="0" layoutInCell="1" allowOverlap="1" wp14:anchorId="530E96AC" wp14:editId="6465E34F">
                <wp:simplePos x="0" y="0"/>
                <wp:positionH relativeFrom="column">
                  <wp:posOffset>316865</wp:posOffset>
                </wp:positionH>
                <wp:positionV relativeFrom="paragraph">
                  <wp:posOffset>128270</wp:posOffset>
                </wp:positionV>
                <wp:extent cx="5854700" cy="503555"/>
                <wp:effectExtent l="0" t="0" r="0" b="0"/>
                <wp:wrapNone/>
                <wp:docPr id="27528" name="グループ化 27528"/>
                <wp:cNvGraphicFramePr/>
                <a:graphic xmlns:a="http://schemas.openxmlformats.org/drawingml/2006/main">
                  <a:graphicData uri="http://schemas.microsoft.com/office/word/2010/wordprocessingGroup">
                    <wpg:wgp>
                      <wpg:cNvGrpSpPr/>
                      <wpg:grpSpPr>
                        <a:xfrm>
                          <a:off x="0" y="0"/>
                          <a:ext cx="5854700" cy="503555"/>
                          <a:chOff x="0" y="0"/>
                          <a:chExt cx="5854890" cy="504000"/>
                        </a:xfrm>
                      </wpg:grpSpPr>
                      <wps:wsp>
                        <wps:cNvPr id="27527" name="四角形: 角を丸くする 27527"/>
                        <wps:cNvSpPr/>
                        <wps:spPr>
                          <a:xfrm>
                            <a:off x="280470" y="112098"/>
                            <a:ext cx="5574420" cy="278765"/>
                          </a:xfrm>
                          <a:prstGeom prst="roundRect">
                            <a:avLst>
                              <a:gd name="adj" fmla="val 26729"/>
                            </a:avLst>
                          </a:prstGeom>
                          <a:solidFill>
                            <a:schemeClr val="bg1">
                              <a:lumMod val="50000"/>
                            </a:schemeClr>
                          </a:solidFill>
                          <a:ln w="12700" cap="flat" cmpd="sng" algn="ctr">
                            <a:noFill/>
                            <a:prstDash val="solid"/>
                            <a:miter lim="800000"/>
                          </a:ln>
                          <a:effectLst/>
                        </wps:spPr>
                        <wps:txbx>
                          <w:txbxContent>
                            <w:p w14:paraId="165B3567" w14:textId="35D262AC" w:rsidR="001F241D" w:rsidRPr="00CF65CD" w:rsidRDefault="001F241D" w:rsidP="00192EB1">
                              <w:pPr>
                                <w:ind w:leftChars="140" w:left="336"/>
                                <w:rPr>
                                  <w:color w:val="FFFFFF" w:themeColor="background1"/>
                                  <w:sz w:val="22"/>
                                  <w:szCs w:val="21"/>
                                </w:rPr>
                              </w:pPr>
                              <w:r w:rsidRPr="00CF65CD">
                                <w:rPr>
                                  <w:rFonts w:hint="eastAsia"/>
                                  <w:color w:val="FFFFFF" w:themeColor="background1"/>
                                  <w:sz w:val="22"/>
                                  <w:szCs w:val="21"/>
                                </w:rPr>
                                <w:t>１</w:t>
                              </w:r>
                              <w:r>
                                <w:rPr>
                                  <w:rFonts w:hint="eastAsia"/>
                                  <w:color w:val="FFFFFF" w:themeColor="background1"/>
                                  <w:sz w:val="22"/>
                                  <w:szCs w:val="21"/>
                                </w:rPr>
                                <w:t xml:space="preserve">　生きがい・介護予防施策等の推進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7525" name="楕円 27525"/>
                        <wps:cNvSpPr/>
                        <wps:spPr>
                          <a:xfrm>
                            <a:off x="0" y="0"/>
                            <a:ext cx="504000" cy="504000"/>
                          </a:xfrm>
                          <a:prstGeom prst="ellipse">
                            <a:avLst/>
                          </a:prstGeom>
                          <a:solidFill>
                            <a:schemeClr val="tx1"/>
                          </a:solidFill>
                          <a:ln w="12700" cap="flat" cmpd="sng" algn="ctr">
                            <a:noFill/>
                            <a:prstDash val="solid"/>
                            <a:miter lim="800000"/>
                          </a:ln>
                          <a:effectLst/>
                        </wps:spPr>
                        <wps:txbx>
                          <w:txbxContent>
                            <w:p w14:paraId="441C7A72" w14:textId="77777777" w:rsidR="001F241D" w:rsidRDefault="001F241D" w:rsidP="00192EB1">
                              <w:pPr>
                                <w:snapToGrid w:val="0"/>
                                <w:jc w:val="center"/>
                                <w:rPr>
                                  <w:sz w:val="18"/>
                                  <w:szCs w:val="16"/>
                                </w:rPr>
                              </w:pPr>
                              <w:r w:rsidRPr="006F48F4">
                                <w:rPr>
                                  <w:rFonts w:hint="eastAsia"/>
                                  <w:sz w:val="18"/>
                                  <w:szCs w:val="16"/>
                                </w:rPr>
                                <w:t>基本</w:t>
                              </w:r>
                            </w:p>
                            <w:p w14:paraId="139252F0" w14:textId="77777777" w:rsidR="001F241D" w:rsidRPr="006F48F4" w:rsidRDefault="001F241D" w:rsidP="00192EB1">
                              <w:pPr>
                                <w:snapToGrid w:val="0"/>
                                <w:jc w:val="center"/>
                                <w:rPr>
                                  <w:sz w:val="18"/>
                                  <w:szCs w:val="16"/>
                                </w:rPr>
                              </w:pPr>
                              <w:r w:rsidRPr="006F48F4">
                                <w:rPr>
                                  <w:rFonts w:hint="eastAsia"/>
                                  <w:sz w:val="18"/>
                                  <w:szCs w:val="16"/>
                                </w:rPr>
                                <w:t>目標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0E96AC" id="グループ化 27528" o:spid="_x0000_s1157" style="position:absolute;margin-left:24.95pt;margin-top:10.1pt;width:461pt;height:39.65pt;z-index:251514368;mso-width-relative:margin" coordsize="58548,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">
                <v:roundrect id="四角形: 角を丸くする 27527" o:spid="_x0000_s1158" style="position:absolute;left:2804;top:1120;width:55744;height:2788;visibility:visible;mso-wrap-style:square;v-text-anchor:middle" arcsize="17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" fillcolor="#7f7f7f [1612]" stroked="f" strokeweight="1pt">
                  <v:stroke joinstyle="miter"/>
                  <v:textbox inset="0,0,0,0">
                    <w:txbxContent>
                      <w:p w14:paraId="165B3567" w14:textId="35D262AC" w:rsidR="001F241D" w:rsidRPr="00CF65CD" w:rsidRDefault="001F241D" w:rsidP="00192EB1">
                        <w:pPr>
                          <w:ind w:leftChars="140" w:left="336"/>
                          <w:rPr>
                            <w:color w:val="FFFFFF" w:themeColor="background1"/>
                            <w:sz w:val="22"/>
                            <w:szCs w:val="21"/>
                          </w:rPr>
                        </w:pPr>
                        <w:r w:rsidRPr="00CF65CD">
                          <w:rPr>
                            <w:rFonts w:hint="eastAsia"/>
                            <w:color w:val="FFFFFF" w:themeColor="background1"/>
                            <w:sz w:val="22"/>
                            <w:szCs w:val="21"/>
                          </w:rPr>
                          <w:t>１</w:t>
                        </w:r>
                        <w:r>
                          <w:rPr>
                            <w:rFonts w:hint="eastAsia"/>
                            <w:color w:val="FFFFFF" w:themeColor="background1"/>
                            <w:sz w:val="22"/>
                            <w:szCs w:val="21"/>
                          </w:rPr>
                          <w:t xml:space="preserve">　生きがい・介護予防施策等の推進</w:t>
                        </w:r>
                      </w:p>
                    </w:txbxContent>
                  </v:textbox>
                </v:roundrect>
                <v:oval id="楕円 27525" o:spid="_x0000_s1159" style="position:absolute;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" fillcolor="black [3213]" stroked="f" strokeweight="1pt">
                  <v:stroke joinstyle="miter"/>
                  <v:textbox inset="0,0,0,0">
                    <w:txbxContent>
                      <w:p w14:paraId="441C7A72" w14:textId="77777777" w:rsidR="001F241D" w:rsidRDefault="001F241D" w:rsidP="00192EB1">
                        <w:pPr>
                          <w:snapToGrid w:val="0"/>
                          <w:jc w:val="center"/>
                          <w:rPr>
                            <w:sz w:val="18"/>
                            <w:szCs w:val="16"/>
                          </w:rPr>
                        </w:pPr>
                        <w:r w:rsidRPr="006F48F4">
                          <w:rPr>
                            <w:rFonts w:hint="eastAsia"/>
                            <w:sz w:val="18"/>
                            <w:szCs w:val="16"/>
                          </w:rPr>
                          <w:t>基本</w:t>
                        </w:r>
                      </w:p>
                      <w:p w14:paraId="139252F0" w14:textId="77777777" w:rsidR="001F241D" w:rsidRPr="006F48F4" w:rsidRDefault="001F241D" w:rsidP="00192EB1">
                        <w:pPr>
                          <w:snapToGrid w:val="0"/>
                          <w:jc w:val="center"/>
                          <w:rPr>
                            <w:sz w:val="18"/>
                            <w:szCs w:val="16"/>
                          </w:rPr>
                        </w:pPr>
                        <w:r w:rsidRPr="006F48F4">
                          <w:rPr>
                            <w:rFonts w:hint="eastAsia"/>
                            <w:sz w:val="18"/>
                            <w:szCs w:val="16"/>
                          </w:rPr>
                          <w:t>目標</w:t>
                        </w:r>
                      </w:p>
                    </w:txbxContent>
                  </v:textbox>
                </v:oval>
              </v:group>
            </w:pict>
          </mc:Fallback>
        </mc:AlternateContent>
      </w:r>
    </w:p>
    <w:p w14:paraId="75B447CF" w14:textId="19F21508" w:rsidR="00192EB1" w:rsidRPr="003F2E08" w:rsidRDefault="00192EB1" w:rsidP="00192EB1">
      <w:pPr>
        <w:rPr>
          <w:rFonts w:ascii="HG丸ｺﾞｼｯｸM-PRO" w:eastAsia="HG丸ｺﾞｼｯｸM-PRO" w:hAnsi="HG丸ｺﾞｼｯｸM-PRO"/>
          <w:sz w:val="22"/>
        </w:rPr>
      </w:pPr>
    </w:p>
    <w:p w14:paraId="2033BD26" w14:textId="0802B325" w:rsidR="00192EB1" w:rsidRPr="003F2E08" w:rsidRDefault="00192EB1" w:rsidP="00BB6D05">
      <w:pPr>
        <w:snapToGrid w:val="0"/>
        <w:rPr>
          <w:rFonts w:ascii="HG丸ｺﾞｼｯｸM-PRO" w:eastAsia="HG丸ｺﾞｼｯｸM-PRO" w:hAnsi="HG丸ｺﾞｼｯｸM-PRO"/>
          <w:sz w:val="22"/>
        </w:rPr>
      </w:pPr>
    </w:p>
    <w:p w14:paraId="1F27403D" w14:textId="4DE0813B" w:rsidR="00203FC2" w:rsidRPr="003F2E08" w:rsidRDefault="00BF495C" w:rsidP="000A7911">
      <w:pPr>
        <w:ind w:leftChars="400" w:left="960" w:rightChars="50" w:right="120" w:firstLineChars="100" w:firstLine="220"/>
        <w:jc w:val="both"/>
        <w:rPr>
          <w:rFonts w:ascii="HG丸ｺﾞｼｯｸM-PRO" w:eastAsia="HG丸ｺﾞｼｯｸM-PRO" w:hAnsi="HG丸ｺﾞｼｯｸM-PRO"/>
          <w:sz w:val="22"/>
        </w:rPr>
      </w:pPr>
      <w:r w:rsidRPr="003F2E08">
        <w:rPr>
          <w:rFonts w:hAnsi="BIZ UDゴシック" w:cs="Times New Roman" w:hint="eastAsia"/>
          <w:sz w:val="22"/>
        </w:rPr>
        <w:t>高齢者ができる限り住み慣れた地域で、人生に尊厳をもって自分らしく、自立した日常生活を営むことができる社会の実現に向けて、</w:t>
      </w:r>
      <w:r w:rsidR="007E5AD9">
        <w:rPr>
          <w:rFonts w:hAnsi="BIZ UDゴシック" w:cs="Times New Roman" w:hint="eastAsia"/>
          <w:sz w:val="22"/>
        </w:rPr>
        <w:t>介護予防や</w:t>
      </w:r>
      <w:r w:rsidRPr="003F2E08">
        <w:rPr>
          <w:rFonts w:hAnsi="BIZ UDゴシック" w:cs="Times New Roman" w:hint="eastAsia"/>
          <w:sz w:val="22"/>
        </w:rPr>
        <w:t>健康づくり</w:t>
      </w:r>
      <w:r w:rsidR="002E06ED">
        <w:rPr>
          <w:rFonts w:hAnsi="BIZ UDゴシック" w:cs="Times New Roman" w:hint="eastAsia"/>
          <w:sz w:val="22"/>
        </w:rPr>
        <w:t>の取組を</w:t>
      </w:r>
      <w:r w:rsidR="007E5AD9">
        <w:rPr>
          <w:rFonts w:hAnsi="BIZ UDゴシック" w:cs="Times New Roman" w:hint="eastAsia"/>
          <w:sz w:val="22"/>
        </w:rPr>
        <w:t>推進</w:t>
      </w:r>
      <w:r w:rsidR="002E06ED">
        <w:rPr>
          <w:rFonts w:hAnsi="BIZ UDゴシック" w:cs="Times New Roman" w:hint="eastAsia"/>
          <w:sz w:val="22"/>
        </w:rPr>
        <w:t>するとともに</w:t>
      </w:r>
      <w:r w:rsidR="007E5AD9">
        <w:rPr>
          <w:rFonts w:hAnsi="BIZ UDゴシック" w:cs="Times New Roman" w:hint="eastAsia"/>
          <w:sz w:val="22"/>
        </w:rPr>
        <w:t>、</w:t>
      </w:r>
      <w:r w:rsidRPr="003F2E08">
        <w:rPr>
          <w:rFonts w:hAnsi="BIZ UDゴシック" w:cs="Times New Roman" w:hint="eastAsia"/>
          <w:sz w:val="22"/>
        </w:rPr>
        <w:t>社会参加</w:t>
      </w:r>
      <w:r w:rsidR="007E5AD9">
        <w:rPr>
          <w:rFonts w:hAnsi="BIZ UDゴシック" w:cs="Times New Roman" w:hint="eastAsia"/>
          <w:sz w:val="22"/>
        </w:rPr>
        <w:t>や</w:t>
      </w:r>
      <w:r w:rsidRPr="003F2E08">
        <w:rPr>
          <w:rFonts w:hAnsi="BIZ UDゴシック" w:cs="Times New Roman" w:hint="eastAsia"/>
          <w:sz w:val="22"/>
        </w:rPr>
        <w:t>生きがいづくりの機会を充実します。</w:t>
      </w:r>
    </w:p>
    <w:p w14:paraId="7BEC1279" w14:textId="5A17E178" w:rsidR="00192EB1" w:rsidRPr="003F2E08" w:rsidRDefault="002F5AE3" w:rsidP="00BB6D05">
      <w:pPr>
        <w:spacing w:beforeLines="30" w:before="108" w:afterLines="20" w:after="72" w:line="360" w:lineRule="exact"/>
        <w:ind w:leftChars="394" w:left="1588" w:hangingChars="292" w:hanging="642"/>
        <w:rPr>
          <w:rFonts w:hAnsi="BIZ UDゴシック"/>
          <w:sz w:val="22"/>
        </w:rPr>
      </w:pPr>
      <w:r w:rsidRPr="003F2E08">
        <w:rPr>
          <w:rFonts w:hAnsi="BIZ UDゴシック" w:hint="eastAsia"/>
          <w:sz w:val="22"/>
        </w:rPr>
        <w:t>≪指標≫</w:t>
      </w:r>
    </w:p>
    <w:tbl>
      <w:tblPr>
        <w:tblW w:w="8705" w:type="dxa"/>
        <w:tblInd w:w="90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57" w:type="dxa"/>
          <w:right w:w="57" w:type="dxa"/>
        </w:tblCellMar>
        <w:tblLook w:val="04A0" w:firstRow="1" w:lastRow="0" w:firstColumn="1" w:lastColumn="0" w:noHBand="0" w:noVBand="1"/>
      </w:tblPr>
      <w:tblGrid>
        <w:gridCol w:w="2758"/>
        <w:gridCol w:w="1465"/>
        <w:gridCol w:w="1465"/>
        <w:gridCol w:w="3017"/>
      </w:tblGrid>
      <w:tr w:rsidR="003F2E08" w:rsidRPr="003F2E08" w14:paraId="4286DFED" w14:textId="77777777" w:rsidTr="005C2F46">
        <w:tc>
          <w:tcPr>
            <w:tcW w:w="2758" w:type="dxa"/>
            <w:shd w:val="clear" w:color="auto" w:fill="D9D9D9" w:themeFill="background1" w:themeFillShade="D9"/>
            <w:vAlign w:val="center"/>
          </w:tcPr>
          <w:p w14:paraId="5512CC68" w14:textId="35127B9B" w:rsidR="000E7DD0" w:rsidRPr="003F2E08" w:rsidRDefault="002F5AE3">
            <w:pPr>
              <w:spacing w:line="400" w:lineRule="exact"/>
              <w:jc w:val="center"/>
              <w:rPr>
                <w:rFonts w:hAnsi="BIZ UDゴシック"/>
                <w:sz w:val="22"/>
                <w:szCs w:val="21"/>
              </w:rPr>
            </w:pPr>
            <w:r w:rsidRPr="003F2E08">
              <w:rPr>
                <w:rFonts w:hAnsi="BIZ UDゴシック" w:hint="eastAsia"/>
                <w:sz w:val="22"/>
                <w:szCs w:val="21"/>
              </w:rPr>
              <w:t>指標</w:t>
            </w:r>
          </w:p>
        </w:tc>
        <w:tc>
          <w:tcPr>
            <w:tcW w:w="1465" w:type="dxa"/>
            <w:shd w:val="clear" w:color="auto" w:fill="D9D9D9" w:themeFill="background1" w:themeFillShade="D9"/>
            <w:vAlign w:val="center"/>
          </w:tcPr>
          <w:p w14:paraId="60C13051" w14:textId="39AED342" w:rsidR="000E7DD0" w:rsidRPr="003F2E08" w:rsidRDefault="000E7DD0" w:rsidP="00192EB1">
            <w:pPr>
              <w:spacing w:line="400" w:lineRule="exact"/>
              <w:jc w:val="center"/>
              <w:rPr>
                <w:rFonts w:hAnsi="BIZ UDゴシック"/>
                <w:sz w:val="22"/>
                <w:szCs w:val="21"/>
              </w:rPr>
            </w:pPr>
            <w:r w:rsidRPr="003F2E08">
              <w:rPr>
                <w:rFonts w:hAnsi="BIZ UDゴシック" w:hint="eastAsia"/>
                <w:sz w:val="22"/>
                <w:szCs w:val="21"/>
              </w:rPr>
              <w:t>基準値</w:t>
            </w:r>
          </w:p>
          <w:p w14:paraId="2A8DAA96" w14:textId="124AF5B7" w:rsidR="000E7DD0" w:rsidRPr="003F2E08" w:rsidRDefault="000E7DD0" w:rsidP="00727A3F">
            <w:pPr>
              <w:spacing w:line="400" w:lineRule="exact"/>
              <w:ind w:leftChars="-20" w:left="-48" w:rightChars="-20" w:right="-48"/>
              <w:jc w:val="center"/>
              <w:rPr>
                <w:rFonts w:hAnsi="BIZ UDゴシック"/>
                <w:sz w:val="22"/>
                <w:szCs w:val="21"/>
              </w:rPr>
            </w:pPr>
            <w:r w:rsidRPr="003F2E08">
              <w:rPr>
                <w:rFonts w:hAnsi="BIZ UDゴシック" w:hint="eastAsia"/>
                <w:sz w:val="20"/>
                <w:szCs w:val="21"/>
              </w:rPr>
              <w:t>（令和４年度）</w:t>
            </w:r>
          </w:p>
        </w:tc>
        <w:tc>
          <w:tcPr>
            <w:tcW w:w="1465" w:type="dxa"/>
            <w:shd w:val="clear" w:color="auto" w:fill="D9D9D9" w:themeFill="background1" w:themeFillShade="D9"/>
            <w:vAlign w:val="center"/>
          </w:tcPr>
          <w:p w14:paraId="643A4A21" w14:textId="77777777" w:rsidR="000E7DD0" w:rsidRPr="003F2E08" w:rsidRDefault="000E7DD0" w:rsidP="00192EB1">
            <w:pPr>
              <w:spacing w:line="400" w:lineRule="exact"/>
              <w:jc w:val="center"/>
              <w:rPr>
                <w:rFonts w:hAnsi="BIZ UDゴシック"/>
                <w:sz w:val="22"/>
                <w:szCs w:val="21"/>
              </w:rPr>
            </w:pPr>
            <w:r w:rsidRPr="003F2E08">
              <w:rPr>
                <w:rFonts w:hAnsi="BIZ UDゴシック" w:hint="eastAsia"/>
                <w:sz w:val="22"/>
                <w:szCs w:val="21"/>
              </w:rPr>
              <w:t>目標値</w:t>
            </w:r>
          </w:p>
          <w:p w14:paraId="17D6156F" w14:textId="30A5D071" w:rsidR="000E7DD0" w:rsidRPr="003F2E08" w:rsidRDefault="000E7DD0" w:rsidP="00727A3F">
            <w:pPr>
              <w:spacing w:line="400" w:lineRule="exact"/>
              <w:ind w:leftChars="-20" w:left="-48" w:rightChars="-20" w:right="-48"/>
              <w:jc w:val="center"/>
              <w:rPr>
                <w:rFonts w:hAnsi="BIZ UDゴシック"/>
                <w:sz w:val="22"/>
                <w:szCs w:val="21"/>
              </w:rPr>
            </w:pPr>
            <w:r w:rsidRPr="003F2E08">
              <w:rPr>
                <w:rFonts w:hAnsi="BIZ UDゴシック" w:hint="eastAsia"/>
                <w:sz w:val="20"/>
                <w:szCs w:val="21"/>
              </w:rPr>
              <w:t>（令和８年度）</w:t>
            </w:r>
          </w:p>
        </w:tc>
        <w:tc>
          <w:tcPr>
            <w:tcW w:w="3017" w:type="dxa"/>
            <w:tcBorders>
              <w:bottom w:val="single" w:sz="4" w:space="0" w:color="000000" w:themeColor="text1"/>
            </w:tcBorders>
            <w:shd w:val="clear" w:color="auto" w:fill="D9D9D9" w:themeFill="background1" w:themeFillShade="D9"/>
            <w:vAlign w:val="center"/>
          </w:tcPr>
          <w:p w14:paraId="0B010E1B" w14:textId="23DAA39D" w:rsidR="000E7DD0" w:rsidRPr="003F2E08" w:rsidRDefault="000E7DD0" w:rsidP="00192EB1">
            <w:pPr>
              <w:spacing w:line="400" w:lineRule="exact"/>
              <w:jc w:val="center"/>
              <w:rPr>
                <w:rFonts w:hAnsi="BIZ UDゴシック"/>
                <w:sz w:val="22"/>
                <w:szCs w:val="21"/>
              </w:rPr>
            </w:pPr>
            <w:r w:rsidRPr="003F2E08">
              <w:rPr>
                <w:rFonts w:hAnsi="BIZ UDゴシック" w:hint="eastAsia"/>
                <w:sz w:val="22"/>
                <w:szCs w:val="21"/>
              </w:rPr>
              <w:t>指標及び目標値の説明</w:t>
            </w:r>
          </w:p>
        </w:tc>
      </w:tr>
      <w:tr w:rsidR="003F2E08" w:rsidRPr="003F2E08" w14:paraId="031044B2" w14:textId="77777777" w:rsidTr="005C2F46">
        <w:trPr>
          <w:trHeight w:val="705"/>
        </w:trPr>
        <w:tc>
          <w:tcPr>
            <w:tcW w:w="2758" w:type="dxa"/>
            <w:vAlign w:val="center"/>
          </w:tcPr>
          <w:p w14:paraId="10AC9DC5" w14:textId="4C62935B" w:rsidR="000E7DD0" w:rsidRPr="003F2E08" w:rsidRDefault="002F5AE3" w:rsidP="002B2D07">
            <w:pPr>
              <w:spacing w:line="460" w:lineRule="exact"/>
              <w:rPr>
                <w:rFonts w:hAnsi="BIZ UDゴシック"/>
                <w:sz w:val="22"/>
                <w:szCs w:val="21"/>
              </w:rPr>
            </w:pPr>
            <w:r w:rsidRPr="003F2E08">
              <w:rPr>
                <w:rFonts w:hAnsi="BIZ UDゴシック" w:hint="eastAsia"/>
                <w:sz w:val="22"/>
                <w:szCs w:val="21"/>
              </w:rPr>
              <w:t>要介護・要支援認定の新規申請者の平均年齢の延伸</w:t>
            </w:r>
          </w:p>
        </w:tc>
        <w:tc>
          <w:tcPr>
            <w:tcW w:w="1465" w:type="dxa"/>
            <w:shd w:val="clear" w:color="auto" w:fill="auto"/>
            <w:vAlign w:val="center"/>
          </w:tcPr>
          <w:p w14:paraId="4B4950D4" w14:textId="4D38A206" w:rsidR="000E7DD0" w:rsidRPr="003F2E08" w:rsidRDefault="000E7DD0" w:rsidP="002B2D07">
            <w:pPr>
              <w:spacing w:line="460" w:lineRule="exact"/>
              <w:jc w:val="center"/>
              <w:rPr>
                <w:rFonts w:hAnsi="BIZ UDゴシック"/>
                <w:sz w:val="22"/>
                <w:szCs w:val="21"/>
              </w:rPr>
            </w:pPr>
            <w:r w:rsidRPr="003F2E08">
              <w:rPr>
                <w:rFonts w:hAnsi="BIZ UDゴシック" w:hint="eastAsia"/>
                <w:sz w:val="22"/>
                <w:szCs w:val="21"/>
              </w:rPr>
              <w:t>80.6歳</w:t>
            </w:r>
          </w:p>
        </w:tc>
        <w:tc>
          <w:tcPr>
            <w:tcW w:w="1465" w:type="dxa"/>
            <w:shd w:val="clear" w:color="auto" w:fill="auto"/>
            <w:vAlign w:val="center"/>
          </w:tcPr>
          <w:p w14:paraId="56AEA4AA" w14:textId="44456883" w:rsidR="000E7DD0" w:rsidRPr="003F2E08" w:rsidRDefault="000E7DD0" w:rsidP="002B2D07">
            <w:pPr>
              <w:spacing w:line="460" w:lineRule="exact"/>
              <w:jc w:val="center"/>
              <w:rPr>
                <w:rFonts w:hAnsi="BIZ UDゴシック"/>
                <w:sz w:val="22"/>
                <w:szCs w:val="21"/>
              </w:rPr>
            </w:pPr>
            <w:r w:rsidRPr="003F2E08">
              <w:rPr>
                <w:rFonts w:hAnsi="BIZ UDゴシック" w:hint="eastAsia"/>
                <w:sz w:val="22"/>
                <w:szCs w:val="21"/>
              </w:rPr>
              <w:t>81.4歳</w:t>
            </w:r>
          </w:p>
        </w:tc>
        <w:tc>
          <w:tcPr>
            <w:tcW w:w="3017" w:type="dxa"/>
            <w:tcBorders>
              <w:tr2bl w:val="nil"/>
            </w:tcBorders>
            <w:shd w:val="clear" w:color="auto" w:fill="auto"/>
            <w:vAlign w:val="center"/>
          </w:tcPr>
          <w:p w14:paraId="2A8E5B4E" w14:textId="5534FF29" w:rsidR="000E7DD0" w:rsidRPr="006A782F" w:rsidRDefault="000E7DD0" w:rsidP="005C2F46">
            <w:pPr>
              <w:spacing w:line="280" w:lineRule="exact"/>
              <w:ind w:left="180" w:hangingChars="100" w:hanging="180"/>
              <w:rPr>
                <w:rFonts w:hAnsi="BIZ UDゴシック"/>
                <w:kern w:val="0"/>
                <w:sz w:val="18"/>
                <w:szCs w:val="21"/>
              </w:rPr>
            </w:pPr>
            <w:r w:rsidRPr="006A782F">
              <w:rPr>
                <w:rFonts w:hAnsi="BIZ UDゴシック" w:hint="eastAsia"/>
                <w:kern w:val="0"/>
                <w:sz w:val="18"/>
                <w:szCs w:val="21"/>
              </w:rPr>
              <w:t>・介護予防の取組の推進</w:t>
            </w:r>
            <w:r w:rsidR="00672C10" w:rsidRPr="006A782F">
              <w:rPr>
                <w:rFonts w:hAnsi="BIZ UDゴシック" w:hint="eastAsia"/>
                <w:kern w:val="0"/>
                <w:sz w:val="18"/>
                <w:szCs w:val="21"/>
              </w:rPr>
              <w:t>を測る</w:t>
            </w:r>
            <w:r w:rsidRPr="006A782F">
              <w:rPr>
                <w:rFonts w:hAnsi="BIZ UDゴシック" w:hint="eastAsia"/>
                <w:kern w:val="0"/>
                <w:sz w:val="18"/>
                <w:szCs w:val="21"/>
              </w:rPr>
              <w:t>指標</w:t>
            </w:r>
          </w:p>
          <w:p w14:paraId="04EFEAD3" w14:textId="6D76B18F" w:rsidR="000E7DD0" w:rsidRPr="006A782F" w:rsidRDefault="000E7DD0" w:rsidP="005C2F46">
            <w:pPr>
              <w:spacing w:line="280" w:lineRule="exact"/>
              <w:ind w:left="180" w:hangingChars="100" w:hanging="180"/>
              <w:rPr>
                <w:rFonts w:hAnsi="BIZ UDゴシック"/>
                <w:sz w:val="18"/>
                <w:szCs w:val="21"/>
              </w:rPr>
            </w:pPr>
            <w:r w:rsidRPr="006A782F">
              <w:rPr>
                <w:rFonts w:hAnsi="BIZ UDゴシック" w:hint="eastAsia"/>
                <w:kern w:val="0"/>
                <w:sz w:val="18"/>
                <w:szCs w:val="21"/>
              </w:rPr>
              <w:t>・要介護・要支援認定の新規申請者の平均年齢を年0.</w:t>
            </w:r>
            <w:r w:rsidR="00A5029E" w:rsidRPr="006A782F">
              <w:rPr>
                <w:rFonts w:hAnsi="BIZ UDゴシック" w:hint="eastAsia"/>
                <w:kern w:val="0"/>
                <w:sz w:val="18"/>
                <w:szCs w:val="21"/>
              </w:rPr>
              <w:t>2</w:t>
            </w:r>
            <w:r w:rsidRPr="006A782F">
              <w:rPr>
                <w:rFonts w:hAnsi="BIZ UDゴシック" w:hint="eastAsia"/>
                <w:kern w:val="0"/>
                <w:sz w:val="18"/>
                <w:szCs w:val="21"/>
              </w:rPr>
              <w:t>歳</w:t>
            </w:r>
            <w:r w:rsidR="002F5AE3" w:rsidRPr="006A782F">
              <w:rPr>
                <w:rFonts w:hAnsi="BIZ UDゴシック" w:hint="eastAsia"/>
                <w:kern w:val="0"/>
                <w:sz w:val="18"/>
                <w:szCs w:val="21"/>
              </w:rPr>
              <w:t>以上延伸</w:t>
            </w:r>
          </w:p>
        </w:tc>
      </w:tr>
      <w:tr w:rsidR="003F2E08" w:rsidRPr="003F2E08" w14:paraId="175F1675" w14:textId="77777777" w:rsidTr="005C2F46">
        <w:trPr>
          <w:trHeight w:val="669"/>
        </w:trPr>
        <w:tc>
          <w:tcPr>
            <w:tcW w:w="2758" w:type="dxa"/>
            <w:vAlign w:val="center"/>
          </w:tcPr>
          <w:p w14:paraId="5813750D" w14:textId="265113A9" w:rsidR="002F5AE3" w:rsidRPr="003F2E08" w:rsidRDefault="002F5AE3" w:rsidP="002B2D07">
            <w:pPr>
              <w:spacing w:line="460" w:lineRule="exact"/>
              <w:rPr>
                <w:rFonts w:hAnsi="BIZ UDゴシック"/>
                <w:sz w:val="22"/>
                <w:szCs w:val="21"/>
              </w:rPr>
            </w:pPr>
            <w:r w:rsidRPr="003F2E08">
              <w:rPr>
                <w:rFonts w:hAnsi="BIZ UDゴシック" w:hint="eastAsia"/>
                <w:sz w:val="22"/>
              </w:rPr>
              <w:t>短期集中予防サービス</w:t>
            </w:r>
            <w:r w:rsidR="00C75A7A">
              <w:rPr>
                <w:rFonts w:hAnsi="BIZ UDゴシック" w:hint="eastAsia"/>
                <w:sz w:val="22"/>
              </w:rPr>
              <w:t>を</w:t>
            </w:r>
            <w:r w:rsidRPr="003F2E08">
              <w:rPr>
                <w:rFonts w:hAnsi="BIZ UDゴシック" w:hint="eastAsia"/>
                <w:sz w:val="22"/>
              </w:rPr>
              <w:t>利用</w:t>
            </w:r>
            <w:r w:rsidR="00C75A7A">
              <w:rPr>
                <w:rFonts w:hAnsi="BIZ UDゴシック" w:hint="eastAsia"/>
                <w:sz w:val="22"/>
              </w:rPr>
              <w:t>する新規要支援認定</w:t>
            </w:r>
            <w:r w:rsidRPr="003F2E08">
              <w:rPr>
                <w:rFonts w:hAnsi="BIZ UDゴシック" w:hint="eastAsia"/>
                <w:sz w:val="22"/>
              </w:rPr>
              <w:t>者</w:t>
            </w:r>
            <w:r w:rsidR="00C75A7A">
              <w:rPr>
                <w:rFonts w:hAnsi="BIZ UDゴシック" w:hint="eastAsia"/>
                <w:sz w:val="22"/>
              </w:rPr>
              <w:t>等</w:t>
            </w:r>
            <w:r w:rsidRPr="003F2E08">
              <w:rPr>
                <w:rFonts w:hAnsi="BIZ UDゴシック" w:hint="eastAsia"/>
                <w:sz w:val="22"/>
              </w:rPr>
              <w:t>の増加</w:t>
            </w:r>
          </w:p>
        </w:tc>
        <w:tc>
          <w:tcPr>
            <w:tcW w:w="1465" w:type="dxa"/>
            <w:shd w:val="clear" w:color="auto" w:fill="auto"/>
            <w:vAlign w:val="center"/>
          </w:tcPr>
          <w:p w14:paraId="7D7E502E" w14:textId="23C70E0C" w:rsidR="002F5AE3" w:rsidRPr="00E97851" w:rsidRDefault="00ED0D17" w:rsidP="002B2D07">
            <w:pPr>
              <w:spacing w:line="460" w:lineRule="exact"/>
              <w:jc w:val="center"/>
              <w:rPr>
                <w:rFonts w:hAnsi="BIZ UDゴシック"/>
                <w:sz w:val="22"/>
                <w:szCs w:val="21"/>
              </w:rPr>
            </w:pPr>
            <w:r w:rsidRPr="00E97851">
              <w:rPr>
                <w:rFonts w:hAnsi="BIZ UDゴシック" w:hint="eastAsia"/>
                <w:sz w:val="22"/>
                <w:szCs w:val="21"/>
              </w:rPr>
              <w:t>10.2</w:t>
            </w:r>
            <w:r w:rsidR="00C75A7A" w:rsidRPr="00E97851">
              <w:rPr>
                <w:rFonts w:hAnsi="BIZ UDゴシック" w:hint="eastAsia"/>
                <w:sz w:val="22"/>
                <w:szCs w:val="21"/>
              </w:rPr>
              <w:t>％</w:t>
            </w:r>
          </w:p>
        </w:tc>
        <w:tc>
          <w:tcPr>
            <w:tcW w:w="1465" w:type="dxa"/>
            <w:shd w:val="clear" w:color="auto" w:fill="auto"/>
            <w:vAlign w:val="center"/>
          </w:tcPr>
          <w:p w14:paraId="71D6FA75" w14:textId="52BE5909" w:rsidR="002F5AE3" w:rsidRPr="00E97851" w:rsidRDefault="00ED0D17" w:rsidP="002B2D07">
            <w:pPr>
              <w:spacing w:line="460" w:lineRule="exact"/>
              <w:jc w:val="center"/>
              <w:rPr>
                <w:rFonts w:hAnsi="BIZ UDゴシック"/>
                <w:sz w:val="22"/>
                <w:szCs w:val="21"/>
              </w:rPr>
            </w:pPr>
            <w:r w:rsidRPr="00E97851">
              <w:rPr>
                <w:rFonts w:hAnsi="BIZ UDゴシック" w:hint="eastAsia"/>
                <w:sz w:val="22"/>
                <w:szCs w:val="21"/>
              </w:rPr>
              <w:t>8</w:t>
            </w:r>
            <w:r w:rsidR="00C75A7A" w:rsidRPr="00E97851">
              <w:rPr>
                <w:rFonts w:hAnsi="BIZ UDゴシック" w:hint="eastAsia"/>
                <w:sz w:val="22"/>
                <w:szCs w:val="21"/>
              </w:rPr>
              <w:t>0.0％</w:t>
            </w:r>
          </w:p>
        </w:tc>
        <w:tc>
          <w:tcPr>
            <w:tcW w:w="3017" w:type="dxa"/>
            <w:tcBorders>
              <w:tr2bl w:val="nil"/>
            </w:tcBorders>
            <w:shd w:val="clear" w:color="auto" w:fill="auto"/>
            <w:vAlign w:val="center"/>
          </w:tcPr>
          <w:p w14:paraId="127F4955" w14:textId="3CF16560" w:rsidR="007E201A" w:rsidRPr="00E97851" w:rsidRDefault="007E201A" w:rsidP="005C2F46">
            <w:pPr>
              <w:spacing w:line="280" w:lineRule="exact"/>
              <w:ind w:left="180" w:hangingChars="100" w:hanging="180"/>
              <w:rPr>
                <w:rFonts w:hAnsi="BIZ UDゴシック"/>
                <w:kern w:val="0"/>
                <w:sz w:val="18"/>
                <w:szCs w:val="21"/>
              </w:rPr>
            </w:pPr>
            <w:r w:rsidRPr="00E97851">
              <w:rPr>
                <w:rFonts w:hAnsi="BIZ UDゴシック" w:hint="eastAsia"/>
                <w:kern w:val="0"/>
                <w:sz w:val="18"/>
                <w:szCs w:val="21"/>
              </w:rPr>
              <w:t>・介護予防の取組の推進を測る指標</w:t>
            </w:r>
          </w:p>
          <w:p w14:paraId="5F533D2F" w14:textId="69718D7E" w:rsidR="002F5AE3" w:rsidRPr="00E97851" w:rsidRDefault="002F5AE3" w:rsidP="005C2F46">
            <w:pPr>
              <w:spacing w:line="280" w:lineRule="exact"/>
              <w:ind w:left="180" w:hangingChars="100" w:hanging="180"/>
              <w:rPr>
                <w:rFonts w:hAnsi="BIZ UDゴシック"/>
                <w:kern w:val="0"/>
                <w:sz w:val="18"/>
                <w:szCs w:val="21"/>
              </w:rPr>
            </w:pPr>
            <w:r w:rsidRPr="00E97851">
              <w:rPr>
                <w:rFonts w:hAnsi="BIZ UDゴシック" w:hint="eastAsia"/>
                <w:kern w:val="0"/>
                <w:sz w:val="18"/>
                <w:szCs w:val="21"/>
              </w:rPr>
              <w:t>・</w:t>
            </w:r>
            <w:r w:rsidR="00ED0D17" w:rsidRPr="00E97851">
              <w:rPr>
                <w:rFonts w:hAnsi="BIZ UDゴシック" w:hint="eastAsia"/>
                <w:kern w:val="0"/>
                <w:sz w:val="18"/>
                <w:szCs w:val="21"/>
              </w:rPr>
              <w:t>介護予防・生活支援サービスを利用する新規要支援認定者等のうち</w:t>
            </w:r>
            <w:r w:rsidR="00ED0D17" w:rsidRPr="00E97851">
              <w:rPr>
                <w:rFonts w:hAnsi="BIZ UDゴシック"/>
                <w:kern w:val="0"/>
                <w:sz w:val="18"/>
                <w:szCs w:val="21"/>
              </w:rPr>
              <w:t>80.0％</w:t>
            </w:r>
            <w:r w:rsidR="00ED0D17" w:rsidRPr="00E97851">
              <w:rPr>
                <w:rFonts w:hAnsi="BIZ UDゴシック" w:hint="eastAsia"/>
                <w:kern w:val="0"/>
                <w:sz w:val="18"/>
                <w:szCs w:val="21"/>
              </w:rPr>
              <w:t>以上</w:t>
            </w:r>
            <w:r w:rsidR="00ED0D17" w:rsidRPr="00E97851">
              <w:rPr>
                <w:rFonts w:hAnsi="BIZ UDゴシック"/>
                <w:kern w:val="0"/>
                <w:sz w:val="18"/>
                <w:szCs w:val="21"/>
              </w:rPr>
              <w:t>が短期集中予防サービスを利用</w:t>
            </w:r>
          </w:p>
        </w:tc>
      </w:tr>
      <w:tr w:rsidR="003F2E08" w:rsidRPr="003F2E08" w14:paraId="72DA5BE1" w14:textId="77777777" w:rsidTr="005C2F46">
        <w:tc>
          <w:tcPr>
            <w:tcW w:w="2758" w:type="dxa"/>
            <w:vAlign w:val="center"/>
          </w:tcPr>
          <w:p w14:paraId="44594A75" w14:textId="2A21366E" w:rsidR="00672C10" w:rsidRPr="003F2E08" w:rsidRDefault="00672C10" w:rsidP="002B2D07">
            <w:pPr>
              <w:spacing w:line="460" w:lineRule="exact"/>
              <w:rPr>
                <w:rFonts w:hAnsi="BIZ UDゴシック"/>
                <w:sz w:val="22"/>
              </w:rPr>
            </w:pPr>
            <w:r w:rsidRPr="003F2E08">
              <w:rPr>
                <w:rFonts w:hAnsi="BIZ UDゴシック" w:hint="eastAsia"/>
                <w:sz w:val="22"/>
              </w:rPr>
              <w:t>社会参加を行う高齢者の割合</w:t>
            </w:r>
          </w:p>
        </w:tc>
        <w:tc>
          <w:tcPr>
            <w:tcW w:w="1465" w:type="dxa"/>
            <w:shd w:val="clear" w:color="auto" w:fill="auto"/>
            <w:vAlign w:val="center"/>
          </w:tcPr>
          <w:p w14:paraId="308A4E29" w14:textId="4B822E84" w:rsidR="00672C10" w:rsidRPr="003F2E08" w:rsidRDefault="00A5029E" w:rsidP="002B2D07">
            <w:pPr>
              <w:spacing w:line="460" w:lineRule="exact"/>
              <w:jc w:val="center"/>
              <w:rPr>
                <w:rFonts w:hAnsi="BIZ UDゴシック"/>
                <w:sz w:val="22"/>
                <w:szCs w:val="21"/>
              </w:rPr>
            </w:pPr>
            <w:r w:rsidRPr="003F2E08">
              <w:rPr>
                <w:rFonts w:hAnsi="BIZ UDゴシック" w:hint="eastAsia"/>
                <w:sz w:val="22"/>
                <w:szCs w:val="21"/>
              </w:rPr>
              <w:t>65.1</w:t>
            </w:r>
            <w:r w:rsidR="00672C10" w:rsidRPr="003F2E08">
              <w:rPr>
                <w:rFonts w:hAnsi="BIZ UDゴシック" w:hint="eastAsia"/>
                <w:sz w:val="22"/>
                <w:szCs w:val="21"/>
              </w:rPr>
              <w:t>％</w:t>
            </w:r>
          </w:p>
        </w:tc>
        <w:tc>
          <w:tcPr>
            <w:tcW w:w="1465" w:type="dxa"/>
            <w:shd w:val="clear" w:color="auto" w:fill="auto"/>
            <w:vAlign w:val="center"/>
          </w:tcPr>
          <w:p w14:paraId="1EC6D0DB" w14:textId="1A03815B" w:rsidR="00FA1434" w:rsidRPr="003F2E08" w:rsidRDefault="00FA1434" w:rsidP="002B2D07">
            <w:pPr>
              <w:spacing w:line="460" w:lineRule="exact"/>
              <w:jc w:val="center"/>
              <w:rPr>
                <w:rFonts w:hAnsi="BIZ UDゴシック"/>
                <w:sz w:val="21"/>
                <w:szCs w:val="21"/>
              </w:rPr>
            </w:pPr>
          </w:p>
          <w:p w14:paraId="0301BA94" w14:textId="77777777" w:rsidR="00FA1434" w:rsidRDefault="00A5029E" w:rsidP="002B2D07">
            <w:pPr>
              <w:spacing w:line="460" w:lineRule="exact"/>
              <w:jc w:val="center"/>
              <w:rPr>
                <w:rFonts w:hAnsi="BIZ UDゴシック"/>
                <w:sz w:val="22"/>
                <w:szCs w:val="21"/>
              </w:rPr>
            </w:pPr>
            <w:r w:rsidRPr="003F2E08">
              <w:rPr>
                <w:rFonts w:hAnsi="BIZ UDゴシック" w:hint="eastAsia"/>
                <w:sz w:val="22"/>
                <w:szCs w:val="21"/>
              </w:rPr>
              <w:t>68.1</w:t>
            </w:r>
            <w:r w:rsidR="00672C10" w:rsidRPr="003F2E08">
              <w:rPr>
                <w:rFonts w:hAnsi="BIZ UDゴシック" w:hint="eastAsia"/>
                <w:sz w:val="22"/>
                <w:szCs w:val="21"/>
              </w:rPr>
              <w:t>％</w:t>
            </w:r>
          </w:p>
          <w:p w14:paraId="44E544B3" w14:textId="2602FD95" w:rsidR="003D3885" w:rsidRPr="003F2E08" w:rsidRDefault="003D3885" w:rsidP="002B2D07">
            <w:pPr>
              <w:spacing w:line="460" w:lineRule="exact"/>
              <w:jc w:val="center"/>
              <w:rPr>
                <w:rFonts w:hAnsi="BIZ UDゴシック"/>
                <w:sz w:val="22"/>
                <w:szCs w:val="21"/>
              </w:rPr>
            </w:pPr>
            <w:r w:rsidRPr="003D3885">
              <w:rPr>
                <w:rFonts w:hAnsi="BIZ UDゴシック" w:hint="eastAsia"/>
                <w:sz w:val="14"/>
                <w:szCs w:val="21"/>
              </w:rPr>
              <w:t>(令和</w:t>
            </w:r>
            <w:r w:rsidR="00D94FB4">
              <w:rPr>
                <w:rFonts w:hAnsi="BIZ UDゴシック" w:hint="eastAsia"/>
                <w:sz w:val="14"/>
                <w:szCs w:val="21"/>
              </w:rPr>
              <w:t>７</w:t>
            </w:r>
            <w:r w:rsidRPr="003D3885">
              <w:rPr>
                <w:rFonts w:hAnsi="BIZ UDゴシック"/>
                <w:sz w:val="14"/>
                <w:szCs w:val="21"/>
              </w:rPr>
              <w:t>年度)</w:t>
            </w:r>
          </w:p>
        </w:tc>
        <w:tc>
          <w:tcPr>
            <w:tcW w:w="3017" w:type="dxa"/>
            <w:tcBorders>
              <w:tr2bl w:val="nil"/>
            </w:tcBorders>
            <w:shd w:val="clear" w:color="auto" w:fill="auto"/>
            <w:vAlign w:val="center"/>
          </w:tcPr>
          <w:p w14:paraId="35F7C56B" w14:textId="5A1D1A3E" w:rsidR="00672C10" w:rsidRPr="006A782F" w:rsidRDefault="00672C10" w:rsidP="005C2F46">
            <w:pPr>
              <w:spacing w:line="280" w:lineRule="exact"/>
              <w:ind w:left="180" w:hangingChars="100" w:hanging="180"/>
              <w:rPr>
                <w:rFonts w:hAnsi="BIZ UDゴシック"/>
                <w:kern w:val="0"/>
                <w:sz w:val="18"/>
                <w:szCs w:val="21"/>
              </w:rPr>
            </w:pPr>
            <w:r w:rsidRPr="006A782F">
              <w:rPr>
                <w:rFonts w:hAnsi="BIZ UDゴシック" w:hint="eastAsia"/>
                <w:kern w:val="0"/>
                <w:sz w:val="18"/>
                <w:szCs w:val="21"/>
              </w:rPr>
              <w:t>・高齢者の社会参加の</w:t>
            </w:r>
            <w:r w:rsidR="00022E56" w:rsidRPr="006A782F">
              <w:rPr>
                <w:rFonts w:hAnsi="BIZ UDゴシック" w:hint="eastAsia"/>
                <w:kern w:val="0"/>
                <w:sz w:val="18"/>
                <w:szCs w:val="21"/>
              </w:rPr>
              <w:t>推進</w:t>
            </w:r>
            <w:r w:rsidRPr="006A782F">
              <w:rPr>
                <w:rFonts w:hAnsi="BIZ UDゴシック" w:hint="eastAsia"/>
                <w:kern w:val="0"/>
                <w:sz w:val="18"/>
                <w:szCs w:val="21"/>
              </w:rPr>
              <w:t>を測る指標</w:t>
            </w:r>
          </w:p>
          <w:p w14:paraId="07BC5D23" w14:textId="40FCB1D8" w:rsidR="00672C10" w:rsidRPr="006A782F" w:rsidRDefault="00672C10" w:rsidP="005C2F46">
            <w:pPr>
              <w:spacing w:line="280" w:lineRule="exact"/>
              <w:ind w:left="180" w:hangingChars="100" w:hanging="180"/>
              <w:rPr>
                <w:rFonts w:hAnsi="BIZ UDゴシック"/>
                <w:kern w:val="0"/>
                <w:sz w:val="18"/>
                <w:szCs w:val="21"/>
              </w:rPr>
            </w:pPr>
            <w:r w:rsidRPr="006A782F">
              <w:rPr>
                <w:rFonts w:hAnsi="BIZ UDゴシック" w:hint="eastAsia"/>
                <w:kern w:val="0"/>
                <w:sz w:val="18"/>
                <w:szCs w:val="21"/>
              </w:rPr>
              <w:t>・アンケート結果において、</w:t>
            </w:r>
            <w:r w:rsidR="00A5029E" w:rsidRPr="006A782F">
              <w:rPr>
                <w:rFonts w:hAnsi="BIZ UDゴシック" w:hint="eastAsia"/>
                <w:kern w:val="0"/>
                <w:sz w:val="18"/>
                <w:szCs w:val="21"/>
              </w:rPr>
              <w:t>社会参加していると回答した高齢者を３年間で３％以上増加</w:t>
            </w:r>
          </w:p>
          <w:p w14:paraId="2A895DA5" w14:textId="1DF87D74" w:rsidR="00672C10" w:rsidRPr="006A782F" w:rsidRDefault="00672C10" w:rsidP="005C2F46">
            <w:pPr>
              <w:spacing w:line="280" w:lineRule="exact"/>
              <w:ind w:left="180" w:hangingChars="100" w:hanging="180"/>
              <w:rPr>
                <w:rFonts w:hAnsi="BIZ UDゴシック"/>
                <w:kern w:val="0"/>
                <w:sz w:val="18"/>
                <w:szCs w:val="21"/>
              </w:rPr>
            </w:pPr>
            <w:r w:rsidRPr="006A782F">
              <w:rPr>
                <w:rFonts w:hAnsi="BIZ UDゴシック" w:hint="eastAsia"/>
                <w:kern w:val="0"/>
                <w:sz w:val="18"/>
                <w:szCs w:val="21"/>
              </w:rPr>
              <w:t>《高齢者等実態調査</w:t>
            </w:r>
            <w:r w:rsidR="00987016" w:rsidRPr="006A782F">
              <w:rPr>
                <w:rFonts w:hAnsi="BIZ UDゴシック" w:hint="eastAsia"/>
                <w:kern w:val="0"/>
                <w:sz w:val="18"/>
                <w:szCs w:val="21"/>
              </w:rPr>
              <w:t>（一般調査・介護予防調査）</w:t>
            </w:r>
            <w:r w:rsidRPr="006A782F">
              <w:rPr>
                <w:rFonts w:hAnsi="BIZ UDゴシック" w:hint="eastAsia"/>
                <w:kern w:val="0"/>
                <w:sz w:val="18"/>
                <w:szCs w:val="21"/>
              </w:rPr>
              <w:t>》</w:t>
            </w:r>
          </w:p>
        </w:tc>
      </w:tr>
      <w:tr w:rsidR="003F2E08" w:rsidRPr="003F2E08" w14:paraId="2A8BD759" w14:textId="77777777" w:rsidTr="005C2F46">
        <w:trPr>
          <w:trHeight w:val="77"/>
        </w:trPr>
        <w:tc>
          <w:tcPr>
            <w:tcW w:w="2758" w:type="dxa"/>
            <w:vAlign w:val="center"/>
          </w:tcPr>
          <w:p w14:paraId="70BB027F" w14:textId="1F3F4016" w:rsidR="00FA1434" w:rsidRPr="003F2E08" w:rsidRDefault="00FA1434" w:rsidP="002B2D07">
            <w:pPr>
              <w:spacing w:line="460" w:lineRule="exact"/>
              <w:rPr>
                <w:rFonts w:hAnsi="BIZ UDゴシック"/>
                <w:sz w:val="22"/>
              </w:rPr>
            </w:pPr>
            <w:r w:rsidRPr="003F2E08">
              <w:rPr>
                <w:rFonts w:hAnsi="BIZ UDゴシック" w:hint="eastAsia"/>
                <w:sz w:val="22"/>
              </w:rPr>
              <w:t>生きがいがあると感じている高齢者の割合</w:t>
            </w:r>
          </w:p>
        </w:tc>
        <w:tc>
          <w:tcPr>
            <w:tcW w:w="1465" w:type="dxa"/>
            <w:shd w:val="clear" w:color="auto" w:fill="auto"/>
            <w:vAlign w:val="center"/>
          </w:tcPr>
          <w:p w14:paraId="515BBBBF" w14:textId="1D8E2686" w:rsidR="00FA1434" w:rsidRPr="003F2E08" w:rsidRDefault="00FA1434" w:rsidP="002B2D07">
            <w:pPr>
              <w:spacing w:line="460" w:lineRule="exact"/>
              <w:jc w:val="center"/>
              <w:rPr>
                <w:rFonts w:hAnsi="BIZ UDゴシック"/>
                <w:sz w:val="22"/>
                <w:szCs w:val="21"/>
              </w:rPr>
            </w:pPr>
            <w:r w:rsidRPr="003F2E08">
              <w:rPr>
                <w:rFonts w:hAnsi="BIZ UDゴシック" w:hint="eastAsia"/>
                <w:sz w:val="22"/>
                <w:szCs w:val="21"/>
              </w:rPr>
              <w:t>76.5％</w:t>
            </w:r>
          </w:p>
        </w:tc>
        <w:tc>
          <w:tcPr>
            <w:tcW w:w="1465" w:type="dxa"/>
            <w:shd w:val="clear" w:color="auto" w:fill="auto"/>
            <w:vAlign w:val="center"/>
          </w:tcPr>
          <w:p w14:paraId="473E60BC" w14:textId="17C7DF25" w:rsidR="00FA1434" w:rsidRPr="003F2E08" w:rsidRDefault="00A5029E" w:rsidP="002B2D07">
            <w:pPr>
              <w:spacing w:line="460" w:lineRule="exact"/>
              <w:jc w:val="center"/>
              <w:rPr>
                <w:rFonts w:hAnsi="BIZ UDゴシック"/>
                <w:sz w:val="22"/>
                <w:szCs w:val="21"/>
              </w:rPr>
            </w:pPr>
            <w:r w:rsidRPr="003F2E08">
              <w:rPr>
                <w:rFonts w:hAnsi="BIZ UDゴシック" w:hint="eastAsia"/>
                <w:sz w:val="22"/>
                <w:szCs w:val="21"/>
              </w:rPr>
              <w:t>79.7</w:t>
            </w:r>
            <w:r w:rsidR="00FA1434" w:rsidRPr="003F2E08">
              <w:rPr>
                <w:rFonts w:hAnsi="BIZ UDゴシック" w:hint="eastAsia"/>
                <w:sz w:val="22"/>
                <w:szCs w:val="21"/>
              </w:rPr>
              <w:t>％</w:t>
            </w:r>
          </w:p>
        </w:tc>
        <w:tc>
          <w:tcPr>
            <w:tcW w:w="3017" w:type="dxa"/>
            <w:tcBorders>
              <w:tr2bl w:val="nil"/>
            </w:tcBorders>
            <w:shd w:val="clear" w:color="auto" w:fill="auto"/>
            <w:vAlign w:val="center"/>
          </w:tcPr>
          <w:p w14:paraId="6BF69F37" w14:textId="1A31B1A6" w:rsidR="00FA1434" w:rsidRPr="006A782F" w:rsidRDefault="00022E56" w:rsidP="005C2F46">
            <w:pPr>
              <w:spacing w:line="280" w:lineRule="exact"/>
              <w:ind w:left="180" w:hangingChars="100" w:hanging="180"/>
              <w:rPr>
                <w:rFonts w:hAnsi="BIZ UDゴシック"/>
                <w:kern w:val="0"/>
                <w:sz w:val="18"/>
                <w:szCs w:val="21"/>
              </w:rPr>
            </w:pPr>
            <w:r w:rsidRPr="006A782F">
              <w:rPr>
                <w:rFonts w:hAnsi="BIZ UDゴシック" w:hint="eastAsia"/>
                <w:kern w:val="0"/>
                <w:sz w:val="18"/>
                <w:szCs w:val="21"/>
              </w:rPr>
              <w:t>・高齢者の生きがいづくりの推進</w:t>
            </w:r>
            <w:r w:rsidR="00FA1434" w:rsidRPr="006A782F">
              <w:rPr>
                <w:rFonts w:hAnsi="BIZ UDゴシック" w:hint="eastAsia"/>
                <w:kern w:val="0"/>
                <w:sz w:val="18"/>
                <w:szCs w:val="21"/>
              </w:rPr>
              <w:t>を測る指標</w:t>
            </w:r>
          </w:p>
          <w:p w14:paraId="37E5EB2D" w14:textId="5FA96E87" w:rsidR="00FA1434" w:rsidRPr="006A782F" w:rsidRDefault="00FA1434" w:rsidP="005C2F46">
            <w:pPr>
              <w:spacing w:line="280" w:lineRule="exact"/>
              <w:ind w:left="180" w:hangingChars="100" w:hanging="180"/>
              <w:rPr>
                <w:rFonts w:hAnsi="BIZ UDゴシック"/>
                <w:kern w:val="0"/>
                <w:sz w:val="18"/>
                <w:szCs w:val="21"/>
              </w:rPr>
            </w:pPr>
            <w:r w:rsidRPr="006A782F">
              <w:rPr>
                <w:rFonts w:hAnsi="BIZ UDゴシック" w:hint="eastAsia"/>
                <w:kern w:val="0"/>
                <w:sz w:val="18"/>
                <w:szCs w:val="21"/>
              </w:rPr>
              <w:t>・アンケート結果において、生きがいがあると回答した高齢者を４年間で</w:t>
            </w:r>
            <w:r w:rsidR="00A5029E" w:rsidRPr="006A782F">
              <w:rPr>
                <w:rFonts w:hAnsi="BIZ UDゴシック" w:hint="eastAsia"/>
                <w:kern w:val="0"/>
                <w:sz w:val="18"/>
                <w:szCs w:val="21"/>
              </w:rPr>
              <w:t>3.2</w:t>
            </w:r>
            <w:r w:rsidRPr="006A782F">
              <w:rPr>
                <w:rFonts w:hAnsi="BIZ UDゴシック" w:hint="eastAsia"/>
                <w:kern w:val="0"/>
                <w:sz w:val="18"/>
                <w:szCs w:val="21"/>
              </w:rPr>
              <w:t>％以上増加</w:t>
            </w:r>
          </w:p>
          <w:p w14:paraId="3F11D7AD" w14:textId="431A3F0D" w:rsidR="00FA1434" w:rsidRPr="003F2E08" w:rsidRDefault="00BB6D05" w:rsidP="005C2F46">
            <w:pPr>
              <w:spacing w:line="280" w:lineRule="exact"/>
              <w:ind w:left="180" w:hangingChars="100" w:hanging="180"/>
              <w:rPr>
                <w:rFonts w:hAnsi="BIZ UDゴシック"/>
                <w:kern w:val="0"/>
                <w:sz w:val="22"/>
                <w:szCs w:val="21"/>
              </w:rPr>
            </w:pPr>
            <w:r>
              <w:rPr>
                <w:rFonts w:hAnsi="BIZ UDゴシック" w:hint="eastAsia"/>
                <w:noProof/>
                <w:kern w:val="0"/>
                <w:sz w:val="18"/>
                <w:szCs w:val="21"/>
              </w:rPr>
              <mc:AlternateContent>
                <mc:Choice Requires="wpg">
                  <w:drawing>
                    <wp:anchor distT="0" distB="0" distL="114300" distR="114300" simplePos="0" relativeHeight="251885056" behindDoc="0" locked="0" layoutInCell="1" allowOverlap="1" wp14:anchorId="60F1A1EC" wp14:editId="48054E0F">
                      <wp:simplePos x="0" y="0"/>
                      <wp:positionH relativeFrom="column">
                        <wp:posOffset>1344930</wp:posOffset>
                      </wp:positionH>
                      <wp:positionV relativeFrom="paragraph">
                        <wp:posOffset>228600</wp:posOffset>
                      </wp:positionV>
                      <wp:extent cx="818515" cy="828040"/>
                      <wp:effectExtent l="0" t="0" r="635" b="0"/>
                      <wp:wrapNone/>
                      <wp:docPr id="243999765" name="グループ化 2"/>
                      <wp:cNvGraphicFramePr/>
                      <a:graphic xmlns:a="http://schemas.openxmlformats.org/drawingml/2006/main">
                        <a:graphicData uri="http://schemas.microsoft.com/office/word/2010/wordprocessingGroup">
                          <wpg:wgp>
                            <wpg:cNvGrpSpPr/>
                            <wpg:grpSpPr>
                              <a:xfrm>
                                <a:off x="0" y="0"/>
                                <a:ext cx="818515" cy="828040"/>
                                <a:chOff x="0" y="0"/>
                                <a:chExt cx="818515" cy="828040"/>
                              </a:xfrm>
                            </wpg:grpSpPr>
                            <pic:pic xmlns:pic="http://schemas.openxmlformats.org/drawingml/2006/picture">
                              <pic:nvPicPr>
                                <pic:cNvPr id="1337377804" name="図 1" descr="図形 が含まれている画像&#10;&#10;自動的に生成された説明"/>
                                <pic:cNvPicPr>
                                  <a:picLocks noChangeAspect="1"/>
                                </pic:cNvPicPr>
                              </pic:nvPicPr>
                              <pic:blipFill>
                                <a:blip r:embed="rId109"/>
                                <a:stretch>
                                  <a:fillRect/>
                                </a:stretch>
                              </pic:blipFill>
                              <pic:spPr>
                                <a:xfrm>
                                  <a:off x="0" y="0"/>
                                  <a:ext cx="818515" cy="828040"/>
                                </a:xfrm>
                                <a:prstGeom prst="rect">
                                  <a:avLst/>
                                </a:prstGeom>
                              </pic:spPr>
                            </pic:pic>
                            <pic:pic xmlns:pic="http://schemas.openxmlformats.org/drawingml/2006/picture">
                              <pic:nvPicPr>
                                <pic:cNvPr id="1071844185" name="図 37" descr="QR コード&#10;&#10;自動的に生成された説明"/>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76200" y="85725"/>
                                  <a:ext cx="648970" cy="648970"/>
                                </a:xfrm>
                                <a:prstGeom prst="rect">
                                  <a:avLst/>
                                </a:prstGeom>
                              </pic:spPr>
                            </pic:pic>
                          </wpg:wgp>
                        </a:graphicData>
                      </a:graphic>
                    </wp:anchor>
                  </w:drawing>
                </mc:Choice>
                <mc:Fallback>
                  <w:pict>
                    <v:group w14:anchorId="6E8A936B" id="グループ化 2" o:spid="_x0000_s1026" style="position:absolute;left:0;text-align:left;margin-left:105.9pt;margin-top:18pt;width:64.45pt;height:65.2pt;z-index:251885056" coordsize="8185,8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">
                      <v:shape id="図 1" o:spid="_x0000_s1027" type="#_x0000_t75" alt="図形 が含まれている画像&#10;&#10;自動的に生成された説明" style="position:absolute;width:8185;height:8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">
                        <v:imagedata r:id="rId111" o:title="図形 が含まれている画像&#10;&#10;自動的に生成された説明"/>
                      </v:shape>
                      <v:shape id="図 37" o:spid="_x0000_s1028" type="#_x0000_t75" alt="QR コード&#10;&#10;自動的に生成された説明" style="position:absolute;left:762;top:857;width:6489;height: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">
                        <v:imagedata r:id="rId112" o:title="QR コード&#10;&#10;自動的に生成された説明"/>
                      </v:shape>
                    </v:group>
                  </w:pict>
                </mc:Fallback>
              </mc:AlternateContent>
            </w:r>
            <w:r w:rsidR="00FA1434" w:rsidRPr="006A782F">
              <w:rPr>
                <w:rFonts w:hAnsi="BIZ UDゴシック" w:hint="eastAsia"/>
                <w:kern w:val="0"/>
                <w:sz w:val="18"/>
                <w:szCs w:val="21"/>
              </w:rPr>
              <w:t>《市総合計画の進行管理</w:t>
            </w:r>
            <w:r w:rsidR="00372A61" w:rsidRPr="006A782F">
              <w:rPr>
                <w:rFonts w:hAnsi="BIZ UDゴシック" w:hint="eastAsia"/>
                <w:kern w:val="0"/>
                <w:sz w:val="18"/>
                <w:szCs w:val="21"/>
              </w:rPr>
              <w:t>のための</w:t>
            </w:r>
            <w:r w:rsidR="00FA1434" w:rsidRPr="006A782F">
              <w:rPr>
                <w:rFonts w:hAnsi="BIZ UDゴシック" w:hint="eastAsia"/>
                <w:kern w:val="0"/>
                <w:sz w:val="18"/>
                <w:szCs w:val="21"/>
              </w:rPr>
              <w:t>市民アンケート》</w:t>
            </w:r>
          </w:p>
        </w:tc>
      </w:tr>
    </w:tbl>
    <w:p w14:paraId="18F0C0D8" w14:textId="77777777" w:rsidR="00BF495C" w:rsidRPr="003F2E08" w:rsidRDefault="00BF495C" w:rsidP="00192EB1">
      <w:pPr>
        <w:spacing w:line="360" w:lineRule="exact"/>
        <w:ind w:leftChars="350" w:left="840"/>
        <w:rPr>
          <w:rFonts w:hAnsi="BIZ UDゴシック"/>
          <w:sz w:val="22"/>
          <w:szCs w:val="21"/>
        </w:rPr>
      </w:pPr>
    </w:p>
    <w:p w14:paraId="5A0B260A" w14:textId="058A3B64" w:rsidR="00045119" w:rsidRPr="003F2E08" w:rsidRDefault="00540D29" w:rsidP="00192EB1">
      <w:pPr>
        <w:spacing w:line="360" w:lineRule="exact"/>
        <w:ind w:leftChars="350" w:left="840"/>
        <w:rPr>
          <w:rFonts w:hAnsi="BIZ UDゴシック"/>
          <w:sz w:val="22"/>
          <w:szCs w:val="21"/>
        </w:rPr>
      </w:pPr>
      <w:r>
        <w:rPr>
          <w:rFonts w:hAnsi="BIZ UDゴシック"/>
          <w:noProof/>
          <w:sz w:val="22"/>
          <w:szCs w:val="21"/>
        </w:rPr>
        <w:lastRenderedPageBreak/>
        <w:drawing>
          <wp:anchor distT="0" distB="0" distL="114300" distR="114300" simplePos="0" relativeHeight="251886080" behindDoc="0" locked="0" layoutInCell="1" allowOverlap="1" wp14:anchorId="23152D91" wp14:editId="0E905DC2">
            <wp:simplePos x="0" y="0"/>
            <wp:positionH relativeFrom="page">
              <wp:posOffset>575945</wp:posOffset>
            </wp:positionH>
            <wp:positionV relativeFrom="page">
              <wp:posOffset>9465310</wp:posOffset>
            </wp:positionV>
            <wp:extent cx="649080" cy="649080"/>
            <wp:effectExtent l="0" t="0" r="0" b="0"/>
            <wp:wrapNone/>
            <wp:docPr id="138288754" name="図 3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88754" name="図 38" descr="QR コード&#10;&#10;自動的に生成された説明"/>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0E7A933A" w14:textId="10EF1BED" w:rsidR="00F704B2" w:rsidRPr="003F2E08" w:rsidRDefault="00045119" w:rsidP="00045119">
      <w:pPr>
        <w:spacing w:line="360" w:lineRule="exact"/>
        <w:ind w:leftChars="350" w:left="840"/>
        <w:rPr>
          <w:rFonts w:hAnsi="BIZ UDゴシック"/>
          <w:sz w:val="22"/>
          <w:szCs w:val="21"/>
        </w:rPr>
      </w:pPr>
      <w:r w:rsidRPr="003F2E08">
        <w:rPr>
          <w:rFonts w:hint="eastAsia"/>
          <w:noProof/>
        </w:rPr>
        <mc:AlternateContent>
          <mc:Choice Requires="wps">
            <w:drawing>
              <wp:anchor distT="0" distB="0" distL="114300" distR="114300" simplePos="0" relativeHeight="251587072" behindDoc="1" locked="1" layoutInCell="1" allowOverlap="1" wp14:anchorId="74C62B94" wp14:editId="27EA74B6">
                <wp:simplePos x="0" y="0"/>
                <wp:positionH relativeFrom="column">
                  <wp:posOffset>695960</wp:posOffset>
                </wp:positionH>
                <wp:positionV relativeFrom="paragraph">
                  <wp:posOffset>-264795</wp:posOffset>
                </wp:positionV>
                <wp:extent cx="5257165" cy="246380"/>
                <wp:effectExtent l="0" t="0" r="635" b="1270"/>
                <wp:wrapNone/>
                <wp:docPr id="190" name="二等辺三角形 1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V="1">
                          <a:off x="0" y="0"/>
                          <a:ext cx="5257165" cy="246380"/>
                        </a:xfrm>
                        <a:prstGeom prst="triangle">
                          <a:avLst/>
                        </a:prstGeom>
                        <a:solidFill>
                          <a:schemeClr val="bg1">
                            <a:lumMod val="65000"/>
                          </a:schemeClr>
                        </a:solidFill>
                        <a:ln>
                          <a:noFill/>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C6C70" id="二等辺三角形 190" o:spid="_x0000_s1026" type="#_x0000_t5" style="position:absolute;left:0;text-align:left;margin-left:54.8pt;margin-top:-20.85pt;width:413.95pt;height:19.4pt;flip:y;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" fillcolor="#a5a5a5 [2092]" stroked="f">
                <o:lock v:ext="edit" aspectratio="t"/>
                <v:textbox style="layout-flow:vertical-ideographic"/>
                <w10:anchorlock/>
              </v:shape>
            </w:pict>
          </mc:Fallback>
        </mc:AlternateContent>
      </w:r>
    </w:p>
    <w:p w14:paraId="1DD179EA" w14:textId="50080C02" w:rsidR="00BF495C" w:rsidRPr="003F2E08" w:rsidRDefault="00FB729B" w:rsidP="00BF495C">
      <w:pPr>
        <w:spacing w:line="360" w:lineRule="exact"/>
        <w:ind w:leftChars="450" w:left="1080" w:rightChars="100" w:right="240" w:firstLineChars="100" w:firstLine="220"/>
        <w:rPr>
          <w:rFonts w:hAnsi="BIZ UDゴシック"/>
          <w:sz w:val="22"/>
          <w:szCs w:val="21"/>
        </w:rPr>
      </w:pPr>
      <w:r w:rsidRPr="00FB729B">
        <w:rPr>
          <w:rFonts w:hAnsi="BIZ UDゴシック" w:hint="eastAsia"/>
          <w:sz w:val="22"/>
          <w:szCs w:val="21"/>
        </w:rPr>
        <w:t>基本目標の達成に向けた施策の方向性を以下に示します</w:t>
      </w:r>
      <w:r w:rsidR="00BF495C" w:rsidRPr="003F2E08">
        <w:rPr>
          <w:rFonts w:hAnsi="BIZ UDゴシック" w:hint="eastAsia"/>
          <w:sz w:val="22"/>
          <w:szCs w:val="21"/>
        </w:rPr>
        <w:t>。</w:t>
      </w:r>
    </w:p>
    <w:p w14:paraId="3815EF28" w14:textId="77777777" w:rsidR="00045119" w:rsidRPr="003F2E08" w:rsidRDefault="00045119" w:rsidP="00BF495C">
      <w:pPr>
        <w:spacing w:line="360" w:lineRule="exact"/>
        <w:ind w:leftChars="450" w:left="1080" w:rightChars="100" w:right="240" w:firstLineChars="100" w:firstLine="220"/>
        <w:rPr>
          <w:rFonts w:hAnsi="BIZ UDゴシック"/>
          <w:sz w:val="22"/>
          <w:szCs w:val="21"/>
        </w:rPr>
      </w:pPr>
    </w:p>
    <w:p w14:paraId="4A6BCFAE" w14:textId="15AFA5C1" w:rsidR="00BF495C" w:rsidRPr="003F2E08" w:rsidRDefault="00BF495C" w:rsidP="00BF495C">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１）介護予防・健康づくり等の推進</w:t>
      </w:r>
    </w:p>
    <w:p w14:paraId="39BF116A" w14:textId="5967DE66" w:rsidR="00BF495C" w:rsidRPr="003F2E08" w:rsidRDefault="00BF495C" w:rsidP="00BF495C">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２）高齢者の社会参加の推進</w:t>
      </w:r>
    </w:p>
    <w:p w14:paraId="27F1C7D1" w14:textId="4C077287" w:rsidR="00BF495C" w:rsidRPr="003F2E08" w:rsidRDefault="00BF495C" w:rsidP="00BF495C">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３）高齢者の生きがいづくりの推進</w:t>
      </w:r>
    </w:p>
    <w:p w14:paraId="4EDE432D" w14:textId="77777777" w:rsidR="00BF495C" w:rsidRPr="003F2E08" w:rsidRDefault="00BF495C" w:rsidP="00192EB1">
      <w:pPr>
        <w:spacing w:line="360" w:lineRule="exact"/>
        <w:ind w:leftChars="400" w:left="960" w:rightChars="100" w:right="240" w:firstLineChars="100" w:firstLine="220"/>
        <w:rPr>
          <w:rFonts w:hAnsi="BIZ UDゴシック"/>
          <w:sz w:val="22"/>
          <w:szCs w:val="21"/>
        </w:rPr>
      </w:pPr>
    </w:p>
    <w:p w14:paraId="3E5DA558" w14:textId="3D7689A2" w:rsidR="00CC1714" w:rsidRPr="003F2E08" w:rsidRDefault="00CC1714">
      <w:pPr>
        <w:rPr>
          <w:rFonts w:ascii="HG丸ｺﾞｼｯｸM-PRO" w:eastAsia="HG丸ｺﾞｼｯｸM-PRO" w:hAnsi="HG丸ｺﾞｼｯｸM-PRO"/>
          <w:sz w:val="22"/>
          <w:szCs w:val="21"/>
        </w:rPr>
      </w:pPr>
      <w:r w:rsidRPr="003F2E08">
        <w:rPr>
          <w:rFonts w:ascii="HG丸ｺﾞｼｯｸM-PRO" w:eastAsia="HG丸ｺﾞｼｯｸM-PRO" w:hAnsi="HG丸ｺﾞｼｯｸM-PRO"/>
          <w:sz w:val="22"/>
          <w:szCs w:val="21"/>
        </w:rPr>
        <w:br w:type="page"/>
      </w:r>
    </w:p>
    <w:p w14:paraId="299CF5F0"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w:lastRenderedPageBreak/>
        <mc:AlternateContent>
          <mc:Choice Requires="wpg">
            <w:drawing>
              <wp:anchor distT="0" distB="0" distL="114300" distR="114300" simplePos="0" relativeHeight="251515392" behindDoc="0" locked="0" layoutInCell="1" allowOverlap="1" wp14:anchorId="1D1B1966" wp14:editId="33CE3314">
                <wp:simplePos x="0" y="0"/>
                <wp:positionH relativeFrom="column">
                  <wp:posOffset>316865</wp:posOffset>
                </wp:positionH>
                <wp:positionV relativeFrom="paragraph">
                  <wp:posOffset>11628</wp:posOffset>
                </wp:positionV>
                <wp:extent cx="5854890" cy="504000"/>
                <wp:effectExtent l="0" t="0" r="0" b="0"/>
                <wp:wrapNone/>
                <wp:docPr id="27529" name="グループ化 27529"/>
                <wp:cNvGraphicFramePr/>
                <a:graphic xmlns:a="http://schemas.openxmlformats.org/drawingml/2006/main">
                  <a:graphicData uri="http://schemas.microsoft.com/office/word/2010/wordprocessingGroup">
                    <wpg:wgp>
                      <wpg:cNvGrpSpPr/>
                      <wpg:grpSpPr>
                        <a:xfrm>
                          <a:off x="0" y="0"/>
                          <a:ext cx="5854890" cy="504000"/>
                          <a:chOff x="0" y="0"/>
                          <a:chExt cx="5854890" cy="504000"/>
                        </a:xfrm>
                      </wpg:grpSpPr>
                      <wps:wsp>
                        <wps:cNvPr id="27530" name="四角形: 角を丸くする 27530"/>
                        <wps:cNvSpPr/>
                        <wps:spPr>
                          <a:xfrm>
                            <a:off x="280470" y="112098"/>
                            <a:ext cx="5574420" cy="278765"/>
                          </a:xfrm>
                          <a:prstGeom prst="roundRect">
                            <a:avLst>
                              <a:gd name="adj" fmla="val 26729"/>
                            </a:avLst>
                          </a:prstGeom>
                          <a:solidFill>
                            <a:schemeClr val="bg1">
                              <a:lumMod val="50000"/>
                            </a:schemeClr>
                          </a:solidFill>
                          <a:ln w="12700" cap="flat" cmpd="sng" algn="ctr">
                            <a:noFill/>
                            <a:prstDash val="solid"/>
                            <a:miter lim="800000"/>
                          </a:ln>
                          <a:effectLst/>
                        </wps:spPr>
                        <wps:txbx>
                          <w:txbxContent>
                            <w:p w14:paraId="6F848DC3" w14:textId="6FCD4FE9" w:rsidR="001F241D" w:rsidRPr="00E97851" w:rsidRDefault="001F241D" w:rsidP="00192EB1">
                              <w:pPr>
                                <w:ind w:leftChars="140" w:left="336"/>
                                <w:rPr>
                                  <w:color w:val="FFFFFF" w:themeColor="background1"/>
                                  <w:sz w:val="22"/>
                                  <w:szCs w:val="21"/>
                                </w:rPr>
                              </w:pPr>
                              <w:r w:rsidRPr="00E97851">
                                <w:rPr>
                                  <w:rFonts w:hint="eastAsia"/>
                                  <w:color w:val="FFFFFF" w:themeColor="background1"/>
                                  <w:sz w:val="22"/>
                                  <w:szCs w:val="21"/>
                                </w:rPr>
                                <w:t>２　在宅医療・介護連携と認知症施策等の推進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7531" name="楕円 27531"/>
                        <wps:cNvSpPr/>
                        <wps:spPr>
                          <a:xfrm>
                            <a:off x="0" y="0"/>
                            <a:ext cx="504000" cy="504000"/>
                          </a:xfrm>
                          <a:prstGeom prst="ellipse">
                            <a:avLst/>
                          </a:prstGeom>
                          <a:solidFill>
                            <a:schemeClr val="tx1"/>
                          </a:solidFill>
                          <a:ln w="12700" cap="flat" cmpd="sng" algn="ctr">
                            <a:noFill/>
                            <a:prstDash val="solid"/>
                            <a:miter lim="800000"/>
                          </a:ln>
                          <a:effectLst/>
                        </wps:spPr>
                        <wps:txbx>
                          <w:txbxContent>
                            <w:p w14:paraId="4B3F641B" w14:textId="77777777" w:rsidR="001F241D" w:rsidRDefault="001F241D" w:rsidP="00192EB1">
                              <w:pPr>
                                <w:snapToGrid w:val="0"/>
                                <w:jc w:val="center"/>
                                <w:rPr>
                                  <w:sz w:val="18"/>
                                  <w:szCs w:val="16"/>
                                </w:rPr>
                              </w:pPr>
                              <w:r w:rsidRPr="006F48F4">
                                <w:rPr>
                                  <w:rFonts w:hint="eastAsia"/>
                                  <w:sz w:val="18"/>
                                  <w:szCs w:val="16"/>
                                </w:rPr>
                                <w:t>基本</w:t>
                              </w:r>
                            </w:p>
                            <w:p w14:paraId="59F039CC" w14:textId="77777777" w:rsidR="001F241D" w:rsidRPr="006F48F4" w:rsidRDefault="001F241D" w:rsidP="00192EB1">
                              <w:pPr>
                                <w:snapToGrid w:val="0"/>
                                <w:jc w:val="center"/>
                                <w:rPr>
                                  <w:sz w:val="18"/>
                                  <w:szCs w:val="16"/>
                                </w:rPr>
                              </w:pPr>
                              <w:r w:rsidRPr="006F48F4">
                                <w:rPr>
                                  <w:rFonts w:hint="eastAsia"/>
                                  <w:sz w:val="18"/>
                                  <w:szCs w:val="16"/>
                                </w:rPr>
                                <w:t>目標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D1B1966" id="グループ化 27529" o:spid="_x0000_s1160" style="position:absolute;margin-left:24.95pt;margin-top:.9pt;width:461pt;height:39.7pt;z-index:251515392;mso-width-relative:margin" coordsize="58548,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">
                <v:roundrect id="四角形: 角を丸くする 27530" o:spid="_x0000_s1161" style="position:absolute;left:2804;top:1120;width:55744;height:2788;visibility:visible;mso-wrap-style:square;v-text-anchor:middle" arcsize="17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" fillcolor="#7f7f7f [1612]" stroked="f" strokeweight="1pt">
                  <v:stroke joinstyle="miter"/>
                  <v:textbox inset="0,0,0,0">
                    <w:txbxContent>
                      <w:p w14:paraId="6F848DC3" w14:textId="6FCD4FE9" w:rsidR="001F241D" w:rsidRPr="00E97851" w:rsidRDefault="001F241D" w:rsidP="00192EB1">
                        <w:pPr>
                          <w:ind w:leftChars="140" w:left="336"/>
                          <w:rPr>
                            <w:color w:val="FFFFFF" w:themeColor="background1"/>
                            <w:sz w:val="22"/>
                            <w:szCs w:val="21"/>
                          </w:rPr>
                        </w:pPr>
                        <w:r w:rsidRPr="00E97851">
                          <w:rPr>
                            <w:rFonts w:hint="eastAsia"/>
                            <w:color w:val="FFFFFF" w:themeColor="background1"/>
                            <w:sz w:val="22"/>
                            <w:szCs w:val="21"/>
                          </w:rPr>
                          <w:t>２　在宅医療・介護連携と認知症施策等の推進</w:t>
                        </w:r>
                      </w:p>
                    </w:txbxContent>
                  </v:textbox>
                </v:roundrect>
                <v:oval id="楕円 27531" o:spid="_x0000_s1162" style="position:absolute;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" fillcolor="black [3213]" stroked="f" strokeweight="1pt">
                  <v:stroke joinstyle="miter"/>
                  <v:textbox inset="0,0,0,0">
                    <w:txbxContent>
                      <w:p w14:paraId="4B3F641B" w14:textId="77777777" w:rsidR="001F241D" w:rsidRDefault="001F241D" w:rsidP="00192EB1">
                        <w:pPr>
                          <w:snapToGrid w:val="0"/>
                          <w:jc w:val="center"/>
                          <w:rPr>
                            <w:sz w:val="18"/>
                            <w:szCs w:val="16"/>
                          </w:rPr>
                        </w:pPr>
                        <w:r w:rsidRPr="006F48F4">
                          <w:rPr>
                            <w:rFonts w:hint="eastAsia"/>
                            <w:sz w:val="18"/>
                            <w:szCs w:val="16"/>
                          </w:rPr>
                          <w:t>基本</w:t>
                        </w:r>
                      </w:p>
                      <w:p w14:paraId="59F039CC" w14:textId="77777777" w:rsidR="001F241D" w:rsidRPr="006F48F4" w:rsidRDefault="001F241D" w:rsidP="00192EB1">
                        <w:pPr>
                          <w:snapToGrid w:val="0"/>
                          <w:jc w:val="center"/>
                          <w:rPr>
                            <w:sz w:val="18"/>
                            <w:szCs w:val="16"/>
                          </w:rPr>
                        </w:pPr>
                        <w:r w:rsidRPr="006F48F4">
                          <w:rPr>
                            <w:rFonts w:hint="eastAsia"/>
                            <w:sz w:val="18"/>
                            <w:szCs w:val="16"/>
                          </w:rPr>
                          <w:t>目標</w:t>
                        </w:r>
                      </w:p>
                    </w:txbxContent>
                  </v:textbox>
                </v:oval>
              </v:group>
            </w:pict>
          </mc:Fallback>
        </mc:AlternateContent>
      </w:r>
    </w:p>
    <w:p w14:paraId="0593D148" w14:textId="2880E946" w:rsidR="00192EB1" w:rsidRPr="003F2E08" w:rsidRDefault="00540D29" w:rsidP="00192EB1">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887104" behindDoc="0" locked="0" layoutInCell="1" allowOverlap="1" wp14:anchorId="7481E6C3" wp14:editId="536999D1">
            <wp:simplePos x="0" y="0"/>
            <wp:positionH relativeFrom="page">
              <wp:posOffset>6336665</wp:posOffset>
            </wp:positionH>
            <wp:positionV relativeFrom="page">
              <wp:posOffset>9465310</wp:posOffset>
            </wp:positionV>
            <wp:extent cx="649080" cy="649080"/>
            <wp:effectExtent l="0" t="0" r="0" b="0"/>
            <wp:wrapNone/>
            <wp:docPr id="975454093" name="図 3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454093" name="図 39" descr="QR コード&#10;&#10;自動的に生成された説明"/>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132B4B53" w14:textId="77777777" w:rsidR="005E09E6" w:rsidRPr="003F2E08" w:rsidRDefault="005E09E6" w:rsidP="005E09E6">
      <w:pPr>
        <w:spacing w:line="360" w:lineRule="exact"/>
        <w:ind w:leftChars="400" w:left="960" w:rightChars="100" w:right="240" w:firstLineChars="100" w:firstLine="220"/>
        <w:rPr>
          <w:rFonts w:hAnsi="BIZ UDゴシック"/>
          <w:sz w:val="22"/>
          <w:szCs w:val="21"/>
        </w:rPr>
      </w:pPr>
    </w:p>
    <w:p w14:paraId="16508496" w14:textId="4D951608" w:rsidR="005E09E6" w:rsidRPr="003F2E08" w:rsidRDefault="00FB1640" w:rsidP="00E706BE">
      <w:pPr>
        <w:ind w:leftChars="400" w:left="960" w:rightChars="50" w:right="120" w:firstLineChars="100" w:firstLine="220"/>
        <w:jc w:val="both"/>
        <w:rPr>
          <w:rFonts w:hAnsi="BIZ UDゴシック" w:cs="Times New Roman"/>
          <w:sz w:val="22"/>
        </w:rPr>
      </w:pPr>
      <w:r>
        <w:rPr>
          <w:rFonts w:hAnsi="BIZ UDゴシック" w:cs="Times New Roman" w:hint="eastAsia"/>
          <w:sz w:val="22"/>
        </w:rPr>
        <w:t>医療と介護の両方を必要とする高齢者</w:t>
      </w:r>
      <w:r w:rsidR="006B64C0">
        <w:rPr>
          <w:rFonts w:hAnsi="BIZ UDゴシック" w:cs="Times New Roman" w:hint="eastAsia"/>
          <w:sz w:val="22"/>
        </w:rPr>
        <w:t>等</w:t>
      </w:r>
      <w:r>
        <w:rPr>
          <w:rFonts w:hAnsi="BIZ UDゴシック" w:cs="Times New Roman" w:hint="eastAsia"/>
          <w:sz w:val="22"/>
        </w:rPr>
        <w:t>が</w:t>
      </w:r>
      <w:r w:rsidR="00E43231" w:rsidRPr="003F2E08">
        <w:rPr>
          <w:rFonts w:hAnsi="BIZ UDゴシック" w:cs="Times New Roman"/>
          <w:sz w:val="22"/>
        </w:rPr>
        <w:t>、安心して在宅療養を続けることのできる在宅療養支援体制を整備し、入退院支援、急変時の対応等の各場面で医療・介護を一体的に提供できる体制づくりを推進</w:t>
      </w:r>
      <w:r w:rsidR="00E43231" w:rsidRPr="003F2E08">
        <w:rPr>
          <w:rFonts w:hAnsi="BIZ UDゴシック" w:cs="Times New Roman" w:hint="eastAsia"/>
          <w:sz w:val="22"/>
        </w:rPr>
        <w:t>するとともに、</w:t>
      </w:r>
      <w:r w:rsidR="00E43231" w:rsidRPr="003F2E08">
        <w:rPr>
          <w:rFonts w:hAnsi="BIZ UDゴシック" w:cs="Times New Roman"/>
          <w:sz w:val="22"/>
        </w:rPr>
        <w:t>認知症の</w:t>
      </w:r>
      <w:r w:rsidR="006B64C0">
        <w:rPr>
          <w:rFonts w:hAnsi="BIZ UDゴシック" w:cs="Times New Roman" w:hint="eastAsia"/>
          <w:sz w:val="22"/>
        </w:rPr>
        <w:t>ある</w:t>
      </w:r>
      <w:r w:rsidR="002E06ED">
        <w:rPr>
          <w:rFonts w:hAnsi="BIZ UDゴシック" w:cs="Times New Roman" w:hint="eastAsia"/>
          <w:sz w:val="22"/>
        </w:rPr>
        <w:t>人</w:t>
      </w:r>
      <w:r w:rsidR="00E43231" w:rsidRPr="003F2E08">
        <w:rPr>
          <w:rFonts w:hAnsi="BIZ UDゴシック" w:cs="Times New Roman"/>
          <w:sz w:val="22"/>
        </w:rPr>
        <w:t>が、尊厳と希望を持って認知症と</w:t>
      </w:r>
      <w:r>
        <w:rPr>
          <w:rFonts w:hAnsi="BIZ UDゴシック" w:cs="Times New Roman" w:hint="eastAsia"/>
          <w:sz w:val="22"/>
        </w:rPr>
        <w:t>とも</w:t>
      </w:r>
      <w:r w:rsidR="00E43231" w:rsidRPr="003F2E08">
        <w:rPr>
          <w:rFonts w:hAnsi="BIZ UDゴシック" w:cs="Times New Roman"/>
          <w:sz w:val="22"/>
        </w:rPr>
        <w:t>に</w:t>
      </w:r>
      <w:r w:rsidR="002E06ED">
        <w:rPr>
          <w:rFonts w:hAnsi="BIZ UDゴシック" w:cs="Times New Roman" w:hint="eastAsia"/>
          <w:sz w:val="22"/>
        </w:rPr>
        <w:t>暮らす</w:t>
      </w:r>
      <w:r w:rsidR="00E43231" w:rsidRPr="003F2E08">
        <w:rPr>
          <w:rFonts w:hAnsi="BIZ UDゴシック" w:cs="Times New Roman"/>
          <w:sz w:val="22"/>
        </w:rPr>
        <w:t>ことのできる社会の構築を目指します。</w:t>
      </w:r>
    </w:p>
    <w:p w14:paraId="25E9D6C4" w14:textId="60129648" w:rsidR="005E09E6" w:rsidRPr="003F2E08" w:rsidRDefault="005E09E6" w:rsidP="005E09E6">
      <w:pPr>
        <w:spacing w:line="360" w:lineRule="exact"/>
        <w:ind w:leftChars="400" w:left="960" w:rightChars="100" w:right="240" w:firstLineChars="100" w:firstLine="220"/>
        <w:rPr>
          <w:rFonts w:hAnsi="BIZ UDゴシック"/>
          <w:sz w:val="22"/>
          <w:szCs w:val="21"/>
        </w:rPr>
      </w:pPr>
    </w:p>
    <w:p w14:paraId="17BE8AAB" w14:textId="77777777" w:rsidR="00FA1434" w:rsidRPr="003F2E08" w:rsidRDefault="00FA1434" w:rsidP="00FA1434">
      <w:pPr>
        <w:spacing w:beforeLines="50" w:before="180" w:afterLines="20" w:after="72" w:line="360" w:lineRule="exact"/>
        <w:ind w:leftChars="394" w:left="1588" w:hangingChars="292" w:hanging="642"/>
        <w:rPr>
          <w:rFonts w:hAnsi="BIZ UDゴシック"/>
          <w:sz w:val="22"/>
        </w:rPr>
      </w:pPr>
      <w:r w:rsidRPr="003F2E08">
        <w:rPr>
          <w:rFonts w:hAnsi="BIZ UDゴシック" w:hint="eastAsia"/>
          <w:sz w:val="22"/>
        </w:rPr>
        <w:t>≪指標≫</w:t>
      </w:r>
    </w:p>
    <w:tbl>
      <w:tblPr>
        <w:tblW w:w="8719" w:type="dxa"/>
        <w:tblInd w:w="90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57" w:type="dxa"/>
          <w:right w:w="57" w:type="dxa"/>
        </w:tblCellMar>
        <w:tblLook w:val="04A0" w:firstRow="1" w:lastRow="0" w:firstColumn="1" w:lastColumn="0" w:noHBand="0" w:noVBand="1"/>
      </w:tblPr>
      <w:tblGrid>
        <w:gridCol w:w="2758"/>
        <w:gridCol w:w="1465"/>
        <w:gridCol w:w="1465"/>
        <w:gridCol w:w="3031"/>
      </w:tblGrid>
      <w:tr w:rsidR="003F2E08" w:rsidRPr="003F2E08" w14:paraId="291E8D0C" w14:textId="77777777" w:rsidTr="00727A3F">
        <w:tc>
          <w:tcPr>
            <w:tcW w:w="2758" w:type="dxa"/>
            <w:shd w:val="clear" w:color="auto" w:fill="D9D9D9" w:themeFill="background1" w:themeFillShade="D9"/>
            <w:vAlign w:val="center"/>
          </w:tcPr>
          <w:p w14:paraId="03DA7500" w14:textId="77777777" w:rsidR="00FA1434" w:rsidRPr="003F2E08" w:rsidRDefault="00FA1434" w:rsidP="00FA1434">
            <w:pPr>
              <w:spacing w:line="400" w:lineRule="exact"/>
              <w:jc w:val="center"/>
              <w:rPr>
                <w:rFonts w:hAnsi="BIZ UDゴシック"/>
                <w:sz w:val="22"/>
                <w:szCs w:val="21"/>
              </w:rPr>
            </w:pPr>
            <w:r w:rsidRPr="003F2E08">
              <w:rPr>
                <w:rFonts w:hAnsi="BIZ UDゴシック" w:hint="eastAsia"/>
                <w:sz w:val="22"/>
                <w:szCs w:val="21"/>
              </w:rPr>
              <w:t>指標</w:t>
            </w:r>
          </w:p>
        </w:tc>
        <w:tc>
          <w:tcPr>
            <w:tcW w:w="1465" w:type="dxa"/>
            <w:shd w:val="clear" w:color="auto" w:fill="D9D9D9" w:themeFill="background1" w:themeFillShade="D9"/>
            <w:vAlign w:val="center"/>
          </w:tcPr>
          <w:p w14:paraId="6EC74149" w14:textId="77777777" w:rsidR="00FA1434" w:rsidRPr="003F2E08" w:rsidRDefault="00FA1434" w:rsidP="00FA1434">
            <w:pPr>
              <w:spacing w:line="400" w:lineRule="exact"/>
              <w:jc w:val="center"/>
              <w:rPr>
                <w:rFonts w:hAnsi="BIZ UDゴシック"/>
                <w:sz w:val="22"/>
                <w:szCs w:val="21"/>
              </w:rPr>
            </w:pPr>
            <w:r w:rsidRPr="003F2E08">
              <w:rPr>
                <w:rFonts w:hAnsi="BIZ UDゴシック" w:hint="eastAsia"/>
                <w:sz w:val="22"/>
                <w:szCs w:val="21"/>
              </w:rPr>
              <w:t>基準値</w:t>
            </w:r>
          </w:p>
          <w:p w14:paraId="6D2087E0" w14:textId="77777777" w:rsidR="00FA1434" w:rsidRPr="003F2E08" w:rsidRDefault="00FA1434" w:rsidP="00727A3F">
            <w:pPr>
              <w:spacing w:line="400" w:lineRule="exact"/>
              <w:ind w:leftChars="-20" w:left="-48" w:rightChars="-20" w:right="-48"/>
              <w:jc w:val="center"/>
              <w:rPr>
                <w:rFonts w:hAnsi="BIZ UDゴシック"/>
                <w:sz w:val="22"/>
                <w:szCs w:val="21"/>
              </w:rPr>
            </w:pPr>
            <w:r w:rsidRPr="003F2E08">
              <w:rPr>
                <w:rFonts w:hAnsi="BIZ UDゴシック" w:hint="eastAsia"/>
                <w:sz w:val="20"/>
                <w:szCs w:val="21"/>
              </w:rPr>
              <w:t>（令和４年度）</w:t>
            </w:r>
          </w:p>
        </w:tc>
        <w:tc>
          <w:tcPr>
            <w:tcW w:w="1465" w:type="dxa"/>
            <w:shd w:val="clear" w:color="auto" w:fill="D9D9D9" w:themeFill="background1" w:themeFillShade="D9"/>
            <w:vAlign w:val="center"/>
          </w:tcPr>
          <w:p w14:paraId="14098E0B" w14:textId="77777777" w:rsidR="00FA1434" w:rsidRPr="003F2E08" w:rsidRDefault="00FA1434" w:rsidP="00FA1434">
            <w:pPr>
              <w:spacing w:line="400" w:lineRule="exact"/>
              <w:jc w:val="center"/>
              <w:rPr>
                <w:rFonts w:hAnsi="BIZ UDゴシック"/>
                <w:sz w:val="22"/>
                <w:szCs w:val="21"/>
              </w:rPr>
            </w:pPr>
            <w:r w:rsidRPr="003F2E08">
              <w:rPr>
                <w:rFonts w:hAnsi="BIZ UDゴシック" w:hint="eastAsia"/>
                <w:sz w:val="22"/>
                <w:szCs w:val="21"/>
              </w:rPr>
              <w:t>目標値</w:t>
            </w:r>
          </w:p>
          <w:p w14:paraId="4D9B049A" w14:textId="77777777" w:rsidR="00FA1434" w:rsidRPr="003F2E08" w:rsidRDefault="00FA1434" w:rsidP="00727A3F">
            <w:pPr>
              <w:spacing w:line="400" w:lineRule="exact"/>
              <w:ind w:leftChars="-20" w:left="-48" w:rightChars="-20" w:right="-48"/>
              <w:jc w:val="center"/>
              <w:rPr>
                <w:rFonts w:hAnsi="BIZ UDゴシック"/>
                <w:sz w:val="22"/>
                <w:szCs w:val="21"/>
              </w:rPr>
            </w:pPr>
            <w:r w:rsidRPr="003F2E08">
              <w:rPr>
                <w:rFonts w:hAnsi="BIZ UDゴシック" w:hint="eastAsia"/>
                <w:sz w:val="20"/>
                <w:szCs w:val="21"/>
              </w:rPr>
              <w:t>（令和８年度）</w:t>
            </w:r>
          </w:p>
        </w:tc>
        <w:tc>
          <w:tcPr>
            <w:tcW w:w="3031" w:type="dxa"/>
            <w:tcBorders>
              <w:bottom w:val="single" w:sz="4" w:space="0" w:color="000000" w:themeColor="text1"/>
            </w:tcBorders>
            <w:shd w:val="clear" w:color="auto" w:fill="D9D9D9" w:themeFill="background1" w:themeFillShade="D9"/>
            <w:vAlign w:val="center"/>
          </w:tcPr>
          <w:p w14:paraId="4F0C6229" w14:textId="77777777" w:rsidR="00FA1434" w:rsidRPr="003F2E08" w:rsidRDefault="00FA1434" w:rsidP="00FA1434">
            <w:pPr>
              <w:spacing w:line="400" w:lineRule="exact"/>
              <w:jc w:val="center"/>
              <w:rPr>
                <w:rFonts w:hAnsi="BIZ UDゴシック"/>
                <w:sz w:val="22"/>
                <w:szCs w:val="21"/>
              </w:rPr>
            </w:pPr>
            <w:r w:rsidRPr="003F2E08">
              <w:rPr>
                <w:rFonts w:hAnsi="BIZ UDゴシック" w:hint="eastAsia"/>
                <w:sz w:val="22"/>
                <w:szCs w:val="21"/>
              </w:rPr>
              <w:t>指標及び目標値の説明</w:t>
            </w:r>
          </w:p>
        </w:tc>
      </w:tr>
      <w:tr w:rsidR="003F2E08" w:rsidRPr="003F2E08" w14:paraId="34EF9A83" w14:textId="77777777" w:rsidTr="00727A3F">
        <w:tc>
          <w:tcPr>
            <w:tcW w:w="2758" w:type="dxa"/>
            <w:vAlign w:val="center"/>
          </w:tcPr>
          <w:p w14:paraId="1415CA26" w14:textId="11E1E88F" w:rsidR="00FA1434" w:rsidRPr="003F2E08" w:rsidRDefault="00FA1434" w:rsidP="002B2D07">
            <w:pPr>
              <w:spacing w:line="460" w:lineRule="exact"/>
              <w:rPr>
                <w:rFonts w:hAnsi="BIZ UDゴシック"/>
                <w:sz w:val="22"/>
                <w:szCs w:val="21"/>
              </w:rPr>
            </w:pPr>
            <w:r w:rsidRPr="003F2E08">
              <w:rPr>
                <w:rFonts w:hAnsi="BIZ UDゴシック" w:hint="eastAsia"/>
                <w:sz w:val="22"/>
                <w:szCs w:val="21"/>
              </w:rPr>
              <w:t>介護職員等の医療従事者との連携のしやすさ</w:t>
            </w:r>
          </w:p>
        </w:tc>
        <w:tc>
          <w:tcPr>
            <w:tcW w:w="1465" w:type="dxa"/>
            <w:shd w:val="clear" w:color="auto" w:fill="auto"/>
            <w:vAlign w:val="center"/>
          </w:tcPr>
          <w:p w14:paraId="22F8BD8B" w14:textId="6047DBB3" w:rsidR="00FA1434" w:rsidRPr="003F2E08" w:rsidRDefault="00FA1434" w:rsidP="002B2D07">
            <w:pPr>
              <w:spacing w:line="460" w:lineRule="exact"/>
              <w:jc w:val="center"/>
              <w:rPr>
                <w:rFonts w:hAnsi="BIZ UDゴシック"/>
                <w:sz w:val="22"/>
                <w:szCs w:val="21"/>
              </w:rPr>
            </w:pPr>
            <w:r w:rsidRPr="003F2E08">
              <w:rPr>
                <w:rFonts w:hAnsi="BIZ UDゴシック" w:hint="eastAsia"/>
                <w:sz w:val="22"/>
                <w:szCs w:val="21"/>
              </w:rPr>
              <w:t>4.7ポイント</w:t>
            </w:r>
          </w:p>
        </w:tc>
        <w:tc>
          <w:tcPr>
            <w:tcW w:w="1465" w:type="dxa"/>
            <w:shd w:val="clear" w:color="auto" w:fill="auto"/>
            <w:vAlign w:val="center"/>
          </w:tcPr>
          <w:p w14:paraId="38CFD650" w14:textId="77777777" w:rsidR="00E97851" w:rsidRDefault="00E97851" w:rsidP="002B2D07">
            <w:pPr>
              <w:spacing w:line="460" w:lineRule="exact"/>
              <w:jc w:val="center"/>
              <w:rPr>
                <w:rFonts w:hAnsi="BIZ UDゴシック"/>
                <w:sz w:val="22"/>
                <w:szCs w:val="21"/>
              </w:rPr>
            </w:pPr>
          </w:p>
          <w:p w14:paraId="6FEDD7AE" w14:textId="1C7B148B" w:rsidR="00FA1434" w:rsidRDefault="00FA1434" w:rsidP="002B2D07">
            <w:pPr>
              <w:spacing w:line="460" w:lineRule="exact"/>
              <w:jc w:val="center"/>
              <w:rPr>
                <w:rFonts w:hAnsi="BIZ UDゴシック"/>
                <w:sz w:val="22"/>
                <w:szCs w:val="21"/>
              </w:rPr>
            </w:pPr>
            <w:r w:rsidRPr="003F2E08">
              <w:rPr>
                <w:rFonts w:hAnsi="BIZ UDゴシック" w:hint="eastAsia"/>
                <w:sz w:val="22"/>
                <w:szCs w:val="21"/>
              </w:rPr>
              <w:t>6.0ポイント</w:t>
            </w:r>
          </w:p>
          <w:p w14:paraId="3B8C37A4" w14:textId="22A96C82" w:rsidR="002E06ED" w:rsidRPr="003F2E08" w:rsidRDefault="002E06ED" w:rsidP="002B2D07">
            <w:pPr>
              <w:spacing w:line="460" w:lineRule="exact"/>
              <w:jc w:val="center"/>
              <w:rPr>
                <w:rFonts w:hAnsi="BIZ UDゴシック"/>
                <w:sz w:val="22"/>
                <w:szCs w:val="21"/>
              </w:rPr>
            </w:pPr>
            <w:r w:rsidRPr="003D3885">
              <w:rPr>
                <w:rFonts w:hAnsi="BIZ UDゴシック" w:hint="eastAsia"/>
                <w:sz w:val="14"/>
                <w:szCs w:val="21"/>
              </w:rPr>
              <w:t>(令和</w:t>
            </w:r>
            <w:r w:rsidR="00D94FB4">
              <w:rPr>
                <w:rFonts w:hAnsi="BIZ UDゴシック" w:hint="eastAsia"/>
                <w:sz w:val="14"/>
                <w:szCs w:val="21"/>
              </w:rPr>
              <w:t>７</w:t>
            </w:r>
            <w:r w:rsidRPr="003D3885">
              <w:rPr>
                <w:rFonts w:hAnsi="BIZ UDゴシック"/>
                <w:sz w:val="14"/>
                <w:szCs w:val="21"/>
              </w:rPr>
              <w:t>年度)</w:t>
            </w:r>
          </w:p>
        </w:tc>
        <w:tc>
          <w:tcPr>
            <w:tcW w:w="3031" w:type="dxa"/>
            <w:tcBorders>
              <w:tr2bl w:val="nil"/>
            </w:tcBorders>
            <w:shd w:val="clear" w:color="auto" w:fill="auto"/>
            <w:vAlign w:val="center"/>
          </w:tcPr>
          <w:p w14:paraId="0D3F669F" w14:textId="13EF24DD" w:rsidR="00FA1434" w:rsidRPr="006A782F" w:rsidRDefault="00FA1434"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・在宅医療・介護連携の推進を測る指標</w:t>
            </w:r>
          </w:p>
          <w:p w14:paraId="3553E403" w14:textId="13D3F0E3" w:rsidR="00FA1434" w:rsidRPr="006A782F" w:rsidRDefault="00FA1434"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004132E4" w:rsidRPr="006A782F">
              <w:rPr>
                <w:rFonts w:hAnsi="BIZ UDゴシック" w:hint="eastAsia"/>
                <w:kern w:val="0"/>
                <w:sz w:val="18"/>
                <w:szCs w:val="21"/>
              </w:rPr>
              <w:t>医療従事者との連携のしやすさに関するアンケート結果</w:t>
            </w:r>
            <w:r w:rsidR="00423D6E" w:rsidRPr="006A782F">
              <w:rPr>
                <w:rFonts w:hAnsi="BIZ UDゴシック" w:hint="eastAsia"/>
                <w:kern w:val="0"/>
                <w:sz w:val="18"/>
                <w:szCs w:val="21"/>
              </w:rPr>
              <w:t>（10点満点）</w:t>
            </w:r>
            <w:r w:rsidR="004132E4" w:rsidRPr="006A782F">
              <w:rPr>
                <w:rFonts w:hAnsi="BIZ UDゴシック" w:hint="eastAsia"/>
                <w:kern w:val="0"/>
                <w:sz w:val="18"/>
                <w:szCs w:val="21"/>
              </w:rPr>
              <w:t>において、</w:t>
            </w:r>
            <w:r w:rsidR="00423D6E" w:rsidRPr="006A782F">
              <w:rPr>
                <w:rFonts w:hAnsi="BIZ UDゴシック" w:hint="eastAsia"/>
                <w:kern w:val="0"/>
                <w:sz w:val="18"/>
                <w:szCs w:val="21"/>
              </w:rPr>
              <w:t>評価の</w:t>
            </w:r>
            <w:r w:rsidR="004132E4" w:rsidRPr="006A782F">
              <w:rPr>
                <w:rFonts w:hAnsi="BIZ UDゴシック" w:hint="eastAsia"/>
                <w:kern w:val="0"/>
                <w:sz w:val="18"/>
                <w:szCs w:val="21"/>
              </w:rPr>
              <w:t>平均</w:t>
            </w:r>
            <w:r w:rsidR="00423D6E" w:rsidRPr="006A782F">
              <w:rPr>
                <w:rFonts w:hAnsi="BIZ UDゴシック" w:hint="eastAsia"/>
                <w:kern w:val="0"/>
                <w:sz w:val="18"/>
                <w:szCs w:val="21"/>
              </w:rPr>
              <w:t>点</w:t>
            </w:r>
            <w:r w:rsidR="004132E4" w:rsidRPr="006A782F">
              <w:rPr>
                <w:rFonts w:hAnsi="BIZ UDゴシック" w:hint="eastAsia"/>
                <w:kern w:val="0"/>
                <w:sz w:val="18"/>
                <w:szCs w:val="21"/>
              </w:rPr>
              <w:t>を6.0</w:t>
            </w:r>
            <w:r w:rsidR="006A782F">
              <w:rPr>
                <w:rFonts w:hAnsi="BIZ UDゴシック" w:hint="eastAsia"/>
                <w:kern w:val="0"/>
                <w:sz w:val="18"/>
                <w:szCs w:val="21"/>
              </w:rPr>
              <w:t>ポイント以上に</w:t>
            </w:r>
            <w:r w:rsidR="004132E4" w:rsidRPr="006A782F">
              <w:rPr>
                <w:rFonts w:hAnsi="BIZ UDゴシック" w:hint="eastAsia"/>
                <w:kern w:val="0"/>
                <w:sz w:val="18"/>
                <w:szCs w:val="21"/>
              </w:rPr>
              <w:t>増加</w:t>
            </w:r>
          </w:p>
          <w:p w14:paraId="5450A5A5" w14:textId="05CA7ABE" w:rsidR="00423D6E" w:rsidRPr="006A782F" w:rsidRDefault="00423D6E"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《介護職員等に対する就労意識調査》</w:t>
            </w:r>
          </w:p>
        </w:tc>
      </w:tr>
      <w:tr w:rsidR="003F2E08" w:rsidRPr="003F2E08" w14:paraId="3C832C92" w14:textId="77777777" w:rsidTr="00727A3F">
        <w:tc>
          <w:tcPr>
            <w:tcW w:w="2758" w:type="dxa"/>
            <w:vAlign w:val="center"/>
          </w:tcPr>
          <w:p w14:paraId="670758D2" w14:textId="3792FFC5" w:rsidR="00423D6E" w:rsidRPr="003F2E08" w:rsidRDefault="00423D6E" w:rsidP="002B2D07">
            <w:pPr>
              <w:spacing w:line="460" w:lineRule="exact"/>
              <w:rPr>
                <w:rFonts w:hAnsi="BIZ UDゴシック"/>
                <w:sz w:val="22"/>
                <w:szCs w:val="21"/>
              </w:rPr>
            </w:pPr>
            <w:r w:rsidRPr="003F2E08">
              <w:rPr>
                <w:rFonts w:hAnsi="BIZ UDゴシック" w:hint="eastAsia"/>
                <w:sz w:val="22"/>
              </w:rPr>
              <w:t>認知症に関する相談先の認知度の増加</w:t>
            </w:r>
          </w:p>
        </w:tc>
        <w:tc>
          <w:tcPr>
            <w:tcW w:w="1465" w:type="dxa"/>
            <w:shd w:val="clear" w:color="auto" w:fill="auto"/>
            <w:vAlign w:val="center"/>
          </w:tcPr>
          <w:p w14:paraId="1FE76A33" w14:textId="7085E125" w:rsidR="00423D6E" w:rsidRPr="003F2E08" w:rsidRDefault="00423D6E" w:rsidP="002B2D07">
            <w:pPr>
              <w:spacing w:line="460" w:lineRule="exact"/>
              <w:jc w:val="center"/>
              <w:rPr>
                <w:rFonts w:hAnsi="BIZ UDゴシック"/>
                <w:sz w:val="22"/>
                <w:szCs w:val="21"/>
              </w:rPr>
            </w:pPr>
            <w:r w:rsidRPr="003F2E08">
              <w:rPr>
                <w:rFonts w:hAnsi="BIZ UDゴシック" w:hint="eastAsia"/>
                <w:sz w:val="22"/>
                <w:szCs w:val="21"/>
              </w:rPr>
              <w:t>23.7％</w:t>
            </w:r>
          </w:p>
        </w:tc>
        <w:tc>
          <w:tcPr>
            <w:tcW w:w="1465" w:type="dxa"/>
            <w:shd w:val="clear" w:color="auto" w:fill="auto"/>
            <w:vAlign w:val="center"/>
          </w:tcPr>
          <w:p w14:paraId="61985F21" w14:textId="77777777" w:rsidR="00E97851" w:rsidRDefault="00E97851" w:rsidP="002B2D07">
            <w:pPr>
              <w:spacing w:line="460" w:lineRule="exact"/>
              <w:jc w:val="center"/>
              <w:rPr>
                <w:rFonts w:hAnsi="BIZ UDゴシック"/>
                <w:sz w:val="22"/>
                <w:szCs w:val="21"/>
              </w:rPr>
            </w:pPr>
          </w:p>
          <w:p w14:paraId="548AD788" w14:textId="4AB6CB0C" w:rsidR="00423D6E" w:rsidRDefault="00423D6E" w:rsidP="002B2D07">
            <w:pPr>
              <w:spacing w:line="460" w:lineRule="exact"/>
              <w:jc w:val="center"/>
              <w:rPr>
                <w:rFonts w:hAnsi="BIZ UDゴシック"/>
                <w:sz w:val="22"/>
                <w:szCs w:val="21"/>
              </w:rPr>
            </w:pPr>
            <w:r w:rsidRPr="003F2E08">
              <w:rPr>
                <w:rFonts w:hAnsi="BIZ UDゴシック" w:hint="eastAsia"/>
                <w:sz w:val="22"/>
                <w:szCs w:val="21"/>
              </w:rPr>
              <w:t>25.0％</w:t>
            </w:r>
          </w:p>
          <w:p w14:paraId="0BE1EE50" w14:textId="4FCDD927" w:rsidR="002E06ED" w:rsidRPr="003F2E08" w:rsidRDefault="002E06ED" w:rsidP="002B2D07">
            <w:pPr>
              <w:spacing w:line="460" w:lineRule="exact"/>
              <w:jc w:val="center"/>
              <w:rPr>
                <w:rFonts w:hAnsi="BIZ UDゴシック"/>
                <w:sz w:val="22"/>
                <w:szCs w:val="21"/>
              </w:rPr>
            </w:pPr>
            <w:r w:rsidRPr="003D3885">
              <w:rPr>
                <w:rFonts w:hAnsi="BIZ UDゴシック" w:hint="eastAsia"/>
                <w:sz w:val="14"/>
                <w:szCs w:val="21"/>
              </w:rPr>
              <w:t>(令和</w:t>
            </w:r>
            <w:r w:rsidR="00D94FB4">
              <w:rPr>
                <w:rFonts w:hAnsi="BIZ UDゴシック" w:hint="eastAsia"/>
                <w:sz w:val="14"/>
                <w:szCs w:val="21"/>
              </w:rPr>
              <w:t>７</w:t>
            </w:r>
            <w:r w:rsidRPr="003D3885">
              <w:rPr>
                <w:rFonts w:hAnsi="BIZ UDゴシック"/>
                <w:sz w:val="14"/>
                <w:szCs w:val="21"/>
              </w:rPr>
              <w:t>年度)</w:t>
            </w:r>
          </w:p>
        </w:tc>
        <w:tc>
          <w:tcPr>
            <w:tcW w:w="3031" w:type="dxa"/>
            <w:tcBorders>
              <w:tr2bl w:val="nil"/>
            </w:tcBorders>
            <w:shd w:val="clear" w:color="auto" w:fill="auto"/>
            <w:vAlign w:val="center"/>
          </w:tcPr>
          <w:p w14:paraId="758026FC" w14:textId="7F6C2AB1" w:rsidR="00423D6E" w:rsidRPr="006A782F" w:rsidRDefault="00423D6E"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・認知症施策の推進を測る指標</w:t>
            </w:r>
          </w:p>
          <w:p w14:paraId="3C851773" w14:textId="77777777" w:rsidR="00423D6E" w:rsidRPr="006A782F" w:rsidRDefault="00423D6E"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・アンケート結果において、高齢者の４人に１人以上が相談窓口を知っていると回答</w:t>
            </w:r>
          </w:p>
          <w:p w14:paraId="50648D07" w14:textId="76814D0C" w:rsidR="00423D6E" w:rsidRPr="006A782F" w:rsidRDefault="00423D6E" w:rsidP="00E706BE">
            <w:pPr>
              <w:spacing w:line="300" w:lineRule="exact"/>
              <w:ind w:left="180" w:hangingChars="100" w:hanging="180"/>
              <w:jc w:val="both"/>
              <w:rPr>
                <w:rFonts w:hAnsi="BIZ UDゴシック"/>
                <w:kern w:val="0"/>
                <w:sz w:val="18"/>
                <w:szCs w:val="21"/>
                <w:lang w:eastAsia="zh-TW"/>
              </w:rPr>
            </w:pPr>
            <w:r w:rsidRPr="006A782F">
              <w:rPr>
                <w:rFonts w:hAnsi="BIZ UDゴシック" w:hint="eastAsia"/>
                <w:kern w:val="0"/>
                <w:sz w:val="18"/>
                <w:szCs w:val="21"/>
                <w:lang w:eastAsia="zh-TW"/>
              </w:rPr>
              <w:t>《高齢者等実態調査</w:t>
            </w:r>
            <w:r w:rsidR="00987016" w:rsidRPr="006A782F">
              <w:rPr>
                <w:rFonts w:hAnsi="BIZ UDゴシック" w:hint="eastAsia"/>
                <w:kern w:val="0"/>
                <w:sz w:val="18"/>
                <w:szCs w:val="21"/>
                <w:lang w:eastAsia="zh-TW"/>
              </w:rPr>
              <w:t>（一般調査）</w:t>
            </w:r>
            <w:r w:rsidRPr="006A782F">
              <w:rPr>
                <w:rFonts w:hAnsi="BIZ UDゴシック" w:hint="eastAsia"/>
                <w:kern w:val="0"/>
                <w:sz w:val="18"/>
                <w:szCs w:val="21"/>
                <w:lang w:eastAsia="zh-TW"/>
              </w:rPr>
              <w:t>》</w:t>
            </w:r>
          </w:p>
        </w:tc>
      </w:tr>
      <w:tr w:rsidR="003F2E08" w:rsidRPr="003F2E08" w14:paraId="25EC2D7A" w14:textId="77777777" w:rsidTr="00727A3F">
        <w:tc>
          <w:tcPr>
            <w:tcW w:w="2758" w:type="dxa"/>
            <w:vAlign w:val="center"/>
          </w:tcPr>
          <w:p w14:paraId="0F51AD84" w14:textId="32CD7767" w:rsidR="00423D6E" w:rsidRPr="003F2E08" w:rsidRDefault="00423D6E" w:rsidP="002B2D07">
            <w:pPr>
              <w:spacing w:line="460" w:lineRule="exact"/>
              <w:rPr>
                <w:rFonts w:hAnsi="BIZ UDゴシック"/>
                <w:sz w:val="22"/>
              </w:rPr>
            </w:pPr>
            <w:r w:rsidRPr="003F2E08">
              <w:rPr>
                <w:rFonts w:hAnsi="BIZ UDゴシック" w:hint="eastAsia"/>
                <w:sz w:val="22"/>
              </w:rPr>
              <w:t>成年後見制度の認知度の増加</w:t>
            </w:r>
          </w:p>
        </w:tc>
        <w:tc>
          <w:tcPr>
            <w:tcW w:w="1465" w:type="dxa"/>
            <w:shd w:val="clear" w:color="auto" w:fill="auto"/>
            <w:vAlign w:val="center"/>
          </w:tcPr>
          <w:p w14:paraId="4B7A5793" w14:textId="35D878E3" w:rsidR="00423D6E" w:rsidRPr="003F2E08" w:rsidRDefault="00423D6E" w:rsidP="002B2D07">
            <w:pPr>
              <w:spacing w:line="460" w:lineRule="exact"/>
              <w:jc w:val="center"/>
              <w:rPr>
                <w:rFonts w:hAnsi="BIZ UDゴシック"/>
                <w:sz w:val="22"/>
                <w:szCs w:val="21"/>
              </w:rPr>
            </w:pPr>
            <w:r w:rsidRPr="003F2E08">
              <w:rPr>
                <w:rFonts w:hAnsi="BIZ UDゴシック" w:hint="eastAsia"/>
                <w:sz w:val="22"/>
                <w:szCs w:val="21"/>
              </w:rPr>
              <w:t>38.6％</w:t>
            </w:r>
          </w:p>
        </w:tc>
        <w:tc>
          <w:tcPr>
            <w:tcW w:w="1465" w:type="dxa"/>
            <w:shd w:val="clear" w:color="auto" w:fill="auto"/>
            <w:vAlign w:val="center"/>
          </w:tcPr>
          <w:p w14:paraId="4A1CE8DA" w14:textId="77777777" w:rsidR="00E97851" w:rsidRDefault="00E97851" w:rsidP="002B2D07">
            <w:pPr>
              <w:spacing w:line="460" w:lineRule="exact"/>
              <w:jc w:val="center"/>
              <w:rPr>
                <w:rFonts w:hAnsi="BIZ UDゴシック"/>
                <w:sz w:val="22"/>
                <w:szCs w:val="21"/>
              </w:rPr>
            </w:pPr>
          </w:p>
          <w:p w14:paraId="64D45F4D" w14:textId="25946CC1" w:rsidR="00423D6E" w:rsidRDefault="00CB5B13" w:rsidP="002B2D07">
            <w:pPr>
              <w:spacing w:line="460" w:lineRule="exact"/>
              <w:jc w:val="center"/>
              <w:rPr>
                <w:rFonts w:hAnsi="BIZ UDゴシック"/>
                <w:sz w:val="22"/>
                <w:szCs w:val="21"/>
              </w:rPr>
            </w:pPr>
            <w:r w:rsidRPr="003F2E08">
              <w:rPr>
                <w:rFonts w:hAnsi="BIZ UDゴシック" w:hint="eastAsia"/>
                <w:sz w:val="22"/>
                <w:szCs w:val="21"/>
              </w:rPr>
              <w:t>50</w:t>
            </w:r>
            <w:r w:rsidR="00423D6E" w:rsidRPr="003F2E08">
              <w:rPr>
                <w:rFonts w:hAnsi="BIZ UDゴシック" w:hint="eastAsia"/>
                <w:sz w:val="22"/>
                <w:szCs w:val="21"/>
              </w:rPr>
              <w:t>.0％</w:t>
            </w:r>
          </w:p>
          <w:p w14:paraId="24D56CA7" w14:textId="0F53DA31" w:rsidR="002E06ED" w:rsidRPr="003F2E08" w:rsidRDefault="002E06ED" w:rsidP="002B2D07">
            <w:pPr>
              <w:spacing w:line="460" w:lineRule="exact"/>
              <w:jc w:val="center"/>
              <w:rPr>
                <w:rFonts w:hAnsi="BIZ UDゴシック"/>
                <w:sz w:val="22"/>
                <w:szCs w:val="21"/>
              </w:rPr>
            </w:pPr>
            <w:r w:rsidRPr="003D3885">
              <w:rPr>
                <w:rFonts w:hAnsi="BIZ UDゴシック" w:hint="eastAsia"/>
                <w:sz w:val="14"/>
                <w:szCs w:val="21"/>
              </w:rPr>
              <w:t>(令和</w:t>
            </w:r>
            <w:r w:rsidR="00D94FB4">
              <w:rPr>
                <w:rFonts w:hAnsi="BIZ UDゴシック" w:hint="eastAsia"/>
                <w:sz w:val="14"/>
                <w:szCs w:val="21"/>
              </w:rPr>
              <w:t>７</w:t>
            </w:r>
            <w:r w:rsidRPr="003D3885">
              <w:rPr>
                <w:rFonts w:hAnsi="BIZ UDゴシック"/>
                <w:sz w:val="14"/>
                <w:szCs w:val="21"/>
              </w:rPr>
              <w:t>年度)</w:t>
            </w:r>
          </w:p>
        </w:tc>
        <w:tc>
          <w:tcPr>
            <w:tcW w:w="3031" w:type="dxa"/>
            <w:tcBorders>
              <w:tr2bl w:val="nil"/>
            </w:tcBorders>
            <w:shd w:val="clear" w:color="auto" w:fill="auto"/>
            <w:vAlign w:val="center"/>
          </w:tcPr>
          <w:p w14:paraId="2AB5FA44" w14:textId="5D6B69C4" w:rsidR="00423D6E" w:rsidRPr="006A782F" w:rsidRDefault="00423D6E"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009C2CC4" w:rsidRPr="006A782F">
              <w:rPr>
                <w:rFonts w:hAnsi="BIZ UDゴシック" w:hint="eastAsia"/>
                <w:kern w:val="0"/>
                <w:sz w:val="18"/>
                <w:szCs w:val="21"/>
              </w:rPr>
              <w:t>権利擁護の推進</w:t>
            </w:r>
            <w:r w:rsidRPr="006A782F">
              <w:rPr>
                <w:rFonts w:hAnsi="BIZ UDゴシック" w:hint="eastAsia"/>
                <w:kern w:val="0"/>
                <w:sz w:val="18"/>
                <w:szCs w:val="21"/>
              </w:rPr>
              <w:t>を測る指標</w:t>
            </w:r>
          </w:p>
          <w:p w14:paraId="224ED401" w14:textId="7DF77030" w:rsidR="00423D6E" w:rsidRPr="006A782F" w:rsidRDefault="00423D6E"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・アンケート結果において、高齢者の</w:t>
            </w:r>
            <w:r w:rsidR="00FB1640">
              <w:rPr>
                <w:rFonts w:hAnsi="BIZ UDゴシック" w:hint="eastAsia"/>
                <w:kern w:val="0"/>
                <w:sz w:val="18"/>
                <w:szCs w:val="21"/>
              </w:rPr>
              <w:t>２人に１人以上が成年後見制度を「利用している」または</w:t>
            </w:r>
            <w:r w:rsidR="00CB5B13" w:rsidRPr="006A782F">
              <w:rPr>
                <w:rFonts w:hAnsi="BIZ UDゴシック" w:hint="eastAsia"/>
                <w:kern w:val="0"/>
                <w:sz w:val="18"/>
                <w:szCs w:val="21"/>
              </w:rPr>
              <w:t>「知っているが、利用したことはない」</w:t>
            </w:r>
            <w:r w:rsidRPr="006A782F">
              <w:rPr>
                <w:rFonts w:hAnsi="BIZ UDゴシック" w:hint="eastAsia"/>
                <w:kern w:val="0"/>
                <w:sz w:val="18"/>
                <w:szCs w:val="21"/>
              </w:rPr>
              <w:t>と回答</w:t>
            </w:r>
          </w:p>
          <w:p w14:paraId="4527E0E9" w14:textId="4F014E18" w:rsidR="00423D6E" w:rsidRPr="006A782F" w:rsidRDefault="00423D6E" w:rsidP="00E706BE">
            <w:pPr>
              <w:spacing w:line="300" w:lineRule="exact"/>
              <w:ind w:left="180" w:hangingChars="100" w:hanging="180"/>
              <w:jc w:val="both"/>
              <w:rPr>
                <w:rFonts w:hAnsi="BIZ UDゴシック"/>
                <w:kern w:val="0"/>
                <w:sz w:val="18"/>
                <w:szCs w:val="21"/>
                <w:lang w:eastAsia="zh-TW"/>
              </w:rPr>
            </w:pPr>
            <w:r w:rsidRPr="006A782F">
              <w:rPr>
                <w:rFonts w:hAnsi="BIZ UDゴシック" w:hint="eastAsia"/>
                <w:kern w:val="0"/>
                <w:sz w:val="18"/>
                <w:szCs w:val="21"/>
                <w:lang w:eastAsia="zh-TW"/>
              </w:rPr>
              <w:t>《高齢者等実態調査</w:t>
            </w:r>
            <w:r w:rsidR="00D41A54" w:rsidRPr="006A782F">
              <w:rPr>
                <w:rFonts w:hAnsi="BIZ UDゴシック" w:hint="eastAsia"/>
                <w:kern w:val="0"/>
                <w:sz w:val="18"/>
                <w:szCs w:val="21"/>
                <w:lang w:eastAsia="zh-TW"/>
              </w:rPr>
              <w:t>（一般調査）</w:t>
            </w:r>
            <w:r w:rsidRPr="006A782F">
              <w:rPr>
                <w:rFonts w:hAnsi="BIZ UDゴシック" w:hint="eastAsia"/>
                <w:kern w:val="0"/>
                <w:sz w:val="18"/>
                <w:szCs w:val="21"/>
                <w:lang w:eastAsia="zh-TW"/>
              </w:rPr>
              <w:t>》</w:t>
            </w:r>
          </w:p>
        </w:tc>
      </w:tr>
    </w:tbl>
    <w:p w14:paraId="17AAC67E" w14:textId="77777777" w:rsidR="00934B15" w:rsidRPr="003F2E08" w:rsidRDefault="00934B15" w:rsidP="00192EB1">
      <w:pPr>
        <w:rPr>
          <w:rFonts w:ascii="HG丸ｺﾞｼｯｸM-PRO" w:eastAsia="HG丸ｺﾞｼｯｸM-PRO" w:hAnsi="HG丸ｺﾞｼｯｸM-PRO"/>
          <w:sz w:val="22"/>
          <w:lang w:eastAsia="zh-TW"/>
        </w:rPr>
      </w:pPr>
    </w:p>
    <w:p w14:paraId="022875BF" w14:textId="77777777" w:rsidR="00045119" w:rsidRPr="003F2E08" w:rsidRDefault="00045119" w:rsidP="00192EB1">
      <w:pPr>
        <w:rPr>
          <w:rFonts w:ascii="HG丸ｺﾞｼｯｸM-PRO" w:eastAsia="HG丸ｺﾞｼｯｸM-PRO" w:hAnsi="HG丸ｺﾞｼｯｸM-PRO"/>
          <w:sz w:val="22"/>
          <w:lang w:eastAsia="zh-TW"/>
        </w:rPr>
      </w:pPr>
    </w:p>
    <w:p w14:paraId="4560B70D" w14:textId="2A5B458A" w:rsidR="00045119" w:rsidRPr="003F2E08" w:rsidRDefault="00045119" w:rsidP="00192EB1">
      <w:pPr>
        <w:rPr>
          <w:rFonts w:ascii="HG丸ｺﾞｼｯｸM-PRO" w:eastAsia="HG丸ｺﾞｼｯｸM-PRO" w:hAnsi="HG丸ｺﾞｼｯｸM-PRO"/>
          <w:sz w:val="22"/>
          <w:lang w:eastAsia="zh-TW"/>
        </w:rPr>
      </w:pPr>
      <w:r w:rsidRPr="003F2E08">
        <w:rPr>
          <w:rFonts w:hint="eastAsia"/>
          <w:noProof/>
        </w:rPr>
        <mc:AlternateContent>
          <mc:Choice Requires="wps">
            <w:drawing>
              <wp:anchor distT="0" distB="0" distL="114300" distR="114300" simplePos="0" relativeHeight="251588096" behindDoc="1" locked="1" layoutInCell="1" allowOverlap="1" wp14:anchorId="0A87947B" wp14:editId="688C1FC4">
                <wp:simplePos x="0" y="0"/>
                <wp:positionH relativeFrom="column">
                  <wp:posOffset>683895</wp:posOffset>
                </wp:positionH>
                <wp:positionV relativeFrom="paragraph">
                  <wp:posOffset>-247015</wp:posOffset>
                </wp:positionV>
                <wp:extent cx="5257165" cy="246380"/>
                <wp:effectExtent l="0" t="0" r="635" b="1270"/>
                <wp:wrapNone/>
                <wp:docPr id="216" name="二等辺三角形 2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V="1">
                          <a:off x="0" y="0"/>
                          <a:ext cx="5257165" cy="246380"/>
                        </a:xfrm>
                        <a:prstGeom prst="triangle">
                          <a:avLst/>
                        </a:prstGeom>
                        <a:solidFill>
                          <a:schemeClr val="bg1">
                            <a:lumMod val="65000"/>
                          </a:schemeClr>
                        </a:solidFill>
                        <a:ln>
                          <a:noFill/>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BFE19" id="二等辺三角形 216" o:spid="_x0000_s1026" type="#_x0000_t5" style="position:absolute;left:0;text-align:left;margin-left:53.85pt;margin-top:-19.45pt;width:413.95pt;height:19.4pt;flip:y;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" fillcolor="#a5a5a5 [2092]" stroked="f">
                <o:lock v:ext="edit" aspectratio="t"/>
                <v:textbox style="layout-flow:vertical-ideographic"/>
                <w10:anchorlock/>
              </v:shape>
            </w:pict>
          </mc:Fallback>
        </mc:AlternateContent>
      </w:r>
    </w:p>
    <w:p w14:paraId="21D675E4" w14:textId="53FA2ECB" w:rsidR="005E09E6" w:rsidRPr="003F2E08" w:rsidRDefault="00FB729B" w:rsidP="005E09E6">
      <w:pPr>
        <w:spacing w:line="360" w:lineRule="exact"/>
        <w:ind w:leftChars="450" w:left="1080" w:rightChars="100" w:right="240" w:firstLineChars="100" w:firstLine="220"/>
        <w:rPr>
          <w:rFonts w:hAnsi="BIZ UDゴシック"/>
          <w:sz w:val="22"/>
          <w:szCs w:val="21"/>
        </w:rPr>
      </w:pPr>
      <w:r w:rsidRPr="00CA1FEB">
        <w:rPr>
          <w:rFonts w:hAnsi="BIZ UDゴシック" w:hint="eastAsia"/>
          <w:sz w:val="22"/>
        </w:rPr>
        <w:t>基本目標の達成に向けた施策の方向性を以下に示します</w:t>
      </w:r>
      <w:r w:rsidR="005E09E6" w:rsidRPr="003F2E08">
        <w:rPr>
          <w:rFonts w:hAnsi="BIZ UDゴシック" w:hint="eastAsia"/>
          <w:sz w:val="22"/>
          <w:szCs w:val="21"/>
        </w:rPr>
        <w:t>。</w:t>
      </w:r>
    </w:p>
    <w:p w14:paraId="2827C8F8" w14:textId="77777777" w:rsidR="00045119" w:rsidRPr="003F2E08" w:rsidRDefault="00045119" w:rsidP="005E09E6">
      <w:pPr>
        <w:spacing w:line="360" w:lineRule="exact"/>
        <w:ind w:leftChars="450" w:left="1080" w:rightChars="100" w:right="240" w:firstLineChars="100" w:firstLine="220"/>
        <w:rPr>
          <w:rFonts w:hAnsi="BIZ UDゴシック"/>
          <w:sz w:val="22"/>
          <w:szCs w:val="21"/>
        </w:rPr>
      </w:pPr>
    </w:p>
    <w:p w14:paraId="303AEBD5" w14:textId="2951A275" w:rsidR="005E09E6" w:rsidRPr="003F2E08" w:rsidRDefault="005E09E6" w:rsidP="005E09E6">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１）在宅医療・介護連携の推進</w:t>
      </w:r>
    </w:p>
    <w:p w14:paraId="0ACF343D" w14:textId="3FE20AA5" w:rsidR="005E09E6" w:rsidRPr="003F2E08" w:rsidRDefault="005E09E6" w:rsidP="005E09E6">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２）認知症</w:t>
      </w:r>
      <w:r w:rsidR="002E06ED">
        <w:rPr>
          <w:rFonts w:hAnsi="BIZ UDゴシック" w:hint="eastAsia"/>
          <w:sz w:val="22"/>
          <w:szCs w:val="21"/>
        </w:rPr>
        <w:t>施策</w:t>
      </w:r>
      <w:r w:rsidRPr="003F2E08">
        <w:rPr>
          <w:rFonts w:hAnsi="BIZ UDゴシック" w:hint="eastAsia"/>
          <w:sz w:val="22"/>
          <w:szCs w:val="21"/>
        </w:rPr>
        <w:t>の推進</w:t>
      </w:r>
    </w:p>
    <w:p w14:paraId="54B3B837" w14:textId="5F887299" w:rsidR="005E09E6" w:rsidRPr="003F2E08" w:rsidRDefault="005E09E6" w:rsidP="005E09E6">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３）高齢者の権利擁護の推進</w:t>
      </w:r>
    </w:p>
    <w:p w14:paraId="4A06950D" w14:textId="77777777" w:rsidR="005E09E6" w:rsidRPr="003F2E08" w:rsidRDefault="005E09E6">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302451B0" w14:textId="3FB32606" w:rsidR="00192EB1" w:rsidRPr="003F2E08" w:rsidRDefault="00540D29" w:rsidP="00192EB1">
      <w:pPr>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w:drawing>
          <wp:anchor distT="0" distB="0" distL="114300" distR="114300" simplePos="0" relativeHeight="251888128" behindDoc="0" locked="0" layoutInCell="1" allowOverlap="1" wp14:anchorId="56C6900A" wp14:editId="153EC590">
            <wp:simplePos x="0" y="0"/>
            <wp:positionH relativeFrom="page">
              <wp:posOffset>575945</wp:posOffset>
            </wp:positionH>
            <wp:positionV relativeFrom="page">
              <wp:posOffset>9465310</wp:posOffset>
            </wp:positionV>
            <wp:extent cx="649080" cy="649080"/>
            <wp:effectExtent l="0" t="0" r="0" b="0"/>
            <wp:wrapNone/>
            <wp:docPr id="1474368828" name="図 4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68828" name="図 40" descr="QR コード&#10;&#10;自動的に生成された説明"/>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HG丸ｺﾞｼｯｸM-PRO" w:eastAsia="HG丸ｺﾞｼｯｸM-PRO" w:hAnsi="HG丸ｺﾞｼｯｸM-PRO"/>
          <w:noProof/>
          <w:sz w:val="22"/>
        </w:rPr>
        <mc:AlternateContent>
          <mc:Choice Requires="wpg">
            <w:drawing>
              <wp:anchor distT="0" distB="0" distL="114300" distR="114300" simplePos="0" relativeHeight="251516416" behindDoc="0" locked="0" layoutInCell="1" allowOverlap="1" wp14:anchorId="20E203E3" wp14:editId="088A56E4">
                <wp:simplePos x="0" y="0"/>
                <wp:positionH relativeFrom="column">
                  <wp:posOffset>316865</wp:posOffset>
                </wp:positionH>
                <wp:positionV relativeFrom="paragraph">
                  <wp:posOffset>11628</wp:posOffset>
                </wp:positionV>
                <wp:extent cx="5854890" cy="504000"/>
                <wp:effectExtent l="0" t="0" r="0" b="0"/>
                <wp:wrapNone/>
                <wp:docPr id="27532" name="グループ化 27532"/>
                <wp:cNvGraphicFramePr/>
                <a:graphic xmlns:a="http://schemas.openxmlformats.org/drawingml/2006/main">
                  <a:graphicData uri="http://schemas.microsoft.com/office/word/2010/wordprocessingGroup">
                    <wpg:wgp>
                      <wpg:cNvGrpSpPr/>
                      <wpg:grpSpPr>
                        <a:xfrm>
                          <a:off x="0" y="0"/>
                          <a:ext cx="5854890" cy="504000"/>
                          <a:chOff x="0" y="0"/>
                          <a:chExt cx="5854890" cy="504000"/>
                        </a:xfrm>
                      </wpg:grpSpPr>
                      <wps:wsp>
                        <wps:cNvPr id="27533" name="四角形: 角を丸くする 27533"/>
                        <wps:cNvSpPr/>
                        <wps:spPr>
                          <a:xfrm>
                            <a:off x="280470" y="112098"/>
                            <a:ext cx="5574420" cy="278765"/>
                          </a:xfrm>
                          <a:prstGeom prst="roundRect">
                            <a:avLst>
                              <a:gd name="adj" fmla="val 26729"/>
                            </a:avLst>
                          </a:prstGeom>
                          <a:solidFill>
                            <a:schemeClr val="bg1">
                              <a:lumMod val="50000"/>
                            </a:schemeClr>
                          </a:solidFill>
                          <a:ln w="12700" cap="flat" cmpd="sng" algn="ctr">
                            <a:noFill/>
                            <a:prstDash val="solid"/>
                            <a:miter lim="800000"/>
                          </a:ln>
                          <a:effectLst/>
                        </wps:spPr>
                        <wps:txbx>
                          <w:txbxContent>
                            <w:p w14:paraId="6FE626B7" w14:textId="51F95097" w:rsidR="001F241D" w:rsidRPr="00CF65CD" w:rsidRDefault="001F241D" w:rsidP="00192EB1">
                              <w:pPr>
                                <w:ind w:leftChars="140" w:left="336"/>
                                <w:rPr>
                                  <w:color w:val="FFFFFF" w:themeColor="background1"/>
                                  <w:sz w:val="22"/>
                                  <w:szCs w:val="21"/>
                                </w:rPr>
                              </w:pPr>
                              <w:r>
                                <w:rPr>
                                  <w:rFonts w:hint="eastAsia"/>
                                  <w:color w:val="FFFFFF" w:themeColor="background1"/>
                                  <w:sz w:val="22"/>
                                  <w:szCs w:val="21"/>
                                </w:rPr>
                                <w:t>３　介護</w:t>
                              </w:r>
                              <w:r>
                                <w:rPr>
                                  <w:color w:val="FFFFFF" w:themeColor="background1"/>
                                  <w:sz w:val="22"/>
                                  <w:szCs w:val="21"/>
                                </w:rPr>
                                <w:t>サービス</w:t>
                              </w:r>
                              <w:r>
                                <w:rPr>
                                  <w:rFonts w:hint="eastAsia"/>
                                  <w:color w:val="FFFFFF" w:themeColor="background1"/>
                                  <w:sz w:val="22"/>
                                  <w:szCs w:val="21"/>
                                </w:rPr>
                                <w:t>基盤の</w:t>
                              </w:r>
                              <w:r>
                                <w:rPr>
                                  <w:color w:val="FFFFFF" w:themeColor="background1"/>
                                  <w:sz w:val="22"/>
                                  <w:szCs w:val="21"/>
                                </w:rPr>
                                <w:t>充実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7534" name="楕円 27534"/>
                        <wps:cNvSpPr/>
                        <wps:spPr>
                          <a:xfrm>
                            <a:off x="0" y="0"/>
                            <a:ext cx="504000" cy="504000"/>
                          </a:xfrm>
                          <a:prstGeom prst="ellipse">
                            <a:avLst/>
                          </a:prstGeom>
                          <a:solidFill>
                            <a:schemeClr val="tx1"/>
                          </a:solidFill>
                          <a:ln w="12700" cap="flat" cmpd="sng" algn="ctr">
                            <a:noFill/>
                            <a:prstDash val="solid"/>
                            <a:miter lim="800000"/>
                          </a:ln>
                          <a:effectLst/>
                        </wps:spPr>
                        <wps:txbx>
                          <w:txbxContent>
                            <w:p w14:paraId="6B6831FD" w14:textId="77777777" w:rsidR="001F241D" w:rsidRDefault="001F241D" w:rsidP="00192EB1">
                              <w:pPr>
                                <w:snapToGrid w:val="0"/>
                                <w:jc w:val="center"/>
                                <w:rPr>
                                  <w:sz w:val="18"/>
                                  <w:szCs w:val="16"/>
                                </w:rPr>
                              </w:pPr>
                              <w:r w:rsidRPr="006F48F4">
                                <w:rPr>
                                  <w:rFonts w:hint="eastAsia"/>
                                  <w:sz w:val="18"/>
                                  <w:szCs w:val="16"/>
                                </w:rPr>
                                <w:t>基本</w:t>
                              </w:r>
                            </w:p>
                            <w:p w14:paraId="1752AC53" w14:textId="77777777" w:rsidR="001F241D" w:rsidRPr="006F48F4" w:rsidRDefault="001F241D" w:rsidP="00192EB1">
                              <w:pPr>
                                <w:snapToGrid w:val="0"/>
                                <w:jc w:val="center"/>
                                <w:rPr>
                                  <w:sz w:val="18"/>
                                  <w:szCs w:val="16"/>
                                </w:rPr>
                              </w:pPr>
                              <w:r w:rsidRPr="006F48F4">
                                <w:rPr>
                                  <w:rFonts w:hint="eastAsia"/>
                                  <w:sz w:val="18"/>
                                  <w:szCs w:val="16"/>
                                </w:rPr>
                                <w:t>目標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0E203E3" id="グループ化 27532" o:spid="_x0000_s1163" style="position:absolute;margin-left:24.95pt;margin-top:.9pt;width:461pt;height:39.7pt;z-index:251516416;mso-width-relative:margin" coordsize="58548,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">
                <v:roundrect id="四角形: 角を丸くする 27533" o:spid="_x0000_s1164" style="position:absolute;left:2804;top:1120;width:55744;height:2788;visibility:visible;mso-wrap-style:square;v-text-anchor:middle" arcsize="17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" fillcolor="#7f7f7f [1612]" stroked="f" strokeweight="1pt">
                  <v:stroke joinstyle="miter"/>
                  <v:textbox inset="0,0,0,0">
                    <w:txbxContent>
                      <w:p w14:paraId="6FE626B7" w14:textId="51F95097" w:rsidR="001F241D" w:rsidRPr="00CF65CD" w:rsidRDefault="001F241D" w:rsidP="00192EB1">
                        <w:pPr>
                          <w:ind w:leftChars="140" w:left="336"/>
                          <w:rPr>
                            <w:color w:val="FFFFFF" w:themeColor="background1"/>
                            <w:sz w:val="22"/>
                            <w:szCs w:val="21"/>
                          </w:rPr>
                        </w:pPr>
                        <w:r>
                          <w:rPr>
                            <w:rFonts w:hint="eastAsia"/>
                            <w:color w:val="FFFFFF" w:themeColor="background1"/>
                            <w:sz w:val="22"/>
                            <w:szCs w:val="21"/>
                          </w:rPr>
                          <w:t>３　介護</w:t>
                        </w:r>
                        <w:r>
                          <w:rPr>
                            <w:color w:val="FFFFFF" w:themeColor="background1"/>
                            <w:sz w:val="22"/>
                            <w:szCs w:val="21"/>
                          </w:rPr>
                          <w:t>サービス</w:t>
                        </w:r>
                        <w:r>
                          <w:rPr>
                            <w:rFonts w:hint="eastAsia"/>
                            <w:color w:val="FFFFFF" w:themeColor="background1"/>
                            <w:sz w:val="22"/>
                            <w:szCs w:val="21"/>
                          </w:rPr>
                          <w:t>基盤の</w:t>
                        </w:r>
                        <w:r>
                          <w:rPr>
                            <w:color w:val="FFFFFF" w:themeColor="background1"/>
                            <w:sz w:val="22"/>
                            <w:szCs w:val="21"/>
                          </w:rPr>
                          <w:t>充実</w:t>
                        </w:r>
                      </w:p>
                    </w:txbxContent>
                  </v:textbox>
                </v:roundrect>
                <v:oval id="楕円 27534" o:spid="_x0000_s1165" style="position:absolute;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" fillcolor="black [3213]" stroked="f" strokeweight="1pt">
                  <v:stroke joinstyle="miter"/>
                  <v:textbox inset="0,0,0,0">
                    <w:txbxContent>
                      <w:p w14:paraId="6B6831FD" w14:textId="77777777" w:rsidR="001F241D" w:rsidRDefault="001F241D" w:rsidP="00192EB1">
                        <w:pPr>
                          <w:snapToGrid w:val="0"/>
                          <w:jc w:val="center"/>
                          <w:rPr>
                            <w:sz w:val="18"/>
                            <w:szCs w:val="16"/>
                          </w:rPr>
                        </w:pPr>
                        <w:r w:rsidRPr="006F48F4">
                          <w:rPr>
                            <w:rFonts w:hint="eastAsia"/>
                            <w:sz w:val="18"/>
                            <w:szCs w:val="16"/>
                          </w:rPr>
                          <w:t>基本</w:t>
                        </w:r>
                      </w:p>
                      <w:p w14:paraId="1752AC53" w14:textId="77777777" w:rsidR="001F241D" w:rsidRPr="006F48F4" w:rsidRDefault="001F241D" w:rsidP="00192EB1">
                        <w:pPr>
                          <w:snapToGrid w:val="0"/>
                          <w:jc w:val="center"/>
                          <w:rPr>
                            <w:sz w:val="18"/>
                            <w:szCs w:val="16"/>
                          </w:rPr>
                        </w:pPr>
                        <w:r w:rsidRPr="006F48F4">
                          <w:rPr>
                            <w:rFonts w:hint="eastAsia"/>
                            <w:sz w:val="18"/>
                            <w:szCs w:val="16"/>
                          </w:rPr>
                          <w:t>目標</w:t>
                        </w:r>
                      </w:p>
                    </w:txbxContent>
                  </v:textbox>
                </v:oval>
              </v:group>
            </w:pict>
          </mc:Fallback>
        </mc:AlternateContent>
      </w:r>
    </w:p>
    <w:p w14:paraId="7C5EAC2B" w14:textId="77777777" w:rsidR="00192EB1" w:rsidRPr="003F2E08" w:rsidRDefault="00192EB1" w:rsidP="00192EB1">
      <w:pPr>
        <w:rPr>
          <w:rFonts w:ascii="HG丸ｺﾞｼｯｸM-PRO" w:eastAsia="HG丸ｺﾞｼｯｸM-PRO" w:hAnsi="HG丸ｺﾞｼｯｸM-PRO"/>
          <w:sz w:val="22"/>
        </w:rPr>
      </w:pPr>
    </w:p>
    <w:p w14:paraId="215EA3C3" w14:textId="77777777" w:rsidR="005E09E6" w:rsidRPr="003F2E08" w:rsidRDefault="005E09E6" w:rsidP="005E09E6">
      <w:pPr>
        <w:adjustRightInd w:val="0"/>
        <w:ind w:firstLineChars="100" w:firstLine="220"/>
        <w:contextualSpacing/>
        <w:mirrorIndents/>
        <w:jc w:val="both"/>
        <w:rPr>
          <w:rFonts w:hAnsi="BIZ UDゴシック" w:cs="Times New Roman"/>
          <w:sz w:val="22"/>
        </w:rPr>
      </w:pPr>
    </w:p>
    <w:p w14:paraId="6D5C82A3" w14:textId="65846DB7" w:rsidR="005E09E6" w:rsidRPr="003F2E08" w:rsidRDefault="005E09E6" w:rsidP="00E706BE">
      <w:pPr>
        <w:ind w:leftChars="400" w:left="960" w:rightChars="50" w:right="120" w:firstLineChars="100" w:firstLine="220"/>
        <w:jc w:val="both"/>
        <w:rPr>
          <w:rFonts w:hAnsi="BIZ UDゴシック" w:cs="Times New Roman"/>
          <w:sz w:val="22"/>
        </w:rPr>
      </w:pPr>
      <w:r w:rsidRPr="003F2E08">
        <w:rPr>
          <w:rFonts w:hAnsi="BIZ UDゴシック" w:cs="Times New Roman" w:hint="eastAsia"/>
          <w:sz w:val="22"/>
        </w:rPr>
        <w:t>高齢者が安心して介護サービスを受けることができるよう、介護を支える人材の確保・定着・育成のための取組の着実な実施や介護サービスの質の向上を図るとともに、</w:t>
      </w:r>
      <w:r w:rsidRPr="003F2E08">
        <w:rPr>
          <w:rFonts w:hAnsi="BIZ UDゴシック" w:cs="Times New Roman"/>
          <w:sz w:val="22"/>
        </w:rPr>
        <w:t>令和22（2040）年を見据えた適切なサービス量を確保します。</w:t>
      </w:r>
    </w:p>
    <w:p w14:paraId="61B00435" w14:textId="614A1183" w:rsidR="005E09E6" w:rsidRPr="003F2E08" w:rsidRDefault="005E09E6" w:rsidP="005E09E6">
      <w:pPr>
        <w:adjustRightInd w:val="0"/>
        <w:ind w:firstLineChars="100" w:firstLine="220"/>
        <w:contextualSpacing/>
        <w:mirrorIndents/>
        <w:jc w:val="both"/>
        <w:rPr>
          <w:rFonts w:hAnsi="BIZ UDゴシック" w:cs="Times New Roman"/>
          <w:sz w:val="22"/>
        </w:rPr>
      </w:pPr>
    </w:p>
    <w:p w14:paraId="0DCC1DCA" w14:textId="77777777" w:rsidR="00D41A54" w:rsidRPr="003F2E08" w:rsidRDefault="00D41A54" w:rsidP="00D41A54">
      <w:pPr>
        <w:spacing w:beforeLines="50" w:before="180" w:afterLines="20" w:after="72" w:line="360" w:lineRule="exact"/>
        <w:ind w:leftChars="394" w:left="1588" w:hangingChars="292" w:hanging="642"/>
        <w:rPr>
          <w:rFonts w:hAnsi="BIZ UDゴシック"/>
          <w:sz w:val="22"/>
        </w:rPr>
      </w:pPr>
      <w:r w:rsidRPr="003F2E08">
        <w:rPr>
          <w:rFonts w:hAnsi="BIZ UDゴシック" w:hint="eastAsia"/>
          <w:sz w:val="22"/>
        </w:rPr>
        <w:t>≪指標≫</w:t>
      </w:r>
    </w:p>
    <w:tbl>
      <w:tblPr>
        <w:tblW w:w="8733" w:type="dxa"/>
        <w:tblInd w:w="90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57" w:type="dxa"/>
          <w:right w:w="57" w:type="dxa"/>
        </w:tblCellMar>
        <w:tblLook w:val="04A0" w:firstRow="1" w:lastRow="0" w:firstColumn="1" w:lastColumn="0" w:noHBand="0" w:noVBand="1"/>
      </w:tblPr>
      <w:tblGrid>
        <w:gridCol w:w="2758"/>
        <w:gridCol w:w="1461"/>
        <w:gridCol w:w="1462"/>
        <w:gridCol w:w="3052"/>
      </w:tblGrid>
      <w:tr w:rsidR="003F2E08" w:rsidRPr="003F2E08" w14:paraId="766C7EE9" w14:textId="77777777" w:rsidTr="00266F88">
        <w:tc>
          <w:tcPr>
            <w:tcW w:w="2758" w:type="dxa"/>
            <w:shd w:val="clear" w:color="auto" w:fill="D9D9D9" w:themeFill="background1" w:themeFillShade="D9"/>
            <w:vAlign w:val="center"/>
          </w:tcPr>
          <w:p w14:paraId="6A9F85C1" w14:textId="77777777" w:rsidR="00D41A54" w:rsidRPr="003F2E08" w:rsidRDefault="00D41A54" w:rsidP="00824463">
            <w:pPr>
              <w:spacing w:line="400" w:lineRule="exact"/>
              <w:jc w:val="center"/>
              <w:rPr>
                <w:rFonts w:hAnsi="BIZ UDゴシック"/>
                <w:sz w:val="22"/>
                <w:szCs w:val="21"/>
              </w:rPr>
            </w:pPr>
            <w:r w:rsidRPr="003F2E08">
              <w:rPr>
                <w:rFonts w:hAnsi="BIZ UDゴシック" w:hint="eastAsia"/>
                <w:sz w:val="22"/>
                <w:szCs w:val="21"/>
              </w:rPr>
              <w:t>指標</w:t>
            </w:r>
          </w:p>
        </w:tc>
        <w:tc>
          <w:tcPr>
            <w:tcW w:w="1461" w:type="dxa"/>
            <w:shd w:val="clear" w:color="auto" w:fill="D9D9D9" w:themeFill="background1" w:themeFillShade="D9"/>
            <w:vAlign w:val="center"/>
          </w:tcPr>
          <w:p w14:paraId="04DB1FDF" w14:textId="77777777" w:rsidR="00D41A54" w:rsidRPr="003F2E08" w:rsidRDefault="00D41A54" w:rsidP="00824463">
            <w:pPr>
              <w:spacing w:line="400" w:lineRule="exact"/>
              <w:jc w:val="center"/>
              <w:rPr>
                <w:rFonts w:hAnsi="BIZ UDゴシック"/>
                <w:sz w:val="22"/>
                <w:szCs w:val="21"/>
              </w:rPr>
            </w:pPr>
            <w:r w:rsidRPr="003F2E08">
              <w:rPr>
                <w:rFonts w:hAnsi="BIZ UDゴシック" w:hint="eastAsia"/>
                <w:sz w:val="22"/>
                <w:szCs w:val="21"/>
              </w:rPr>
              <w:t>基準値</w:t>
            </w:r>
          </w:p>
          <w:p w14:paraId="656270EC" w14:textId="77777777" w:rsidR="00D41A54" w:rsidRPr="003F2E08" w:rsidRDefault="00D41A54" w:rsidP="00727A3F">
            <w:pPr>
              <w:spacing w:line="400" w:lineRule="exact"/>
              <w:ind w:leftChars="-20" w:left="-48" w:rightChars="-20" w:right="-48"/>
              <w:jc w:val="center"/>
              <w:rPr>
                <w:rFonts w:hAnsi="BIZ UDゴシック"/>
                <w:sz w:val="22"/>
                <w:szCs w:val="21"/>
              </w:rPr>
            </w:pPr>
            <w:r w:rsidRPr="003F2E08">
              <w:rPr>
                <w:rFonts w:hAnsi="BIZ UDゴシック" w:hint="eastAsia"/>
                <w:sz w:val="20"/>
                <w:szCs w:val="21"/>
              </w:rPr>
              <w:t>（令和４年度）</w:t>
            </w:r>
          </w:p>
        </w:tc>
        <w:tc>
          <w:tcPr>
            <w:tcW w:w="1462" w:type="dxa"/>
            <w:shd w:val="clear" w:color="auto" w:fill="D9D9D9" w:themeFill="background1" w:themeFillShade="D9"/>
            <w:vAlign w:val="center"/>
          </w:tcPr>
          <w:p w14:paraId="0C92EF72" w14:textId="77777777" w:rsidR="00D41A54" w:rsidRPr="003F2E08" w:rsidRDefault="00D41A54" w:rsidP="00824463">
            <w:pPr>
              <w:spacing w:line="400" w:lineRule="exact"/>
              <w:jc w:val="center"/>
              <w:rPr>
                <w:rFonts w:hAnsi="BIZ UDゴシック"/>
                <w:sz w:val="22"/>
                <w:szCs w:val="21"/>
              </w:rPr>
            </w:pPr>
            <w:r w:rsidRPr="003F2E08">
              <w:rPr>
                <w:rFonts w:hAnsi="BIZ UDゴシック" w:hint="eastAsia"/>
                <w:sz w:val="22"/>
                <w:szCs w:val="21"/>
              </w:rPr>
              <w:t>目標値</w:t>
            </w:r>
          </w:p>
          <w:p w14:paraId="7BF8967E" w14:textId="77777777" w:rsidR="00D41A54" w:rsidRPr="003F2E08" w:rsidRDefault="00D41A54" w:rsidP="00727A3F">
            <w:pPr>
              <w:spacing w:line="400" w:lineRule="exact"/>
              <w:ind w:leftChars="-20" w:left="-48" w:rightChars="-20" w:right="-48"/>
              <w:jc w:val="center"/>
              <w:rPr>
                <w:rFonts w:hAnsi="BIZ UDゴシック"/>
                <w:sz w:val="22"/>
                <w:szCs w:val="21"/>
              </w:rPr>
            </w:pPr>
            <w:r w:rsidRPr="003F2E08">
              <w:rPr>
                <w:rFonts w:hAnsi="BIZ UDゴシック" w:hint="eastAsia"/>
                <w:sz w:val="20"/>
                <w:szCs w:val="21"/>
              </w:rPr>
              <w:t>（令和８年度）</w:t>
            </w:r>
          </w:p>
        </w:tc>
        <w:tc>
          <w:tcPr>
            <w:tcW w:w="3052" w:type="dxa"/>
            <w:tcBorders>
              <w:bottom w:val="single" w:sz="4" w:space="0" w:color="000000" w:themeColor="text1"/>
            </w:tcBorders>
            <w:shd w:val="clear" w:color="auto" w:fill="D9D9D9" w:themeFill="background1" w:themeFillShade="D9"/>
            <w:vAlign w:val="center"/>
          </w:tcPr>
          <w:p w14:paraId="0AB254D1" w14:textId="77777777" w:rsidR="00D41A54" w:rsidRPr="003F2E08" w:rsidRDefault="00D41A54" w:rsidP="00824463">
            <w:pPr>
              <w:spacing w:line="400" w:lineRule="exact"/>
              <w:jc w:val="center"/>
              <w:rPr>
                <w:rFonts w:hAnsi="BIZ UDゴシック"/>
                <w:sz w:val="22"/>
                <w:szCs w:val="21"/>
              </w:rPr>
            </w:pPr>
            <w:r w:rsidRPr="003F2E08">
              <w:rPr>
                <w:rFonts w:hAnsi="BIZ UDゴシック" w:hint="eastAsia"/>
                <w:sz w:val="22"/>
                <w:szCs w:val="21"/>
              </w:rPr>
              <w:t>指標及び目標値の説明</w:t>
            </w:r>
          </w:p>
        </w:tc>
      </w:tr>
      <w:tr w:rsidR="003F2E08" w:rsidRPr="003F2E08" w14:paraId="504B1B42" w14:textId="77777777" w:rsidTr="00266F88">
        <w:tc>
          <w:tcPr>
            <w:tcW w:w="2758" w:type="dxa"/>
            <w:vAlign w:val="center"/>
          </w:tcPr>
          <w:p w14:paraId="3B4D9832" w14:textId="37370FB1" w:rsidR="00D41A54" w:rsidRPr="003F2E08" w:rsidRDefault="00D41A54" w:rsidP="002B2D07">
            <w:pPr>
              <w:spacing w:line="460" w:lineRule="exact"/>
              <w:rPr>
                <w:rFonts w:hAnsi="BIZ UDゴシック"/>
                <w:sz w:val="22"/>
                <w:szCs w:val="21"/>
              </w:rPr>
            </w:pPr>
            <w:r w:rsidRPr="003F2E08">
              <w:rPr>
                <w:rFonts w:hAnsi="BIZ UDゴシック" w:hint="eastAsia"/>
                <w:sz w:val="22"/>
                <w:szCs w:val="21"/>
              </w:rPr>
              <w:t>介護人材の</w:t>
            </w:r>
            <w:r w:rsidR="006579C2" w:rsidRPr="003F2E08">
              <w:rPr>
                <w:rFonts w:hAnsi="BIZ UDゴシック" w:hint="eastAsia"/>
                <w:sz w:val="22"/>
                <w:szCs w:val="21"/>
              </w:rPr>
              <w:t>充足感</w:t>
            </w:r>
          </w:p>
        </w:tc>
        <w:tc>
          <w:tcPr>
            <w:tcW w:w="1461" w:type="dxa"/>
            <w:shd w:val="clear" w:color="auto" w:fill="auto"/>
            <w:vAlign w:val="center"/>
          </w:tcPr>
          <w:p w14:paraId="2AD49134" w14:textId="45905206" w:rsidR="00D41A54" w:rsidRPr="003F2E08" w:rsidRDefault="003D2F0A" w:rsidP="002B2D07">
            <w:pPr>
              <w:spacing w:line="460" w:lineRule="exact"/>
              <w:jc w:val="center"/>
              <w:rPr>
                <w:rFonts w:hAnsi="BIZ UDゴシック"/>
                <w:sz w:val="22"/>
                <w:szCs w:val="21"/>
              </w:rPr>
            </w:pPr>
            <w:r w:rsidRPr="003F2E08">
              <w:rPr>
                <w:rFonts w:hAnsi="BIZ UDゴシック" w:hint="eastAsia"/>
                <w:sz w:val="22"/>
                <w:szCs w:val="21"/>
              </w:rPr>
              <w:t>39.8</w:t>
            </w:r>
            <w:r w:rsidR="009767B4">
              <w:rPr>
                <w:rFonts w:hAnsi="BIZ UDゴシック" w:hint="eastAsia"/>
                <w:sz w:val="22"/>
                <w:szCs w:val="21"/>
              </w:rPr>
              <w:t>％</w:t>
            </w:r>
          </w:p>
        </w:tc>
        <w:tc>
          <w:tcPr>
            <w:tcW w:w="1462" w:type="dxa"/>
            <w:shd w:val="clear" w:color="auto" w:fill="auto"/>
            <w:vAlign w:val="center"/>
          </w:tcPr>
          <w:p w14:paraId="3F2FF8E9" w14:textId="4CA7976E" w:rsidR="00D41A54" w:rsidRPr="003F2E08" w:rsidRDefault="003D2F0A" w:rsidP="002B2D07">
            <w:pPr>
              <w:spacing w:line="460" w:lineRule="exact"/>
              <w:jc w:val="center"/>
              <w:rPr>
                <w:rFonts w:hAnsi="BIZ UDゴシック"/>
                <w:sz w:val="22"/>
                <w:szCs w:val="21"/>
              </w:rPr>
            </w:pPr>
            <w:r w:rsidRPr="003F2E08">
              <w:rPr>
                <w:rFonts w:hAnsi="BIZ UDゴシック" w:hint="eastAsia"/>
                <w:sz w:val="22"/>
                <w:szCs w:val="21"/>
              </w:rPr>
              <w:t>40.6</w:t>
            </w:r>
            <w:r w:rsidR="009767B4">
              <w:rPr>
                <w:rFonts w:hAnsi="BIZ UDゴシック" w:hint="eastAsia"/>
                <w:sz w:val="22"/>
                <w:szCs w:val="21"/>
              </w:rPr>
              <w:t>％</w:t>
            </w:r>
          </w:p>
        </w:tc>
        <w:tc>
          <w:tcPr>
            <w:tcW w:w="3052" w:type="dxa"/>
            <w:tcBorders>
              <w:tr2bl w:val="nil"/>
            </w:tcBorders>
            <w:shd w:val="clear" w:color="auto" w:fill="auto"/>
            <w:vAlign w:val="center"/>
          </w:tcPr>
          <w:p w14:paraId="2E6CD6DE" w14:textId="3BB2889B" w:rsidR="00D41A54" w:rsidRPr="006A782F" w:rsidRDefault="00D41A54"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003D2F0A" w:rsidRPr="006A782F">
              <w:rPr>
                <w:rFonts w:hAnsi="BIZ UDゴシック" w:hint="eastAsia"/>
                <w:kern w:val="0"/>
                <w:sz w:val="18"/>
                <w:szCs w:val="21"/>
              </w:rPr>
              <w:t>介護人材</w:t>
            </w:r>
            <w:r w:rsidR="00DD6A4F" w:rsidRPr="006A782F">
              <w:rPr>
                <w:rFonts w:hAnsi="BIZ UDゴシック" w:hint="eastAsia"/>
                <w:kern w:val="0"/>
                <w:sz w:val="18"/>
                <w:szCs w:val="21"/>
              </w:rPr>
              <w:t>の</w:t>
            </w:r>
            <w:r w:rsidR="003D2F0A" w:rsidRPr="006A782F">
              <w:rPr>
                <w:rFonts w:hAnsi="BIZ UDゴシック" w:hint="eastAsia"/>
                <w:kern w:val="0"/>
                <w:sz w:val="18"/>
                <w:szCs w:val="21"/>
              </w:rPr>
              <w:t>確保</w:t>
            </w:r>
            <w:r w:rsidR="00DD6A4F" w:rsidRPr="006A782F">
              <w:rPr>
                <w:rFonts w:hAnsi="BIZ UDゴシック" w:hint="eastAsia"/>
                <w:kern w:val="0"/>
                <w:sz w:val="18"/>
                <w:szCs w:val="21"/>
              </w:rPr>
              <w:t>・定着・育成</w:t>
            </w:r>
            <w:r w:rsidR="003D2F0A" w:rsidRPr="006A782F">
              <w:rPr>
                <w:rFonts w:hAnsi="BIZ UDゴシック" w:hint="eastAsia"/>
                <w:kern w:val="0"/>
                <w:sz w:val="18"/>
                <w:szCs w:val="21"/>
              </w:rPr>
              <w:t>に係る施策の推進</w:t>
            </w:r>
            <w:r w:rsidRPr="006A782F">
              <w:rPr>
                <w:rFonts w:hAnsi="BIZ UDゴシック" w:hint="eastAsia"/>
                <w:kern w:val="0"/>
                <w:sz w:val="18"/>
                <w:szCs w:val="21"/>
              </w:rPr>
              <w:t>を測る指標</w:t>
            </w:r>
          </w:p>
          <w:p w14:paraId="6408D689" w14:textId="268C1C04" w:rsidR="006579C2" w:rsidRPr="006A782F" w:rsidRDefault="006579C2"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002E06ED">
              <w:rPr>
                <w:rFonts w:hAnsi="BIZ UDゴシック" w:hint="eastAsia"/>
                <w:kern w:val="0"/>
                <w:sz w:val="18"/>
                <w:szCs w:val="21"/>
              </w:rPr>
              <w:t>介護サービス事業所等に対する</w:t>
            </w:r>
            <w:r w:rsidRPr="006A782F">
              <w:rPr>
                <w:rFonts w:hAnsi="BIZ UDゴシック" w:hint="eastAsia"/>
                <w:kern w:val="0"/>
                <w:sz w:val="18"/>
                <w:szCs w:val="21"/>
              </w:rPr>
              <w:t>アンケート結果において、「足りている」と回答する割合を年</w:t>
            </w:r>
            <w:r w:rsidRPr="006A782F">
              <w:rPr>
                <w:rFonts w:hAnsi="BIZ UDゴシック"/>
                <w:kern w:val="0"/>
                <w:sz w:val="18"/>
                <w:szCs w:val="21"/>
              </w:rPr>
              <w:t>0.2％以上増加</w:t>
            </w:r>
          </w:p>
          <w:p w14:paraId="5D66EAD0" w14:textId="2BD79444" w:rsidR="00D41A54" w:rsidRPr="006A782F" w:rsidRDefault="00D41A54"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003D2F0A" w:rsidRPr="006A782F">
              <w:rPr>
                <w:rFonts w:hAnsi="BIZ UDゴシック" w:hint="eastAsia"/>
                <w:kern w:val="0"/>
                <w:sz w:val="18"/>
                <w:szCs w:val="21"/>
              </w:rPr>
              <w:t>介護保険施設・介護サービス事業所従業者調査</w:t>
            </w:r>
            <w:r w:rsidRPr="006A782F">
              <w:rPr>
                <w:rFonts w:hAnsi="BIZ UDゴシック" w:hint="eastAsia"/>
                <w:kern w:val="0"/>
                <w:sz w:val="18"/>
                <w:szCs w:val="21"/>
              </w:rPr>
              <w:t>》</w:t>
            </w:r>
          </w:p>
        </w:tc>
      </w:tr>
      <w:tr w:rsidR="003F2E08" w:rsidRPr="003F2E08" w14:paraId="1CEB0E2E" w14:textId="77777777" w:rsidTr="00266F88">
        <w:tc>
          <w:tcPr>
            <w:tcW w:w="2758" w:type="dxa"/>
            <w:vAlign w:val="center"/>
          </w:tcPr>
          <w:p w14:paraId="585A839A" w14:textId="66A2EA5A" w:rsidR="00D41A54" w:rsidRPr="003F2E08" w:rsidRDefault="00DD6A4F" w:rsidP="002B2D07">
            <w:pPr>
              <w:spacing w:line="460" w:lineRule="exact"/>
              <w:rPr>
                <w:rFonts w:hAnsi="BIZ UDゴシック"/>
                <w:sz w:val="22"/>
              </w:rPr>
            </w:pPr>
            <w:r w:rsidRPr="003F2E08">
              <w:rPr>
                <w:rFonts w:hAnsi="BIZ UDゴシック" w:hint="eastAsia"/>
                <w:sz w:val="22"/>
              </w:rPr>
              <w:t>介護サービス事業所等における業務効率化に取り組んでいる割合</w:t>
            </w:r>
          </w:p>
        </w:tc>
        <w:tc>
          <w:tcPr>
            <w:tcW w:w="1461" w:type="dxa"/>
            <w:shd w:val="clear" w:color="auto" w:fill="auto"/>
            <w:vAlign w:val="center"/>
          </w:tcPr>
          <w:p w14:paraId="237783F6" w14:textId="01071E66" w:rsidR="00D41A54" w:rsidRPr="003F2E08" w:rsidRDefault="006579C2" w:rsidP="002B2D07">
            <w:pPr>
              <w:spacing w:line="460" w:lineRule="exact"/>
              <w:jc w:val="center"/>
              <w:rPr>
                <w:rFonts w:hAnsi="BIZ UDゴシック"/>
                <w:sz w:val="22"/>
                <w:szCs w:val="21"/>
              </w:rPr>
            </w:pPr>
            <w:r w:rsidRPr="003F2E08">
              <w:rPr>
                <w:rFonts w:hAnsi="BIZ UDゴシック" w:hint="eastAsia"/>
                <w:sz w:val="22"/>
                <w:szCs w:val="21"/>
              </w:rPr>
              <w:t>29.6</w:t>
            </w:r>
            <w:r w:rsidR="00D41A54" w:rsidRPr="003F2E08">
              <w:rPr>
                <w:rFonts w:hAnsi="BIZ UDゴシック" w:hint="eastAsia"/>
                <w:sz w:val="22"/>
                <w:szCs w:val="21"/>
              </w:rPr>
              <w:t>％</w:t>
            </w:r>
          </w:p>
        </w:tc>
        <w:tc>
          <w:tcPr>
            <w:tcW w:w="1462" w:type="dxa"/>
            <w:shd w:val="clear" w:color="auto" w:fill="auto"/>
            <w:vAlign w:val="center"/>
          </w:tcPr>
          <w:p w14:paraId="373D4922" w14:textId="77777777" w:rsidR="00E97851" w:rsidRDefault="00E97851" w:rsidP="002B2D07">
            <w:pPr>
              <w:spacing w:line="460" w:lineRule="exact"/>
              <w:jc w:val="center"/>
              <w:rPr>
                <w:rFonts w:hAnsi="BIZ UDゴシック"/>
                <w:sz w:val="22"/>
                <w:szCs w:val="21"/>
              </w:rPr>
            </w:pPr>
          </w:p>
          <w:p w14:paraId="42035A53" w14:textId="7FDF5E9A" w:rsidR="00D41A54" w:rsidRDefault="006579C2" w:rsidP="002B2D07">
            <w:pPr>
              <w:spacing w:line="460" w:lineRule="exact"/>
              <w:jc w:val="center"/>
              <w:rPr>
                <w:rFonts w:hAnsi="BIZ UDゴシック"/>
                <w:sz w:val="22"/>
                <w:szCs w:val="21"/>
              </w:rPr>
            </w:pPr>
            <w:r w:rsidRPr="003F2E08">
              <w:rPr>
                <w:rFonts w:hAnsi="BIZ UDゴシック" w:hint="eastAsia"/>
                <w:sz w:val="22"/>
                <w:szCs w:val="21"/>
              </w:rPr>
              <w:t>35</w:t>
            </w:r>
            <w:r w:rsidR="00DD6A4F" w:rsidRPr="003F2E08">
              <w:rPr>
                <w:rFonts w:hAnsi="BIZ UDゴシック" w:hint="eastAsia"/>
                <w:sz w:val="22"/>
                <w:szCs w:val="21"/>
              </w:rPr>
              <w:t>.0</w:t>
            </w:r>
            <w:r w:rsidR="00D41A54" w:rsidRPr="003F2E08">
              <w:rPr>
                <w:rFonts w:hAnsi="BIZ UDゴシック" w:hint="eastAsia"/>
                <w:sz w:val="22"/>
                <w:szCs w:val="21"/>
              </w:rPr>
              <w:t>％</w:t>
            </w:r>
          </w:p>
          <w:p w14:paraId="2DA4A6E5" w14:textId="06A6DC42" w:rsidR="004B23D1" w:rsidRPr="003F2E08" w:rsidRDefault="004B23D1" w:rsidP="002B2D07">
            <w:pPr>
              <w:spacing w:line="460" w:lineRule="exact"/>
              <w:jc w:val="center"/>
              <w:rPr>
                <w:rFonts w:hAnsi="BIZ UDゴシック"/>
                <w:sz w:val="22"/>
                <w:szCs w:val="21"/>
              </w:rPr>
            </w:pPr>
            <w:r w:rsidRPr="003D3885">
              <w:rPr>
                <w:rFonts w:hAnsi="BIZ UDゴシック" w:hint="eastAsia"/>
                <w:sz w:val="14"/>
                <w:szCs w:val="21"/>
              </w:rPr>
              <w:t>(令和</w:t>
            </w:r>
            <w:r w:rsidR="00D94FB4">
              <w:rPr>
                <w:rFonts w:hAnsi="BIZ UDゴシック" w:hint="eastAsia"/>
                <w:sz w:val="14"/>
                <w:szCs w:val="21"/>
              </w:rPr>
              <w:t>７</w:t>
            </w:r>
            <w:r w:rsidRPr="003D3885">
              <w:rPr>
                <w:rFonts w:hAnsi="BIZ UDゴシック"/>
                <w:sz w:val="14"/>
                <w:szCs w:val="21"/>
              </w:rPr>
              <w:t>年度)</w:t>
            </w:r>
          </w:p>
        </w:tc>
        <w:tc>
          <w:tcPr>
            <w:tcW w:w="3052" w:type="dxa"/>
            <w:tcBorders>
              <w:tr2bl w:val="nil"/>
            </w:tcBorders>
            <w:shd w:val="clear" w:color="auto" w:fill="auto"/>
            <w:vAlign w:val="center"/>
          </w:tcPr>
          <w:p w14:paraId="20A3694C" w14:textId="21A69B3D" w:rsidR="00D41A54" w:rsidRPr="006A782F" w:rsidRDefault="00D41A54"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006579C2" w:rsidRPr="006A782F">
              <w:rPr>
                <w:rFonts w:hAnsi="BIZ UDゴシック" w:hint="eastAsia"/>
                <w:sz w:val="18"/>
                <w:szCs w:val="21"/>
              </w:rPr>
              <w:t>介護サービスの質の向上及び</w:t>
            </w:r>
            <w:r w:rsidR="00DD6A4F" w:rsidRPr="006A782F">
              <w:rPr>
                <w:rFonts w:hAnsi="BIZ UDゴシック" w:hint="eastAsia"/>
                <w:kern w:val="0"/>
                <w:sz w:val="18"/>
                <w:szCs w:val="21"/>
              </w:rPr>
              <w:t>業務効率化の取組の強化</w:t>
            </w:r>
            <w:r w:rsidRPr="006A782F">
              <w:rPr>
                <w:rFonts w:hAnsi="BIZ UDゴシック" w:hint="eastAsia"/>
                <w:kern w:val="0"/>
                <w:sz w:val="18"/>
                <w:szCs w:val="21"/>
              </w:rPr>
              <w:t>を測る指標</w:t>
            </w:r>
          </w:p>
          <w:p w14:paraId="25BE9F1E" w14:textId="205F2A11" w:rsidR="00D41A54" w:rsidRPr="006A782F" w:rsidRDefault="006579C2"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002E06ED">
              <w:rPr>
                <w:rFonts w:hAnsi="BIZ UDゴシック" w:hint="eastAsia"/>
                <w:kern w:val="0"/>
                <w:sz w:val="18"/>
                <w:szCs w:val="21"/>
              </w:rPr>
              <w:t>介護サービス事業所等に対する</w:t>
            </w:r>
            <w:r w:rsidRPr="006A782F">
              <w:rPr>
                <w:rFonts w:hAnsi="BIZ UDゴシック" w:hint="eastAsia"/>
                <w:kern w:val="0"/>
                <w:sz w:val="18"/>
                <w:szCs w:val="21"/>
              </w:rPr>
              <w:t>アンケ</w:t>
            </w:r>
            <w:r w:rsidR="00FB1640">
              <w:rPr>
                <w:rFonts w:hAnsi="BIZ UDゴシック" w:hint="eastAsia"/>
                <w:kern w:val="0"/>
                <w:sz w:val="18"/>
                <w:szCs w:val="21"/>
              </w:rPr>
              <w:t>ート結果において、「既存業務の見直し等による業務効率化」または</w:t>
            </w:r>
            <w:r w:rsidRPr="006A782F">
              <w:rPr>
                <w:rFonts w:hAnsi="BIZ UDゴシック" w:hint="eastAsia"/>
                <w:kern w:val="0"/>
                <w:sz w:val="18"/>
                <w:szCs w:val="21"/>
              </w:rPr>
              <w:t>「ＩＴ機器等の導入による業務効率化」を実施していると回答した割合</w:t>
            </w:r>
            <w:r w:rsidR="006A782F">
              <w:rPr>
                <w:rFonts w:hAnsi="BIZ UDゴシック" w:hint="eastAsia"/>
                <w:kern w:val="0"/>
                <w:sz w:val="18"/>
                <w:szCs w:val="21"/>
              </w:rPr>
              <w:t>を35.0％以上に増加</w:t>
            </w:r>
            <w:r w:rsidR="00D41A54" w:rsidRPr="006A782F">
              <w:rPr>
                <w:rFonts w:hAnsi="BIZ UDゴシック" w:hint="eastAsia"/>
                <w:kern w:val="0"/>
                <w:sz w:val="18"/>
                <w:szCs w:val="21"/>
              </w:rPr>
              <w:t>《</w:t>
            </w:r>
            <w:r w:rsidR="00DD6A4F" w:rsidRPr="006A782F">
              <w:rPr>
                <w:rFonts w:hAnsi="BIZ UDゴシック" w:hint="eastAsia"/>
                <w:kern w:val="0"/>
                <w:sz w:val="18"/>
                <w:szCs w:val="21"/>
              </w:rPr>
              <w:t>介護職員等に対する就労意識調査</w:t>
            </w:r>
            <w:r w:rsidR="00D41A54" w:rsidRPr="006A782F">
              <w:rPr>
                <w:rFonts w:hAnsi="BIZ UDゴシック" w:hint="eastAsia"/>
                <w:kern w:val="0"/>
                <w:sz w:val="18"/>
                <w:szCs w:val="21"/>
              </w:rPr>
              <w:t>》</w:t>
            </w:r>
          </w:p>
        </w:tc>
      </w:tr>
      <w:tr w:rsidR="003F2E08" w:rsidRPr="003F2E08" w14:paraId="5CCA804D" w14:textId="77777777" w:rsidTr="00266F88">
        <w:tc>
          <w:tcPr>
            <w:tcW w:w="2758" w:type="dxa"/>
            <w:vAlign w:val="center"/>
          </w:tcPr>
          <w:p w14:paraId="2BEE747E" w14:textId="65A8A53B" w:rsidR="00914E01" w:rsidRPr="003F2E08" w:rsidRDefault="00914E01" w:rsidP="002B2D07">
            <w:pPr>
              <w:spacing w:line="460" w:lineRule="exact"/>
              <w:rPr>
                <w:rFonts w:hAnsi="BIZ UDゴシック"/>
                <w:sz w:val="22"/>
              </w:rPr>
            </w:pPr>
            <w:r w:rsidRPr="003F2E08">
              <w:rPr>
                <w:rFonts w:hAnsi="BIZ UDゴシック" w:hint="eastAsia"/>
                <w:sz w:val="22"/>
              </w:rPr>
              <w:t>（看護）小規模多機能型居宅介護事業所数の増加</w:t>
            </w:r>
          </w:p>
        </w:tc>
        <w:tc>
          <w:tcPr>
            <w:tcW w:w="1461" w:type="dxa"/>
            <w:shd w:val="clear" w:color="auto" w:fill="auto"/>
            <w:vAlign w:val="center"/>
          </w:tcPr>
          <w:p w14:paraId="75F7D93E" w14:textId="0986FB21" w:rsidR="00914E01" w:rsidRPr="003F2E08" w:rsidRDefault="00914E01" w:rsidP="002B2D07">
            <w:pPr>
              <w:spacing w:line="460" w:lineRule="exact"/>
              <w:jc w:val="center"/>
              <w:rPr>
                <w:rFonts w:hAnsi="BIZ UDゴシック"/>
                <w:sz w:val="22"/>
                <w:szCs w:val="21"/>
              </w:rPr>
            </w:pPr>
            <w:r w:rsidRPr="003F2E08">
              <w:rPr>
                <w:rFonts w:hAnsi="BIZ UDゴシック" w:hint="eastAsia"/>
                <w:sz w:val="22"/>
                <w:szCs w:val="21"/>
              </w:rPr>
              <w:t>3</w:t>
            </w:r>
            <w:r w:rsidR="0037490E">
              <w:rPr>
                <w:rFonts w:hAnsi="BIZ UDゴシック" w:hint="eastAsia"/>
                <w:sz w:val="22"/>
                <w:szCs w:val="21"/>
              </w:rPr>
              <w:t>6</w:t>
            </w:r>
            <w:r w:rsidRPr="003F2E08">
              <w:rPr>
                <w:rFonts w:hAnsi="BIZ UDゴシック" w:hint="eastAsia"/>
                <w:sz w:val="22"/>
                <w:szCs w:val="21"/>
              </w:rPr>
              <w:t>事業所</w:t>
            </w:r>
          </w:p>
        </w:tc>
        <w:tc>
          <w:tcPr>
            <w:tcW w:w="1462" w:type="dxa"/>
            <w:shd w:val="clear" w:color="auto" w:fill="auto"/>
            <w:vAlign w:val="center"/>
          </w:tcPr>
          <w:p w14:paraId="405606B3" w14:textId="1A5CC87A" w:rsidR="00914E01" w:rsidRPr="003F2E08" w:rsidRDefault="00914E01" w:rsidP="002B2D07">
            <w:pPr>
              <w:spacing w:line="460" w:lineRule="exact"/>
              <w:jc w:val="center"/>
              <w:rPr>
                <w:rFonts w:hAnsi="BIZ UDゴシック"/>
                <w:sz w:val="21"/>
                <w:szCs w:val="21"/>
              </w:rPr>
            </w:pPr>
            <w:r w:rsidRPr="003F2E08">
              <w:rPr>
                <w:rFonts w:hAnsi="BIZ UDゴシック" w:hint="eastAsia"/>
                <w:sz w:val="22"/>
                <w:szCs w:val="21"/>
              </w:rPr>
              <w:t>4</w:t>
            </w:r>
            <w:r w:rsidR="000B5FB9">
              <w:rPr>
                <w:rFonts w:hAnsi="BIZ UDゴシック" w:hint="eastAsia"/>
                <w:sz w:val="22"/>
                <w:szCs w:val="21"/>
              </w:rPr>
              <w:t>4</w:t>
            </w:r>
            <w:r w:rsidRPr="003F2E08">
              <w:rPr>
                <w:rFonts w:hAnsi="BIZ UDゴシック" w:hint="eastAsia"/>
                <w:sz w:val="22"/>
                <w:szCs w:val="21"/>
              </w:rPr>
              <w:t>事業所</w:t>
            </w:r>
          </w:p>
        </w:tc>
        <w:tc>
          <w:tcPr>
            <w:tcW w:w="3052" w:type="dxa"/>
            <w:tcBorders>
              <w:tr2bl w:val="nil"/>
            </w:tcBorders>
            <w:shd w:val="clear" w:color="auto" w:fill="auto"/>
            <w:vAlign w:val="center"/>
          </w:tcPr>
          <w:p w14:paraId="2AACF6CA" w14:textId="77777777" w:rsidR="00914E01" w:rsidRPr="006A782F" w:rsidRDefault="00914E01" w:rsidP="00E706BE">
            <w:pPr>
              <w:spacing w:line="300" w:lineRule="exact"/>
              <w:ind w:left="180" w:hangingChars="100" w:hanging="180"/>
              <w:jc w:val="both"/>
              <w:rPr>
                <w:rFonts w:hAnsi="BIZ UDゴシック"/>
                <w:sz w:val="18"/>
                <w:szCs w:val="21"/>
              </w:rPr>
            </w:pPr>
            <w:r w:rsidRPr="006A782F">
              <w:rPr>
                <w:rFonts w:hAnsi="BIZ UDゴシック" w:hint="eastAsia"/>
                <w:sz w:val="18"/>
                <w:szCs w:val="21"/>
              </w:rPr>
              <w:t>・介護サービス基盤の適切な整備を測る指標</w:t>
            </w:r>
          </w:p>
          <w:p w14:paraId="3F4BDF83" w14:textId="7483BF97" w:rsidR="00914E01" w:rsidRPr="006A782F" w:rsidRDefault="00914E01" w:rsidP="00E706BE">
            <w:pPr>
              <w:spacing w:line="300" w:lineRule="exact"/>
              <w:ind w:left="180" w:hangingChars="100" w:hanging="180"/>
              <w:jc w:val="both"/>
              <w:rPr>
                <w:rFonts w:hAnsi="BIZ UDゴシック"/>
                <w:kern w:val="0"/>
                <w:sz w:val="18"/>
                <w:szCs w:val="21"/>
              </w:rPr>
            </w:pPr>
            <w:r w:rsidRPr="006A782F">
              <w:rPr>
                <w:rFonts w:hAnsi="BIZ UDゴシック" w:hint="eastAsia"/>
                <w:sz w:val="18"/>
                <w:szCs w:val="21"/>
              </w:rPr>
              <w:t>・</w:t>
            </w:r>
            <w:r w:rsidRPr="006A782F">
              <w:rPr>
                <w:rFonts w:hAnsi="BIZ UDゴシック" w:hint="eastAsia"/>
                <w:sz w:val="18"/>
              </w:rPr>
              <w:t>（看護）小規模多機能型居宅介護事業所数を４年間で</w:t>
            </w:r>
            <w:r w:rsidR="000B5FB9">
              <w:rPr>
                <w:rFonts w:hAnsi="BIZ UDゴシック" w:hint="eastAsia"/>
                <w:sz w:val="18"/>
              </w:rPr>
              <w:t>８</w:t>
            </w:r>
            <w:r w:rsidRPr="006A782F">
              <w:rPr>
                <w:rFonts w:hAnsi="BIZ UDゴシック" w:hint="eastAsia"/>
                <w:sz w:val="18"/>
              </w:rPr>
              <w:t>事業所</w:t>
            </w:r>
            <w:r w:rsidR="006A782F">
              <w:rPr>
                <w:rFonts w:hAnsi="BIZ UDゴシック" w:hint="eastAsia"/>
                <w:sz w:val="18"/>
              </w:rPr>
              <w:t>以上</w:t>
            </w:r>
            <w:r w:rsidRPr="006A782F">
              <w:rPr>
                <w:rFonts w:hAnsi="BIZ UDゴシック" w:hint="eastAsia"/>
                <w:sz w:val="18"/>
              </w:rPr>
              <w:t>増加</w:t>
            </w:r>
          </w:p>
        </w:tc>
      </w:tr>
    </w:tbl>
    <w:p w14:paraId="409742FC" w14:textId="5CE16D4F" w:rsidR="00BC1279" w:rsidRPr="003F2E08" w:rsidRDefault="00BC1279" w:rsidP="00192EB1">
      <w:pPr>
        <w:rPr>
          <w:rFonts w:ascii="HG丸ｺﾞｼｯｸM-PRO" w:eastAsia="HG丸ｺﾞｼｯｸM-PRO" w:hAnsi="HG丸ｺﾞｼｯｸM-PRO"/>
          <w:sz w:val="22"/>
        </w:rPr>
      </w:pPr>
    </w:p>
    <w:p w14:paraId="1FD3A7F1" w14:textId="2526EE8B" w:rsidR="00BC1279" w:rsidRPr="003F2E08" w:rsidRDefault="003529E1" w:rsidP="00192EB1">
      <w:pPr>
        <w:rPr>
          <w:rFonts w:ascii="HG丸ｺﾞｼｯｸM-PRO" w:eastAsia="HG丸ｺﾞｼｯｸM-PRO" w:hAnsi="HG丸ｺﾞｼｯｸM-PRO"/>
          <w:sz w:val="22"/>
        </w:rPr>
      </w:pPr>
      <w:r w:rsidRPr="003F2E08">
        <w:rPr>
          <w:rFonts w:hint="eastAsia"/>
          <w:noProof/>
        </w:rPr>
        <mc:AlternateContent>
          <mc:Choice Requires="wps">
            <w:drawing>
              <wp:anchor distT="0" distB="0" distL="114300" distR="114300" simplePos="0" relativeHeight="251589120" behindDoc="1" locked="1" layoutInCell="1" allowOverlap="1" wp14:anchorId="619A17F8" wp14:editId="62AB7E23">
                <wp:simplePos x="0" y="0"/>
                <wp:positionH relativeFrom="column">
                  <wp:posOffset>592455</wp:posOffset>
                </wp:positionH>
                <wp:positionV relativeFrom="paragraph">
                  <wp:posOffset>-36830</wp:posOffset>
                </wp:positionV>
                <wp:extent cx="5257165" cy="246380"/>
                <wp:effectExtent l="0" t="0" r="635" b="1270"/>
                <wp:wrapNone/>
                <wp:docPr id="228" name="二等辺三角形 2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V="1">
                          <a:off x="0" y="0"/>
                          <a:ext cx="5257165" cy="246380"/>
                        </a:xfrm>
                        <a:prstGeom prst="triangle">
                          <a:avLst/>
                        </a:prstGeom>
                        <a:solidFill>
                          <a:schemeClr val="bg1">
                            <a:lumMod val="65000"/>
                          </a:schemeClr>
                        </a:solidFill>
                        <a:ln>
                          <a:noFill/>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FBCAF" id="二等辺三角形 228" o:spid="_x0000_s1026" type="#_x0000_t5" style="position:absolute;left:0;text-align:left;margin-left:46.65pt;margin-top:-2.9pt;width:413.95pt;height:19.4pt;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" fillcolor="#a5a5a5 [2092]" stroked="f">
                <o:lock v:ext="edit" aspectratio="t"/>
                <v:textbox style="layout-flow:vertical-ideographic"/>
                <w10:anchorlock/>
              </v:shape>
            </w:pict>
          </mc:Fallback>
        </mc:AlternateContent>
      </w:r>
    </w:p>
    <w:p w14:paraId="3EB7D9BF" w14:textId="73952006" w:rsidR="005E09E6" w:rsidRPr="00CA1FEB" w:rsidRDefault="00FB729B" w:rsidP="005E09E6">
      <w:pPr>
        <w:spacing w:line="360" w:lineRule="exact"/>
        <w:ind w:leftChars="450" w:left="1080" w:rightChars="100" w:right="240" w:firstLineChars="100" w:firstLine="220"/>
        <w:rPr>
          <w:rFonts w:hAnsi="BIZ UDゴシック"/>
          <w:sz w:val="22"/>
          <w:szCs w:val="21"/>
        </w:rPr>
      </w:pPr>
      <w:r w:rsidRPr="00CA1FEB">
        <w:rPr>
          <w:rFonts w:hAnsi="BIZ UDゴシック" w:hint="eastAsia"/>
          <w:sz w:val="22"/>
        </w:rPr>
        <w:t>基本目標の達成に向けた施策の方向性を以下に示します</w:t>
      </w:r>
      <w:r w:rsidR="005E09E6" w:rsidRPr="00CA1FEB">
        <w:rPr>
          <w:rFonts w:hAnsi="BIZ UDゴシック" w:hint="eastAsia"/>
          <w:sz w:val="22"/>
          <w:szCs w:val="21"/>
        </w:rPr>
        <w:t>。</w:t>
      </w:r>
    </w:p>
    <w:p w14:paraId="74B3EEB9" w14:textId="77777777" w:rsidR="003529E1" w:rsidRPr="00CA1FEB" w:rsidRDefault="003529E1" w:rsidP="005E09E6">
      <w:pPr>
        <w:spacing w:line="360" w:lineRule="exact"/>
        <w:ind w:leftChars="450" w:left="1080" w:rightChars="100" w:right="240" w:firstLineChars="100" w:firstLine="220"/>
        <w:rPr>
          <w:rFonts w:hAnsi="BIZ UDゴシック"/>
          <w:sz w:val="22"/>
          <w:szCs w:val="21"/>
        </w:rPr>
      </w:pPr>
    </w:p>
    <w:p w14:paraId="2E29459C" w14:textId="12F778B3" w:rsidR="005E09E6" w:rsidRPr="003F2E08" w:rsidRDefault="005E09E6" w:rsidP="005E09E6">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１）介護人材の確保・定着・育成</w:t>
      </w:r>
    </w:p>
    <w:p w14:paraId="77A0DCE2" w14:textId="23BA6C9C" w:rsidR="005E09E6" w:rsidRPr="003F2E08" w:rsidRDefault="005E09E6" w:rsidP="005E09E6">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２）介護サービスの質の向上</w:t>
      </w:r>
    </w:p>
    <w:p w14:paraId="1A93162E" w14:textId="22C84CD9" w:rsidR="005E09E6" w:rsidRPr="003F2E08" w:rsidRDefault="005E09E6" w:rsidP="005E09E6">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３）業務効率化の取組の強化</w:t>
      </w:r>
    </w:p>
    <w:p w14:paraId="5BE78417" w14:textId="35D8A979" w:rsidR="00BB6882" w:rsidRPr="003F2E08" w:rsidRDefault="005E09E6" w:rsidP="006A782F">
      <w:pPr>
        <w:spacing w:line="360" w:lineRule="exact"/>
        <w:ind w:leftChars="450" w:left="1080" w:rightChars="100" w:right="240" w:firstLineChars="163" w:firstLine="359"/>
        <w:rPr>
          <w:rFonts w:ascii="HG丸ｺﾞｼｯｸM-PRO" w:eastAsia="HG丸ｺﾞｼｯｸM-PRO" w:hAnsi="HG丸ｺﾞｼｯｸM-PRO"/>
          <w:sz w:val="22"/>
        </w:rPr>
      </w:pPr>
      <w:r w:rsidRPr="003F2E08">
        <w:rPr>
          <w:rFonts w:hAnsi="BIZ UDゴシック" w:hint="eastAsia"/>
          <w:sz w:val="22"/>
          <w:szCs w:val="21"/>
        </w:rPr>
        <w:t>４）介護サービス基盤の適切な整備</w:t>
      </w:r>
      <w:r w:rsidR="00BB6882" w:rsidRPr="003F2E08">
        <w:rPr>
          <w:rFonts w:ascii="HG丸ｺﾞｼｯｸM-PRO" w:eastAsia="HG丸ｺﾞｼｯｸM-PRO" w:hAnsi="HG丸ｺﾞｼｯｸM-PRO"/>
          <w:sz w:val="22"/>
        </w:rPr>
        <w:br w:type="page"/>
      </w:r>
    </w:p>
    <w:p w14:paraId="2EE96F52" w14:textId="38643AE8" w:rsidR="00192EB1" w:rsidRPr="003F2E08" w:rsidRDefault="00540D29" w:rsidP="00192EB1">
      <w:pPr>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w:drawing>
          <wp:anchor distT="0" distB="0" distL="114300" distR="114300" simplePos="0" relativeHeight="251889152" behindDoc="0" locked="0" layoutInCell="1" allowOverlap="1" wp14:anchorId="78349BBD" wp14:editId="242DE89A">
            <wp:simplePos x="0" y="0"/>
            <wp:positionH relativeFrom="page">
              <wp:posOffset>6336665</wp:posOffset>
            </wp:positionH>
            <wp:positionV relativeFrom="page">
              <wp:posOffset>9465310</wp:posOffset>
            </wp:positionV>
            <wp:extent cx="649080" cy="649080"/>
            <wp:effectExtent l="0" t="0" r="0" b="0"/>
            <wp:wrapNone/>
            <wp:docPr id="1258721943" name="図 4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21943" name="図 41" descr="QR コード&#10;&#10;自動的に生成された説明"/>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HG丸ｺﾞｼｯｸM-PRO" w:eastAsia="HG丸ｺﾞｼｯｸM-PRO" w:hAnsi="HG丸ｺﾞｼｯｸM-PRO"/>
          <w:noProof/>
          <w:sz w:val="22"/>
        </w:rPr>
        <mc:AlternateContent>
          <mc:Choice Requires="wpg">
            <w:drawing>
              <wp:anchor distT="0" distB="0" distL="114300" distR="114300" simplePos="0" relativeHeight="251517440" behindDoc="0" locked="0" layoutInCell="1" allowOverlap="1" wp14:anchorId="58461F75" wp14:editId="3E342D63">
                <wp:simplePos x="0" y="0"/>
                <wp:positionH relativeFrom="column">
                  <wp:posOffset>316865</wp:posOffset>
                </wp:positionH>
                <wp:positionV relativeFrom="paragraph">
                  <wp:posOffset>11628</wp:posOffset>
                </wp:positionV>
                <wp:extent cx="5854890" cy="504000"/>
                <wp:effectExtent l="0" t="0" r="0" b="0"/>
                <wp:wrapNone/>
                <wp:docPr id="290" name="グループ化 290"/>
                <wp:cNvGraphicFramePr/>
                <a:graphic xmlns:a="http://schemas.openxmlformats.org/drawingml/2006/main">
                  <a:graphicData uri="http://schemas.microsoft.com/office/word/2010/wordprocessingGroup">
                    <wpg:wgp>
                      <wpg:cNvGrpSpPr/>
                      <wpg:grpSpPr>
                        <a:xfrm>
                          <a:off x="0" y="0"/>
                          <a:ext cx="5854890" cy="504000"/>
                          <a:chOff x="0" y="0"/>
                          <a:chExt cx="5854890" cy="504000"/>
                        </a:xfrm>
                      </wpg:grpSpPr>
                      <wps:wsp>
                        <wps:cNvPr id="291" name="四角形: 角を丸くする 291"/>
                        <wps:cNvSpPr/>
                        <wps:spPr>
                          <a:xfrm>
                            <a:off x="280470" y="112098"/>
                            <a:ext cx="5574420" cy="278765"/>
                          </a:xfrm>
                          <a:prstGeom prst="roundRect">
                            <a:avLst>
                              <a:gd name="adj" fmla="val 26729"/>
                            </a:avLst>
                          </a:prstGeom>
                          <a:solidFill>
                            <a:schemeClr val="bg1">
                              <a:lumMod val="50000"/>
                            </a:schemeClr>
                          </a:solidFill>
                          <a:ln w="12700" cap="flat" cmpd="sng" algn="ctr">
                            <a:noFill/>
                            <a:prstDash val="solid"/>
                            <a:miter lim="800000"/>
                          </a:ln>
                          <a:effectLst/>
                        </wps:spPr>
                        <wps:txbx>
                          <w:txbxContent>
                            <w:p w14:paraId="59A9B7E7" w14:textId="64958E4A" w:rsidR="001F241D" w:rsidRPr="00CF65CD" w:rsidRDefault="001F241D" w:rsidP="00192EB1">
                              <w:pPr>
                                <w:ind w:leftChars="140" w:left="336"/>
                                <w:rPr>
                                  <w:color w:val="FFFFFF" w:themeColor="background1"/>
                                  <w:sz w:val="22"/>
                                  <w:szCs w:val="21"/>
                                </w:rPr>
                              </w:pPr>
                              <w:r>
                                <w:rPr>
                                  <w:rFonts w:hint="eastAsia"/>
                                  <w:color w:val="FFFFFF" w:themeColor="background1"/>
                                  <w:sz w:val="22"/>
                                  <w:szCs w:val="21"/>
                                </w:rPr>
                                <w:t>４　地域のネットワークづくりの強化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92" name="楕円 292"/>
                        <wps:cNvSpPr/>
                        <wps:spPr>
                          <a:xfrm>
                            <a:off x="0" y="0"/>
                            <a:ext cx="504000" cy="504000"/>
                          </a:xfrm>
                          <a:prstGeom prst="ellipse">
                            <a:avLst/>
                          </a:prstGeom>
                          <a:solidFill>
                            <a:schemeClr val="tx1"/>
                          </a:solidFill>
                          <a:ln w="12700" cap="flat" cmpd="sng" algn="ctr">
                            <a:noFill/>
                            <a:prstDash val="solid"/>
                            <a:miter lim="800000"/>
                          </a:ln>
                          <a:effectLst/>
                        </wps:spPr>
                        <wps:txbx>
                          <w:txbxContent>
                            <w:p w14:paraId="5F010B42" w14:textId="77777777" w:rsidR="001F241D" w:rsidRDefault="001F241D" w:rsidP="00192EB1">
                              <w:pPr>
                                <w:snapToGrid w:val="0"/>
                                <w:jc w:val="center"/>
                                <w:rPr>
                                  <w:sz w:val="18"/>
                                  <w:szCs w:val="16"/>
                                </w:rPr>
                              </w:pPr>
                              <w:r w:rsidRPr="006F48F4">
                                <w:rPr>
                                  <w:rFonts w:hint="eastAsia"/>
                                  <w:sz w:val="18"/>
                                  <w:szCs w:val="16"/>
                                </w:rPr>
                                <w:t>基本</w:t>
                              </w:r>
                            </w:p>
                            <w:p w14:paraId="4619C3DC" w14:textId="77777777" w:rsidR="001F241D" w:rsidRPr="006F48F4" w:rsidRDefault="001F241D" w:rsidP="00192EB1">
                              <w:pPr>
                                <w:snapToGrid w:val="0"/>
                                <w:jc w:val="center"/>
                                <w:rPr>
                                  <w:sz w:val="18"/>
                                  <w:szCs w:val="16"/>
                                </w:rPr>
                              </w:pPr>
                              <w:r w:rsidRPr="006F48F4">
                                <w:rPr>
                                  <w:rFonts w:hint="eastAsia"/>
                                  <w:sz w:val="18"/>
                                  <w:szCs w:val="16"/>
                                </w:rPr>
                                <w:t>目標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8461F75" id="グループ化 290" o:spid="_x0000_s1166" style="position:absolute;margin-left:24.95pt;margin-top:.9pt;width:461pt;height:39.7pt;z-index:251517440;mso-width-relative:margin" coordsize="58548,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">
                <v:roundrect id="四角形: 角を丸くする 291" o:spid="_x0000_s1167" style="position:absolute;left:2804;top:1120;width:55744;height:2788;visibility:visible;mso-wrap-style:square;v-text-anchor:middle" arcsize="17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" fillcolor="#7f7f7f [1612]" stroked="f" strokeweight="1pt">
                  <v:stroke joinstyle="miter"/>
                  <v:textbox inset="0,0,0,0">
                    <w:txbxContent>
                      <w:p w14:paraId="59A9B7E7" w14:textId="64958E4A" w:rsidR="001F241D" w:rsidRPr="00CF65CD" w:rsidRDefault="001F241D" w:rsidP="00192EB1">
                        <w:pPr>
                          <w:ind w:leftChars="140" w:left="336"/>
                          <w:rPr>
                            <w:color w:val="FFFFFF" w:themeColor="background1"/>
                            <w:sz w:val="22"/>
                            <w:szCs w:val="21"/>
                          </w:rPr>
                        </w:pPr>
                        <w:r>
                          <w:rPr>
                            <w:rFonts w:hint="eastAsia"/>
                            <w:color w:val="FFFFFF" w:themeColor="background1"/>
                            <w:sz w:val="22"/>
                            <w:szCs w:val="21"/>
                          </w:rPr>
                          <w:t>４　地域のネットワークづくりの強化</w:t>
                        </w:r>
                      </w:p>
                    </w:txbxContent>
                  </v:textbox>
                </v:roundrect>
                <v:oval id="楕円 292" o:spid="_x0000_s1168" style="position:absolute;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" fillcolor="black [3213]" stroked="f" strokeweight="1pt">
                  <v:stroke joinstyle="miter"/>
                  <v:textbox inset="0,0,0,0">
                    <w:txbxContent>
                      <w:p w14:paraId="5F010B42" w14:textId="77777777" w:rsidR="001F241D" w:rsidRDefault="001F241D" w:rsidP="00192EB1">
                        <w:pPr>
                          <w:snapToGrid w:val="0"/>
                          <w:jc w:val="center"/>
                          <w:rPr>
                            <w:sz w:val="18"/>
                            <w:szCs w:val="16"/>
                          </w:rPr>
                        </w:pPr>
                        <w:r w:rsidRPr="006F48F4">
                          <w:rPr>
                            <w:rFonts w:hint="eastAsia"/>
                            <w:sz w:val="18"/>
                            <w:szCs w:val="16"/>
                          </w:rPr>
                          <w:t>基本</w:t>
                        </w:r>
                      </w:p>
                      <w:p w14:paraId="4619C3DC" w14:textId="77777777" w:rsidR="001F241D" w:rsidRPr="006F48F4" w:rsidRDefault="001F241D" w:rsidP="00192EB1">
                        <w:pPr>
                          <w:snapToGrid w:val="0"/>
                          <w:jc w:val="center"/>
                          <w:rPr>
                            <w:sz w:val="18"/>
                            <w:szCs w:val="16"/>
                          </w:rPr>
                        </w:pPr>
                        <w:r w:rsidRPr="006F48F4">
                          <w:rPr>
                            <w:rFonts w:hint="eastAsia"/>
                            <w:sz w:val="18"/>
                            <w:szCs w:val="16"/>
                          </w:rPr>
                          <w:t>目標</w:t>
                        </w:r>
                      </w:p>
                    </w:txbxContent>
                  </v:textbox>
                </v:oval>
              </v:group>
            </w:pict>
          </mc:Fallback>
        </mc:AlternateContent>
      </w:r>
    </w:p>
    <w:p w14:paraId="4C606DDC" w14:textId="77777777" w:rsidR="00192EB1" w:rsidRPr="003F2E08" w:rsidRDefault="00192EB1" w:rsidP="00192EB1">
      <w:pPr>
        <w:rPr>
          <w:rFonts w:ascii="HG丸ｺﾞｼｯｸM-PRO" w:eastAsia="HG丸ｺﾞｼｯｸM-PRO" w:hAnsi="HG丸ｺﾞｼｯｸM-PRO"/>
          <w:sz w:val="22"/>
        </w:rPr>
      </w:pPr>
    </w:p>
    <w:p w14:paraId="2ABF4561" w14:textId="77777777" w:rsidR="005E09E6" w:rsidRPr="003F2E08" w:rsidRDefault="005E09E6" w:rsidP="005E09E6">
      <w:pPr>
        <w:ind w:leftChars="400" w:left="960" w:firstLineChars="100" w:firstLine="220"/>
        <w:jc w:val="both"/>
        <w:rPr>
          <w:rFonts w:hAnsi="BIZ UDゴシック" w:cs="Times New Roman"/>
          <w:sz w:val="22"/>
        </w:rPr>
      </w:pPr>
    </w:p>
    <w:p w14:paraId="43ED2ACB" w14:textId="518964DB" w:rsidR="005E09E6" w:rsidRPr="003F2E08" w:rsidRDefault="008D2437" w:rsidP="00E706BE">
      <w:pPr>
        <w:ind w:leftChars="400" w:left="960" w:rightChars="50" w:right="120" w:firstLineChars="100" w:firstLine="220"/>
        <w:jc w:val="both"/>
        <w:rPr>
          <w:rFonts w:hAnsi="BIZ UDゴシック" w:cs="Times New Roman"/>
          <w:sz w:val="22"/>
        </w:rPr>
      </w:pPr>
      <w:r w:rsidRPr="003F2E08">
        <w:rPr>
          <w:rFonts w:hAnsi="BIZ UDゴシック" w:cs="Times New Roman" w:hint="eastAsia"/>
          <w:sz w:val="22"/>
        </w:rPr>
        <w:t>地域包括ケアシステム構築のための中核的な役割を果たす地域包括支援センターの機能強化を行うとともに、地域ケア会議の</w:t>
      </w:r>
      <w:r w:rsidR="00FE4971" w:rsidRPr="003F2E08">
        <w:rPr>
          <w:rFonts w:hAnsi="BIZ UDゴシック" w:cs="Times New Roman" w:hint="eastAsia"/>
          <w:sz w:val="22"/>
        </w:rPr>
        <w:t>充実</w:t>
      </w:r>
      <w:r w:rsidRPr="003F2E08">
        <w:rPr>
          <w:rFonts w:hAnsi="BIZ UDゴシック" w:cs="Times New Roman" w:hint="eastAsia"/>
          <w:sz w:val="22"/>
        </w:rPr>
        <w:t>、切れ目のない支援体制の整備など、たとえ介護が必要な状態になっても、社会全体で支えあい、安心して暮らし続けられるまちづくりを進めます。</w:t>
      </w:r>
    </w:p>
    <w:p w14:paraId="233E85BF" w14:textId="77777777" w:rsidR="00824463" w:rsidRPr="003F2E08" w:rsidRDefault="00824463" w:rsidP="00824463">
      <w:pPr>
        <w:spacing w:beforeLines="50" w:before="180" w:afterLines="20" w:after="72" w:line="360" w:lineRule="exact"/>
        <w:ind w:leftChars="394" w:left="1588" w:hangingChars="292" w:hanging="642"/>
        <w:rPr>
          <w:rFonts w:hAnsi="BIZ UDゴシック"/>
          <w:sz w:val="22"/>
        </w:rPr>
      </w:pPr>
      <w:r w:rsidRPr="003F2E08">
        <w:rPr>
          <w:rFonts w:hAnsi="BIZ UDゴシック" w:hint="eastAsia"/>
          <w:sz w:val="22"/>
        </w:rPr>
        <w:t>≪指標≫</w:t>
      </w:r>
    </w:p>
    <w:tbl>
      <w:tblPr>
        <w:tblW w:w="8733" w:type="dxa"/>
        <w:tblInd w:w="90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57" w:type="dxa"/>
          <w:right w:w="57" w:type="dxa"/>
        </w:tblCellMar>
        <w:tblLook w:val="04A0" w:firstRow="1" w:lastRow="0" w:firstColumn="1" w:lastColumn="0" w:noHBand="0" w:noVBand="1"/>
      </w:tblPr>
      <w:tblGrid>
        <w:gridCol w:w="2758"/>
        <w:gridCol w:w="1461"/>
        <w:gridCol w:w="1462"/>
        <w:gridCol w:w="3052"/>
      </w:tblGrid>
      <w:tr w:rsidR="00824463" w:rsidRPr="003F2E08" w14:paraId="57A6B7EC" w14:textId="77777777" w:rsidTr="00266F88">
        <w:tc>
          <w:tcPr>
            <w:tcW w:w="2758" w:type="dxa"/>
            <w:shd w:val="clear" w:color="auto" w:fill="D9D9D9" w:themeFill="background1" w:themeFillShade="D9"/>
            <w:vAlign w:val="center"/>
          </w:tcPr>
          <w:p w14:paraId="309DB313" w14:textId="77777777" w:rsidR="00824463" w:rsidRPr="003F2E08" w:rsidRDefault="00824463" w:rsidP="00824463">
            <w:pPr>
              <w:spacing w:line="400" w:lineRule="exact"/>
              <w:jc w:val="center"/>
              <w:rPr>
                <w:rFonts w:hAnsi="BIZ UDゴシック"/>
                <w:sz w:val="22"/>
                <w:szCs w:val="21"/>
              </w:rPr>
            </w:pPr>
            <w:r w:rsidRPr="003F2E08">
              <w:rPr>
                <w:rFonts w:hAnsi="BIZ UDゴシック" w:hint="eastAsia"/>
                <w:sz w:val="22"/>
                <w:szCs w:val="21"/>
              </w:rPr>
              <w:t>指標</w:t>
            </w:r>
          </w:p>
        </w:tc>
        <w:tc>
          <w:tcPr>
            <w:tcW w:w="1461" w:type="dxa"/>
            <w:shd w:val="clear" w:color="auto" w:fill="D9D9D9" w:themeFill="background1" w:themeFillShade="D9"/>
            <w:vAlign w:val="center"/>
          </w:tcPr>
          <w:p w14:paraId="2CEBACB5" w14:textId="77777777" w:rsidR="00824463" w:rsidRPr="003F2E08" w:rsidRDefault="00824463" w:rsidP="00824463">
            <w:pPr>
              <w:spacing w:line="400" w:lineRule="exact"/>
              <w:jc w:val="center"/>
              <w:rPr>
                <w:rFonts w:hAnsi="BIZ UDゴシック"/>
                <w:sz w:val="22"/>
                <w:szCs w:val="21"/>
              </w:rPr>
            </w:pPr>
            <w:r w:rsidRPr="003F2E08">
              <w:rPr>
                <w:rFonts w:hAnsi="BIZ UDゴシック" w:hint="eastAsia"/>
                <w:sz w:val="22"/>
                <w:szCs w:val="21"/>
              </w:rPr>
              <w:t>基準値</w:t>
            </w:r>
          </w:p>
          <w:p w14:paraId="684D5632" w14:textId="77777777" w:rsidR="00824463" w:rsidRPr="003F2E08" w:rsidRDefault="00824463" w:rsidP="00727A3F">
            <w:pPr>
              <w:spacing w:line="400" w:lineRule="exact"/>
              <w:ind w:leftChars="-20" w:left="-48" w:rightChars="-20" w:right="-48"/>
              <w:jc w:val="center"/>
              <w:rPr>
                <w:rFonts w:hAnsi="BIZ UDゴシック"/>
                <w:sz w:val="22"/>
                <w:szCs w:val="21"/>
              </w:rPr>
            </w:pPr>
            <w:r w:rsidRPr="003F2E08">
              <w:rPr>
                <w:rFonts w:hAnsi="BIZ UDゴシック" w:hint="eastAsia"/>
                <w:sz w:val="20"/>
                <w:szCs w:val="21"/>
              </w:rPr>
              <w:t>（令和４年度）</w:t>
            </w:r>
          </w:p>
        </w:tc>
        <w:tc>
          <w:tcPr>
            <w:tcW w:w="1462" w:type="dxa"/>
            <w:shd w:val="clear" w:color="auto" w:fill="D9D9D9" w:themeFill="background1" w:themeFillShade="D9"/>
            <w:vAlign w:val="center"/>
          </w:tcPr>
          <w:p w14:paraId="79F0B013" w14:textId="77777777" w:rsidR="00824463" w:rsidRPr="003F2E08" w:rsidRDefault="00824463" w:rsidP="00824463">
            <w:pPr>
              <w:spacing w:line="400" w:lineRule="exact"/>
              <w:jc w:val="center"/>
              <w:rPr>
                <w:rFonts w:hAnsi="BIZ UDゴシック"/>
                <w:sz w:val="22"/>
                <w:szCs w:val="21"/>
              </w:rPr>
            </w:pPr>
            <w:r w:rsidRPr="003F2E08">
              <w:rPr>
                <w:rFonts w:hAnsi="BIZ UDゴシック" w:hint="eastAsia"/>
                <w:sz w:val="22"/>
                <w:szCs w:val="21"/>
              </w:rPr>
              <w:t>目標値</w:t>
            </w:r>
          </w:p>
          <w:p w14:paraId="219FC908" w14:textId="77777777" w:rsidR="00824463" w:rsidRPr="003F2E08" w:rsidRDefault="00824463" w:rsidP="00727A3F">
            <w:pPr>
              <w:spacing w:line="400" w:lineRule="exact"/>
              <w:ind w:leftChars="-20" w:left="-48" w:rightChars="-20" w:right="-48"/>
              <w:jc w:val="center"/>
              <w:rPr>
                <w:rFonts w:hAnsi="BIZ UDゴシック"/>
                <w:sz w:val="22"/>
                <w:szCs w:val="21"/>
              </w:rPr>
            </w:pPr>
            <w:r w:rsidRPr="003F2E08">
              <w:rPr>
                <w:rFonts w:hAnsi="BIZ UDゴシック" w:hint="eastAsia"/>
                <w:sz w:val="20"/>
                <w:szCs w:val="21"/>
              </w:rPr>
              <w:t>（令和８年度）</w:t>
            </w:r>
          </w:p>
        </w:tc>
        <w:tc>
          <w:tcPr>
            <w:tcW w:w="3052" w:type="dxa"/>
            <w:tcBorders>
              <w:bottom w:val="single" w:sz="4" w:space="0" w:color="000000" w:themeColor="text1"/>
            </w:tcBorders>
            <w:shd w:val="clear" w:color="auto" w:fill="D9D9D9" w:themeFill="background1" w:themeFillShade="D9"/>
            <w:vAlign w:val="center"/>
          </w:tcPr>
          <w:p w14:paraId="09F002C3" w14:textId="77777777" w:rsidR="00824463" w:rsidRPr="003F2E08" w:rsidRDefault="00824463" w:rsidP="00824463">
            <w:pPr>
              <w:spacing w:line="400" w:lineRule="exact"/>
              <w:jc w:val="center"/>
              <w:rPr>
                <w:rFonts w:hAnsi="BIZ UDゴシック"/>
                <w:sz w:val="22"/>
                <w:szCs w:val="21"/>
              </w:rPr>
            </w:pPr>
            <w:r w:rsidRPr="003F2E08">
              <w:rPr>
                <w:rFonts w:hAnsi="BIZ UDゴシック" w:hint="eastAsia"/>
                <w:sz w:val="22"/>
                <w:szCs w:val="21"/>
              </w:rPr>
              <w:t>指標及び目標値の説明</w:t>
            </w:r>
          </w:p>
        </w:tc>
      </w:tr>
      <w:tr w:rsidR="00824463" w:rsidRPr="003F2E08" w14:paraId="289DA7DB" w14:textId="77777777" w:rsidTr="00266F88">
        <w:tc>
          <w:tcPr>
            <w:tcW w:w="2758" w:type="dxa"/>
            <w:vAlign w:val="center"/>
          </w:tcPr>
          <w:p w14:paraId="31EAC4B5" w14:textId="2DCAFC0A" w:rsidR="00824463" w:rsidRPr="003F2E08" w:rsidRDefault="00824463" w:rsidP="002B2D07">
            <w:pPr>
              <w:spacing w:line="460" w:lineRule="exact"/>
              <w:rPr>
                <w:rFonts w:hAnsi="BIZ UDゴシック"/>
                <w:sz w:val="22"/>
                <w:szCs w:val="21"/>
              </w:rPr>
            </w:pPr>
            <w:r w:rsidRPr="003F2E08">
              <w:rPr>
                <w:rFonts w:hAnsi="BIZ UDゴシック" w:hint="eastAsia"/>
                <w:sz w:val="22"/>
              </w:rPr>
              <w:t>地域ケア会議（個別事例部会）の開催数</w:t>
            </w:r>
          </w:p>
        </w:tc>
        <w:tc>
          <w:tcPr>
            <w:tcW w:w="1461" w:type="dxa"/>
            <w:shd w:val="clear" w:color="auto" w:fill="auto"/>
            <w:vAlign w:val="center"/>
          </w:tcPr>
          <w:p w14:paraId="168923C8" w14:textId="10077B25" w:rsidR="00824463" w:rsidRPr="003F2E08" w:rsidRDefault="00824463" w:rsidP="002B2D07">
            <w:pPr>
              <w:spacing w:line="460" w:lineRule="exact"/>
              <w:jc w:val="center"/>
              <w:rPr>
                <w:rFonts w:hAnsi="BIZ UDゴシック"/>
                <w:sz w:val="22"/>
                <w:szCs w:val="21"/>
              </w:rPr>
            </w:pPr>
            <w:r w:rsidRPr="003F2E08">
              <w:rPr>
                <w:rFonts w:hAnsi="BIZ UDゴシック" w:hint="eastAsia"/>
                <w:sz w:val="22"/>
                <w:szCs w:val="21"/>
              </w:rPr>
              <w:t>43回</w:t>
            </w:r>
          </w:p>
        </w:tc>
        <w:tc>
          <w:tcPr>
            <w:tcW w:w="1462" w:type="dxa"/>
            <w:shd w:val="clear" w:color="auto" w:fill="auto"/>
            <w:vAlign w:val="center"/>
          </w:tcPr>
          <w:p w14:paraId="262E62D6" w14:textId="3590D7B8" w:rsidR="00824463" w:rsidRPr="003F2E08" w:rsidRDefault="00824463" w:rsidP="002B2D07">
            <w:pPr>
              <w:spacing w:line="460" w:lineRule="exact"/>
              <w:jc w:val="center"/>
              <w:rPr>
                <w:rFonts w:hAnsi="BIZ UDゴシック"/>
                <w:sz w:val="22"/>
                <w:szCs w:val="21"/>
              </w:rPr>
            </w:pPr>
            <w:r w:rsidRPr="003F2E08">
              <w:rPr>
                <w:rFonts w:hAnsi="BIZ UDゴシック" w:hint="eastAsia"/>
                <w:sz w:val="22"/>
                <w:szCs w:val="21"/>
              </w:rPr>
              <w:t>87回</w:t>
            </w:r>
          </w:p>
        </w:tc>
        <w:tc>
          <w:tcPr>
            <w:tcW w:w="3052" w:type="dxa"/>
            <w:tcBorders>
              <w:tr2bl w:val="nil"/>
            </w:tcBorders>
            <w:shd w:val="clear" w:color="auto" w:fill="auto"/>
            <w:vAlign w:val="center"/>
          </w:tcPr>
          <w:p w14:paraId="5C92618A" w14:textId="3E4AFE7F" w:rsidR="00824463" w:rsidRPr="006A782F" w:rsidRDefault="00824463"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Pr="006A782F">
              <w:rPr>
                <w:rFonts w:hAnsi="BIZ UDゴシック" w:hint="eastAsia"/>
                <w:sz w:val="18"/>
                <w:szCs w:val="21"/>
              </w:rPr>
              <w:t>地域のネットワークづくりの推進</w:t>
            </w:r>
            <w:r w:rsidRPr="006A782F">
              <w:rPr>
                <w:rFonts w:hAnsi="BIZ UDゴシック" w:hint="eastAsia"/>
                <w:kern w:val="0"/>
                <w:sz w:val="18"/>
                <w:szCs w:val="21"/>
              </w:rPr>
              <w:t>を測る指標</w:t>
            </w:r>
          </w:p>
          <w:p w14:paraId="00D28DFC" w14:textId="04F61F2A" w:rsidR="00824463" w:rsidRPr="006A782F" w:rsidRDefault="00824463"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・29の日常生活小圏域において年間３回以上個別事例部会を開催</w:t>
            </w:r>
          </w:p>
        </w:tc>
      </w:tr>
      <w:tr w:rsidR="00824463" w:rsidRPr="003F2E08" w14:paraId="4D514309" w14:textId="77777777" w:rsidTr="00266F88">
        <w:tc>
          <w:tcPr>
            <w:tcW w:w="2758" w:type="dxa"/>
            <w:vAlign w:val="center"/>
          </w:tcPr>
          <w:p w14:paraId="433D55F3" w14:textId="23249664" w:rsidR="00824463" w:rsidRPr="003F2E08" w:rsidRDefault="00824463" w:rsidP="002B2D07">
            <w:pPr>
              <w:spacing w:line="460" w:lineRule="exact"/>
              <w:rPr>
                <w:rFonts w:hAnsi="BIZ UDゴシック"/>
                <w:sz w:val="22"/>
                <w:szCs w:val="21"/>
              </w:rPr>
            </w:pPr>
            <w:r w:rsidRPr="003F2E08">
              <w:rPr>
                <w:rFonts w:hAnsi="BIZ UDゴシック" w:hint="eastAsia"/>
                <w:sz w:val="22"/>
              </w:rPr>
              <w:t>家族や友人・知人以外で、何かあった時に相談できる相手がいる人の割合</w:t>
            </w:r>
          </w:p>
        </w:tc>
        <w:tc>
          <w:tcPr>
            <w:tcW w:w="1461" w:type="dxa"/>
            <w:shd w:val="clear" w:color="auto" w:fill="auto"/>
            <w:vAlign w:val="center"/>
          </w:tcPr>
          <w:p w14:paraId="23172502" w14:textId="7FD749CF" w:rsidR="00824463" w:rsidRPr="003F2E08" w:rsidRDefault="00824463" w:rsidP="002B2D07">
            <w:pPr>
              <w:spacing w:line="460" w:lineRule="exact"/>
              <w:jc w:val="center"/>
              <w:rPr>
                <w:rFonts w:hAnsi="BIZ UDゴシック"/>
                <w:sz w:val="22"/>
                <w:szCs w:val="21"/>
              </w:rPr>
            </w:pPr>
            <w:r w:rsidRPr="003F2E08">
              <w:rPr>
                <w:rFonts w:hAnsi="BIZ UDゴシック" w:hint="eastAsia"/>
                <w:sz w:val="22"/>
                <w:szCs w:val="21"/>
              </w:rPr>
              <w:t>49.7％</w:t>
            </w:r>
          </w:p>
        </w:tc>
        <w:tc>
          <w:tcPr>
            <w:tcW w:w="1462" w:type="dxa"/>
            <w:shd w:val="clear" w:color="auto" w:fill="auto"/>
            <w:vAlign w:val="center"/>
          </w:tcPr>
          <w:p w14:paraId="42485338" w14:textId="77777777" w:rsidR="00E97851" w:rsidRDefault="00E97851" w:rsidP="002B2D07">
            <w:pPr>
              <w:spacing w:line="460" w:lineRule="exact"/>
              <w:jc w:val="center"/>
              <w:rPr>
                <w:rFonts w:hAnsi="BIZ UDゴシック"/>
                <w:sz w:val="22"/>
                <w:szCs w:val="21"/>
              </w:rPr>
            </w:pPr>
          </w:p>
          <w:p w14:paraId="79BDC5FF" w14:textId="5AD541C0" w:rsidR="00824463" w:rsidRDefault="00824463" w:rsidP="002B2D07">
            <w:pPr>
              <w:spacing w:line="460" w:lineRule="exact"/>
              <w:jc w:val="center"/>
              <w:rPr>
                <w:rFonts w:hAnsi="BIZ UDゴシック"/>
                <w:sz w:val="22"/>
                <w:szCs w:val="21"/>
              </w:rPr>
            </w:pPr>
            <w:r w:rsidRPr="003F2E08">
              <w:rPr>
                <w:rFonts w:hAnsi="BIZ UDゴシック" w:hint="eastAsia"/>
                <w:sz w:val="22"/>
                <w:szCs w:val="21"/>
              </w:rPr>
              <w:t>66.7％</w:t>
            </w:r>
          </w:p>
          <w:p w14:paraId="49F371BA" w14:textId="7A527CCA" w:rsidR="004B23D1" w:rsidRPr="003F2E08" w:rsidRDefault="004B23D1" w:rsidP="002B2D07">
            <w:pPr>
              <w:spacing w:line="460" w:lineRule="exact"/>
              <w:jc w:val="center"/>
              <w:rPr>
                <w:rFonts w:hAnsi="BIZ UDゴシック"/>
                <w:sz w:val="22"/>
                <w:szCs w:val="21"/>
              </w:rPr>
            </w:pPr>
            <w:r w:rsidRPr="003D3885">
              <w:rPr>
                <w:rFonts w:hAnsi="BIZ UDゴシック" w:hint="eastAsia"/>
                <w:sz w:val="14"/>
                <w:szCs w:val="21"/>
              </w:rPr>
              <w:t>(令和</w:t>
            </w:r>
            <w:r w:rsidR="00D94FB4">
              <w:rPr>
                <w:rFonts w:hAnsi="BIZ UDゴシック" w:hint="eastAsia"/>
                <w:sz w:val="14"/>
                <w:szCs w:val="21"/>
              </w:rPr>
              <w:t>７</w:t>
            </w:r>
            <w:r w:rsidRPr="003D3885">
              <w:rPr>
                <w:rFonts w:hAnsi="BIZ UDゴシック"/>
                <w:sz w:val="14"/>
                <w:szCs w:val="21"/>
              </w:rPr>
              <w:t>年度)</w:t>
            </w:r>
          </w:p>
        </w:tc>
        <w:tc>
          <w:tcPr>
            <w:tcW w:w="3052" w:type="dxa"/>
            <w:tcBorders>
              <w:tr2bl w:val="nil"/>
            </w:tcBorders>
            <w:shd w:val="clear" w:color="auto" w:fill="auto"/>
            <w:vAlign w:val="center"/>
          </w:tcPr>
          <w:p w14:paraId="1B5EC8A9" w14:textId="65823D27" w:rsidR="00824463" w:rsidRPr="006A782F" w:rsidRDefault="00824463"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Pr="006A782F">
              <w:rPr>
                <w:rFonts w:hAnsi="BIZ UDゴシック" w:hint="eastAsia"/>
                <w:sz w:val="18"/>
                <w:szCs w:val="21"/>
              </w:rPr>
              <w:t>包括的支援体制・相談支援ネットワークの充実</w:t>
            </w:r>
            <w:r w:rsidRPr="006A782F">
              <w:rPr>
                <w:rFonts w:hAnsi="BIZ UDゴシック" w:hint="eastAsia"/>
                <w:kern w:val="0"/>
                <w:sz w:val="18"/>
                <w:szCs w:val="21"/>
              </w:rPr>
              <w:t>を測る指標</w:t>
            </w:r>
          </w:p>
          <w:p w14:paraId="73351CDD" w14:textId="77777777" w:rsidR="00824463" w:rsidRPr="006A782F" w:rsidRDefault="00824463"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・アンケート結果において、高齢者の３人に２人以上が相談できる相手がいると回答</w:t>
            </w:r>
          </w:p>
          <w:p w14:paraId="1E44B7F0" w14:textId="36C5DE34" w:rsidR="00824463" w:rsidRPr="006A782F" w:rsidRDefault="00824463" w:rsidP="00E706BE">
            <w:pPr>
              <w:spacing w:line="300" w:lineRule="exact"/>
              <w:ind w:left="180" w:hangingChars="100" w:hanging="180"/>
              <w:jc w:val="both"/>
              <w:rPr>
                <w:rFonts w:hAnsi="BIZ UDゴシック"/>
                <w:kern w:val="0"/>
                <w:sz w:val="18"/>
                <w:szCs w:val="21"/>
                <w:lang w:eastAsia="zh-TW"/>
              </w:rPr>
            </w:pPr>
            <w:r w:rsidRPr="006A782F">
              <w:rPr>
                <w:rFonts w:hAnsi="BIZ UDゴシック" w:hint="eastAsia"/>
                <w:kern w:val="0"/>
                <w:sz w:val="18"/>
                <w:szCs w:val="21"/>
                <w:lang w:eastAsia="zh-TW"/>
              </w:rPr>
              <w:t>《高齢者等実態調査（一般調査）》</w:t>
            </w:r>
          </w:p>
        </w:tc>
      </w:tr>
    </w:tbl>
    <w:p w14:paraId="2A232DBA" w14:textId="77777777" w:rsidR="005E09E6" w:rsidRPr="003F2E08" w:rsidRDefault="005E09E6" w:rsidP="00375678">
      <w:pPr>
        <w:rPr>
          <w:rFonts w:hAnsi="BIZ UDゴシック"/>
          <w:sz w:val="22"/>
          <w:lang w:eastAsia="zh-TW"/>
        </w:rPr>
      </w:pPr>
    </w:p>
    <w:p w14:paraId="4C640885" w14:textId="77777777" w:rsidR="00192EB1" w:rsidRPr="003F2E08" w:rsidRDefault="00192EB1" w:rsidP="00192EB1">
      <w:pPr>
        <w:rPr>
          <w:rFonts w:ascii="HG丸ｺﾞｼｯｸM-PRO" w:eastAsia="HG丸ｺﾞｼｯｸM-PRO" w:hAnsi="HG丸ｺﾞｼｯｸM-PRO"/>
          <w:sz w:val="22"/>
          <w:lang w:eastAsia="zh-TW"/>
        </w:rPr>
      </w:pPr>
    </w:p>
    <w:p w14:paraId="6BB45044" w14:textId="77777777" w:rsidR="007353D6" w:rsidRPr="003F2E08" w:rsidRDefault="007353D6" w:rsidP="00192EB1">
      <w:pPr>
        <w:rPr>
          <w:rFonts w:ascii="HG丸ｺﾞｼｯｸM-PRO" w:eastAsia="HG丸ｺﾞｼｯｸM-PRO" w:hAnsi="HG丸ｺﾞｼｯｸM-PRO"/>
          <w:sz w:val="22"/>
          <w:lang w:eastAsia="zh-TW"/>
        </w:rPr>
      </w:pPr>
    </w:p>
    <w:p w14:paraId="42A3FE82" w14:textId="12D47E8E" w:rsidR="007353D6" w:rsidRPr="003F2E08" w:rsidRDefault="007353D6" w:rsidP="00192EB1">
      <w:pPr>
        <w:rPr>
          <w:rFonts w:ascii="HG丸ｺﾞｼｯｸM-PRO" w:eastAsia="HG丸ｺﾞｼｯｸM-PRO" w:hAnsi="HG丸ｺﾞｼｯｸM-PRO"/>
          <w:sz w:val="22"/>
          <w:lang w:eastAsia="zh-TW"/>
        </w:rPr>
      </w:pPr>
      <w:r w:rsidRPr="003F2E08">
        <w:rPr>
          <w:rFonts w:hint="eastAsia"/>
          <w:noProof/>
        </w:rPr>
        <mc:AlternateContent>
          <mc:Choice Requires="wps">
            <w:drawing>
              <wp:anchor distT="0" distB="0" distL="114300" distR="114300" simplePos="0" relativeHeight="251590144" behindDoc="1" locked="1" layoutInCell="1" allowOverlap="1" wp14:anchorId="7D07DB22" wp14:editId="6813000B">
                <wp:simplePos x="0" y="0"/>
                <wp:positionH relativeFrom="column">
                  <wp:posOffset>757555</wp:posOffset>
                </wp:positionH>
                <wp:positionV relativeFrom="paragraph">
                  <wp:posOffset>-52070</wp:posOffset>
                </wp:positionV>
                <wp:extent cx="5257165" cy="246380"/>
                <wp:effectExtent l="0" t="0" r="635" b="1270"/>
                <wp:wrapNone/>
                <wp:docPr id="229" name="二等辺三角形 2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V="1">
                          <a:off x="0" y="0"/>
                          <a:ext cx="5257165" cy="246380"/>
                        </a:xfrm>
                        <a:prstGeom prst="triangle">
                          <a:avLst/>
                        </a:prstGeom>
                        <a:solidFill>
                          <a:schemeClr val="bg1">
                            <a:lumMod val="65000"/>
                          </a:schemeClr>
                        </a:solidFill>
                        <a:ln>
                          <a:noFill/>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4A8A2" id="二等辺三角形 229" o:spid="_x0000_s1026" type="#_x0000_t5" style="position:absolute;left:0;text-align:left;margin-left:59.65pt;margin-top:-4.1pt;width:413.95pt;height:19.4pt;flip:y;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" fillcolor="#a5a5a5 [2092]" stroked="f">
                <o:lock v:ext="edit" aspectratio="t"/>
                <v:textbox style="layout-flow:vertical-ideographic"/>
                <w10:anchorlock/>
              </v:shape>
            </w:pict>
          </mc:Fallback>
        </mc:AlternateContent>
      </w:r>
    </w:p>
    <w:p w14:paraId="2BA3169B" w14:textId="77777777" w:rsidR="007353D6" w:rsidRPr="003F2E08" w:rsidRDefault="007353D6" w:rsidP="00192EB1">
      <w:pPr>
        <w:rPr>
          <w:rFonts w:ascii="HG丸ｺﾞｼｯｸM-PRO" w:eastAsia="HG丸ｺﾞｼｯｸM-PRO" w:hAnsi="HG丸ｺﾞｼｯｸM-PRO"/>
          <w:sz w:val="22"/>
          <w:lang w:eastAsia="zh-TW"/>
        </w:rPr>
      </w:pPr>
    </w:p>
    <w:p w14:paraId="536C4D96" w14:textId="4C5FCFFC" w:rsidR="005E09E6" w:rsidRPr="003F2E08" w:rsidRDefault="00FB729B" w:rsidP="005E09E6">
      <w:pPr>
        <w:spacing w:line="360" w:lineRule="exact"/>
        <w:ind w:leftChars="450" w:left="1080" w:rightChars="100" w:right="240" w:firstLineChars="100" w:firstLine="220"/>
        <w:rPr>
          <w:rFonts w:hAnsi="BIZ UDゴシック"/>
          <w:sz w:val="22"/>
          <w:szCs w:val="21"/>
        </w:rPr>
      </w:pPr>
      <w:r w:rsidRPr="00CA1FEB">
        <w:rPr>
          <w:rFonts w:hAnsi="BIZ UDゴシック" w:hint="eastAsia"/>
          <w:sz w:val="22"/>
        </w:rPr>
        <w:t>基本目標の達成に向けた施策の方向性を以下に示します</w:t>
      </w:r>
      <w:r w:rsidR="005E09E6" w:rsidRPr="003F2E08">
        <w:rPr>
          <w:rFonts w:hAnsi="BIZ UDゴシック" w:hint="eastAsia"/>
          <w:sz w:val="22"/>
          <w:szCs w:val="21"/>
        </w:rPr>
        <w:t>。</w:t>
      </w:r>
    </w:p>
    <w:p w14:paraId="347FB582" w14:textId="77777777" w:rsidR="008D2437" w:rsidRPr="003F2E08" w:rsidRDefault="008D2437" w:rsidP="005E09E6">
      <w:pPr>
        <w:spacing w:line="360" w:lineRule="exact"/>
        <w:ind w:leftChars="450" w:left="1080" w:rightChars="100" w:right="240" w:firstLineChars="100" w:firstLine="220"/>
        <w:rPr>
          <w:rFonts w:hAnsi="BIZ UDゴシック"/>
          <w:sz w:val="22"/>
          <w:szCs w:val="21"/>
        </w:rPr>
      </w:pPr>
    </w:p>
    <w:p w14:paraId="7CE94B01" w14:textId="0DB2B76D" w:rsidR="005E09E6" w:rsidRPr="003F2E08" w:rsidRDefault="005E09E6" w:rsidP="005E09E6">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１）地域のネットワークづくりの推進</w:t>
      </w:r>
    </w:p>
    <w:p w14:paraId="01BA436B" w14:textId="3993D12D" w:rsidR="005E09E6" w:rsidRPr="003F2E08" w:rsidRDefault="005E09E6" w:rsidP="005E09E6">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２）包括的支援体制・相談支援ネットワークの充実</w:t>
      </w:r>
    </w:p>
    <w:p w14:paraId="3E59C7F5" w14:textId="77777777" w:rsidR="008D2437" w:rsidRPr="003F2E08" w:rsidRDefault="008D2437" w:rsidP="00192EB1">
      <w:pPr>
        <w:rPr>
          <w:rFonts w:ascii="HG丸ｺﾞｼｯｸM-PRO" w:eastAsia="HG丸ｺﾞｼｯｸM-PRO" w:hAnsi="HG丸ｺﾞｼｯｸM-PRO"/>
          <w:sz w:val="22"/>
        </w:rPr>
      </w:pPr>
    </w:p>
    <w:p w14:paraId="7BCD1909" w14:textId="7BA95CA2" w:rsidR="005E09E6" w:rsidRPr="003F2E08" w:rsidRDefault="005E09E6">
      <w:pPr>
        <w:rPr>
          <w:rFonts w:ascii="HG丸ｺﾞｼｯｸM-PRO" w:eastAsia="HG丸ｺﾞｼｯｸM-PRO" w:hAnsi="HG丸ｺﾞｼｯｸM-PRO"/>
          <w:sz w:val="22"/>
        </w:rPr>
      </w:pPr>
    </w:p>
    <w:p w14:paraId="22F486DE" w14:textId="77777777" w:rsidR="00BB6882" w:rsidRPr="003F2E08" w:rsidRDefault="00BB6882">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34A7BD7E" w14:textId="0FF1A3A7" w:rsidR="00192EB1" w:rsidRPr="003F2E08" w:rsidRDefault="00540D29" w:rsidP="00192EB1">
      <w:pPr>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w:drawing>
          <wp:anchor distT="0" distB="0" distL="114300" distR="114300" simplePos="0" relativeHeight="251890176" behindDoc="0" locked="0" layoutInCell="1" allowOverlap="1" wp14:anchorId="442005F9" wp14:editId="104113C5">
            <wp:simplePos x="0" y="0"/>
            <wp:positionH relativeFrom="page">
              <wp:posOffset>575945</wp:posOffset>
            </wp:positionH>
            <wp:positionV relativeFrom="page">
              <wp:posOffset>9465310</wp:posOffset>
            </wp:positionV>
            <wp:extent cx="649080" cy="649080"/>
            <wp:effectExtent l="0" t="0" r="0" b="0"/>
            <wp:wrapNone/>
            <wp:docPr id="853747196" name="図 4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47196" name="図 42" descr="QR コード&#10;&#10;自動的に生成された説明"/>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HG丸ｺﾞｼｯｸM-PRO" w:eastAsia="HG丸ｺﾞｼｯｸM-PRO" w:hAnsi="HG丸ｺﾞｼｯｸM-PRO"/>
          <w:noProof/>
          <w:sz w:val="22"/>
        </w:rPr>
        <mc:AlternateContent>
          <mc:Choice Requires="wpg">
            <w:drawing>
              <wp:anchor distT="0" distB="0" distL="114300" distR="114300" simplePos="0" relativeHeight="251518464" behindDoc="0" locked="0" layoutInCell="1" allowOverlap="1" wp14:anchorId="30330984" wp14:editId="72BE1085">
                <wp:simplePos x="0" y="0"/>
                <wp:positionH relativeFrom="column">
                  <wp:posOffset>316865</wp:posOffset>
                </wp:positionH>
                <wp:positionV relativeFrom="paragraph">
                  <wp:posOffset>11628</wp:posOffset>
                </wp:positionV>
                <wp:extent cx="5854890" cy="504000"/>
                <wp:effectExtent l="0" t="0" r="0" b="0"/>
                <wp:wrapNone/>
                <wp:docPr id="293" name="グループ化 293"/>
                <wp:cNvGraphicFramePr/>
                <a:graphic xmlns:a="http://schemas.openxmlformats.org/drawingml/2006/main">
                  <a:graphicData uri="http://schemas.microsoft.com/office/word/2010/wordprocessingGroup">
                    <wpg:wgp>
                      <wpg:cNvGrpSpPr/>
                      <wpg:grpSpPr>
                        <a:xfrm>
                          <a:off x="0" y="0"/>
                          <a:ext cx="5854890" cy="504000"/>
                          <a:chOff x="0" y="0"/>
                          <a:chExt cx="5854890" cy="504000"/>
                        </a:xfrm>
                      </wpg:grpSpPr>
                      <wps:wsp>
                        <wps:cNvPr id="294" name="四角形: 角を丸くする 294"/>
                        <wps:cNvSpPr/>
                        <wps:spPr>
                          <a:xfrm>
                            <a:off x="280470" y="112098"/>
                            <a:ext cx="5574420" cy="278765"/>
                          </a:xfrm>
                          <a:prstGeom prst="roundRect">
                            <a:avLst>
                              <a:gd name="adj" fmla="val 26729"/>
                            </a:avLst>
                          </a:prstGeom>
                          <a:solidFill>
                            <a:schemeClr val="bg1">
                              <a:lumMod val="50000"/>
                            </a:schemeClr>
                          </a:solidFill>
                          <a:ln w="12700" cap="flat" cmpd="sng" algn="ctr">
                            <a:noFill/>
                            <a:prstDash val="solid"/>
                            <a:miter lim="800000"/>
                          </a:ln>
                          <a:effectLst/>
                        </wps:spPr>
                        <wps:txbx>
                          <w:txbxContent>
                            <w:p w14:paraId="657BA370" w14:textId="77777777" w:rsidR="001F241D" w:rsidRPr="00CF65CD" w:rsidRDefault="001F241D" w:rsidP="00192EB1">
                              <w:pPr>
                                <w:ind w:leftChars="140" w:left="336"/>
                                <w:rPr>
                                  <w:color w:val="FFFFFF" w:themeColor="background1"/>
                                  <w:sz w:val="22"/>
                                  <w:szCs w:val="21"/>
                                </w:rPr>
                              </w:pPr>
                              <w:r>
                                <w:rPr>
                                  <w:rFonts w:hint="eastAsia"/>
                                  <w:color w:val="FFFFFF" w:themeColor="background1"/>
                                  <w:sz w:val="22"/>
                                  <w:szCs w:val="21"/>
                                </w:rPr>
                                <w:t>５　高齢者の多様な居住環境の実現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97" name="楕円 297"/>
                        <wps:cNvSpPr/>
                        <wps:spPr>
                          <a:xfrm>
                            <a:off x="0" y="0"/>
                            <a:ext cx="504000" cy="504000"/>
                          </a:xfrm>
                          <a:prstGeom prst="ellipse">
                            <a:avLst/>
                          </a:prstGeom>
                          <a:solidFill>
                            <a:schemeClr val="tx1"/>
                          </a:solidFill>
                          <a:ln w="12700" cap="flat" cmpd="sng" algn="ctr">
                            <a:noFill/>
                            <a:prstDash val="solid"/>
                            <a:miter lim="800000"/>
                          </a:ln>
                          <a:effectLst/>
                        </wps:spPr>
                        <wps:txbx>
                          <w:txbxContent>
                            <w:p w14:paraId="5339FBB1" w14:textId="77777777" w:rsidR="001F241D" w:rsidRDefault="001F241D" w:rsidP="00192EB1">
                              <w:pPr>
                                <w:snapToGrid w:val="0"/>
                                <w:jc w:val="center"/>
                                <w:rPr>
                                  <w:sz w:val="18"/>
                                  <w:szCs w:val="16"/>
                                </w:rPr>
                              </w:pPr>
                              <w:r w:rsidRPr="006F48F4">
                                <w:rPr>
                                  <w:rFonts w:hint="eastAsia"/>
                                  <w:sz w:val="18"/>
                                  <w:szCs w:val="16"/>
                                </w:rPr>
                                <w:t>基本</w:t>
                              </w:r>
                            </w:p>
                            <w:p w14:paraId="7279A6BD" w14:textId="77777777" w:rsidR="001F241D" w:rsidRPr="006F48F4" w:rsidRDefault="001F241D" w:rsidP="00192EB1">
                              <w:pPr>
                                <w:snapToGrid w:val="0"/>
                                <w:jc w:val="center"/>
                                <w:rPr>
                                  <w:sz w:val="18"/>
                                  <w:szCs w:val="16"/>
                                </w:rPr>
                              </w:pPr>
                              <w:r w:rsidRPr="006F48F4">
                                <w:rPr>
                                  <w:rFonts w:hint="eastAsia"/>
                                  <w:sz w:val="18"/>
                                  <w:szCs w:val="16"/>
                                </w:rPr>
                                <w:t>目標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0330984" id="グループ化 293" o:spid="_x0000_s1169" style="position:absolute;margin-left:24.95pt;margin-top:.9pt;width:461pt;height:39.7pt;z-index:251518464;mso-width-relative:margin" coordsize="58548,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">
                <v:roundrect id="四角形: 角を丸くする 294" o:spid="_x0000_s1170" style="position:absolute;left:2804;top:1120;width:55744;height:2788;visibility:visible;mso-wrap-style:square;v-text-anchor:middle" arcsize="17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" fillcolor="#7f7f7f [1612]" stroked="f" strokeweight="1pt">
                  <v:stroke joinstyle="miter"/>
                  <v:textbox inset="0,0,0,0">
                    <w:txbxContent>
                      <w:p w14:paraId="657BA370" w14:textId="77777777" w:rsidR="001F241D" w:rsidRPr="00CF65CD" w:rsidRDefault="001F241D" w:rsidP="00192EB1">
                        <w:pPr>
                          <w:ind w:leftChars="140" w:left="336"/>
                          <w:rPr>
                            <w:color w:val="FFFFFF" w:themeColor="background1"/>
                            <w:sz w:val="22"/>
                            <w:szCs w:val="21"/>
                          </w:rPr>
                        </w:pPr>
                        <w:r>
                          <w:rPr>
                            <w:rFonts w:hint="eastAsia"/>
                            <w:color w:val="FFFFFF" w:themeColor="background1"/>
                            <w:sz w:val="22"/>
                            <w:szCs w:val="21"/>
                          </w:rPr>
                          <w:t>５　高齢者の多様な居住環境の実現</w:t>
                        </w:r>
                      </w:p>
                    </w:txbxContent>
                  </v:textbox>
                </v:roundrect>
                <v:oval id="楕円 297" o:spid="_x0000_s1171" style="position:absolute;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" fillcolor="black [3213]" stroked="f" strokeweight="1pt">
                  <v:stroke joinstyle="miter"/>
                  <v:textbox inset="0,0,0,0">
                    <w:txbxContent>
                      <w:p w14:paraId="5339FBB1" w14:textId="77777777" w:rsidR="001F241D" w:rsidRDefault="001F241D" w:rsidP="00192EB1">
                        <w:pPr>
                          <w:snapToGrid w:val="0"/>
                          <w:jc w:val="center"/>
                          <w:rPr>
                            <w:sz w:val="18"/>
                            <w:szCs w:val="16"/>
                          </w:rPr>
                        </w:pPr>
                        <w:r w:rsidRPr="006F48F4">
                          <w:rPr>
                            <w:rFonts w:hint="eastAsia"/>
                            <w:sz w:val="18"/>
                            <w:szCs w:val="16"/>
                          </w:rPr>
                          <w:t>基本</w:t>
                        </w:r>
                      </w:p>
                      <w:p w14:paraId="7279A6BD" w14:textId="77777777" w:rsidR="001F241D" w:rsidRPr="006F48F4" w:rsidRDefault="001F241D" w:rsidP="00192EB1">
                        <w:pPr>
                          <w:snapToGrid w:val="0"/>
                          <w:jc w:val="center"/>
                          <w:rPr>
                            <w:sz w:val="18"/>
                            <w:szCs w:val="16"/>
                          </w:rPr>
                        </w:pPr>
                        <w:r w:rsidRPr="006F48F4">
                          <w:rPr>
                            <w:rFonts w:hint="eastAsia"/>
                            <w:sz w:val="18"/>
                            <w:szCs w:val="16"/>
                          </w:rPr>
                          <w:t>目標</w:t>
                        </w:r>
                      </w:p>
                    </w:txbxContent>
                  </v:textbox>
                </v:oval>
              </v:group>
            </w:pict>
          </mc:Fallback>
        </mc:AlternateContent>
      </w:r>
    </w:p>
    <w:p w14:paraId="221D692F" w14:textId="77777777" w:rsidR="00192EB1" w:rsidRPr="003F2E08" w:rsidRDefault="00192EB1" w:rsidP="00192EB1">
      <w:pPr>
        <w:rPr>
          <w:rFonts w:ascii="HG丸ｺﾞｼｯｸM-PRO" w:eastAsia="HG丸ｺﾞｼｯｸM-PRO" w:hAnsi="HG丸ｺﾞｼｯｸM-PRO"/>
          <w:sz w:val="22"/>
        </w:rPr>
      </w:pPr>
    </w:p>
    <w:p w14:paraId="0566D76C" w14:textId="77777777" w:rsidR="005E09E6" w:rsidRPr="003F2E08" w:rsidRDefault="005E09E6" w:rsidP="00375678">
      <w:pPr>
        <w:rPr>
          <w:rFonts w:hAnsi="BIZ UDゴシック"/>
          <w:sz w:val="22"/>
        </w:rPr>
      </w:pPr>
    </w:p>
    <w:p w14:paraId="3A5431CA" w14:textId="55E14DC8" w:rsidR="005E09E6" w:rsidRPr="003F2E08" w:rsidRDefault="00C30521" w:rsidP="005C2F46">
      <w:pPr>
        <w:ind w:leftChars="400" w:left="960" w:rightChars="50" w:right="120" w:firstLineChars="100" w:firstLine="220"/>
        <w:jc w:val="both"/>
        <w:rPr>
          <w:rFonts w:hAnsi="BIZ UDゴシック" w:cs="Times New Roman"/>
          <w:sz w:val="22"/>
        </w:rPr>
      </w:pPr>
      <w:r w:rsidRPr="003F2E08">
        <w:rPr>
          <w:rFonts w:hAnsi="BIZ UDゴシック" w:cs="Times New Roman" w:hint="eastAsia"/>
          <w:sz w:val="22"/>
        </w:rPr>
        <w:t>高齢者がいつまでも住み慣れた地域で安心した暮らしを継続できるよう、多様な住まい方を実現し、良好な居住環境を確保していきます。</w:t>
      </w:r>
    </w:p>
    <w:p w14:paraId="0C702F1D" w14:textId="2B498053" w:rsidR="00C30521" w:rsidRPr="003F2E08" w:rsidRDefault="00C30521" w:rsidP="005C2F46">
      <w:pPr>
        <w:ind w:leftChars="400" w:left="960" w:rightChars="50" w:right="120" w:firstLineChars="100" w:firstLine="220"/>
        <w:jc w:val="both"/>
        <w:rPr>
          <w:rFonts w:hAnsi="BIZ UDゴシック" w:cs="Times New Roman"/>
          <w:sz w:val="22"/>
        </w:rPr>
      </w:pPr>
      <w:r w:rsidRPr="003F2E08">
        <w:rPr>
          <w:rFonts w:hAnsi="BIZ UDゴシック" w:cs="Times New Roman" w:hint="eastAsia"/>
          <w:sz w:val="22"/>
        </w:rPr>
        <w:t>また、災害や感染症に備え、公助としての支援体制を強化するほか、多様な主体との協働による地域で支える体制づくりを進めます。</w:t>
      </w:r>
    </w:p>
    <w:p w14:paraId="50BA8BA7" w14:textId="0F07468A" w:rsidR="005E09E6" w:rsidRPr="003F2E08" w:rsidRDefault="005E09E6" w:rsidP="00375678">
      <w:pPr>
        <w:rPr>
          <w:rFonts w:hAnsi="BIZ UDゴシック"/>
          <w:sz w:val="22"/>
        </w:rPr>
      </w:pPr>
    </w:p>
    <w:p w14:paraId="2B1079DA" w14:textId="77777777" w:rsidR="00824463" w:rsidRPr="003F2E08" w:rsidRDefault="00824463" w:rsidP="00824463">
      <w:pPr>
        <w:spacing w:beforeLines="50" w:before="180" w:afterLines="20" w:after="72" w:line="360" w:lineRule="exact"/>
        <w:ind w:leftChars="394" w:left="1588" w:hangingChars="292" w:hanging="642"/>
        <w:rPr>
          <w:rFonts w:hAnsi="BIZ UDゴシック"/>
          <w:sz w:val="22"/>
        </w:rPr>
      </w:pPr>
      <w:r w:rsidRPr="003F2E08">
        <w:rPr>
          <w:rFonts w:hAnsi="BIZ UDゴシック" w:hint="eastAsia"/>
          <w:sz w:val="22"/>
        </w:rPr>
        <w:t>≪指標≫</w:t>
      </w:r>
    </w:p>
    <w:tbl>
      <w:tblPr>
        <w:tblW w:w="8688" w:type="dxa"/>
        <w:tblInd w:w="90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57" w:type="dxa"/>
          <w:right w:w="57" w:type="dxa"/>
        </w:tblCellMar>
        <w:tblLook w:val="04A0" w:firstRow="1" w:lastRow="0" w:firstColumn="1" w:lastColumn="0" w:noHBand="0" w:noVBand="1"/>
      </w:tblPr>
      <w:tblGrid>
        <w:gridCol w:w="2758"/>
        <w:gridCol w:w="1468"/>
        <w:gridCol w:w="1469"/>
        <w:gridCol w:w="2993"/>
      </w:tblGrid>
      <w:tr w:rsidR="00824463" w:rsidRPr="003F2E08" w14:paraId="2F8CE920" w14:textId="77777777" w:rsidTr="00266F88">
        <w:tc>
          <w:tcPr>
            <w:tcW w:w="2758" w:type="dxa"/>
            <w:shd w:val="clear" w:color="auto" w:fill="D9D9D9" w:themeFill="background1" w:themeFillShade="D9"/>
            <w:vAlign w:val="center"/>
          </w:tcPr>
          <w:p w14:paraId="321F686D" w14:textId="77777777" w:rsidR="00824463" w:rsidRPr="003F2E08" w:rsidRDefault="00824463" w:rsidP="00824463">
            <w:pPr>
              <w:spacing w:line="400" w:lineRule="exact"/>
              <w:jc w:val="center"/>
              <w:rPr>
                <w:rFonts w:hAnsi="BIZ UDゴシック"/>
                <w:sz w:val="22"/>
                <w:szCs w:val="21"/>
              </w:rPr>
            </w:pPr>
            <w:r w:rsidRPr="003F2E08">
              <w:rPr>
                <w:rFonts w:hAnsi="BIZ UDゴシック" w:hint="eastAsia"/>
                <w:sz w:val="22"/>
                <w:szCs w:val="21"/>
              </w:rPr>
              <w:t>指標</w:t>
            </w:r>
          </w:p>
        </w:tc>
        <w:tc>
          <w:tcPr>
            <w:tcW w:w="1468" w:type="dxa"/>
            <w:shd w:val="clear" w:color="auto" w:fill="D9D9D9" w:themeFill="background1" w:themeFillShade="D9"/>
            <w:vAlign w:val="center"/>
          </w:tcPr>
          <w:p w14:paraId="79F5FB54" w14:textId="77777777" w:rsidR="00824463" w:rsidRPr="003F2E08" w:rsidRDefault="00824463" w:rsidP="00824463">
            <w:pPr>
              <w:spacing w:line="400" w:lineRule="exact"/>
              <w:jc w:val="center"/>
              <w:rPr>
                <w:rFonts w:hAnsi="BIZ UDゴシック"/>
                <w:sz w:val="22"/>
                <w:szCs w:val="21"/>
              </w:rPr>
            </w:pPr>
            <w:r w:rsidRPr="003F2E08">
              <w:rPr>
                <w:rFonts w:hAnsi="BIZ UDゴシック" w:hint="eastAsia"/>
                <w:sz w:val="22"/>
                <w:szCs w:val="21"/>
              </w:rPr>
              <w:t>基準値</w:t>
            </w:r>
          </w:p>
          <w:p w14:paraId="6CB7CEA2" w14:textId="77777777" w:rsidR="00824463" w:rsidRPr="003F2E08" w:rsidRDefault="00824463" w:rsidP="00727A3F">
            <w:pPr>
              <w:spacing w:line="400" w:lineRule="exact"/>
              <w:ind w:leftChars="-20" w:left="-48" w:rightChars="-20" w:right="-48"/>
              <w:jc w:val="center"/>
              <w:rPr>
                <w:rFonts w:hAnsi="BIZ UDゴシック"/>
                <w:sz w:val="22"/>
                <w:szCs w:val="21"/>
              </w:rPr>
            </w:pPr>
            <w:r w:rsidRPr="003F2E08">
              <w:rPr>
                <w:rFonts w:hAnsi="BIZ UDゴシック" w:hint="eastAsia"/>
                <w:sz w:val="20"/>
                <w:szCs w:val="21"/>
              </w:rPr>
              <w:t>（令和４年度）</w:t>
            </w:r>
          </w:p>
        </w:tc>
        <w:tc>
          <w:tcPr>
            <w:tcW w:w="1469" w:type="dxa"/>
            <w:shd w:val="clear" w:color="auto" w:fill="D9D9D9" w:themeFill="background1" w:themeFillShade="D9"/>
            <w:vAlign w:val="center"/>
          </w:tcPr>
          <w:p w14:paraId="627F0646" w14:textId="77777777" w:rsidR="00824463" w:rsidRPr="003F2E08" w:rsidRDefault="00824463" w:rsidP="00824463">
            <w:pPr>
              <w:spacing w:line="400" w:lineRule="exact"/>
              <w:jc w:val="center"/>
              <w:rPr>
                <w:rFonts w:hAnsi="BIZ UDゴシック"/>
                <w:sz w:val="22"/>
                <w:szCs w:val="21"/>
              </w:rPr>
            </w:pPr>
            <w:r w:rsidRPr="003F2E08">
              <w:rPr>
                <w:rFonts w:hAnsi="BIZ UDゴシック" w:hint="eastAsia"/>
                <w:sz w:val="22"/>
                <w:szCs w:val="21"/>
              </w:rPr>
              <w:t>目標値</w:t>
            </w:r>
          </w:p>
          <w:p w14:paraId="3E209B26" w14:textId="77777777" w:rsidR="00824463" w:rsidRPr="003F2E08" w:rsidRDefault="00824463" w:rsidP="00727A3F">
            <w:pPr>
              <w:spacing w:line="400" w:lineRule="exact"/>
              <w:ind w:leftChars="-20" w:left="-48" w:rightChars="-20" w:right="-48"/>
              <w:jc w:val="center"/>
              <w:rPr>
                <w:rFonts w:hAnsi="BIZ UDゴシック"/>
                <w:sz w:val="22"/>
                <w:szCs w:val="21"/>
              </w:rPr>
            </w:pPr>
            <w:r w:rsidRPr="003F2E08">
              <w:rPr>
                <w:rFonts w:hAnsi="BIZ UDゴシック" w:hint="eastAsia"/>
                <w:sz w:val="20"/>
                <w:szCs w:val="21"/>
              </w:rPr>
              <w:t>（令和８年度）</w:t>
            </w:r>
          </w:p>
        </w:tc>
        <w:tc>
          <w:tcPr>
            <w:tcW w:w="2993" w:type="dxa"/>
            <w:tcBorders>
              <w:bottom w:val="single" w:sz="4" w:space="0" w:color="000000" w:themeColor="text1"/>
            </w:tcBorders>
            <w:shd w:val="clear" w:color="auto" w:fill="D9D9D9" w:themeFill="background1" w:themeFillShade="D9"/>
            <w:vAlign w:val="center"/>
          </w:tcPr>
          <w:p w14:paraId="03ECD3FB" w14:textId="77777777" w:rsidR="00824463" w:rsidRPr="003F2E08" w:rsidRDefault="00824463" w:rsidP="00824463">
            <w:pPr>
              <w:spacing w:line="400" w:lineRule="exact"/>
              <w:jc w:val="center"/>
              <w:rPr>
                <w:rFonts w:hAnsi="BIZ UDゴシック"/>
                <w:sz w:val="22"/>
                <w:szCs w:val="21"/>
              </w:rPr>
            </w:pPr>
            <w:r w:rsidRPr="003F2E08">
              <w:rPr>
                <w:rFonts w:hAnsi="BIZ UDゴシック" w:hint="eastAsia"/>
                <w:sz w:val="22"/>
                <w:szCs w:val="21"/>
              </w:rPr>
              <w:t>指標及び目標値の説明</w:t>
            </w:r>
          </w:p>
        </w:tc>
      </w:tr>
      <w:tr w:rsidR="00824463" w:rsidRPr="003F2E08" w14:paraId="6AE6C9A7" w14:textId="77777777" w:rsidTr="00266F88">
        <w:tc>
          <w:tcPr>
            <w:tcW w:w="2758" w:type="dxa"/>
            <w:vAlign w:val="center"/>
          </w:tcPr>
          <w:p w14:paraId="4BD83928" w14:textId="6CDE1DCB" w:rsidR="00824463" w:rsidRPr="003F2E08" w:rsidRDefault="00824463" w:rsidP="002B2D07">
            <w:pPr>
              <w:spacing w:line="460" w:lineRule="exact"/>
              <w:rPr>
                <w:rFonts w:hAnsi="BIZ UDゴシック"/>
                <w:sz w:val="22"/>
                <w:szCs w:val="21"/>
              </w:rPr>
            </w:pPr>
            <w:r w:rsidRPr="003F2E08">
              <w:rPr>
                <w:rFonts w:hAnsi="BIZ UDゴシック" w:hint="eastAsia"/>
                <w:sz w:val="22"/>
              </w:rPr>
              <w:t>高齢者人口に対する高齢者向け住宅の割合</w:t>
            </w:r>
          </w:p>
        </w:tc>
        <w:tc>
          <w:tcPr>
            <w:tcW w:w="1468" w:type="dxa"/>
            <w:shd w:val="clear" w:color="auto" w:fill="auto"/>
            <w:vAlign w:val="center"/>
          </w:tcPr>
          <w:p w14:paraId="411586C7" w14:textId="6A84E1AF" w:rsidR="00824463" w:rsidRPr="003F2E08" w:rsidRDefault="00722C24" w:rsidP="002B2D07">
            <w:pPr>
              <w:spacing w:line="460" w:lineRule="exact"/>
              <w:jc w:val="center"/>
              <w:rPr>
                <w:rFonts w:hAnsi="BIZ UDゴシック"/>
                <w:sz w:val="22"/>
                <w:szCs w:val="21"/>
              </w:rPr>
            </w:pPr>
            <w:r>
              <w:rPr>
                <w:rFonts w:hAnsi="BIZ UDゴシック"/>
                <w:sz w:val="22"/>
                <w:szCs w:val="21"/>
              </w:rPr>
              <w:t>3.</w:t>
            </w:r>
            <w:r>
              <w:rPr>
                <w:rFonts w:hAnsi="BIZ UDゴシック" w:hint="eastAsia"/>
                <w:sz w:val="22"/>
                <w:szCs w:val="21"/>
              </w:rPr>
              <w:t>7</w:t>
            </w:r>
            <w:r w:rsidR="00824463" w:rsidRPr="003F2E08">
              <w:rPr>
                <w:rFonts w:hAnsi="BIZ UDゴシック"/>
                <w:sz w:val="22"/>
                <w:szCs w:val="21"/>
              </w:rPr>
              <w:t>％</w:t>
            </w:r>
          </w:p>
        </w:tc>
        <w:tc>
          <w:tcPr>
            <w:tcW w:w="1469" w:type="dxa"/>
            <w:shd w:val="clear" w:color="auto" w:fill="auto"/>
            <w:vAlign w:val="center"/>
          </w:tcPr>
          <w:p w14:paraId="71E05290" w14:textId="59939E46" w:rsidR="00824463" w:rsidRPr="003F2E08" w:rsidRDefault="00722C24" w:rsidP="002B2D07">
            <w:pPr>
              <w:spacing w:line="460" w:lineRule="exact"/>
              <w:jc w:val="center"/>
              <w:rPr>
                <w:rFonts w:hAnsi="BIZ UDゴシック"/>
                <w:sz w:val="22"/>
                <w:szCs w:val="21"/>
              </w:rPr>
            </w:pPr>
            <w:r>
              <w:rPr>
                <w:rFonts w:hAnsi="BIZ UDゴシック" w:hint="eastAsia"/>
                <w:sz w:val="22"/>
                <w:szCs w:val="21"/>
              </w:rPr>
              <w:t>4.3</w:t>
            </w:r>
            <w:r w:rsidR="00824463" w:rsidRPr="003F2E08">
              <w:rPr>
                <w:rFonts w:hAnsi="BIZ UDゴシック"/>
                <w:sz w:val="22"/>
                <w:szCs w:val="21"/>
              </w:rPr>
              <w:t>％</w:t>
            </w:r>
          </w:p>
        </w:tc>
        <w:tc>
          <w:tcPr>
            <w:tcW w:w="2993" w:type="dxa"/>
            <w:tcBorders>
              <w:tr2bl w:val="nil"/>
            </w:tcBorders>
            <w:shd w:val="clear" w:color="auto" w:fill="auto"/>
            <w:vAlign w:val="center"/>
          </w:tcPr>
          <w:p w14:paraId="45CC4916" w14:textId="50DE575D" w:rsidR="00824463" w:rsidRPr="006A782F" w:rsidRDefault="00824463"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Pr="006A782F">
              <w:rPr>
                <w:rFonts w:hAnsi="BIZ UDゴシック" w:hint="eastAsia"/>
                <w:sz w:val="18"/>
                <w:szCs w:val="21"/>
              </w:rPr>
              <w:t>高齢者の居住安定に係る施策の推進</w:t>
            </w:r>
            <w:r w:rsidRPr="006A782F">
              <w:rPr>
                <w:rFonts w:hAnsi="BIZ UDゴシック" w:hint="eastAsia"/>
                <w:kern w:val="0"/>
                <w:sz w:val="18"/>
                <w:szCs w:val="21"/>
              </w:rPr>
              <w:t>を測る指標</w:t>
            </w:r>
          </w:p>
          <w:p w14:paraId="491CA4B0" w14:textId="54693C57" w:rsidR="00824463" w:rsidRPr="006A782F" w:rsidRDefault="00824463"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Pr="006A782F">
              <w:rPr>
                <w:rFonts w:hAnsi="BIZ UDゴシック" w:hint="eastAsia"/>
                <w:sz w:val="18"/>
              </w:rPr>
              <w:t>高齢者人口に対する高齢者向け住宅の割合を４年間で</w:t>
            </w:r>
            <w:r w:rsidR="00722C24">
              <w:rPr>
                <w:rFonts w:hAnsi="BIZ UDゴシック" w:hint="eastAsia"/>
                <w:sz w:val="18"/>
              </w:rPr>
              <w:t>0.6</w:t>
            </w:r>
            <w:r w:rsidR="009767B4">
              <w:rPr>
                <w:rFonts w:hAnsi="BIZ UDゴシック" w:hint="eastAsia"/>
                <w:sz w:val="18"/>
              </w:rPr>
              <w:t>％</w:t>
            </w:r>
            <w:r w:rsidR="006A782F">
              <w:rPr>
                <w:rFonts w:hAnsi="BIZ UDゴシック" w:hint="eastAsia"/>
                <w:sz w:val="18"/>
              </w:rPr>
              <w:t>以上</w:t>
            </w:r>
            <w:r w:rsidRPr="006A782F">
              <w:rPr>
                <w:rFonts w:hAnsi="BIZ UDゴシック" w:hint="eastAsia"/>
                <w:sz w:val="18"/>
              </w:rPr>
              <w:t>増加</w:t>
            </w:r>
          </w:p>
        </w:tc>
      </w:tr>
      <w:tr w:rsidR="00824463" w:rsidRPr="003F2E08" w14:paraId="312DFDC2" w14:textId="77777777" w:rsidTr="00266F88">
        <w:tc>
          <w:tcPr>
            <w:tcW w:w="2758" w:type="dxa"/>
            <w:vAlign w:val="center"/>
          </w:tcPr>
          <w:p w14:paraId="32D30414" w14:textId="12BAD170" w:rsidR="00824463" w:rsidRPr="003F2E08" w:rsidRDefault="00111BFA" w:rsidP="002B2D07">
            <w:pPr>
              <w:spacing w:line="460" w:lineRule="exact"/>
              <w:rPr>
                <w:rFonts w:hAnsi="BIZ UDゴシック"/>
                <w:sz w:val="22"/>
                <w:szCs w:val="21"/>
              </w:rPr>
            </w:pPr>
            <w:r w:rsidRPr="003F2E08">
              <w:rPr>
                <w:rFonts w:hAnsi="BIZ UDゴシック" w:hint="eastAsia"/>
                <w:sz w:val="22"/>
              </w:rPr>
              <w:t>災害時の「情報の取得」の</w:t>
            </w:r>
            <w:r w:rsidR="006A782F">
              <w:rPr>
                <w:rFonts w:hAnsi="BIZ UDゴシック" w:hint="eastAsia"/>
                <w:sz w:val="22"/>
              </w:rPr>
              <w:t>安心感</w:t>
            </w:r>
          </w:p>
        </w:tc>
        <w:tc>
          <w:tcPr>
            <w:tcW w:w="1468" w:type="dxa"/>
            <w:shd w:val="clear" w:color="auto" w:fill="auto"/>
            <w:vAlign w:val="center"/>
          </w:tcPr>
          <w:p w14:paraId="64504935" w14:textId="240175D4" w:rsidR="00824463" w:rsidRPr="003F2E08" w:rsidRDefault="0004473A" w:rsidP="002B2D07">
            <w:pPr>
              <w:spacing w:line="460" w:lineRule="exact"/>
              <w:jc w:val="center"/>
              <w:rPr>
                <w:rFonts w:hAnsi="BIZ UDゴシック"/>
                <w:sz w:val="22"/>
                <w:szCs w:val="21"/>
              </w:rPr>
            </w:pPr>
            <w:r>
              <w:rPr>
                <w:rFonts w:hAnsi="BIZ UDゴシック" w:hint="eastAsia"/>
                <w:sz w:val="22"/>
                <w:szCs w:val="21"/>
              </w:rPr>
              <w:t>65.5</w:t>
            </w:r>
            <w:r w:rsidR="00824463" w:rsidRPr="003F2E08">
              <w:rPr>
                <w:rFonts w:hAnsi="BIZ UDゴシック" w:hint="eastAsia"/>
                <w:sz w:val="22"/>
                <w:szCs w:val="21"/>
              </w:rPr>
              <w:t>％</w:t>
            </w:r>
          </w:p>
        </w:tc>
        <w:tc>
          <w:tcPr>
            <w:tcW w:w="1469" w:type="dxa"/>
            <w:shd w:val="clear" w:color="auto" w:fill="auto"/>
            <w:vAlign w:val="center"/>
          </w:tcPr>
          <w:p w14:paraId="3F544BCE" w14:textId="77777777" w:rsidR="00E97851" w:rsidRDefault="00E97851" w:rsidP="002B2D07">
            <w:pPr>
              <w:spacing w:line="460" w:lineRule="exact"/>
              <w:jc w:val="center"/>
              <w:rPr>
                <w:rFonts w:hAnsi="BIZ UDゴシック"/>
                <w:sz w:val="22"/>
                <w:szCs w:val="21"/>
              </w:rPr>
            </w:pPr>
          </w:p>
          <w:p w14:paraId="6C81DAB3" w14:textId="157B8970" w:rsidR="00824463" w:rsidRDefault="0004473A" w:rsidP="002B2D07">
            <w:pPr>
              <w:spacing w:line="460" w:lineRule="exact"/>
              <w:jc w:val="center"/>
              <w:rPr>
                <w:rFonts w:hAnsi="BIZ UDゴシック"/>
                <w:sz w:val="22"/>
                <w:szCs w:val="21"/>
              </w:rPr>
            </w:pPr>
            <w:r>
              <w:rPr>
                <w:rFonts w:hAnsi="BIZ UDゴシック" w:hint="eastAsia"/>
                <w:sz w:val="22"/>
                <w:szCs w:val="21"/>
              </w:rPr>
              <w:t>70.5</w:t>
            </w:r>
            <w:r w:rsidR="00824463" w:rsidRPr="003F2E08">
              <w:rPr>
                <w:rFonts w:hAnsi="BIZ UDゴシック" w:hint="eastAsia"/>
                <w:sz w:val="22"/>
                <w:szCs w:val="21"/>
              </w:rPr>
              <w:t>％</w:t>
            </w:r>
          </w:p>
          <w:p w14:paraId="77155D34" w14:textId="34536DB2" w:rsidR="0004473A" w:rsidRPr="003F2E08" w:rsidRDefault="0004473A" w:rsidP="002B2D07">
            <w:pPr>
              <w:spacing w:line="460" w:lineRule="exact"/>
              <w:jc w:val="center"/>
              <w:rPr>
                <w:rFonts w:hAnsi="BIZ UDゴシック"/>
                <w:sz w:val="22"/>
                <w:szCs w:val="21"/>
              </w:rPr>
            </w:pPr>
            <w:r w:rsidRPr="003D3885">
              <w:rPr>
                <w:rFonts w:hAnsi="BIZ UDゴシック" w:hint="eastAsia"/>
                <w:sz w:val="14"/>
                <w:szCs w:val="21"/>
              </w:rPr>
              <w:t>(令和</w:t>
            </w:r>
            <w:r w:rsidR="00D94FB4">
              <w:rPr>
                <w:rFonts w:hAnsi="BIZ UDゴシック" w:hint="eastAsia"/>
                <w:sz w:val="14"/>
                <w:szCs w:val="21"/>
              </w:rPr>
              <w:t>７</w:t>
            </w:r>
            <w:r w:rsidRPr="003D3885">
              <w:rPr>
                <w:rFonts w:hAnsi="BIZ UDゴシック"/>
                <w:sz w:val="14"/>
                <w:szCs w:val="21"/>
              </w:rPr>
              <w:t>年度)</w:t>
            </w:r>
          </w:p>
        </w:tc>
        <w:tc>
          <w:tcPr>
            <w:tcW w:w="2993" w:type="dxa"/>
            <w:tcBorders>
              <w:tr2bl w:val="nil"/>
            </w:tcBorders>
            <w:shd w:val="clear" w:color="auto" w:fill="auto"/>
            <w:vAlign w:val="center"/>
          </w:tcPr>
          <w:p w14:paraId="09A583C3" w14:textId="65B50618" w:rsidR="00824463" w:rsidRPr="006A782F" w:rsidRDefault="00824463"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w:t>
            </w:r>
            <w:r w:rsidR="006A782F">
              <w:rPr>
                <w:rFonts w:hAnsi="BIZ UDゴシック" w:hint="eastAsia"/>
                <w:kern w:val="0"/>
                <w:sz w:val="18"/>
                <w:szCs w:val="21"/>
              </w:rPr>
              <w:t>災害や感染症への備えに係る取組</w:t>
            </w:r>
            <w:r w:rsidRPr="006A782F">
              <w:rPr>
                <w:rFonts w:hAnsi="BIZ UDゴシック" w:hint="eastAsia"/>
                <w:kern w:val="0"/>
                <w:sz w:val="18"/>
                <w:szCs w:val="21"/>
              </w:rPr>
              <w:t>を測る指標</w:t>
            </w:r>
          </w:p>
          <w:p w14:paraId="2DBC8AA9" w14:textId="30ED4774" w:rsidR="00824463" w:rsidRPr="006A782F" w:rsidRDefault="00824463" w:rsidP="00E706BE">
            <w:pPr>
              <w:spacing w:line="300" w:lineRule="exact"/>
              <w:ind w:left="180" w:hangingChars="100" w:hanging="180"/>
              <w:jc w:val="both"/>
              <w:rPr>
                <w:rFonts w:hAnsi="BIZ UDゴシック"/>
                <w:kern w:val="0"/>
                <w:sz w:val="18"/>
                <w:szCs w:val="21"/>
              </w:rPr>
            </w:pPr>
            <w:r w:rsidRPr="006A782F">
              <w:rPr>
                <w:rFonts w:hAnsi="BIZ UDゴシック" w:hint="eastAsia"/>
                <w:kern w:val="0"/>
                <w:sz w:val="18"/>
                <w:szCs w:val="21"/>
              </w:rPr>
              <w:t>・アンケート結果において、</w:t>
            </w:r>
            <w:r w:rsidR="0004473A">
              <w:rPr>
                <w:rFonts w:hAnsi="BIZ UDゴシック" w:hint="eastAsia"/>
                <w:kern w:val="0"/>
                <w:sz w:val="18"/>
                <w:szCs w:val="21"/>
              </w:rPr>
              <w:t>高齢者が</w:t>
            </w:r>
            <w:r w:rsidR="009A39B8" w:rsidRPr="006A782F">
              <w:rPr>
                <w:rFonts w:hAnsi="BIZ UDゴシック" w:hint="eastAsia"/>
                <w:kern w:val="0"/>
                <w:sz w:val="18"/>
                <w:szCs w:val="21"/>
              </w:rPr>
              <w:t>災害時に不安に思うこととして「情報の取得」を選択しなかった高齢者の割合を</w:t>
            </w:r>
            <w:r w:rsidR="00613FED">
              <w:rPr>
                <w:rFonts w:hAnsi="BIZ UDゴシック" w:hint="eastAsia"/>
                <w:kern w:val="0"/>
                <w:sz w:val="18"/>
                <w:szCs w:val="21"/>
              </w:rPr>
              <w:t>５</w:t>
            </w:r>
            <w:r w:rsidR="009A39B8" w:rsidRPr="006A782F">
              <w:rPr>
                <w:rFonts w:hAnsi="BIZ UDゴシック" w:hint="eastAsia"/>
                <w:kern w:val="0"/>
                <w:sz w:val="18"/>
                <w:szCs w:val="21"/>
              </w:rPr>
              <w:t>％以上増加</w:t>
            </w:r>
          </w:p>
          <w:p w14:paraId="35203F6D" w14:textId="19DAEBDC" w:rsidR="00824463" w:rsidRPr="006A782F" w:rsidRDefault="00824463" w:rsidP="00E706BE">
            <w:pPr>
              <w:spacing w:line="300" w:lineRule="exact"/>
              <w:ind w:left="180" w:hangingChars="100" w:hanging="180"/>
              <w:jc w:val="both"/>
              <w:rPr>
                <w:rFonts w:hAnsi="BIZ UDゴシック"/>
                <w:kern w:val="0"/>
                <w:sz w:val="18"/>
                <w:szCs w:val="21"/>
                <w:lang w:eastAsia="zh-TW"/>
              </w:rPr>
            </w:pPr>
            <w:r w:rsidRPr="006A782F">
              <w:rPr>
                <w:rFonts w:hAnsi="BIZ UDゴシック" w:hint="eastAsia"/>
                <w:kern w:val="0"/>
                <w:sz w:val="18"/>
                <w:szCs w:val="21"/>
                <w:lang w:eastAsia="zh-TW"/>
              </w:rPr>
              <w:t>《高齢者等実態調査（</w:t>
            </w:r>
            <w:r w:rsidR="0004473A">
              <w:rPr>
                <w:rFonts w:hAnsi="BIZ UDゴシック" w:hint="eastAsia"/>
                <w:kern w:val="0"/>
                <w:sz w:val="18"/>
                <w:szCs w:val="21"/>
                <w:lang w:eastAsia="zh-TW"/>
              </w:rPr>
              <w:t>一般</w:t>
            </w:r>
            <w:r w:rsidRPr="006A782F">
              <w:rPr>
                <w:rFonts w:hAnsi="BIZ UDゴシック" w:hint="eastAsia"/>
                <w:kern w:val="0"/>
                <w:sz w:val="18"/>
                <w:szCs w:val="21"/>
                <w:lang w:eastAsia="zh-TW"/>
              </w:rPr>
              <w:t>調査）》</w:t>
            </w:r>
          </w:p>
        </w:tc>
      </w:tr>
    </w:tbl>
    <w:p w14:paraId="3A282425" w14:textId="77777777" w:rsidR="009A39B8" w:rsidRPr="003F2E08" w:rsidRDefault="009A39B8" w:rsidP="00192EB1">
      <w:pPr>
        <w:rPr>
          <w:rFonts w:hAnsi="BIZ UDゴシック"/>
          <w:sz w:val="22"/>
          <w:szCs w:val="21"/>
          <w:lang w:eastAsia="zh-TW"/>
        </w:rPr>
      </w:pPr>
    </w:p>
    <w:p w14:paraId="200169E5" w14:textId="16AD2904" w:rsidR="005E09E6" w:rsidRPr="003F2E08" w:rsidRDefault="00434A4F" w:rsidP="00192EB1">
      <w:pPr>
        <w:rPr>
          <w:rFonts w:ascii="HG丸ｺﾞｼｯｸM-PRO" w:eastAsia="HG丸ｺﾞｼｯｸM-PRO" w:hAnsi="HG丸ｺﾞｼｯｸM-PRO"/>
          <w:sz w:val="22"/>
          <w:lang w:eastAsia="zh-TW"/>
        </w:rPr>
      </w:pPr>
      <w:r w:rsidRPr="003F2E08">
        <w:rPr>
          <w:rFonts w:hint="eastAsia"/>
          <w:noProof/>
        </w:rPr>
        <mc:AlternateContent>
          <mc:Choice Requires="wps">
            <w:drawing>
              <wp:anchor distT="0" distB="0" distL="114300" distR="114300" simplePos="0" relativeHeight="251591168" behindDoc="1" locked="1" layoutInCell="1" allowOverlap="1" wp14:anchorId="0C0B4198" wp14:editId="3BF5A573">
                <wp:simplePos x="0" y="0"/>
                <wp:positionH relativeFrom="column">
                  <wp:posOffset>607695</wp:posOffset>
                </wp:positionH>
                <wp:positionV relativeFrom="paragraph">
                  <wp:posOffset>216535</wp:posOffset>
                </wp:positionV>
                <wp:extent cx="5257165" cy="246380"/>
                <wp:effectExtent l="0" t="0" r="635" b="1270"/>
                <wp:wrapNone/>
                <wp:docPr id="230" name="二等辺三角形 2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V="1">
                          <a:off x="0" y="0"/>
                          <a:ext cx="5257165" cy="246380"/>
                        </a:xfrm>
                        <a:prstGeom prst="triangle">
                          <a:avLst/>
                        </a:prstGeom>
                        <a:solidFill>
                          <a:schemeClr val="bg1">
                            <a:lumMod val="65000"/>
                          </a:schemeClr>
                        </a:solidFill>
                        <a:ln>
                          <a:noFill/>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989AF" id="二等辺三角形 230" o:spid="_x0000_s1026" type="#_x0000_t5" style="position:absolute;left:0;text-align:left;margin-left:47.85pt;margin-top:17.05pt;width:413.95pt;height:19.4pt;flip:y;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" fillcolor="#a5a5a5 [2092]" stroked="f">
                <o:lock v:ext="edit" aspectratio="t"/>
                <v:textbox style="layout-flow:vertical-ideographic"/>
                <w10:anchorlock/>
              </v:shape>
            </w:pict>
          </mc:Fallback>
        </mc:AlternateContent>
      </w:r>
    </w:p>
    <w:p w14:paraId="3B2D5598" w14:textId="77777777" w:rsidR="00434A4F" w:rsidRPr="003F2E08" w:rsidRDefault="00434A4F" w:rsidP="00192EB1">
      <w:pPr>
        <w:rPr>
          <w:rFonts w:ascii="HG丸ｺﾞｼｯｸM-PRO" w:eastAsia="HG丸ｺﾞｼｯｸM-PRO" w:hAnsi="HG丸ｺﾞｼｯｸM-PRO"/>
          <w:sz w:val="22"/>
          <w:lang w:eastAsia="zh-TW"/>
        </w:rPr>
      </w:pPr>
    </w:p>
    <w:p w14:paraId="743831EB" w14:textId="77777777" w:rsidR="00434A4F" w:rsidRPr="003F2E08" w:rsidRDefault="00434A4F" w:rsidP="00192EB1">
      <w:pPr>
        <w:rPr>
          <w:rFonts w:ascii="HG丸ｺﾞｼｯｸM-PRO" w:eastAsia="HG丸ｺﾞｼｯｸM-PRO" w:hAnsi="HG丸ｺﾞｼｯｸM-PRO"/>
          <w:sz w:val="22"/>
          <w:lang w:eastAsia="zh-TW"/>
        </w:rPr>
      </w:pPr>
    </w:p>
    <w:p w14:paraId="01DE2A00" w14:textId="7E970BAB" w:rsidR="001F3067" w:rsidRPr="003F2E08" w:rsidRDefault="00FB729B" w:rsidP="001F3067">
      <w:pPr>
        <w:spacing w:line="360" w:lineRule="exact"/>
        <w:ind w:leftChars="450" w:left="1080" w:rightChars="100" w:right="240" w:firstLineChars="100" w:firstLine="220"/>
        <w:rPr>
          <w:rFonts w:hAnsi="BIZ UDゴシック"/>
          <w:sz w:val="22"/>
          <w:szCs w:val="21"/>
        </w:rPr>
      </w:pPr>
      <w:r w:rsidRPr="00CA1FEB">
        <w:rPr>
          <w:rFonts w:hAnsi="BIZ UDゴシック" w:hint="eastAsia"/>
          <w:sz w:val="22"/>
        </w:rPr>
        <w:t>基本目標の達成に向けた施策の方向性を以下に示します</w:t>
      </w:r>
      <w:r w:rsidR="001F3067" w:rsidRPr="003F2E08">
        <w:rPr>
          <w:rFonts w:hAnsi="BIZ UDゴシック" w:hint="eastAsia"/>
          <w:sz w:val="22"/>
          <w:szCs w:val="21"/>
        </w:rPr>
        <w:t>。</w:t>
      </w:r>
    </w:p>
    <w:p w14:paraId="7F976BF7" w14:textId="77777777" w:rsidR="00434A4F" w:rsidRPr="003F2E08" w:rsidRDefault="00434A4F" w:rsidP="005E09E6">
      <w:pPr>
        <w:spacing w:line="360" w:lineRule="exact"/>
        <w:ind w:leftChars="450" w:left="1080" w:rightChars="100" w:right="240" w:firstLineChars="100" w:firstLine="220"/>
        <w:rPr>
          <w:rFonts w:hAnsi="BIZ UDゴシック"/>
          <w:sz w:val="22"/>
          <w:szCs w:val="21"/>
        </w:rPr>
      </w:pPr>
    </w:p>
    <w:p w14:paraId="1BFD7855" w14:textId="4A6D46F4" w:rsidR="005E09E6" w:rsidRPr="003F2E08" w:rsidRDefault="005E09E6" w:rsidP="005E09E6">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１）高齢者の居住安定に係る施策の推進</w:t>
      </w:r>
    </w:p>
    <w:p w14:paraId="27BEBE91" w14:textId="498D9EE1" w:rsidR="005E09E6" w:rsidRPr="003F2E08" w:rsidRDefault="005E09E6" w:rsidP="005E09E6">
      <w:pPr>
        <w:spacing w:line="360" w:lineRule="exact"/>
        <w:ind w:leftChars="450" w:left="1080" w:rightChars="100" w:right="240" w:firstLineChars="163" w:firstLine="359"/>
        <w:rPr>
          <w:rFonts w:hAnsi="BIZ UDゴシック"/>
          <w:sz w:val="22"/>
          <w:szCs w:val="21"/>
        </w:rPr>
      </w:pPr>
      <w:r w:rsidRPr="003F2E08">
        <w:rPr>
          <w:rFonts w:hAnsi="BIZ UDゴシック" w:hint="eastAsia"/>
          <w:sz w:val="22"/>
          <w:szCs w:val="21"/>
        </w:rPr>
        <w:t>２）災害や感染症への備え</w:t>
      </w:r>
    </w:p>
    <w:p w14:paraId="7B58F56C" w14:textId="77777777" w:rsidR="005E09E6" w:rsidRPr="003F2E08" w:rsidRDefault="005E09E6" w:rsidP="00192EB1">
      <w:pPr>
        <w:rPr>
          <w:rFonts w:ascii="HG丸ｺﾞｼｯｸM-PRO" w:eastAsia="HG丸ｺﾞｼｯｸM-PRO" w:hAnsi="HG丸ｺﾞｼｯｸM-PRO"/>
          <w:sz w:val="22"/>
        </w:rPr>
      </w:pPr>
    </w:p>
    <w:p w14:paraId="301630DE"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5E5D7D67" w14:textId="77777777" w:rsidR="00192EB1" w:rsidRPr="003F2E08" w:rsidRDefault="00192EB1" w:rsidP="00192EB1">
      <w:pPr>
        <w:rPr>
          <w:rFonts w:ascii="HG丸ｺﾞｼｯｸM-PRO" w:eastAsia="HG丸ｺﾞｼｯｸM-PRO" w:hAnsi="HG丸ｺﾞｼｯｸM-PRO"/>
          <w:sz w:val="22"/>
        </w:rPr>
      </w:pPr>
    </w:p>
    <w:p w14:paraId="43A0C092" w14:textId="33A14FCD" w:rsidR="00192EB1" w:rsidRPr="003F2E08" w:rsidRDefault="00540D29" w:rsidP="00192EB1">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891200" behindDoc="0" locked="0" layoutInCell="1" allowOverlap="1" wp14:anchorId="4E7F2910" wp14:editId="2BA02C68">
            <wp:simplePos x="0" y="0"/>
            <wp:positionH relativeFrom="page">
              <wp:posOffset>6336665</wp:posOffset>
            </wp:positionH>
            <wp:positionV relativeFrom="page">
              <wp:posOffset>9465310</wp:posOffset>
            </wp:positionV>
            <wp:extent cx="649080" cy="649080"/>
            <wp:effectExtent l="0" t="0" r="0" b="0"/>
            <wp:wrapNone/>
            <wp:docPr id="315915611" name="図 4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15611" name="図 43" descr="QR コード&#10;&#10;自動的に生成された説明"/>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090866F3" w14:textId="77777777" w:rsidR="00192EB1" w:rsidRPr="003F2E08" w:rsidRDefault="00192EB1" w:rsidP="00192EB1">
      <w:pPr>
        <w:rPr>
          <w:rFonts w:ascii="HG丸ｺﾞｼｯｸM-PRO" w:eastAsia="HG丸ｺﾞｼｯｸM-PRO" w:hAnsi="HG丸ｺﾞｼｯｸM-PRO"/>
          <w:sz w:val="22"/>
        </w:rPr>
      </w:pPr>
    </w:p>
    <w:p w14:paraId="22623DD0" w14:textId="77777777" w:rsidR="00192EB1" w:rsidRPr="003F2E08" w:rsidRDefault="00192EB1" w:rsidP="00192EB1">
      <w:pPr>
        <w:rPr>
          <w:rFonts w:ascii="HG丸ｺﾞｼｯｸM-PRO" w:eastAsia="HG丸ｺﾞｼｯｸM-PRO" w:hAnsi="HG丸ｺﾞｼｯｸM-PRO"/>
          <w:sz w:val="22"/>
        </w:rPr>
      </w:pPr>
    </w:p>
    <w:p w14:paraId="2DEA1D9E" w14:textId="77777777" w:rsidR="00192EB1" w:rsidRPr="003F2E08" w:rsidRDefault="00192EB1" w:rsidP="00192EB1">
      <w:pPr>
        <w:rPr>
          <w:rFonts w:ascii="HG丸ｺﾞｼｯｸM-PRO" w:eastAsia="HG丸ｺﾞｼｯｸM-PRO" w:hAnsi="HG丸ｺﾞｼｯｸM-PRO"/>
          <w:sz w:val="22"/>
        </w:rPr>
      </w:pPr>
    </w:p>
    <w:p w14:paraId="097F1410" w14:textId="77777777" w:rsidR="00192EB1" w:rsidRPr="003F2E08" w:rsidRDefault="00192EB1" w:rsidP="00192EB1">
      <w:pPr>
        <w:rPr>
          <w:rFonts w:ascii="HG丸ｺﾞｼｯｸM-PRO" w:eastAsia="HG丸ｺﾞｼｯｸM-PRO" w:hAnsi="HG丸ｺﾞｼｯｸM-PRO"/>
          <w:sz w:val="22"/>
        </w:rPr>
      </w:pPr>
    </w:p>
    <w:p w14:paraId="6B315F3C" w14:textId="77777777" w:rsidR="00192EB1" w:rsidRPr="003F2E08" w:rsidRDefault="00192EB1" w:rsidP="00192EB1">
      <w:pPr>
        <w:rPr>
          <w:rFonts w:ascii="HG丸ｺﾞｼｯｸM-PRO" w:eastAsia="HG丸ｺﾞｼｯｸM-PRO" w:hAnsi="HG丸ｺﾞｼｯｸM-PRO"/>
          <w:sz w:val="22"/>
        </w:rPr>
      </w:pPr>
    </w:p>
    <w:p w14:paraId="601F6E31" w14:textId="77777777" w:rsidR="00192EB1" w:rsidRPr="003F2E08" w:rsidRDefault="00192EB1" w:rsidP="00192EB1">
      <w:pPr>
        <w:rPr>
          <w:rFonts w:ascii="HG丸ｺﾞｼｯｸM-PRO" w:eastAsia="HG丸ｺﾞｼｯｸM-PRO" w:hAnsi="HG丸ｺﾞｼｯｸM-PRO"/>
          <w:sz w:val="22"/>
        </w:rPr>
      </w:pPr>
    </w:p>
    <w:p w14:paraId="30D32F22" w14:textId="77777777" w:rsidR="00192EB1" w:rsidRPr="003F2E08" w:rsidRDefault="00192EB1" w:rsidP="00192EB1">
      <w:pPr>
        <w:rPr>
          <w:rFonts w:ascii="HG丸ｺﾞｼｯｸM-PRO" w:eastAsia="HG丸ｺﾞｼｯｸM-PRO" w:hAnsi="HG丸ｺﾞｼｯｸM-PRO"/>
          <w:sz w:val="22"/>
        </w:rPr>
      </w:pPr>
    </w:p>
    <w:p w14:paraId="30C40352" w14:textId="77777777" w:rsidR="00192EB1" w:rsidRPr="003F2E08" w:rsidRDefault="00192EB1" w:rsidP="00192EB1">
      <w:pPr>
        <w:rPr>
          <w:rFonts w:ascii="HG丸ｺﾞｼｯｸM-PRO" w:eastAsia="HG丸ｺﾞｼｯｸM-PRO" w:hAnsi="HG丸ｺﾞｼｯｸM-PRO"/>
          <w:sz w:val="22"/>
        </w:rPr>
      </w:pPr>
    </w:p>
    <w:p w14:paraId="6AC01DB4" w14:textId="77777777" w:rsidR="00192EB1" w:rsidRPr="003F2E08" w:rsidRDefault="00192EB1" w:rsidP="00192EB1">
      <w:pPr>
        <w:rPr>
          <w:rFonts w:ascii="HG丸ｺﾞｼｯｸM-PRO" w:eastAsia="HG丸ｺﾞｼｯｸM-PRO" w:hAnsi="HG丸ｺﾞｼｯｸM-PRO"/>
          <w:sz w:val="22"/>
        </w:rPr>
      </w:pPr>
    </w:p>
    <w:p w14:paraId="67407614" w14:textId="77777777" w:rsidR="00192EB1" w:rsidRPr="003F2E08" w:rsidRDefault="00192EB1" w:rsidP="00192EB1">
      <w:pPr>
        <w:rPr>
          <w:rFonts w:ascii="HG丸ｺﾞｼｯｸM-PRO" w:eastAsia="HG丸ｺﾞｼｯｸM-PRO" w:hAnsi="HG丸ｺﾞｼｯｸM-PRO"/>
          <w:sz w:val="22"/>
        </w:rPr>
      </w:pPr>
    </w:p>
    <w:p w14:paraId="2EFEC87D" w14:textId="77777777" w:rsidR="00192EB1" w:rsidRPr="003F2E08" w:rsidRDefault="00192EB1" w:rsidP="00192EB1">
      <w:pPr>
        <w:rPr>
          <w:rFonts w:ascii="HG丸ｺﾞｼｯｸM-PRO" w:eastAsia="HG丸ｺﾞｼｯｸM-PRO" w:hAnsi="HG丸ｺﾞｼｯｸM-PRO"/>
          <w:sz w:val="22"/>
        </w:rPr>
      </w:pPr>
    </w:p>
    <w:p w14:paraId="7F5E3A79" w14:textId="77777777" w:rsidR="00192EB1" w:rsidRPr="003F2E08" w:rsidRDefault="00192EB1" w:rsidP="00192EB1">
      <w:pPr>
        <w:rPr>
          <w:rFonts w:ascii="HG丸ｺﾞｼｯｸM-PRO" w:eastAsia="HG丸ｺﾞｼｯｸM-PRO" w:hAnsi="HG丸ｺﾞｼｯｸM-PRO"/>
          <w:sz w:val="22"/>
        </w:rPr>
      </w:pPr>
    </w:p>
    <w:p w14:paraId="5CF636B5" w14:textId="77777777" w:rsidR="00192EB1" w:rsidRPr="003F2E08" w:rsidRDefault="00192EB1" w:rsidP="00192EB1">
      <w:pPr>
        <w:rPr>
          <w:rFonts w:ascii="HG丸ｺﾞｼｯｸM-PRO" w:eastAsia="HG丸ｺﾞｼｯｸM-PRO" w:hAnsi="HG丸ｺﾞｼｯｸM-PRO"/>
          <w:sz w:val="22"/>
        </w:rPr>
      </w:pPr>
    </w:p>
    <w:p w14:paraId="6C9D963E" w14:textId="77777777" w:rsidR="00192EB1" w:rsidRPr="003F2E08" w:rsidRDefault="00192EB1" w:rsidP="00192EB1">
      <w:pPr>
        <w:rPr>
          <w:rFonts w:ascii="HG丸ｺﾞｼｯｸM-PRO" w:eastAsia="HG丸ｺﾞｼｯｸM-PRO" w:hAnsi="HG丸ｺﾞｼｯｸM-PRO"/>
          <w:sz w:val="22"/>
        </w:rPr>
      </w:pPr>
    </w:p>
    <w:p w14:paraId="7499B637" w14:textId="77777777" w:rsidR="00192EB1" w:rsidRPr="003F2E08" w:rsidRDefault="00192EB1" w:rsidP="00192EB1">
      <w:pPr>
        <w:rPr>
          <w:rFonts w:ascii="HG丸ｺﾞｼｯｸM-PRO" w:eastAsia="HG丸ｺﾞｼｯｸM-PRO" w:hAnsi="HG丸ｺﾞｼｯｸM-PRO"/>
          <w:sz w:val="22"/>
        </w:rPr>
      </w:pPr>
    </w:p>
    <w:p w14:paraId="47F0592F" w14:textId="77777777" w:rsidR="00192EB1" w:rsidRPr="003F2E08" w:rsidRDefault="00192EB1" w:rsidP="00192EB1">
      <w:pPr>
        <w:rPr>
          <w:rFonts w:ascii="HG丸ｺﾞｼｯｸM-PRO" w:eastAsia="HG丸ｺﾞｼｯｸM-PRO" w:hAnsi="HG丸ｺﾞｼｯｸM-PRO"/>
          <w:sz w:val="22"/>
        </w:rPr>
      </w:pPr>
    </w:p>
    <w:p w14:paraId="6A9A4DFE" w14:textId="77777777" w:rsidR="00192EB1" w:rsidRPr="003F2E08" w:rsidRDefault="00192EB1" w:rsidP="00192EB1">
      <w:pPr>
        <w:rPr>
          <w:rFonts w:ascii="HG丸ｺﾞｼｯｸM-PRO" w:eastAsia="HG丸ｺﾞｼｯｸM-PRO" w:hAnsi="HG丸ｺﾞｼｯｸM-PRO"/>
          <w:sz w:val="22"/>
        </w:rPr>
      </w:pPr>
    </w:p>
    <w:p w14:paraId="3CAEF505"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1EFAA24D" w14:textId="3F92D2E7" w:rsidR="00192EB1" w:rsidRPr="003F2E08" w:rsidRDefault="00540D29"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72" w:name="_Toc43841373"/>
      <w:bookmarkStart w:id="73" w:name="_Toc54007898"/>
      <w:bookmarkStart w:id="74" w:name="_Toc161336965"/>
      <w:r>
        <w:rPr>
          <w:rFonts w:ascii="BIZ UDゴシック" w:eastAsia="BIZ UDゴシック" w:hAnsi="BIZ UDゴシック" w:cstheme="minorBidi" w:hint="eastAsia"/>
          <w:bCs/>
          <w:noProof/>
          <w:sz w:val="28"/>
          <w:szCs w:val="22"/>
          <w:lang w:val="ja-JP"/>
          <w14:shadow w14:blurRad="0" w14:dist="0" w14:dir="0" w14:sx="0" w14:sy="0" w14:kx="0" w14:ky="0" w14:algn="none">
            <w14:srgbClr w14:val="000000"/>
          </w14:shadow>
        </w:rPr>
        <w:lastRenderedPageBreak/>
        <w:drawing>
          <wp:anchor distT="0" distB="0" distL="114300" distR="114300" simplePos="0" relativeHeight="251892224" behindDoc="0" locked="0" layoutInCell="1" allowOverlap="1" wp14:anchorId="7EB1C4D3" wp14:editId="3AD46254">
            <wp:simplePos x="0" y="0"/>
            <wp:positionH relativeFrom="page">
              <wp:posOffset>575945</wp:posOffset>
            </wp:positionH>
            <wp:positionV relativeFrom="page">
              <wp:posOffset>9465310</wp:posOffset>
            </wp:positionV>
            <wp:extent cx="649080" cy="649080"/>
            <wp:effectExtent l="0" t="0" r="0" b="0"/>
            <wp:wrapNone/>
            <wp:docPr id="1791192600" name="図 4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192600" name="図 44" descr="QR コード&#10;&#10;自動的に生成された説明"/>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92EB1"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３　計画の体系</w:t>
      </w:r>
      <w:bookmarkEnd w:id="72"/>
      <w:bookmarkEnd w:id="73"/>
      <w:bookmarkEnd w:id="74"/>
    </w:p>
    <w:p w14:paraId="10312384" w14:textId="03A79A88" w:rsidR="00192EB1" w:rsidRPr="003F2E08" w:rsidRDefault="00192EB1" w:rsidP="00192EB1">
      <w:pPr>
        <w:pStyle w:val="2e"/>
        <w:ind w:left="480" w:firstLine="220"/>
        <w:rPr>
          <w:rFonts w:hAnsi="HG丸ｺﾞｼｯｸM-PRO"/>
          <w:sz w:val="22"/>
        </w:rPr>
      </w:pPr>
      <w:r w:rsidRPr="003F2E08">
        <w:rPr>
          <w:rFonts w:ascii="BIZ UDゴシック" w:eastAsia="BIZ UDゴシック" w:hAnsi="BIZ UDゴシック" w:hint="eastAsia"/>
          <w:sz w:val="22"/>
        </w:rPr>
        <w:t>本計画では、基本理念及び基本目標に基づき、</w:t>
      </w:r>
      <w:r w:rsidR="00D94FB4">
        <w:rPr>
          <w:rFonts w:ascii="BIZ UDゴシック" w:eastAsia="BIZ UDゴシック" w:hAnsi="BIZ UDゴシック" w:hint="eastAsia"/>
          <w:sz w:val="22"/>
        </w:rPr>
        <w:t>次のとおり</w:t>
      </w:r>
      <w:r w:rsidRPr="003F2E08">
        <w:rPr>
          <w:rFonts w:ascii="BIZ UDゴシック" w:eastAsia="BIZ UDゴシック" w:hAnsi="BIZ UDゴシック" w:hint="eastAsia"/>
          <w:sz w:val="22"/>
        </w:rPr>
        <w:t>施策を展開していきます。</w:t>
      </w:r>
    </w:p>
    <w:p w14:paraId="482C33A1"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19488" behindDoc="0" locked="0" layoutInCell="1" allowOverlap="1" wp14:anchorId="1A95C3B9" wp14:editId="008CAB31">
                <wp:simplePos x="0" y="0"/>
                <wp:positionH relativeFrom="column">
                  <wp:posOffset>228600</wp:posOffset>
                </wp:positionH>
                <wp:positionV relativeFrom="paragraph">
                  <wp:posOffset>22387</wp:posOffset>
                </wp:positionV>
                <wp:extent cx="5943600" cy="715010"/>
                <wp:effectExtent l="0" t="0" r="0" b="8890"/>
                <wp:wrapNone/>
                <wp:docPr id="27633" name="グループ化 27633"/>
                <wp:cNvGraphicFramePr/>
                <a:graphic xmlns:a="http://schemas.openxmlformats.org/drawingml/2006/main">
                  <a:graphicData uri="http://schemas.microsoft.com/office/word/2010/wordprocessingGroup">
                    <wpg:wgp>
                      <wpg:cNvGrpSpPr/>
                      <wpg:grpSpPr>
                        <a:xfrm>
                          <a:off x="0" y="0"/>
                          <a:ext cx="5943600" cy="715010"/>
                          <a:chOff x="0" y="0"/>
                          <a:chExt cx="5772150" cy="715010"/>
                        </a:xfrm>
                      </wpg:grpSpPr>
                      <wps:wsp>
                        <wps:cNvPr id="2282" name="四角形: 角を丸くする 2282"/>
                        <wps:cNvSpPr/>
                        <wps:spPr>
                          <a:xfrm>
                            <a:off x="457200" y="66675"/>
                            <a:ext cx="5314950" cy="562551"/>
                          </a:xfrm>
                          <a:prstGeom prst="roundRect">
                            <a:avLst/>
                          </a:prstGeom>
                          <a:solidFill>
                            <a:schemeClr val="bg1">
                              <a:lumMod val="50000"/>
                            </a:schemeClr>
                          </a:solidFill>
                          <a:ln w="12700" cap="flat" cmpd="sng" algn="ctr">
                            <a:noFill/>
                            <a:prstDash val="solid"/>
                            <a:miter lim="800000"/>
                          </a:ln>
                          <a:effectLst/>
                        </wps:spPr>
                        <wps:txbx>
                          <w:txbxContent>
                            <w:p w14:paraId="6AD91236" w14:textId="77777777" w:rsidR="001F241D" w:rsidRPr="00FB293D" w:rsidRDefault="001F241D" w:rsidP="0043650D">
                              <w:pPr>
                                <w:ind w:firstLineChars="100" w:firstLine="280"/>
                                <w:jc w:val="center"/>
                                <w:rPr>
                                  <w:rFonts w:ascii="Meiryo UI" w:eastAsia="Meiryo UI" w:hAnsi="Meiryo UI" w:cs="Microsoft GothicNeo"/>
                                  <w:b/>
                                  <w:bCs/>
                                  <w:sz w:val="40"/>
                                  <w:szCs w:val="40"/>
                                </w:rPr>
                              </w:pPr>
                              <w:r w:rsidRPr="0043650D">
                                <w:rPr>
                                  <w:rFonts w:ascii="Meiryo UI" w:eastAsia="Meiryo UI" w:hAnsi="Meiryo UI" w:cs="Microsoft GothicNeo" w:hint="eastAsia"/>
                                  <w:b/>
                                  <w:bCs/>
                                  <w:color w:val="FFFFFF" w:themeColor="background1"/>
                                  <w:sz w:val="28"/>
                                  <w:szCs w:val="40"/>
                                </w:rPr>
                                <w:t>みんなで支えあい　地域の力が育む　人にやさ</w:t>
                              </w:r>
                              <w:r w:rsidRPr="0043650D">
                                <w:rPr>
                                  <w:rFonts w:ascii="Meiryo UI" w:eastAsia="Meiryo UI" w:hAnsi="Meiryo UI" w:cs="Microsoft GothicNeo" w:hint="eastAsia"/>
                                  <w:b/>
                                  <w:bCs/>
                                  <w:color w:val="FFFFFF" w:themeColor="background1"/>
                                  <w:sz w:val="28"/>
                                  <w:szCs w:val="28"/>
                                </w:rPr>
                                <w:t>しい</w:t>
                              </w:r>
                              <w:r w:rsidRPr="0043650D">
                                <w:rPr>
                                  <w:rFonts w:ascii="Meiryo UI" w:eastAsia="Meiryo UI" w:hAnsi="Meiryo UI" w:cs="Microsoft GothicNeo"/>
                                  <w:b/>
                                  <w:bCs/>
                                  <w:color w:val="FFFFFF" w:themeColor="background1"/>
                                  <w:sz w:val="28"/>
                                  <w:szCs w:val="28"/>
                                </w:rPr>
                                <w:t>まち　さがみはら</w:t>
                              </w:r>
                            </w:p>
                            <w:p w14:paraId="249C8D11" w14:textId="77777777" w:rsidR="001F241D" w:rsidRPr="00653C9E" w:rsidRDefault="001F241D" w:rsidP="00192EB1">
                              <w:pPr>
                                <w:jc w:val="center"/>
                                <w:rPr>
                                  <w:rFonts w:ascii="Meiryo UI" w:eastAsia="Meiryo UI" w:hAnsi="Meiryo UI" w:cs="Microsoft GothicNeo"/>
                                  <w:b/>
                                  <w:bCs/>
                                  <w:sz w:val="40"/>
                                  <w:szCs w:val="40"/>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grpSp>
                        <wpg:cNvPr id="2281" name="グループ化 2281"/>
                        <wpg:cNvGrpSpPr/>
                        <wpg:grpSpPr>
                          <a:xfrm>
                            <a:off x="0" y="0"/>
                            <a:ext cx="971550" cy="715010"/>
                            <a:chOff x="0" y="0"/>
                            <a:chExt cx="1038225" cy="787621"/>
                          </a:xfrm>
                        </wpg:grpSpPr>
                        <wps:wsp>
                          <wps:cNvPr id="22" name="楕円 22"/>
                          <wps:cNvSpPr/>
                          <wps:spPr>
                            <a:xfrm>
                              <a:off x="0" y="0"/>
                              <a:ext cx="838200" cy="787621"/>
                            </a:xfrm>
                            <a:prstGeom prst="ellipse">
                              <a:avLst/>
                            </a:prstGeom>
                            <a:solidFill>
                              <a:schemeClr val="tx1"/>
                            </a:solidFill>
                            <a:ln w="12700" cap="flat" cmpd="sng" algn="ctr">
                              <a:noFill/>
                              <a:prstDash val="solid"/>
                              <a:miter lim="800000"/>
                            </a:ln>
                            <a:effectLst/>
                          </wps:spPr>
                          <wps:txbx>
                            <w:txbxContent>
                              <w:p w14:paraId="24DC8AF0" w14:textId="77777777" w:rsidR="001F241D" w:rsidRPr="00313126" w:rsidRDefault="001F241D" w:rsidP="00192EB1">
                                <w:pPr>
                                  <w:jc w:val="center"/>
                                  <w:rPr>
                                    <w:sz w:val="28"/>
                                    <w:szCs w:val="28"/>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280" name="テキスト ボックス 2280"/>
                          <wps:cNvSpPr txBox="1"/>
                          <wps:spPr>
                            <a:xfrm>
                              <a:off x="123825" y="65708"/>
                              <a:ext cx="914400" cy="606433"/>
                            </a:xfrm>
                            <a:prstGeom prst="rect">
                              <a:avLst/>
                            </a:prstGeom>
                            <a:noFill/>
                            <a:ln w="6350">
                              <a:noFill/>
                            </a:ln>
                          </wps:spPr>
                          <wps:txbx>
                            <w:txbxContent>
                              <w:p w14:paraId="3BCAD0C9" w14:textId="77777777" w:rsidR="001F241D" w:rsidRPr="009658B2" w:rsidRDefault="001F241D" w:rsidP="00192EB1">
                                <w:pPr>
                                  <w:snapToGrid w:val="0"/>
                                  <w:rPr>
                                    <w:color w:val="FFFFFF" w:themeColor="background1"/>
                                    <w:sz w:val="30"/>
                                    <w:szCs w:val="30"/>
                                    <w14:textOutline w14:w="9525" w14:cap="rnd" w14:cmpd="sng" w14:algn="ctr">
                                      <w14:noFill/>
                                      <w14:prstDash w14:val="solid"/>
                                      <w14:bevel/>
                                    </w14:textOutline>
                                  </w:rPr>
                                </w:pPr>
                                <w:r w:rsidRPr="009658B2">
                                  <w:rPr>
                                    <w:rFonts w:hint="eastAsia"/>
                                    <w:color w:val="FFFFFF" w:themeColor="background1"/>
                                    <w:sz w:val="30"/>
                                    <w:szCs w:val="30"/>
                                    <w14:textOutline w14:w="9525" w14:cap="rnd" w14:cmpd="sng" w14:algn="ctr">
                                      <w14:noFill/>
                                      <w14:prstDash w14:val="solid"/>
                                      <w14:bevel/>
                                    </w14:textOutline>
                                  </w:rPr>
                                  <w:t>基本</w:t>
                                </w:r>
                              </w:p>
                              <w:p w14:paraId="6EB88050" w14:textId="77777777" w:rsidR="001F241D" w:rsidRPr="00313126" w:rsidRDefault="001F241D" w:rsidP="00192EB1">
                                <w:pPr>
                                  <w:snapToGrid w:val="0"/>
                                  <w:rPr>
                                    <w:color w:val="FFFFFF" w:themeColor="background1"/>
                                    <w:sz w:val="32"/>
                                    <w:szCs w:val="32"/>
                                    <w14:textOutline w14:w="9525" w14:cap="rnd" w14:cmpd="sng" w14:algn="ctr">
                                      <w14:noFill/>
                                      <w14:prstDash w14:val="solid"/>
                                      <w14:bevel/>
                                    </w14:textOutline>
                                  </w:rPr>
                                </w:pPr>
                                <w:r w:rsidRPr="009658B2">
                                  <w:rPr>
                                    <w:rFonts w:hint="eastAsia"/>
                                    <w:color w:val="FFFFFF" w:themeColor="background1"/>
                                    <w:sz w:val="30"/>
                                    <w:szCs w:val="30"/>
                                    <w14:textOutline w14:w="9525" w14:cap="rnd" w14:cmpd="sng" w14:algn="ctr">
                                      <w14:noFill/>
                                      <w14:prstDash w14:val="solid"/>
                                      <w14:bevel/>
                                    </w14:textOutline>
                                  </w:rPr>
                                  <w:t>理念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1A95C3B9" id="グループ化 27633" o:spid="_x0000_s1172" style="position:absolute;margin-left:18pt;margin-top:1.75pt;width:468pt;height:56.3pt;z-index:251519488;mso-width-relative:margin" coordsize="57721,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">
                <v:roundrect id="四角形: 角を丸くする 2282" o:spid="_x0000_s1173" style="position:absolute;left:4572;top:666;width:53149;height:56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" fillcolor="#7f7f7f [1612]" stroked="f" strokeweight="1pt">
                  <v:stroke joinstyle="miter"/>
                  <v:textbox inset="0,,0">
                    <w:txbxContent>
                      <w:p w14:paraId="6AD91236" w14:textId="77777777" w:rsidR="001F241D" w:rsidRPr="00FB293D" w:rsidRDefault="001F241D" w:rsidP="0043650D">
                        <w:pPr>
                          <w:ind w:firstLineChars="100" w:firstLine="280"/>
                          <w:jc w:val="center"/>
                          <w:rPr>
                            <w:rFonts w:ascii="Meiryo UI" w:eastAsia="Meiryo UI" w:hAnsi="Meiryo UI" w:cs="Microsoft GothicNeo"/>
                            <w:b/>
                            <w:bCs/>
                            <w:sz w:val="40"/>
                            <w:szCs w:val="40"/>
                          </w:rPr>
                        </w:pPr>
                        <w:r w:rsidRPr="0043650D">
                          <w:rPr>
                            <w:rFonts w:ascii="Meiryo UI" w:eastAsia="Meiryo UI" w:hAnsi="Meiryo UI" w:cs="Microsoft GothicNeo" w:hint="eastAsia"/>
                            <w:b/>
                            <w:bCs/>
                            <w:color w:val="FFFFFF" w:themeColor="background1"/>
                            <w:sz w:val="28"/>
                            <w:szCs w:val="40"/>
                          </w:rPr>
                          <w:t>みんなで支えあい　地域の力が育む　人にやさ</w:t>
                        </w:r>
                        <w:r w:rsidRPr="0043650D">
                          <w:rPr>
                            <w:rFonts w:ascii="Meiryo UI" w:eastAsia="Meiryo UI" w:hAnsi="Meiryo UI" w:cs="Microsoft GothicNeo" w:hint="eastAsia"/>
                            <w:b/>
                            <w:bCs/>
                            <w:color w:val="FFFFFF" w:themeColor="background1"/>
                            <w:sz w:val="28"/>
                            <w:szCs w:val="28"/>
                          </w:rPr>
                          <w:t>しい</w:t>
                        </w:r>
                        <w:r w:rsidRPr="0043650D">
                          <w:rPr>
                            <w:rFonts w:ascii="Meiryo UI" w:eastAsia="Meiryo UI" w:hAnsi="Meiryo UI" w:cs="Microsoft GothicNeo"/>
                            <w:b/>
                            <w:bCs/>
                            <w:color w:val="FFFFFF" w:themeColor="background1"/>
                            <w:sz w:val="28"/>
                            <w:szCs w:val="28"/>
                          </w:rPr>
                          <w:t>まち　さがみはら</w:t>
                        </w:r>
                      </w:p>
                      <w:p w14:paraId="249C8D11" w14:textId="77777777" w:rsidR="001F241D" w:rsidRPr="00653C9E" w:rsidRDefault="001F241D" w:rsidP="00192EB1">
                        <w:pPr>
                          <w:jc w:val="center"/>
                          <w:rPr>
                            <w:rFonts w:ascii="Meiryo UI" w:eastAsia="Meiryo UI" w:hAnsi="Meiryo UI" w:cs="Microsoft GothicNeo"/>
                            <w:b/>
                            <w:bCs/>
                            <w:sz w:val="40"/>
                            <w:szCs w:val="40"/>
                          </w:rPr>
                        </w:pPr>
                      </w:p>
                    </w:txbxContent>
                  </v:textbox>
                </v:roundrect>
                <v:group id="グループ化 2281" o:spid="_x0000_s1174" style="position:absolute;width:9715;height:7150" coordsize="10382,7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">
                  <v:oval id="楕円 22" o:spid="_x0000_s1175" style="position:absolute;width:8382;height:7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" fillcolor="black [3213]" stroked="f" strokeweight="1pt">
                    <v:stroke joinstyle="miter"/>
                    <v:textbox inset="0,,0">
                      <w:txbxContent>
                        <w:p w14:paraId="24DC8AF0" w14:textId="77777777" w:rsidR="001F241D" w:rsidRPr="00313126" w:rsidRDefault="001F241D" w:rsidP="00192EB1">
                          <w:pPr>
                            <w:jc w:val="center"/>
                            <w:rPr>
                              <w:sz w:val="28"/>
                              <w:szCs w:val="28"/>
                            </w:rPr>
                          </w:pPr>
                        </w:p>
                      </w:txbxContent>
                    </v:textbox>
                  </v:oval>
                  <v:shape id="テキスト ボックス 2280" o:spid="_x0000_s1176" type="#_x0000_t202" style="position:absolute;left:1238;top:657;width:9144;height: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" filled="f" stroked="f" strokeweight=".5pt">
                    <v:textbox>
                      <w:txbxContent>
                        <w:p w14:paraId="3BCAD0C9" w14:textId="77777777" w:rsidR="001F241D" w:rsidRPr="009658B2" w:rsidRDefault="001F241D" w:rsidP="00192EB1">
                          <w:pPr>
                            <w:snapToGrid w:val="0"/>
                            <w:rPr>
                              <w:color w:val="FFFFFF" w:themeColor="background1"/>
                              <w:sz w:val="30"/>
                              <w:szCs w:val="30"/>
                              <w14:textOutline w14:w="9525" w14:cap="rnd" w14:cmpd="sng" w14:algn="ctr">
                                <w14:noFill/>
                                <w14:prstDash w14:val="solid"/>
                                <w14:bevel/>
                              </w14:textOutline>
                            </w:rPr>
                          </w:pPr>
                          <w:r w:rsidRPr="009658B2">
                            <w:rPr>
                              <w:rFonts w:hint="eastAsia"/>
                              <w:color w:val="FFFFFF" w:themeColor="background1"/>
                              <w:sz w:val="30"/>
                              <w:szCs w:val="30"/>
                              <w14:textOutline w14:w="9525" w14:cap="rnd" w14:cmpd="sng" w14:algn="ctr">
                                <w14:noFill/>
                                <w14:prstDash w14:val="solid"/>
                                <w14:bevel/>
                              </w14:textOutline>
                            </w:rPr>
                            <w:t>基本</w:t>
                          </w:r>
                        </w:p>
                        <w:p w14:paraId="6EB88050" w14:textId="77777777" w:rsidR="001F241D" w:rsidRPr="00313126" w:rsidRDefault="001F241D" w:rsidP="00192EB1">
                          <w:pPr>
                            <w:snapToGrid w:val="0"/>
                            <w:rPr>
                              <w:color w:val="FFFFFF" w:themeColor="background1"/>
                              <w:sz w:val="32"/>
                              <w:szCs w:val="32"/>
                              <w14:textOutline w14:w="9525" w14:cap="rnd" w14:cmpd="sng" w14:algn="ctr">
                                <w14:noFill/>
                                <w14:prstDash w14:val="solid"/>
                                <w14:bevel/>
                              </w14:textOutline>
                            </w:rPr>
                          </w:pPr>
                          <w:r w:rsidRPr="009658B2">
                            <w:rPr>
                              <w:rFonts w:hint="eastAsia"/>
                              <w:color w:val="FFFFFF" w:themeColor="background1"/>
                              <w:sz w:val="30"/>
                              <w:szCs w:val="30"/>
                              <w14:textOutline w14:w="9525" w14:cap="rnd" w14:cmpd="sng" w14:algn="ctr">
                                <w14:noFill/>
                                <w14:prstDash w14:val="solid"/>
                                <w14:bevel/>
                              </w14:textOutline>
                            </w:rPr>
                            <w:t>理念</w:t>
                          </w:r>
                        </w:p>
                      </w:txbxContent>
                    </v:textbox>
                  </v:shape>
                </v:group>
              </v:group>
            </w:pict>
          </mc:Fallback>
        </mc:AlternateContent>
      </w:r>
    </w:p>
    <w:p w14:paraId="62C57590" w14:textId="77777777" w:rsidR="00192EB1" w:rsidRPr="003F2E08" w:rsidRDefault="00192EB1" w:rsidP="00192EB1">
      <w:pPr>
        <w:rPr>
          <w:rFonts w:ascii="HG丸ｺﾞｼｯｸM-PRO" w:eastAsia="HG丸ｺﾞｼｯｸM-PRO" w:hAnsi="HG丸ｺﾞｼｯｸM-PRO"/>
          <w:sz w:val="22"/>
        </w:rPr>
      </w:pPr>
    </w:p>
    <w:p w14:paraId="4C3BF97E" w14:textId="77777777" w:rsidR="00192EB1" w:rsidRPr="003F2E08" w:rsidRDefault="00192EB1" w:rsidP="00192EB1">
      <w:pPr>
        <w:rPr>
          <w:rFonts w:ascii="HG丸ｺﾞｼｯｸM-PRO" w:eastAsia="HG丸ｺﾞｼｯｸM-PRO" w:hAnsi="HG丸ｺﾞｼｯｸM-PRO"/>
          <w:sz w:val="22"/>
        </w:rPr>
      </w:pPr>
    </w:p>
    <w:p w14:paraId="33DF2AFE"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20512" behindDoc="0" locked="0" layoutInCell="1" allowOverlap="1" wp14:anchorId="6A81B32B" wp14:editId="2F90276E">
                <wp:simplePos x="0" y="0"/>
                <wp:positionH relativeFrom="column">
                  <wp:posOffset>552450</wp:posOffset>
                </wp:positionH>
                <wp:positionV relativeFrom="paragraph">
                  <wp:posOffset>225425</wp:posOffset>
                </wp:positionV>
                <wp:extent cx="5610225" cy="634365"/>
                <wp:effectExtent l="0" t="0" r="9525" b="0"/>
                <wp:wrapNone/>
                <wp:docPr id="27627" name="グループ化 27627"/>
                <wp:cNvGraphicFramePr/>
                <a:graphic xmlns:a="http://schemas.openxmlformats.org/drawingml/2006/main">
                  <a:graphicData uri="http://schemas.microsoft.com/office/word/2010/wordprocessingGroup">
                    <wpg:wgp>
                      <wpg:cNvGrpSpPr/>
                      <wpg:grpSpPr>
                        <a:xfrm>
                          <a:off x="0" y="0"/>
                          <a:ext cx="5610225" cy="634365"/>
                          <a:chOff x="0" y="0"/>
                          <a:chExt cx="5443855" cy="634365"/>
                        </a:xfrm>
                      </wpg:grpSpPr>
                      <wps:wsp>
                        <wps:cNvPr id="66" name="四角形: 角を丸くする 66"/>
                        <wps:cNvSpPr/>
                        <wps:spPr>
                          <a:xfrm>
                            <a:off x="400050" y="95250"/>
                            <a:ext cx="5043805" cy="314325"/>
                          </a:xfrm>
                          <a:prstGeom prst="roundRect">
                            <a:avLst/>
                          </a:prstGeom>
                          <a:solidFill>
                            <a:schemeClr val="bg1">
                              <a:lumMod val="50000"/>
                            </a:schemeClr>
                          </a:solidFill>
                          <a:ln w="12700" cap="flat" cmpd="sng" algn="ctr">
                            <a:noFill/>
                            <a:prstDash val="solid"/>
                            <a:miter lim="800000"/>
                          </a:ln>
                          <a:effectLst/>
                        </wps:spPr>
                        <wps:txbx>
                          <w:txbxContent>
                            <w:p w14:paraId="371F8056" w14:textId="6320221F" w:rsidR="001F241D" w:rsidRDefault="001F241D" w:rsidP="00192EB1">
                              <w:pPr>
                                <w:snapToGrid w:val="0"/>
                              </w:pPr>
                              <w:r>
                                <w:rPr>
                                  <w:rFonts w:hint="eastAsia"/>
                                  <w:color w:val="FFFFFF" w:themeColor="background1"/>
                                </w:rPr>
                                <w:t xml:space="preserve">　１</w:t>
                              </w:r>
                              <w:r w:rsidRPr="00FB293D">
                                <w:rPr>
                                  <w:rFonts w:hint="eastAsia"/>
                                  <w:color w:val="FFFFFF" w:themeColor="background1"/>
                                </w:rPr>
                                <w:t xml:space="preserve">　</w:t>
                              </w:r>
                              <w:r>
                                <w:rPr>
                                  <w:rFonts w:hint="eastAsia"/>
                                  <w:color w:val="FFFFFF" w:themeColor="background1"/>
                                </w:rPr>
                                <w:t>生き</w:t>
                              </w:r>
                              <w:r w:rsidRPr="00FB293D">
                                <w:rPr>
                                  <w:rFonts w:hint="eastAsia"/>
                                  <w:color w:val="FFFFFF" w:themeColor="background1"/>
                                </w:rPr>
                                <w:t>がい・介護予防施策等の推進</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grpSp>
                        <wpg:cNvPr id="56" name="グループ化 56"/>
                        <wpg:cNvGrpSpPr/>
                        <wpg:grpSpPr>
                          <a:xfrm>
                            <a:off x="0" y="0"/>
                            <a:ext cx="542925" cy="634365"/>
                            <a:chOff x="0" y="0"/>
                            <a:chExt cx="542925" cy="634365"/>
                          </a:xfrm>
                        </wpg:grpSpPr>
                        <wps:wsp>
                          <wps:cNvPr id="2284" name="楕円 2284"/>
                          <wps:cNvSpPr/>
                          <wps:spPr>
                            <a:xfrm>
                              <a:off x="0" y="0"/>
                              <a:ext cx="542925" cy="532922"/>
                            </a:xfrm>
                            <a:prstGeom prst="ellipse">
                              <a:avLst/>
                            </a:prstGeom>
                            <a:solidFill>
                              <a:schemeClr val="tx1"/>
                            </a:solidFill>
                            <a:ln w="12700" cap="flat" cmpd="sng" algn="ctr">
                              <a:noFill/>
                              <a:prstDash val="solid"/>
                              <a:miter lim="800000"/>
                            </a:ln>
                            <a:effectLst/>
                          </wps:spPr>
                          <wps:txbx>
                            <w:txbxContent>
                              <w:p w14:paraId="4E8B4612" w14:textId="77777777" w:rsidR="001F241D" w:rsidRPr="00313126" w:rsidRDefault="001F241D" w:rsidP="00192EB1">
                                <w:pPr>
                                  <w:jc w:val="center"/>
                                  <w:rPr>
                                    <w:sz w:val="28"/>
                                    <w:szCs w:val="28"/>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3" name="テキスト ボックス 43"/>
                          <wps:cNvSpPr txBox="1"/>
                          <wps:spPr>
                            <a:xfrm>
                              <a:off x="19050" y="28575"/>
                              <a:ext cx="523875" cy="605790"/>
                            </a:xfrm>
                            <a:prstGeom prst="rect">
                              <a:avLst/>
                            </a:prstGeom>
                            <a:noFill/>
                            <a:ln w="6350">
                              <a:noFill/>
                            </a:ln>
                          </wps:spPr>
                          <wps:txbx>
                            <w:txbxContent>
                              <w:p w14:paraId="500C10C8"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基本</w:t>
                                </w:r>
                              </w:p>
                              <w:p w14:paraId="79ECA63D"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目標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6A81B32B" id="グループ化 27627" o:spid="_x0000_s1177" style="position:absolute;margin-left:43.5pt;margin-top:17.75pt;width:441.75pt;height:49.95pt;z-index:251520512;mso-width-relative:margin" coordsize="54438,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">
                <v:roundrect id="四角形: 角を丸くする 66" o:spid="_x0000_s1178" style="position:absolute;left:4000;top:952;width:50438;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" fillcolor="#7f7f7f [1612]" stroked="f" strokeweight="1pt">
                  <v:stroke joinstyle="miter"/>
                  <v:textbox inset="0,,0">
                    <w:txbxContent>
                      <w:p w14:paraId="371F8056" w14:textId="6320221F" w:rsidR="001F241D" w:rsidRDefault="001F241D" w:rsidP="00192EB1">
                        <w:pPr>
                          <w:snapToGrid w:val="0"/>
                        </w:pPr>
                        <w:r>
                          <w:rPr>
                            <w:rFonts w:hint="eastAsia"/>
                            <w:color w:val="FFFFFF" w:themeColor="background1"/>
                          </w:rPr>
                          <w:t xml:space="preserve">　１</w:t>
                        </w:r>
                        <w:r w:rsidRPr="00FB293D">
                          <w:rPr>
                            <w:rFonts w:hint="eastAsia"/>
                            <w:color w:val="FFFFFF" w:themeColor="background1"/>
                          </w:rPr>
                          <w:t xml:space="preserve">　</w:t>
                        </w:r>
                        <w:r>
                          <w:rPr>
                            <w:rFonts w:hint="eastAsia"/>
                            <w:color w:val="FFFFFF" w:themeColor="background1"/>
                          </w:rPr>
                          <w:t>生き</w:t>
                        </w:r>
                        <w:r w:rsidRPr="00FB293D">
                          <w:rPr>
                            <w:rFonts w:hint="eastAsia"/>
                            <w:color w:val="FFFFFF" w:themeColor="background1"/>
                          </w:rPr>
                          <w:t>がい・介護予防施策等の推進</w:t>
                        </w:r>
                      </w:p>
                    </w:txbxContent>
                  </v:textbox>
                </v:roundrect>
                <v:group id="グループ化 56" o:spid="_x0000_s1179" style="position:absolute;width:5429;height:6343" coordsize="5429,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oval id="楕円 2284" o:spid="_x0000_s1180" style="position:absolute;width:5429;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" fillcolor="black [3213]" stroked="f" strokeweight="1pt">
                    <v:stroke joinstyle="miter"/>
                    <v:textbox inset="0,,0">
                      <w:txbxContent>
                        <w:p w14:paraId="4E8B4612" w14:textId="77777777" w:rsidR="001F241D" w:rsidRPr="00313126" w:rsidRDefault="001F241D" w:rsidP="00192EB1">
                          <w:pPr>
                            <w:jc w:val="center"/>
                            <w:rPr>
                              <w:sz w:val="28"/>
                              <w:szCs w:val="28"/>
                            </w:rPr>
                          </w:pPr>
                        </w:p>
                      </w:txbxContent>
                    </v:textbox>
                  </v:oval>
                  <v:shape id="テキスト ボックス 43" o:spid="_x0000_s1181" type="#_x0000_t202" style="position:absolute;left:190;top:285;width:5239;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500C10C8"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基本</w:t>
                          </w:r>
                        </w:p>
                        <w:p w14:paraId="79ECA63D"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目標</w:t>
                          </w:r>
                        </w:p>
                      </w:txbxContent>
                    </v:textbox>
                  </v:shape>
                </v:group>
              </v:group>
            </w:pict>
          </mc:Fallback>
        </mc:AlternateContent>
      </w:r>
    </w:p>
    <w:p w14:paraId="13813269" w14:textId="77777777" w:rsidR="00192EB1" w:rsidRPr="003F2E08" w:rsidRDefault="00192EB1" w:rsidP="00192EB1">
      <w:pPr>
        <w:rPr>
          <w:rFonts w:ascii="HG丸ｺﾞｼｯｸM-PRO" w:eastAsia="HG丸ｺﾞｼｯｸM-PRO" w:hAnsi="HG丸ｺﾞｼｯｸM-PRO"/>
          <w:sz w:val="22"/>
        </w:rPr>
      </w:pPr>
    </w:p>
    <w:p w14:paraId="5E779B58" w14:textId="77777777" w:rsidR="00192EB1" w:rsidRPr="003F2E08" w:rsidRDefault="00192EB1" w:rsidP="00192EB1">
      <w:pPr>
        <w:rPr>
          <w:rFonts w:ascii="HG丸ｺﾞｼｯｸM-PRO" w:eastAsia="HG丸ｺﾞｼｯｸM-PRO" w:hAnsi="HG丸ｺﾞｼｯｸM-PRO"/>
          <w:sz w:val="22"/>
        </w:rPr>
      </w:pPr>
    </w:p>
    <w:p w14:paraId="2D8F5776"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21536" behindDoc="0" locked="0" layoutInCell="1" allowOverlap="1" wp14:anchorId="415E0F91" wp14:editId="48457C61">
                <wp:simplePos x="0" y="0"/>
                <wp:positionH relativeFrom="column">
                  <wp:posOffset>1009650</wp:posOffset>
                </wp:positionH>
                <wp:positionV relativeFrom="paragraph">
                  <wp:posOffset>63500</wp:posOffset>
                </wp:positionV>
                <wp:extent cx="5095875" cy="352425"/>
                <wp:effectExtent l="0" t="0" r="28575" b="9525"/>
                <wp:wrapNone/>
                <wp:docPr id="424" name="グループ化 424"/>
                <wp:cNvGraphicFramePr/>
                <a:graphic xmlns:a="http://schemas.openxmlformats.org/drawingml/2006/main">
                  <a:graphicData uri="http://schemas.microsoft.com/office/word/2010/wordprocessingGroup">
                    <wpg:wgp>
                      <wpg:cNvGrpSpPr/>
                      <wpg:grpSpPr>
                        <a:xfrm>
                          <a:off x="0" y="0"/>
                          <a:ext cx="5095875" cy="352425"/>
                          <a:chOff x="0" y="0"/>
                          <a:chExt cx="4874895" cy="352425"/>
                        </a:xfrm>
                      </wpg:grpSpPr>
                      <wps:wsp>
                        <wps:cNvPr id="110" name="正方形/長方形 110"/>
                        <wps:cNvSpPr/>
                        <wps:spPr>
                          <a:xfrm>
                            <a:off x="428625" y="9525"/>
                            <a:ext cx="4446270" cy="323850"/>
                          </a:xfrm>
                          <a:prstGeom prst="rect">
                            <a:avLst/>
                          </a:prstGeom>
                          <a:noFill/>
                          <a:ln w="25400" cap="flat" cmpd="sng" algn="ctr">
                            <a:solidFill>
                              <a:schemeClr val="tx1">
                                <a:lumMod val="50000"/>
                                <a:lumOff val="50000"/>
                              </a:schemeClr>
                            </a:solidFill>
                            <a:prstDash val="solid"/>
                            <a:miter lim="800000"/>
                          </a:ln>
                          <a:effectLst/>
                        </wps:spPr>
                        <wps:txbx>
                          <w:txbxContent>
                            <w:p w14:paraId="06B26D59" w14:textId="77777777" w:rsidR="001F241D" w:rsidRPr="00FB293D" w:rsidRDefault="001F241D" w:rsidP="00192EB1">
                              <w:pPr>
                                <w:rPr>
                                  <w:sz w:val="18"/>
                                  <w:szCs w:val="18"/>
                                </w:rPr>
                              </w:pPr>
                              <w:r>
                                <w:rPr>
                                  <w:rFonts w:hint="eastAsia"/>
                                  <w:sz w:val="18"/>
                                  <w:szCs w:val="18"/>
                                </w:rPr>
                                <w:t xml:space="preserve">　</w:t>
                              </w:r>
                              <w:r w:rsidRPr="00846A18">
                                <w:rPr>
                                  <w:rFonts w:hint="eastAsia"/>
                                  <w:sz w:val="20"/>
                                  <w:szCs w:val="20"/>
                                </w:rPr>
                                <w:t>１　介護予防・健康づくり等の推進</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05" name="四角形: 角を丸くする 105"/>
                        <wps:cNvSpPr/>
                        <wps:spPr>
                          <a:xfrm>
                            <a:off x="0" y="0"/>
                            <a:ext cx="492760" cy="352425"/>
                          </a:xfrm>
                          <a:prstGeom prst="roundRect">
                            <a:avLst/>
                          </a:prstGeom>
                          <a:solidFill>
                            <a:schemeClr val="bg1">
                              <a:lumMod val="75000"/>
                            </a:schemeClr>
                          </a:solidFill>
                          <a:ln w="12700" cap="flat" cmpd="sng" algn="ctr">
                            <a:noFill/>
                            <a:prstDash val="solid"/>
                            <a:miter lim="800000"/>
                          </a:ln>
                          <a:effectLst/>
                        </wps:spPr>
                        <wps:txbx>
                          <w:txbxContent>
                            <w:p w14:paraId="06199420"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1E544A39"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2B021D5"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15E0F91" id="グループ化 424" o:spid="_x0000_s1182" style="position:absolute;margin-left:79.5pt;margin-top:5pt;width:401.25pt;height:27.75pt;z-index:251521536;mso-width-relative:margin" coordsize="4874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">
                <v:rect id="正方形/長方形 110" o:spid="_x0000_s1183" style="position:absolute;left:4286;top:95;width:44462;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" filled="f" strokecolor="gray [1629]" strokeweight="2pt">
                  <v:textbox inset="0,,0">
                    <w:txbxContent>
                      <w:p w14:paraId="06B26D59" w14:textId="77777777" w:rsidR="001F241D" w:rsidRPr="00FB293D" w:rsidRDefault="001F241D" w:rsidP="00192EB1">
                        <w:pPr>
                          <w:rPr>
                            <w:sz w:val="18"/>
                            <w:szCs w:val="18"/>
                          </w:rPr>
                        </w:pPr>
                        <w:r>
                          <w:rPr>
                            <w:rFonts w:hint="eastAsia"/>
                            <w:sz w:val="18"/>
                            <w:szCs w:val="18"/>
                          </w:rPr>
                          <w:t xml:space="preserve">　</w:t>
                        </w:r>
                        <w:r w:rsidRPr="00846A18">
                          <w:rPr>
                            <w:rFonts w:hint="eastAsia"/>
                            <w:sz w:val="20"/>
                            <w:szCs w:val="20"/>
                          </w:rPr>
                          <w:t>１　介護予防・健康づくり等の推進</w:t>
                        </w:r>
                      </w:p>
                    </w:txbxContent>
                  </v:textbox>
                </v:rect>
                <v:roundrect id="四角形: 角を丸くする 105" o:spid="_x0000_s1184" style="position:absolute;width:4927;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" fillcolor="#bfbfbf [2412]" stroked="f" strokeweight="1pt">
                  <v:stroke joinstyle="miter"/>
                  <v:textbox inset="0,,0">
                    <w:txbxContent>
                      <w:p w14:paraId="06199420"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1E544A39"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2B021D5" w14:textId="77777777" w:rsidR="001F241D" w:rsidRDefault="001F241D" w:rsidP="00192EB1"/>
                    </w:txbxContent>
                  </v:textbox>
                </v:roundrect>
              </v:group>
            </w:pict>
          </mc:Fallback>
        </mc:AlternateContent>
      </w:r>
    </w:p>
    <w:p w14:paraId="6F1B1132"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24608" behindDoc="0" locked="0" layoutInCell="1" allowOverlap="1" wp14:anchorId="0D9AE45F" wp14:editId="2DC359CB">
                <wp:simplePos x="0" y="0"/>
                <wp:positionH relativeFrom="column">
                  <wp:posOffset>1371600</wp:posOffset>
                </wp:positionH>
                <wp:positionV relativeFrom="paragraph">
                  <wp:posOffset>196849</wp:posOffset>
                </wp:positionV>
                <wp:extent cx="5160010" cy="904875"/>
                <wp:effectExtent l="0" t="0" r="0" b="0"/>
                <wp:wrapNone/>
                <wp:docPr id="247" name="テキスト ボックス 247"/>
                <wp:cNvGraphicFramePr/>
                <a:graphic xmlns:a="http://schemas.openxmlformats.org/drawingml/2006/main">
                  <a:graphicData uri="http://schemas.microsoft.com/office/word/2010/wordprocessingShape">
                    <wps:wsp>
                      <wps:cNvSpPr txBox="1"/>
                      <wps:spPr>
                        <a:xfrm>
                          <a:off x="0" y="0"/>
                          <a:ext cx="5160010" cy="904875"/>
                        </a:xfrm>
                        <a:prstGeom prst="rect">
                          <a:avLst/>
                        </a:prstGeom>
                        <a:noFill/>
                        <a:ln w="6350">
                          <a:noFill/>
                        </a:ln>
                      </wps:spPr>
                      <wps:txbx>
                        <w:txbxContent>
                          <w:p w14:paraId="5A0EB9E6"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01FE9E60" w14:textId="77777777" w:rsidR="001F241D" w:rsidRPr="004D2560" w:rsidRDefault="001F241D" w:rsidP="0043650D">
                            <w:pPr>
                              <w:snapToGrid w:val="0"/>
                              <w:ind w:firstLineChars="50" w:firstLine="8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3E6CA5">
                              <w:rPr>
                                <w:rFonts w:hint="eastAsia"/>
                              </w:rPr>
                              <w:t xml:space="preserve"> </w:t>
                            </w:r>
                            <w:r w:rsidRPr="003E6CA5">
                              <w:rPr>
                                <w:rFonts w:hint="eastAsia"/>
                                <w:sz w:val="16"/>
                                <w:szCs w:val="16"/>
                              </w:rPr>
                              <w:t>介護予防・生活支援サービス（総合事業）の充実</w:t>
                            </w:r>
                          </w:p>
                          <w:p w14:paraId="200E78FB" w14:textId="1D2314DE" w:rsidR="001F241D" w:rsidRDefault="001F241D" w:rsidP="0043650D">
                            <w:pPr>
                              <w:snapToGrid w:val="0"/>
                              <w:ind w:firstLineChars="50" w:firstLine="8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3E6CA5">
                              <w:rPr>
                                <w:rFonts w:hint="eastAsia"/>
                              </w:rPr>
                              <w:t xml:space="preserve"> </w:t>
                            </w:r>
                            <w:r w:rsidRPr="003E6CA5">
                              <w:rPr>
                                <w:rFonts w:hint="eastAsia"/>
                                <w:sz w:val="16"/>
                                <w:szCs w:val="16"/>
                              </w:rPr>
                              <w:t>一般介護予防事業（総合事業）等、介護予防の推進</w:t>
                            </w:r>
                          </w:p>
                          <w:p w14:paraId="65E43813" w14:textId="0396B379" w:rsidR="001F241D" w:rsidRDefault="001F241D" w:rsidP="002723D5">
                            <w:pPr>
                              <w:snapToGrid w:val="0"/>
                              <w:ind w:firstLineChars="50" w:firstLine="80"/>
                              <w:rPr>
                                <w:sz w:val="16"/>
                                <w:szCs w:val="16"/>
                              </w:rPr>
                            </w:pPr>
                            <w:r>
                              <w:rPr>
                                <w:rFonts w:hint="eastAsia"/>
                                <w:sz w:val="16"/>
                                <w:szCs w:val="16"/>
                              </w:rPr>
                              <w:t>(３)</w:t>
                            </w:r>
                            <w:r>
                              <w:rPr>
                                <w:sz w:val="16"/>
                                <w:szCs w:val="16"/>
                              </w:rPr>
                              <w:t xml:space="preserve"> </w:t>
                            </w:r>
                            <w:r>
                              <w:rPr>
                                <w:rFonts w:hint="eastAsia"/>
                                <w:sz w:val="16"/>
                                <w:szCs w:val="16"/>
                              </w:rPr>
                              <w:t>リハビリテーション</w:t>
                            </w:r>
                            <w:r>
                              <w:rPr>
                                <w:sz w:val="16"/>
                                <w:szCs w:val="16"/>
                              </w:rPr>
                              <w:t>提供体制の</w:t>
                            </w:r>
                            <w:r>
                              <w:rPr>
                                <w:rFonts w:hint="eastAsia"/>
                                <w:sz w:val="16"/>
                                <w:szCs w:val="16"/>
                              </w:rPr>
                              <w:t>充実</w:t>
                            </w:r>
                          </w:p>
                          <w:p w14:paraId="66440030" w14:textId="62C9DD98" w:rsidR="001F241D" w:rsidRDefault="001F241D" w:rsidP="0043650D">
                            <w:pPr>
                              <w:snapToGrid w:val="0"/>
                              <w:ind w:firstLineChars="50" w:firstLine="80"/>
                              <w:rPr>
                                <w:sz w:val="16"/>
                                <w:szCs w:val="16"/>
                              </w:rPr>
                            </w:pPr>
                            <w:r>
                              <w:rPr>
                                <w:rFonts w:hint="eastAsia"/>
                                <w:sz w:val="16"/>
                                <w:szCs w:val="16"/>
                              </w:rPr>
                              <w:t xml:space="preserve">(４) </w:t>
                            </w:r>
                            <w:r w:rsidRPr="003E6CA5">
                              <w:rPr>
                                <w:rFonts w:hint="eastAsia"/>
                                <w:sz w:val="16"/>
                                <w:szCs w:val="16"/>
                              </w:rPr>
                              <w:t>地域における担い手の確保・育成・支援</w:t>
                            </w:r>
                          </w:p>
                          <w:p w14:paraId="59C81B76" w14:textId="7547045B" w:rsidR="001F241D" w:rsidRPr="003E6CA5" w:rsidRDefault="001F241D" w:rsidP="0043650D">
                            <w:pPr>
                              <w:snapToGrid w:val="0"/>
                              <w:ind w:firstLineChars="50" w:firstLine="80"/>
                              <w:rPr>
                                <w:sz w:val="16"/>
                                <w:szCs w:val="16"/>
                              </w:rPr>
                            </w:pPr>
                            <w:r>
                              <w:rPr>
                                <w:rFonts w:hint="eastAsia"/>
                                <w:sz w:val="16"/>
                                <w:szCs w:val="16"/>
                              </w:rPr>
                              <w:t>(５)</w:t>
                            </w:r>
                            <w:r>
                              <w:rPr>
                                <w:sz w:val="16"/>
                                <w:szCs w:val="16"/>
                              </w:rPr>
                              <w:t xml:space="preserve"> </w:t>
                            </w:r>
                            <w:r w:rsidRPr="003E6CA5">
                              <w:rPr>
                                <w:rFonts w:hint="eastAsia"/>
                                <w:sz w:val="16"/>
                                <w:szCs w:val="16"/>
                              </w:rPr>
                              <w:t>健康づくりと疾病予防・対策の推進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9AE45F" id="テキスト ボックス 247" o:spid="_x0000_s1185" type="#_x0000_t202" style="position:absolute;margin-left:108pt;margin-top:15.5pt;width:406.3pt;height:71.25pt;z-index:25152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" filled="f" stroked="f" strokeweight=".5pt">
                <v:textbox>
                  <w:txbxContent>
                    <w:p w14:paraId="5A0EB9E6"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01FE9E60" w14:textId="77777777" w:rsidR="001F241D" w:rsidRPr="004D2560" w:rsidRDefault="001F241D" w:rsidP="0043650D">
                      <w:pPr>
                        <w:snapToGrid w:val="0"/>
                        <w:ind w:firstLineChars="50" w:firstLine="8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3E6CA5">
                        <w:rPr>
                          <w:rFonts w:hint="eastAsia"/>
                        </w:rPr>
                        <w:t xml:space="preserve"> </w:t>
                      </w:r>
                      <w:r w:rsidRPr="003E6CA5">
                        <w:rPr>
                          <w:rFonts w:hint="eastAsia"/>
                          <w:sz w:val="16"/>
                          <w:szCs w:val="16"/>
                        </w:rPr>
                        <w:t>介護予防・生活支援サービス（総合事業）の充実</w:t>
                      </w:r>
                    </w:p>
                    <w:p w14:paraId="200E78FB" w14:textId="1D2314DE" w:rsidR="001F241D" w:rsidRDefault="001F241D" w:rsidP="0043650D">
                      <w:pPr>
                        <w:snapToGrid w:val="0"/>
                        <w:ind w:firstLineChars="50" w:firstLine="8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3E6CA5">
                        <w:rPr>
                          <w:rFonts w:hint="eastAsia"/>
                        </w:rPr>
                        <w:t xml:space="preserve"> </w:t>
                      </w:r>
                      <w:r w:rsidRPr="003E6CA5">
                        <w:rPr>
                          <w:rFonts w:hint="eastAsia"/>
                          <w:sz w:val="16"/>
                          <w:szCs w:val="16"/>
                        </w:rPr>
                        <w:t>一般介護予防事業（総合事業）等、介護予防の推進</w:t>
                      </w:r>
                    </w:p>
                    <w:p w14:paraId="65E43813" w14:textId="0396B379" w:rsidR="001F241D" w:rsidRDefault="001F241D" w:rsidP="002723D5">
                      <w:pPr>
                        <w:snapToGrid w:val="0"/>
                        <w:ind w:firstLineChars="50" w:firstLine="80"/>
                        <w:rPr>
                          <w:sz w:val="16"/>
                          <w:szCs w:val="16"/>
                        </w:rPr>
                      </w:pPr>
                      <w:r>
                        <w:rPr>
                          <w:rFonts w:hint="eastAsia"/>
                          <w:sz w:val="16"/>
                          <w:szCs w:val="16"/>
                        </w:rPr>
                        <w:t>(３)</w:t>
                      </w:r>
                      <w:r>
                        <w:rPr>
                          <w:sz w:val="16"/>
                          <w:szCs w:val="16"/>
                        </w:rPr>
                        <w:t xml:space="preserve"> </w:t>
                      </w:r>
                      <w:r>
                        <w:rPr>
                          <w:rFonts w:hint="eastAsia"/>
                          <w:sz w:val="16"/>
                          <w:szCs w:val="16"/>
                        </w:rPr>
                        <w:t>リハビリテーション</w:t>
                      </w:r>
                      <w:r>
                        <w:rPr>
                          <w:sz w:val="16"/>
                          <w:szCs w:val="16"/>
                        </w:rPr>
                        <w:t>提供体制の</w:t>
                      </w:r>
                      <w:r>
                        <w:rPr>
                          <w:rFonts w:hint="eastAsia"/>
                          <w:sz w:val="16"/>
                          <w:szCs w:val="16"/>
                        </w:rPr>
                        <w:t>充実</w:t>
                      </w:r>
                    </w:p>
                    <w:p w14:paraId="66440030" w14:textId="62C9DD98" w:rsidR="001F241D" w:rsidRDefault="001F241D" w:rsidP="0043650D">
                      <w:pPr>
                        <w:snapToGrid w:val="0"/>
                        <w:ind w:firstLineChars="50" w:firstLine="80"/>
                        <w:rPr>
                          <w:sz w:val="16"/>
                          <w:szCs w:val="16"/>
                        </w:rPr>
                      </w:pPr>
                      <w:r>
                        <w:rPr>
                          <w:rFonts w:hint="eastAsia"/>
                          <w:sz w:val="16"/>
                          <w:szCs w:val="16"/>
                        </w:rPr>
                        <w:t xml:space="preserve">(４) </w:t>
                      </w:r>
                      <w:r w:rsidRPr="003E6CA5">
                        <w:rPr>
                          <w:rFonts w:hint="eastAsia"/>
                          <w:sz w:val="16"/>
                          <w:szCs w:val="16"/>
                        </w:rPr>
                        <w:t>地域における担い手の確保・育成・支援</w:t>
                      </w:r>
                    </w:p>
                    <w:p w14:paraId="59C81B76" w14:textId="7547045B" w:rsidR="001F241D" w:rsidRPr="003E6CA5" w:rsidRDefault="001F241D" w:rsidP="0043650D">
                      <w:pPr>
                        <w:snapToGrid w:val="0"/>
                        <w:ind w:firstLineChars="50" w:firstLine="80"/>
                        <w:rPr>
                          <w:sz w:val="16"/>
                          <w:szCs w:val="16"/>
                        </w:rPr>
                      </w:pPr>
                      <w:r>
                        <w:rPr>
                          <w:rFonts w:hint="eastAsia"/>
                          <w:sz w:val="16"/>
                          <w:szCs w:val="16"/>
                        </w:rPr>
                        <w:t>(５)</w:t>
                      </w:r>
                      <w:r>
                        <w:rPr>
                          <w:sz w:val="16"/>
                          <w:szCs w:val="16"/>
                        </w:rPr>
                        <w:t xml:space="preserve"> </w:t>
                      </w:r>
                      <w:r w:rsidRPr="003E6CA5">
                        <w:rPr>
                          <w:rFonts w:hint="eastAsia"/>
                          <w:sz w:val="16"/>
                          <w:szCs w:val="16"/>
                        </w:rPr>
                        <w:t>健康づくりと疾病予防・対策の推進</w:t>
                      </w:r>
                    </w:p>
                  </w:txbxContent>
                </v:textbox>
              </v:shape>
            </w:pict>
          </mc:Fallback>
        </mc:AlternateContent>
      </w:r>
    </w:p>
    <w:p w14:paraId="7C6FA85E" w14:textId="77777777" w:rsidR="00192EB1" w:rsidRPr="003F2E08" w:rsidRDefault="00192EB1" w:rsidP="00192EB1">
      <w:pPr>
        <w:rPr>
          <w:rFonts w:ascii="HG丸ｺﾞｼｯｸM-PRO" w:eastAsia="HG丸ｺﾞｼｯｸM-PRO" w:hAnsi="HG丸ｺﾞｼｯｸM-PRO"/>
          <w:sz w:val="22"/>
        </w:rPr>
      </w:pPr>
    </w:p>
    <w:p w14:paraId="629B0C11" w14:textId="77777777" w:rsidR="00192EB1" w:rsidRPr="003F2E08" w:rsidRDefault="00192EB1" w:rsidP="00192EB1">
      <w:pPr>
        <w:rPr>
          <w:rFonts w:ascii="HG丸ｺﾞｼｯｸM-PRO" w:eastAsia="HG丸ｺﾞｼｯｸM-PRO" w:hAnsi="HG丸ｺﾞｼｯｸM-PRO"/>
          <w:sz w:val="22"/>
        </w:rPr>
      </w:pPr>
    </w:p>
    <w:p w14:paraId="712AD3FF" w14:textId="77777777" w:rsidR="00192EB1" w:rsidRPr="003F2E08" w:rsidRDefault="00192EB1" w:rsidP="00192EB1">
      <w:pPr>
        <w:rPr>
          <w:rFonts w:ascii="HG丸ｺﾞｼｯｸM-PRO" w:eastAsia="HG丸ｺﾞｼｯｸM-PRO" w:hAnsi="HG丸ｺﾞｼｯｸM-PRO"/>
          <w:sz w:val="22"/>
        </w:rPr>
      </w:pPr>
    </w:p>
    <w:p w14:paraId="2765CEFE" w14:textId="77777777" w:rsidR="00124C40" w:rsidRPr="003F2E08" w:rsidRDefault="00124C40" w:rsidP="00192EB1">
      <w:pPr>
        <w:rPr>
          <w:rFonts w:ascii="HG丸ｺﾞｼｯｸM-PRO" w:eastAsia="HG丸ｺﾞｼｯｸM-PRO" w:hAnsi="HG丸ｺﾞｼｯｸM-PRO"/>
          <w:sz w:val="22"/>
        </w:rPr>
      </w:pPr>
    </w:p>
    <w:p w14:paraId="1313C617" w14:textId="242B2CE3"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22560" behindDoc="0" locked="0" layoutInCell="1" allowOverlap="1" wp14:anchorId="17192196" wp14:editId="2CC17D47">
                <wp:simplePos x="0" y="0"/>
                <wp:positionH relativeFrom="column">
                  <wp:posOffset>1012825</wp:posOffset>
                </wp:positionH>
                <wp:positionV relativeFrom="paragraph">
                  <wp:posOffset>15875</wp:posOffset>
                </wp:positionV>
                <wp:extent cx="5095875" cy="351790"/>
                <wp:effectExtent l="0" t="0" r="28575" b="0"/>
                <wp:wrapNone/>
                <wp:docPr id="2283" name="グループ化 2283"/>
                <wp:cNvGraphicFramePr/>
                <a:graphic xmlns:a="http://schemas.openxmlformats.org/drawingml/2006/main">
                  <a:graphicData uri="http://schemas.microsoft.com/office/word/2010/wordprocessingGroup">
                    <wpg:wgp>
                      <wpg:cNvGrpSpPr/>
                      <wpg:grpSpPr>
                        <a:xfrm>
                          <a:off x="0" y="0"/>
                          <a:ext cx="5095875" cy="351790"/>
                          <a:chOff x="0" y="0"/>
                          <a:chExt cx="4875277" cy="352406"/>
                        </a:xfrm>
                      </wpg:grpSpPr>
                      <wps:wsp>
                        <wps:cNvPr id="143" name="正方形/長方形 143"/>
                        <wps:cNvSpPr/>
                        <wps:spPr>
                          <a:xfrm>
                            <a:off x="428625" y="9525"/>
                            <a:ext cx="4446652" cy="314325"/>
                          </a:xfrm>
                          <a:prstGeom prst="rect">
                            <a:avLst/>
                          </a:prstGeom>
                          <a:noFill/>
                          <a:ln w="25400" cap="flat" cmpd="sng" algn="ctr">
                            <a:solidFill>
                              <a:schemeClr val="tx1">
                                <a:lumMod val="50000"/>
                                <a:lumOff val="50000"/>
                              </a:schemeClr>
                            </a:solidFill>
                            <a:prstDash val="solid"/>
                            <a:miter lim="800000"/>
                          </a:ln>
                          <a:effectLst/>
                        </wps:spPr>
                        <wps:txbx>
                          <w:txbxContent>
                            <w:p w14:paraId="6CD25887" w14:textId="77777777" w:rsidR="001F241D" w:rsidRPr="00846A18" w:rsidRDefault="001F241D" w:rsidP="00192EB1">
                              <w:pPr>
                                <w:rPr>
                                  <w:sz w:val="20"/>
                                  <w:szCs w:val="20"/>
                                </w:rPr>
                              </w:pPr>
                              <w:r w:rsidRPr="00846A18">
                                <w:rPr>
                                  <w:rFonts w:hint="eastAsia"/>
                                  <w:sz w:val="20"/>
                                  <w:szCs w:val="20"/>
                                </w:rPr>
                                <w:t xml:space="preserve">　２　高齢者の社会参加の推進</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43" name="四角形: 角を丸くする 243"/>
                        <wps:cNvSpPr/>
                        <wps:spPr>
                          <a:xfrm>
                            <a:off x="0" y="0"/>
                            <a:ext cx="492878" cy="352406"/>
                          </a:xfrm>
                          <a:prstGeom prst="roundRect">
                            <a:avLst/>
                          </a:prstGeom>
                          <a:solidFill>
                            <a:schemeClr val="bg1">
                              <a:lumMod val="75000"/>
                            </a:schemeClr>
                          </a:solidFill>
                          <a:ln w="12700" cap="flat" cmpd="sng" algn="ctr">
                            <a:noFill/>
                            <a:prstDash val="solid"/>
                            <a:miter lim="800000"/>
                          </a:ln>
                          <a:effectLst/>
                        </wps:spPr>
                        <wps:txbx>
                          <w:txbxContent>
                            <w:p w14:paraId="5C9B2B00"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47CD97DC"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3547AC3D"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7192196" id="グループ化 2283" o:spid="_x0000_s1186" style="position:absolute;margin-left:79.75pt;margin-top:1.25pt;width:401.25pt;height:27.7pt;z-index:251522560;mso-width-relative:margin" coordsize="48752,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">
                <v:rect id="正方形/長方形 143" o:spid="_x0000_s1187" style="position:absolute;left:4286;top:95;width:4446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" filled="f" strokecolor="gray [1629]" strokeweight="2pt">
                  <v:textbox inset="0,,0">
                    <w:txbxContent>
                      <w:p w14:paraId="6CD25887" w14:textId="77777777" w:rsidR="001F241D" w:rsidRPr="00846A18" w:rsidRDefault="001F241D" w:rsidP="00192EB1">
                        <w:pPr>
                          <w:rPr>
                            <w:sz w:val="20"/>
                            <w:szCs w:val="20"/>
                          </w:rPr>
                        </w:pPr>
                        <w:r w:rsidRPr="00846A18">
                          <w:rPr>
                            <w:rFonts w:hint="eastAsia"/>
                            <w:sz w:val="20"/>
                            <w:szCs w:val="20"/>
                          </w:rPr>
                          <w:t xml:space="preserve">　２　高齢者の社会参加の推進</w:t>
                        </w:r>
                      </w:p>
                    </w:txbxContent>
                  </v:textbox>
                </v:rect>
                <v:roundrect id="四角形: 角を丸くする 243" o:spid="_x0000_s1188" style="position:absolute;width:4928;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" fillcolor="#bfbfbf [2412]" stroked="f" strokeweight="1pt">
                  <v:stroke joinstyle="miter"/>
                  <v:textbox inset="0,,0">
                    <w:txbxContent>
                      <w:p w14:paraId="5C9B2B00"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47CD97DC"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3547AC3D" w14:textId="77777777" w:rsidR="001F241D" w:rsidRDefault="001F241D" w:rsidP="00192EB1"/>
                    </w:txbxContent>
                  </v:textbox>
                </v:roundrect>
              </v:group>
            </w:pict>
          </mc:Fallback>
        </mc:AlternateContent>
      </w:r>
    </w:p>
    <w:p w14:paraId="78A31BEC"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25632" behindDoc="0" locked="0" layoutInCell="1" allowOverlap="1" wp14:anchorId="01546006" wp14:editId="3A589A5C">
                <wp:simplePos x="0" y="0"/>
                <wp:positionH relativeFrom="column">
                  <wp:posOffset>1371600</wp:posOffset>
                </wp:positionH>
                <wp:positionV relativeFrom="paragraph">
                  <wp:posOffset>114935</wp:posOffset>
                </wp:positionV>
                <wp:extent cx="5160010" cy="512445"/>
                <wp:effectExtent l="0" t="0" r="0" b="1905"/>
                <wp:wrapNone/>
                <wp:docPr id="248" name="テキスト ボックス 248"/>
                <wp:cNvGraphicFramePr/>
                <a:graphic xmlns:a="http://schemas.openxmlformats.org/drawingml/2006/main">
                  <a:graphicData uri="http://schemas.microsoft.com/office/word/2010/wordprocessingShape">
                    <wps:wsp>
                      <wps:cNvSpPr txBox="1"/>
                      <wps:spPr>
                        <a:xfrm>
                          <a:off x="0" y="0"/>
                          <a:ext cx="5160010" cy="512445"/>
                        </a:xfrm>
                        <a:prstGeom prst="rect">
                          <a:avLst/>
                        </a:prstGeom>
                        <a:noFill/>
                        <a:ln w="6350">
                          <a:noFill/>
                        </a:ln>
                      </wps:spPr>
                      <wps:txbx>
                        <w:txbxContent>
                          <w:p w14:paraId="19A7676B" w14:textId="77777777" w:rsidR="001F241D" w:rsidRPr="00846E66" w:rsidRDefault="001F241D" w:rsidP="00192EB1">
                            <w:pPr>
                              <w:snapToGrid w:val="0"/>
                              <w:ind w:leftChars="-50" w:left="-120"/>
                              <w:rPr>
                                <w:sz w:val="16"/>
                                <w:szCs w:val="16"/>
                              </w:rPr>
                            </w:pPr>
                            <w:r w:rsidRPr="00846E66">
                              <w:rPr>
                                <w:rFonts w:hint="eastAsia"/>
                                <w:sz w:val="16"/>
                                <w:szCs w:val="16"/>
                              </w:rPr>
                              <w:t>〔取組〕</w:t>
                            </w:r>
                          </w:p>
                          <w:p w14:paraId="463743BF" w14:textId="52DF8EB8" w:rsidR="001F241D" w:rsidRPr="004D2560" w:rsidRDefault="001F241D" w:rsidP="0043650D">
                            <w:pPr>
                              <w:snapToGrid w:val="0"/>
                              <w:ind w:firstLineChars="50" w:firstLine="80"/>
                              <w:rPr>
                                <w:sz w:val="16"/>
                                <w:szCs w:val="16"/>
                              </w:rPr>
                            </w:pPr>
                            <w:r w:rsidRPr="00846E66">
                              <w:rPr>
                                <w:rFonts w:hint="eastAsia"/>
                                <w:sz w:val="16"/>
                                <w:szCs w:val="16"/>
                              </w:rPr>
                              <w:t>(</w:t>
                            </w:r>
                            <w:r w:rsidRPr="00846E66">
                              <w:rPr>
                                <w:sz w:val="16"/>
                                <w:szCs w:val="16"/>
                              </w:rPr>
                              <w:t>１</w:t>
                            </w:r>
                            <w:r w:rsidRPr="00846E66">
                              <w:rPr>
                                <w:rFonts w:hint="eastAsia"/>
                                <w:sz w:val="16"/>
                                <w:szCs w:val="16"/>
                              </w:rPr>
                              <w:t>)</w:t>
                            </w:r>
                            <w:r w:rsidRPr="00AF515A">
                              <w:rPr>
                                <w:rFonts w:hint="eastAsia"/>
                              </w:rPr>
                              <w:t xml:space="preserve"> </w:t>
                            </w:r>
                            <w:r w:rsidRPr="00AF515A">
                              <w:rPr>
                                <w:rFonts w:hint="eastAsia"/>
                                <w:sz w:val="16"/>
                                <w:szCs w:val="16"/>
                              </w:rPr>
                              <w:t>高齢者</w:t>
                            </w:r>
                            <w:r>
                              <w:rPr>
                                <w:rFonts w:hint="eastAsia"/>
                                <w:sz w:val="16"/>
                                <w:szCs w:val="16"/>
                              </w:rPr>
                              <w:t>が活躍</w:t>
                            </w:r>
                            <w:r>
                              <w:rPr>
                                <w:sz w:val="16"/>
                                <w:szCs w:val="16"/>
                              </w:rPr>
                              <w:t>できる機会の創出</w:t>
                            </w:r>
                          </w:p>
                          <w:p w14:paraId="512EC1FD" w14:textId="77777777" w:rsidR="001F241D" w:rsidRPr="00846E66" w:rsidRDefault="001F241D" w:rsidP="0043650D">
                            <w:pPr>
                              <w:snapToGrid w:val="0"/>
                              <w:ind w:firstLineChars="50" w:firstLine="80"/>
                              <w:rPr>
                                <w:sz w:val="16"/>
                                <w:szCs w:val="16"/>
                              </w:rPr>
                            </w:pPr>
                            <w:r w:rsidRPr="00846E66">
                              <w:rPr>
                                <w:rFonts w:hint="eastAsia"/>
                                <w:sz w:val="16"/>
                                <w:szCs w:val="16"/>
                              </w:rPr>
                              <w:t>(</w:t>
                            </w:r>
                            <w:r w:rsidRPr="00846E66">
                              <w:rPr>
                                <w:sz w:val="16"/>
                                <w:szCs w:val="16"/>
                              </w:rPr>
                              <w:t>２</w:t>
                            </w:r>
                            <w:r>
                              <w:rPr>
                                <w:rFonts w:hint="eastAsia"/>
                                <w:sz w:val="16"/>
                                <w:szCs w:val="16"/>
                              </w:rPr>
                              <w:t>)</w:t>
                            </w:r>
                            <w:r w:rsidRPr="00AF515A">
                              <w:rPr>
                                <w:rFonts w:hint="eastAsia"/>
                              </w:rPr>
                              <w:t xml:space="preserve"> </w:t>
                            </w:r>
                            <w:r w:rsidRPr="00AF515A">
                              <w:rPr>
                                <w:rFonts w:hint="eastAsia"/>
                                <w:sz w:val="16"/>
                                <w:szCs w:val="16"/>
                              </w:rPr>
                              <w:t>就業等の促進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546006" id="テキスト ボックス 248" o:spid="_x0000_s1189" type="#_x0000_t202" style="position:absolute;margin-left:108pt;margin-top:9.05pt;width:406.3pt;height:40.35pt;z-index:25152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" filled="f" stroked="f" strokeweight=".5pt">
                <v:textbox>
                  <w:txbxContent>
                    <w:p w14:paraId="19A7676B" w14:textId="77777777" w:rsidR="001F241D" w:rsidRPr="00846E66" w:rsidRDefault="001F241D" w:rsidP="00192EB1">
                      <w:pPr>
                        <w:snapToGrid w:val="0"/>
                        <w:ind w:leftChars="-50" w:left="-120"/>
                        <w:rPr>
                          <w:sz w:val="16"/>
                          <w:szCs w:val="16"/>
                        </w:rPr>
                      </w:pPr>
                      <w:r w:rsidRPr="00846E66">
                        <w:rPr>
                          <w:rFonts w:hint="eastAsia"/>
                          <w:sz w:val="16"/>
                          <w:szCs w:val="16"/>
                        </w:rPr>
                        <w:t>〔取組〕</w:t>
                      </w:r>
                    </w:p>
                    <w:p w14:paraId="463743BF" w14:textId="52DF8EB8" w:rsidR="001F241D" w:rsidRPr="004D2560" w:rsidRDefault="001F241D" w:rsidP="0043650D">
                      <w:pPr>
                        <w:snapToGrid w:val="0"/>
                        <w:ind w:firstLineChars="50" w:firstLine="80"/>
                        <w:rPr>
                          <w:sz w:val="16"/>
                          <w:szCs w:val="16"/>
                        </w:rPr>
                      </w:pPr>
                      <w:r w:rsidRPr="00846E66">
                        <w:rPr>
                          <w:rFonts w:hint="eastAsia"/>
                          <w:sz w:val="16"/>
                          <w:szCs w:val="16"/>
                        </w:rPr>
                        <w:t>(</w:t>
                      </w:r>
                      <w:r w:rsidRPr="00846E66">
                        <w:rPr>
                          <w:sz w:val="16"/>
                          <w:szCs w:val="16"/>
                        </w:rPr>
                        <w:t>１</w:t>
                      </w:r>
                      <w:r w:rsidRPr="00846E66">
                        <w:rPr>
                          <w:rFonts w:hint="eastAsia"/>
                          <w:sz w:val="16"/>
                          <w:szCs w:val="16"/>
                        </w:rPr>
                        <w:t>)</w:t>
                      </w:r>
                      <w:r w:rsidRPr="00AF515A">
                        <w:rPr>
                          <w:rFonts w:hint="eastAsia"/>
                        </w:rPr>
                        <w:t xml:space="preserve"> </w:t>
                      </w:r>
                      <w:r w:rsidRPr="00AF515A">
                        <w:rPr>
                          <w:rFonts w:hint="eastAsia"/>
                          <w:sz w:val="16"/>
                          <w:szCs w:val="16"/>
                        </w:rPr>
                        <w:t>高齢者</w:t>
                      </w:r>
                      <w:r>
                        <w:rPr>
                          <w:rFonts w:hint="eastAsia"/>
                          <w:sz w:val="16"/>
                          <w:szCs w:val="16"/>
                        </w:rPr>
                        <w:t>が活躍</w:t>
                      </w:r>
                      <w:r>
                        <w:rPr>
                          <w:sz w:val="16"/>
                          <w:szCs w:val="16"/>
                        </w:rPr>
                        <w:t>できる機会の創出</w:t>
                      </w:r>
                    </w:p>
                    <w:p w14:paraId="512EC1FD" w14:textId="77777777" w:rsidR="001F241D" w:rsidRPr="00846E66" w:rsidRDefault="001F241D" w:rsidP="0043650D">
                      <w:pPr>
                        <w:snapToGrid w:val="0"/>
                        <w:ind w:firstLineChars="50" w:firstLine="80"/>
                        <w:rPr>
                          <w:sz w:val="16"/>
                          <w:szCs w:val="16"/>
                        </w:rPr>
                      </w:pPr>
                      <w:r w:rsidRPr="00846E66">
                        <w:rPr>
                          <w:rFonts w:hint="eastAsia"/>
                          <w:sz w:val="16"/>
                          <w:szCs w:val="16"/>
                        </w:rPr>
                        <w:t>(</w:t>
                      </w:r>
                      <w:r w:rsidRPr="00846E66">
                        <w:rPr>
                          <w:sz w:val="16"/>
                          <w:szCs w:val="16"/>
                        </w:rPr>
                        <w:t>２</w:t>
                      </w:r>
                      <w:r>
                        <w:rPr>
                          <w:rFonts w:hint="eastAsia"/>
                          <w:sz w:val="16"/>
                          <w:szCs w:val="16"/>
                        </w:rPr>
                        <w:t>)</w:t>
                      </w:r>
                      <w:r w:rsidRPr="00AF515A">
                        <w:rPr>
                          <w:rFonts w:hint="eastAsia"/>
                        </w:rPr>
                        <w:t xml:space="preserve"> </w:t>
                      </w:r>
                      <w:r w:rsidRPr="00AF515A">
                        <w:rPr>
                          <w:rFonts w:hint="eastAsia"/>
                          <w:sz w:val="16"/>
                          <w:szCs w:val="16"/>
                        </w:rPr>
                        <w:t>就業等の促進</w:t>
                      </w:r>
                    </w:p>
                  </w:txbxContent>
                </v:textbox>
              </v:shape>
            </w:pict>
          </mc:Fallback>
        </mc:AlternateContent>
      </w:r>
    </w:p>
    <w:p w14:paraId="24731616" w14:textId="77777777" w:rsidR="00192EB1" w:rsidRPr="003F2E08" w:rsidRDefault="00192EB1" w:rsidP="00192EB1">
      <w:pPr>
        <w:rPr>
          <w:rFonts w:ascii="HG丸ｺﾞｼｯｸM-PRO" w:eastAsia="HG丸ｺﾞｼｯｸM-PRO" w:hAnsi="HG丸ｺﾞｼｯｸM-PRO"/>
          <w:sz w:val="22"/>
        </w:rPr>
      </w:pPr>
    </w:p>
    <w:p w14:paraId="6E230C73"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23584" behindDoc="0" locked="0" layoutInCell="1" allowOverlap="1" wp14:anchorId="6B89E114" wp14:editId="15EFDB78">
                <wp:simplePos x="0" y="0"/>
                <wp:positionH relativeFrom="column">
                  <wp:posOffset>1009015</wp:posOffset>
                </wp:positionH>
                <wp:positionV relativeFrom="paragraph">
                  <wp:posOffset>168275</wp:posOffset>
                </wp:positionV>
                <wp:extent cx="5137150" cy="371475"/>
                <wp:effectExtent l="0" t="0" r="25400" b="9525"/>
                <wp:wrapNone/>
                <wp:docPr id="80" name="グループ化 80"/>
                <wp:cNvGraphicFramePr/>
                <a:graphic xmlns:a="http://schemas.openxmlformats.org/drawingml/2006/main">
                  <a:graphicData uri="http://schemas.microsoft.com/office/word/2010/wordprocessingGroup">
                    <wpg:wgp>
                      <wpg:cNvGrpSpPr/>
                      <wpg:grpSpPr>
                        <a:xfrm>
                          <a:off x="0" y="0"/>
                          <a:ext cx="5137150" cy="371475"/>
                          <a:chOff x="0" y="0"/>
                          <a:chExt cx="4875277" cy="371475"/>
                        </a:xfrm>
                      </wpg:grpSpPr>
                      <wps:wsp>
                        <wps:cNvPr id="245" name="正方形/長方形 245"/>
                        <wps:cNvSpPr/>
                        <wps:spPr>
                          <a:xfrm>
                            <a:off x="428625" y="9525"/>
                            <a:ext cx="4446652" cy="342900"/>
                          </a:xfrm>
                          <a:prstGeom prst="rect">
                            <a:avLst/>
                          </a:prstGeom>
                          <a:noFill/>
                          <a:ln w="25400" cap="flat" cmpd="sng" algn="ctr">
                            <a:solidFill>
                              <a:schemeClr val="tx1">
                                <a:lumMod val="50000"/>
                                <a:lumOff val="50000"/>
                              </a:schemeClr>
                            </a:solidFill>
                            <a:prstDash val="solid"/>
                            <a:miter lim="800000"/>
                          </a:ln>
                          <a:effectLst/>
                        </wps:spPr>
                        <wps:txbx>
                          <w:txbxContent>
                            <w:p w14:paraId="09D4EB51" w14:textId="77777777" w:rsidR="001F241D" w:rsidRPr="00846A18" w:rsidRDefault="001F241D" w:rsidP="00192EB1">
                              <w:pPr>
                                <w:rPr>
                                  <w:sz w:val="20"/>
                                  <w:szCs w:val="20"/>
                                </w:rPr>
                              </w:pPr>
                              <w:r>
                                <w:rPr>
                                  <w:rFonts w:hint="eastAsia"/>
                                  <w:sz w:val="18"/>
                                  <w:szCs w:val="18"/>
                                </w:rPr>
                                <w:t xml:space="preserve">　</w:t>
                              </w:r>
                              <w:r w:rsidRPr="00846A18">
                                <w:rPr>
                                  <w:rFonts w:hint="eastAsia"/>
                                  <w:sz w:val="20"/>
                                  <w:szCs w:val="20"/>
                                </w:rPr>
                                <w:t>３　高齢者の生きがいづくりの推進</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46" name="四角形: 角を丸くする 246"/>
                        <wps:cNvSpPr/>
                        <wps:spPr>
                          <a:xfrm>
                            <a:off x="0" y="0"/>
                            <a:ext cx="492878" cy="371475"/>
                          </a:xfrm>
                          <a:prstGeom prst="roundRect">
                            <a:avLst/>
                          </a:prstGeom>
                          <a:solidFill>
                            <a:schemeClr val="bg1">
                              <a:lumMod val="75000"/>
                            </a:schemeClr>
                          </a:solidFill>
                          <a:ln w="12700" cap="flat" cmpd="sng" algn="ctr">
                            <a:noFill/>
                            <a:prstDash val="solid"/>
                            <a:miter lim="800000"/>
                          </a:ln>
                          <a:effectLst/>
                        </wps:spPr>
                        <wps:txbx>
                          <w:txbxContent>
                            <w:p w14:paraId="48544530" w14:textId="77777777" w:rsidR="001F241D" w:rsidRPr="00846E66" w:rsidRDefault="001F241D" w:rsidP="00192EB1">
                              <w:pPr>
                                <w:snapToGrid w:val="0"/>
                                <w:spacing w:line="180" w:lineRule="exact"/>
                                <w:jc w:val="center"/>
                                <w:rPr>
                                  <w:sz w:val="17"/>
                                  <w:szCs w:val="17"/>
                                </w:rPr>
                              </w:pPr>
                              <w:r w:rsidRPr="00846E66">
                                <w:rPr>
                                  <w:rFonts w:hint="eastAsia"/>
                                  <w:sz w:val="17"/>
                                  <w:szCs w:val="17"/>
                                </w:rPr>
                                <w:t>施策の</w:t>
                              </w:r>
                            </w:p>
                            <w:p w14:paraId="63EF1635" w14:textId="77777777" w:rsidR="001F241D" w:rsidRPr="00846E66" w:rsidRDefault="001F241D" w:rsidP="00192EB1">
                              <w:pPr>
                                <w:snapToGrid w:val="0"/>
                                <w:spacing w:line="180" w:lineRule="exact"/>
                                <w:jc w:val="center"/>
                                <w:rPr>
                                  <w:sz w:val="17"/>
                                  <w:szCs w:val="17"/>
                                </w:rPr>
                              </w:pPr>
                              <w:r w:rsidRPr="00846E66">
                                <w:rPr>
                                  <w:rFonts w:hint="eastAsia"/>
                                  <w:sz w:val="17"/>
                                  <w:szCs w:val="17"/>
                                </w:rPr>
                                <w:t>方向性</w:t>
                              </w:r>
                            </w:p>
                            <w:p w14:paraId="6633CBF0"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B89E114" id="グループ化 80" o:spid="_x0000_s1190" style="position:absolute;margin-left:79.45pt;margin-top:13.25pt;width:404.5pt;height:29.25pt;z-index:251523584;mso-width-relative:margin" coordsize="48752,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">
                <v:rect id="正方形/長方形 245" o:spid="_x0000_s1191" style="position:absolute;left:4286;top:95;width:4446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" filled="f" strokecolor="gray [1629]" strokeweight="2pt">
                  <v:textbox inset="0,,0">
                    <w:txbxContent>
                      <w:p w14:paraId="09D4EB51" w14:textId="77777777" w:rsidR="001F241D" w:rsidRPr="00846A18" w:rsidRDefault="001F241D" w:rsidP="00192EB1">
                        <w:pPr>
                          <w:rPr>
                            <w:sz w:val="20"/>
                            <w:szCs w:val="20"/>
                          </w:rPr>
                        </w:pPr>
                        <w:r>
                          <w:rPr>
                            <w:rFonts w:hint="eastAsia"/>
                            <w:sz w:val="18"/>
                            <w:szCs w:val="18"/>
                          </w:rPr>
                          <w:t xml:space="preserve">　</w:t>
                        </w:r>
                        <w:r w:rsidRPr="00846A18">
                          <w:rPr>
                            <w:rFonts w:hint="eastAsia"/>
                            <w:sz w:val="20"/>
                            <w:szCs w:val="20"/>
                          </w:rPr>
                          <w:t>３　高齢者の生きがいづくりの推進</w:t>
                        </w:r>
                      </w:p>
                    </w:txbxContent>
                  </v:textbox>
                </v:rect>
                <v:roundrect id="四角形: 角を丸くする 246" o:spid="_x0000_s1192" style="position:absolute;width:4928;height:37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" fillcolor="#bfbfbf [2412]" stroked="f" strokeweight="1pt">
                  <v:stroke joinstyle="miter"/>
                  <v:textbox inset="0,,0">
                    <w:txbxContent>
                      <w:p w14:paraId="48544530" w14:textId="77777777" w:rsidR="001F241D" w:rsidRPr="00846E66" w:rsidRDefault="001F241D" w:rsidP="00192EB1">
                        <w:pPr>
                          <w:snapToGrid w:val="0"/>
                          <w:spacing w:line="180" w:lineRule="exact"/>
                          <w:jc w:val="center"/>
                          <w:rPr>
                            <w:sz w:val="17"/>
                            <w:szCs w:val="17"/>
                          </w:rPr>
                        </w:pPr>
                        <w:r w:rsidRPr="00846E66">
                          <w:rPr>
                            <w:rFonts w:hint="eastAsia"/>
                            <w:sz w:val="17"/>
                            <w:szCs w:val="17"/>
                          </w:rPr>
                          <w:t>施策の</w:t>
                        </w:r>
                      </w:p>
                      <w:p w14:paraId="63EF1635" w14:textId="77777777" w:rsidR="001F241D" w:rsidRPr="00846E66" w:rsidRDefault="001F241D" w:rsidP="00192EB1">
                        <w:pPr>
                          <w:snapToGrid w:val="0"/>
                          <w:spacing w:line="180" w:lineRule="exact"/>
                          <w:jc w:val="center"/>
                          <w:rPr>
                            <w:sz w:val="17"/>
                            <w:szCs w:val="17"/>
                          </w:rPr>
                        </w:pPr>
                        <w:r w:rsidRPr="00846E66">
                          <w:rPr>
                            <w:rFonts w:hint="eastAsia"/>
                            <w:sz w:val="17"/>
                            <w:szCs w:val="17"/>
                          </w:rPr>
                          <w:t>方向性</w:t>
                        </w:r>
                      </w:p>
                      <w:p w14:paraId="6633CBF0" w14:textId="77777777" w:rsidR="001F241D" w:rsidRDefault="001F241D" w:rsidP="00192EB1"/>
                    </w:txbxContent>
                  </v:textbox>
                </v:roundrect>
              </v:group>
            </w:pict>
          </mc:Fallback>
        </mc:AlternateContent>
      </w:r>
    </w:p>
    <w:p w14:paraId="51A19C66" w14:textId="77777777" w:rsidR="00192EB1" w:rsidRPr="003F2E08" w:rsidRDefault="00192EB1" w:rsidP="00192EB1">
      <w:pPr>
        <w:rPr>
          <w:rFonts w:ascii="HG丸ｺﾞｼｯｸM-PRO" w:eastAsia="HG丸ｺﾞｼｯｸM-PRO" w:hAnsi="HG丸ｺﾞｼｯｸM-PRO"/>
          <w:sz w:val="22"/>
        </w:rPr>
      </w:pPr>
    </w:p>
    <w:p w14:paraId="3FF9E260" w14:textId="77777777" w:rsidR="00192EB1" w:rsidRPr="003F2E08" w:rsidRDefault="00192EB1" w:rsidP="00192EB1">
      <w:pPr>
        <w:rPr>
          <w:rFonts w:ascii="HG丸ｺﾞｼｯｸM-PRO" w:eastAsia="HG丸ｺﾞｼｯｸM-PRO" w:hAnsi="HG丸ｺﾞｼｯｸM-PRO"/>
          <w:sz w:val="22"/>
          <w:szCs w:val="21"/>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26656" behindDoc="0" locked="0" layoutInCell="1" allowOverlap="1" wp14:anchorId="681D3557" wp14:editId="74269E8D">
                <wp:simplePos x="0" y="0"/>
                <wp:positionH relativeFrom="column">
                  <wp:posOffset>1371600</wp:posOffset>
                </wp:positionH>
                <wp:positionV relativeFrom="paragraph">
                  <wp:posOffset>76835</wp:posOffset>
                </wp:positionV>
                <wp:extent cx="5160010" cy="55435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5160010" cy="554355"/>
                        </a:xfrm>
                        <a:prstGeom prst="rect">
                          <a:avLst/>
                        </a:prstGeom>
                        <a:noFill/>
                        <a:ln w="6350">
                          <a:noFill/>
                        </a:ln>
                      </wps:spPr>
                      <wps:txbx>
                        <w:txbxContent>
                          <w:p w14:paraId="6C23AA79" w14:textId="77777777" w:rsidR="001F241D" w:rsidRPr="00846E66" w:rsidRDefault="001F241D" w:rsidP="00192EB1">
                            <w:pPr>
                              <w:snapToGrid w:val="0"/>
                              <w:ind w:leftChars="-50" w:left="-120"/>
                              <w:rPr>
                                <w:sz w:val="16"/>
                                <w:szCs w:val="16"/>
                              </w:rPr>
                            </w:pPr>
                            <w:r w:rsidRPr="00846E66">
                              <w:rPr>
                                <w:rFonts w:hint="eastAsia"/>
                                <w:sz w:val="16"/>
                                <w:szCs w:val="16"/>
                              </w:rPr>
                              <w:t>〔取組〕</w:t>
                            </w:r>
                          </w:p>
                          <w:p w14:paraId="2F4FE090" w14:textId="77777777" w:rsidR="001F241D" w:rsidRPr="004D2560" w:rsidRDefault="001F241D" w:rsidP="0043650D">
                            <w:pPr>
                              <w:snapToGrid w:val="0"/>
                              <w:ind w:firstLineChars="50" w:firstLine="80"/>
                              <w:rPr>
                                <w:sz w:val="16"/>
                                <w:szCs w:val="16"/>
                              </w:rPr>
                            </w:pPr>
                            <w:r w:rsidRPr="00846E66">
                              <w:rPr>
                                <w:rFonts w:hint="eastAsia"/>
                                <w:sz w:val="16"/>
                                <w:szCs w:val="16"/>
                              </w:rPr>
                              <w:t>(</w:t>
                            </w:r>
                            <w:r w:rsidRPr="00846E66">
                              <w:rPr>
                                <w:sz w:val="16"/>
                                <w:szCs w:val="16"/>
                              </w:rPr>
                              <w:t>１</w:t>
                            </w:r>
                            <w:r w:rsidRPr="00846E66">
                              <w:rPr>
                                <w:rFonts w:hint="eastAsia"/>
                                <w:sz w:val="16"/>
                                <w:szCs w:val="16"/>
                              </w:rPr>
                              <w:t>)</w:t>
                            </w:r>
                            <w:r w:rsidRPr="00AF515A">
                              <w:rPr>
                                <w:rFonts w:hint="eastAsia"/>
                              </w:rPr>
                              <w:t xml:space="preserve"> </w:t>
                            </w:r>
                            <w:r w:rsidRPr="00AF515A">
                              <w:rPr>
                                <w:rFonts w:hint="eastAsia"/>
                                <w:sz w:val="16"/>
                                <w:szCs w:val="16"/>
                              </w:rPr>
                              <w:t>生きがいづくりと交流活動の推進</w:t>
                            </w:r>
                          </w:p>
                          <w:p w14:paraId="2666D0DA" w14:textId="77777777" w:rsidR="001F241D" w:rsidRPr="004D2560" w:rsidRDefault="001F241D" w:rsidP="0043650D">
                            <w:pPr>
                              <w:snapToGrid w:val="0"/>
                              <w:ind w:firstLineChars="50" w:firstLine="80"/>
                              <w:rPr>
                                <w:sz w:val="16"/>
                                <w:szCs w:val="16"/>
                              </w:rPr>
                            </w:pPr>
                            <w:r w:rsidRPr="00846E66">
                              <w:rPr>
                                <w:rFonts w:hint="eastAsia"/>
                                <w:sz w:val="16"/>
                                <w:szCs w:val="16"/>
                              </w:rPr>
                              <w:t>(</w:t>
                            </w:r>
                            <w:r w:rsidRPr="00846E66">
                              <w:rPr>
                                <w:sz w:val="16"/>
                                <w:szCs w:val="16"/>
                              </w:rPr>
                              <w:t>２</w:t>
                            </w:r>
                            <w:r w:rsidRPr="00846E66">
                              <w:rPr>
                                <w:rFonts w:hint="eastAsia"/>
                                <w:sz w:val="16"/>
                                <w:szCs w:val="16"/>
                              </w:rPr>
                              <w:t>)</w:t>
                            </w:r>
                            <w:r w:rsidRPr="00AF515A">
                              <w:rPr>
                                <w:rFonts w:hint="eastAsia"/>
                              </w:rPr>
                              <w:t xml:space="preserve"> </w:t>
                            </w:r>
                            <w:r w:rsidRPr="00AF515A">
                              <w:rPr>
                                <w:rFonts w:hint="eastAsia"/>
                                <w:sz w:val="16"/>
                                <w:szCs w:val="16"/>
                              </w:rPr>
                              <w:t>生涯学習、スポーツ活動の推進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1D3557" id="テキスト ボックス 249" o:spid="_x0000_s1193" type="#_x0000_t202" style="position:absolute;margin-left:108pt;margin-top:6.05pt;width:406.3pt;height:43.65pt;z-index:25152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" filled="f" stroked="f" strokeweight=".5pt">
                <v:textbox>
                  <w:txbxContent>
                    <w:p w14:paraId="6C23AA79" w14:textId="77777777" w:rsidR="001F241D" w:rsidRPr="00846E66" w:rsidRDefault="001F241D" w:rsidP="00192EB1">
                      <w:pPr>
                        <w:snapToGrid w:val="0"/>
                        <w:ind w:leftChars="-50" w:left="-120"/>
                        <w:rPr>
                          <w:sz w:val="16"/>
                          <w:szCs w:val="16"/>
                        </w:rPr>
                      </w:pPr>
                      <w:r w:rsidRPr="00846E66">
                        <w:rPr>
                          <w:rFonts w:hint="eastAsia"/>
                          <w:sz w:val="16"/>
                          <w:szCs w:val="16"/>
                        </w:rPr>
                        <w:t>〔取組〕</w:t>
                      </w:r>
                    </w:p>
                    <w:p w14:paraId="2F4FE090" w14:textId="77777777" w:rsidR="001F241D" w:rsidRPr="004D2560" w:rsidRDefault="001F241D" w:rsidP="0043650D">
                      <w:pPr>
                        <w:snapToGrid w:val="0"/>
                        <w:ind w:firstLineChars="50" w:firstLine="80"/>
                        <w:rPr>
                          <w:sz w:val="16"/>
                          <w:szCs w:val="16"/>
                        </w:rPr>
                      </w:pPr>
                      <w:r w:rsidRPr="00846E66">
                        <w:rPr>
                          <w:rFonts w:hint="eastAsia"/>
                          <w:sz w:val="16"/>
                          <w:szCs w:val="16"/>
                        </w:rPr>
                        <w:t>(</w:t>
                      </w:r>
                      <w:r w:rsidRPr="00846E66">
                        <w:rPr>
                          <w:sz w:val="16"/>
                          <w:szCs w:val="16"/>
                        </w:rPr>
                        <w:t>１</w:t>
                      </w:r>
                      <w:r w:rsidRPr="00846E66">
                        <w:rPr>
                          <w:rFonts w:hint="eastAsia"/>
                          <w:sz w:val="16"/>
                          <w:szCs w:val="16"/>
                        </w:rPr>
                        <w:t>)</w:t>
                      </w:r>
                      <w:r w:rsidRPr="00AF515A">
                        <w:rPr>
                          <w:rFonts w:hint="eastAsia"/>
                        </w:rPr>
                        <w:t xml:space="preserve"> </w:t>
                      </w:r>
                      <w:r w:rsidRPr="00AF515A">
                        <w:rPr>
                          <w:rFonts w:hint="eastAsia"/>
                          <w:sz w:val="16"/>
                          <w:szCs w:val="16"/>
                        </w:rPr>
                        <w:t>生きがいづくりと交流活動の推進</w:t>
                      </w:r>
                    </w:p>
                    <w:p w14:paraId="2666D0DA" w14:textId="77777777" w:rsidR="001F241D" w:rsidRPr="004D2560" w:rsidRDefault="001F241D" w:rsidP="0043650D">
                      <w:pPr>
                        <w:snapToGrid w:val="0"/>
                        <w:ind w:firstLineChars="50" w:firstLine="80"/>
                        <w:rPr>
                          <w:sz w:val="16"/>
                          <w:szCs w:val="16"/>
                        </w:rPr>
                      </w:pPr>
                      <w:r w:rsidRPr="00846E66">
                        <w:rPr>
                          <w:rFonts w:hint="eastAsia"/>
                          <w:sz w:val="16"/>
                          <w:szCs w:val="16"/>
                        </w:rPr>
                        <w:t>(</w:t>
                      </w:r>
                      <w:r w:rsidRPr="00846E66">
                        <w:rPr>
                          <w:sz w:val="16"/>
                          <w:szCs w:val="16"/>
                        </w:rPr>
                        <w:t>２</w:t>
                      </w:r>
                      <w:r w:rsidRPr="00846E66">
                        <w:rPr>
                          <w:rFonts w:hint="eastAsia"/>
                          <w:sz w:val="16"/>
                          <w:szCs w:val="16"/>
                        </w:rPr>
                        <w:t>)</w:t>
                      </w:r>
                      <w:r w:rsidRPr="00AF515A">
                        <w:rPr>
                          <w:rFonts w:hint="eastAsia"/>
                        </w:rPr>
                        <w:t xml:space="preserve"> </w:t>
                      </w:r>
                      <w:r w:rsidRPr="00AF515A">
                        <w:rPr>
                          <w:rFonts w:hint="eastAsia"/>
                          <w:sz w:val="16"/>
                          <w:szCs w:val="16"/>
                        </w:rPr>
                        <w:t>生涯学習、スポーツ活動の推進</w:t>
                      </w:r>
                    </w:p>
                  </w:txbxContent>
                </v:textbox>
              </v:shape>
            </w:pict>
          </mc:Fallback>
        </mc:AlternateContent>
      </w:r>
    </w:p>
    <w:p w14:paraId="706E573C" w14:textId="77777777" w:rsidR="00192EB1" w:rsidRPr="003F2E08" w:rsidRDefault="00192EB1" w:rsidP="00192EB1">
      <w:pPr>
        <w:rPr>
          <w:rFonts w:ascii="HG丸ｺﾞｼｯｸM-PRO" w:eastAsia="HG丸ｺﾞｼｯｸM-PRO" w:hAnsi="HG丸ｺﾞｼｯｸM-PRO"/>
          <w:sz w:val="22"/>
        </w:rPr>
      </w:pPr>
    </w:p>
    <w:p w14:paraId="54159B3F"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27680" behindDoc="0" locked="0" layoutInCell="1" allowOverlap="1" wp14:anchorId="26694E07" wp14:editId="089D6CFB">
                <wp:simplePos x="0" y="0"/>
                <wp:positionH relativeFrom="column">
                  <wp:posOffset>552450</wp:posOffset>
                </wp:positionH>
                <wp:positionV relativeFrom="paragraph">
                  <wp:posOffset>123190</wp:posOffset>
                </wp:positionV>
                <wp:extent cx="5610225" cy="634365"/>
                <wp:effectExtent l="0" t="0" r="9525" b="0"/>
                <wp:wrapNone/>
                <wp:docPr id="141" name="グループ化 141"/>
                <wp:cNvGraphicFramePr/>
                <a:graphic xmlns:a="http://schemas.openxmlformats.org/drawingml/2006/main">
                  <a:graphicData uri="http://schemas.microsoft.com/office/word/2010/wordprocessingGroup">
                    <wpg:wgp>
                      <wpg:cNvGrpSpPr/>
                      <wpg:grpSpPr>
                        <a:xfrm>
                          <a:off x="0" y="0"/>
                          <a:ext cx="5610225" cy="634365"/>
                          <a:chOff x="0" y="0"/>
                          <a:chExt cx="5443855" cy="634365"/>
                        </a:xfrm>
                      </wpg:grpSpPr>
                      <wps:wsp>
                        <wps:cNvPr id="142" name="四角形: 角を丸くする 142"/>
                        <wps:cNvSpPr/>
                        <wps:spPr>
                          <a:xfrm>
                            <a:off x="400050" y="95250"/>
                            <a:ext cx="5043805" cy="314325"/>
                          </a:xfrm>
                          <a:prstGeom prst="roundRect">
                            <a:avLst/>
                          </a:prstGeom>
                          <a:solidFill>
                            <a:schemeClr val="bg1">
                              <a:lumMod val="50000"/>
                            </a:schemeClr>
                          </a:solidFill>
                          <a:ln w="12700" cap="flat" cmpd="sng" algn="ctr">
                            <a:noFill/>
                            <a:prstDash val="solid"/>
                            <a:miter lim="800000"/>
                          </a:ln>
                          <a:effectLst/>
                        </wps:spPr>
                        <wps:txbx>
                          <w:txbxContent>
                            <w:p w14:paraId="5166FB2F" w14:textId="6438E609" w:rsidR="001F241D" w:rsidRPr="00ED0D17" w:rsidRDefault="001F241D" w:rsidP="00192EB1">
                              <w:pPr>
                                <w:snapToGrid w:val="0"/>
                                <w:rPr>
                                  <w:color w:val="FF0000"/>
                                </w:rPr>
                              </w:pPr>
                              <w:r>
                                <w:rPr>
                                  <w:rFonts w:hint="eastAsia"/>
                                  <w:color w:val="FFFFFF" w:themeColor="background1"/>
                                </w:rPr>
                                <w:t xml:space="preserve">　</w:t>
                              </w:r>
                              <w:r w:rsidRPr="00E97851">
                                <w:rPr>
                                  <w:rFonts w:hint="eastAsia"/>
                                  <w:color w:val="FFFFFF" w:themeColor="background1"/>
                                </w:rPr>
                                <w:t>２　在宅医療・介護連携と認知症施策等の推進</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grpSp>
                        <wpg:cNvPr id="174" name="グループ化 174"/>
                        <wpg:cNvGrpSpPr/>
                        <wpg:grpSpPr>
                          <a:xfrm>
                            <a:off x="0" y="0"/>
                            <a:ext cx="542925" cy="634365"/>
                            <a:chOff x="0" y="0"/>
                            <a:chExt cx="542925" cy="634365"/>
                          </a:xfrm>
                        </wpg:grpSpPr>
                        <wps:wsp>
                          <wps:cNvPr id="27622" name="楕円 27622"/>
                          <wps:cNvSpPr/>
                          <wps:spPr>
                            <a:xfrm>
                              <a:off x="0" y="0"/>
                              <a:ext cx="542925" cy="532922"/>
                            </a:xfrm>
                            <a:prstGeom prst="ellipse">
                              <a:avLst/>
                            </a:prstGeom>
                            <a:solidFill>
                              <a:schemeClr val="tx1"/>
                            </a:solidFill>
                            <a:ln w="12700" cap="flat" cmpd="sng" algn="ctr">
                              <a:noFill/>
                              <a:prstDash val="solid"/>
                              <a:miter lim="800000"/>
                            </a:ln>
                            <a:effectLst/>
                          </wps:spPr>
                          <wps:txbx>
                            <w:txbxContent>
                              <w:p w14:paraId="76BF188E" w14:textId="77777777" w:rsidR="001F241D" w:rsidRPr="00313126" w:rsidRDefault="001F241D" w:rsidP="00192EB1">
                                <w:pPr>
                                  <w:jc w:val="center"/>
                                  <w:rPr>
                                    <w:sz w:val="28"/>
                                    <w:szCs w:val="28"/>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25" name="テキスト ボックス 425"/>
                          <wps:cNvSpPr txBox="1"/>
                          <wps:spPr>
                            <a:xfrm>
                              <a:off x="19050" y="28575"/>
                              <a:ext cx="523875" cy="605790"/>
                            </a:xfrm>
                            <a:prstGeom prst="rect">
                              <a:avLst/>
                            </a:prstGeom>
                            <a:noFill/>
                            <a:ln w="6350">
                              <a:noFill/>
                            </a:ln>
                          </wps:spPr>
                          <wps:txbx>
                            <w:txbxContent>
                              <w:p w14:paraId="1C1E01AA"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基本</w:t>
                                </w:r>
                              </w:p>
                              <w:p w14:paraId="463296D2"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目標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26694E07" id="グループ化 141" o:spid="_x0000_s1194" style="position:absolute;margin-left:43.5pt;margin-top:9.7pt;width:441.75pt;height:49.95pt;z-index:251527680;mso-width-relative:margin" coordsize="54438,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">
                <v:roundrect id="四角形: 角を丸くする 142" o:spid="_x0000_s1195" style="position:absolute;left:4000;top:952;width:50438;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" fillcolor="#7f7f7f [1612]" stroked="f" strokeweight="1pt">
                  <v:stroke joinstyle="miter"/>
                  <v:textbox inset="0,,0">
                    <w:txbxContent>
                      <w:p w14:paraId="5166FB2F" w14:textId="6438E609" w:rsidR="001F241D" w:rsidRPr="00ED0D17" w:rsidRDefault="001F241D" w:rsidP="00192EB1">
                        <w:pPr>
                          <w:snapToGrid w:val="0"/>
                          <w:rPr>
                            <w:color w:val="FF0000"/>
                          </w:rPr>
                        </w:pPr>
                        <w:r>
                          <w:rPr>
                            <w:rFonts w:hint="eastAsia"/>
                            <w:color w:val="FFFFFF" w:themeColor="background1"/>
                          </w:rPr>
                          <w:t xml:space="preserve">　</w:t>
                        </w:r>
                        <w:r w:rsidRPr="00E97851">
                          <w:rPr>
                            <w:rFonts w:hint="eastAsia"/>
                            <w:color w:val="FFFFFF" w:themeColor="background1"/>
                          </w:rPr>
                          <w:t>２　在宅医療・介護連携と認知症施策等の推進</w:t>
                        </w:r>
                      </w:p>
                    </w:txbxContent>
                  </v:textbox>
                </v:roundrect>
                <v:group id="グループ化 174" o:spid="_x0000_s1196" style="position:absolute;width:5429;height:6343" coordsize="5429,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oval id="楕円 27622" o:spid="_x0000_s1197" style="position:absolute;width:5429;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" fillcolor="black [3213]" stroked="f" strokeweight="1pt">
                    <v:stroke joinstyle="miter"/>
                    <v:textbox inset="0,,0">
                      <w:txbxContent>
                        <w:p w14:paraId="76BF188E" w14:textId="77777777" w:rsidR="001F241D" w:rsidRPr="00313126" w:rsidRDefault="001F241D" w:rsidP="00192EB1">
                          <w:pPr>
                            <w:jc w:val="center"/>
                            <w:rPr>
                              <w:sz w:val="28"/>
                              <w:szCs w:val="28"/>
                            </w:rPr>
                          </w:pPr>
                        </w:p>
                      </w:txbxContent>
                    </v:textbox>
                  </v:oval>
                  <v:shape id="テキスト ボックス 425" o:spid="_x0000_s1198" type="#_x0000_t202" style="position:absolute;left:190;top:285;width:5239;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FZ/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5vIDfM+EIyPUPAAAA//8DAFBLAQItABQABgAIAAAAIQDb4fbL7gAAAIUBAAATAAAAAAAA&#10;AAAAAAAAAAAAAABbQ29udGVudF9UeXBlc10ueG1sUEsBAi0AFAAGAAgAAAAhAFr0LFu/AAAAFQEA&#10;AAsAAAAAAAAAAAAAAAAAHwEAAF9yZWxzLy5yZWxzUEsBAi0AFAAGAAgAAAAhAF84Vn/HAAAA3AAA&#10;AA8AAAAAAAAAAAAAAAAABwIAAGRycy9kb3ducmV2LnhtbFBLBQYAAAAAAwADALcAAAD7AgAAAAA=&#10;" filled="f" stroked="f" strokeweight=".5pt">
                    <v:textbox>
                      <w:txbxContent>
                        <w:p w14:paraId="1C1E01AA"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基本</w:t>
                          </w:r>
                        </w:p>
                        <w:p w14:paraId="463296D2"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目標</w:t>
                          </w:r>
                        </w:p>
                      </w:txbxContent>
                    </v:textbox>
                  </v:shape>
                </v:group>
              </v:group>
            </w:pict>
          </mc:Fallback>
        </mc:AlternateContent>
      </w:r>
    </w:p>
    <w:p w14:paraId="5BF1A2DE" w14:textId="77777777" w:rsidR="00192EB1" w:rsidRPr="003F2E08" w:rsidRDefault="00192EB1" w:rsidP="00192EB1">
      <w:pPr>
        <w:rPr>
          <w:rFonts w:ascii="HG丸ｺﾞｼｯｸM-PRO" w:eastAsia="HG丸ｺﾞｼｯｸM-PRO" w:hAnsi="HG丸ｺﾞｼｯｸM-PRO"/>
          <w:sz w:val="22"/>
        </w:rPr>
      </w:pPr>
    </w:p>
    <w:p w14:paraId="6001F676" w14:textId="77777777" w:rsidR="00192EB1" w:rsidRPr="003F2E08" w:rsidRDefault="00192EB1" w:rsidP="00192EB1">
      <w:pPr>
        <w:rPr>
          <w:rFonts w:ascii="HG丸ｺﾞｼｯｸM-PRO" w:eastAsia="HG丸ｺﾞｼｯｸM-PRO" w:hAnsi="HG丸ｺﾞｼｯｸM-PRO"/>
          <w:sz w:val="22"/>
        </w:rPr>
      </w:pPr>
    </w:p>
    <w:p w14:paraId="46590893"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28704" behindDoc="0" locked="0" layoutInCell="1" allowOverlap="1" wp14:anchorId="139CA64F" wp14:editId="1A6A8013">
                <wp:simplePos x="0" y="0"/>
                <wp:positionH relativeFrom="column">
                  <wp:posOffset>1019175</wp:posOffset>
                </wp:positionH>
                <wp:positionV relativeFrom="paragraph">
                  <wp:posOffset>18415</wp:posOffset>
                </wp:positionV>
                <wp:extent cx="5095875" cy="352425"/>
                <wp:effectExtent l="0" t="0" r="28575" b="9525"/>
                <wp:wrapNone/>
                <wp:docPr id="426" name="グループ化 426"/>
                <wp:cNvGraphicFramePr/>
                <a:graphic xmlns:a="http://schemas.openxmlformats.org/drawingml/2006/main">
                  <a:graphicData uri="http://schemas.microsoft.com/office/word/2010/wordprocessingGroup">
                    <wpg:wgp>
                      <wpg:cNvGrpSpPr/>
                      <wpg:grpSpPr>
                        <a:xfrm>
                          <a:off x="0" y="0"/>
                          <a:ext cx="5095875" cy="352425"/>
                          <a:chOff x="0" y="0"/>
                          <a:chExt cx="4874895" cy="352425"/>
                        </a:xfrm>
                      </wpg:grpSpPr>
                      <wps:wsp>
                        <wps:cNvPr id="437" name="正方形/長方形 437"/>
                        <wps:cNvSpPr/>
                        <wps:spPr>
                          <a:xfrm>
                            <a:off x="428625" y="9525"/>
                            <a:ext cx="4446270" cy="323850"/>
                          </a:xfrm>
                          <a:prstGeom prst="rect">
                            <a:avLst/>
                          </a:prstGeom>
                          <a:noFill/>
                          <a:ln w="25400" cap="flat" cmpd="sng" algn="ctr">
                            <a:solidFill>
                              <a:schemeClr val="tx1">
                                <a:lumMod val="50000"/>
                                <a:lumOff val="50000"/>
                              </a:schemeClr>
                            </a:solidFill>
                            <a:prstDash val="solid"/>
                            <a:miter lim="800000"/>
                          </a:ln>
                          <a:effectLst/>
                        </wps:spPr>
                        <wps:txbx>
                          <w:txbxContent>
                            <w:p w14:paraId="1DD0DBBF" w14:textId="06A089BC" w:rsidR="001F241D" w:rsidRPr="00FB293D" w:rsidRDefault="001F241D" w:rsidP="00192EB1">
                              <w:pPr>
                                <w:rPr>
                                  <w:sz w:val="18"/>
                                  <w:szCs w:val="18"/>
                                </w:rPr>
                              </w:pPr>
                              <w:r>
                                <w:rPr>
                                  <w:rFonts w:hint="eastAsia"/>
                                  <w:sz w:val="18"/>
                                  <w:szCs w:val="18"/>
                                </w:rPr>
                                <w:t xml:space="preserve">　</w:t>
                              </w:r>
                              <w:r w:rsidRPr="00846A18">
                                <w:rPr>
                                  <w:rFonts w:hint="eastAsia"/>
                                  <w:sz w:val="20"/>
                                  <w:szCs w:val="20"/>
                                </w:rPr>
                                <w:t xml:space="preserve">１　</w:t>
                              </w:r>
                              <w:r w:rsidRPr="00AF515A">
                                <w:rPr>
                                  <w:rFonts w:hint="eastAsia"/>
                                  <w:sz w:val="20"/>
                                  <w:szCs w:val="20"/>
                                </w:rPr>
                                <w:t>在宅医療・介護連携の推進</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38" name="四角形: 角を丸くする 438"/>
                        <wps:cNvSpPr/>
                        <wps:spPr>
                          <a:xfrm>
                            <a:off x="0" y="0"/>
                            <a:ext cx="492760" cy="352425"/>
                          </a:xfrm>
                          <a:prstGeom prst="roundRect">
                            <a:avLst/>
                          </a:prstGeom>
                          <a:solidFill>
                            <a:schemeClr val="bg1">
                              <a:lumMod val="75000"/>
                            </a:schemeClr>
                          </a:solidFill>
                          <a:ln w="12700" cap="flat" cmpd="sng" algn="ctr">
                            <a:noFill/>
                            <a:prstDash val="solid"/>
                            <a:miter lim="800000"/>
                          </a:ln>
                          <a:effectLst/>
                        </wps:spPr>
                        <wps:txbx>
                          <w:txbxContent>
                            <w:p w14:paraId="708ADF9D"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1AB170D7"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442A3AD"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39CA64F" id="グループ化 426" o:spid="_x0000_s1199" style="position:absolute;margin-left:80.25pt;margin-top:1.45pt;width:401.25pt;height:27.75pt;z-index:251528704;mso-width-relative:margin" coordsize="4874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">
                <v:rect id="正方形/長方形 437" o:spid="_x0000_s1200" style="position:absolute;left:4286;top:95;width:44462;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" filled="f" strokecolor="gray [1629]" strokeweight="2pt">
                  <v:textbox inset="0,,0">
                    <w:txbxContent>
                      <w:p w14:paraId="1DD0DBBF" w14:textId="06A089BC" w:rsidR="001F241D" w:rsidRPr="00FB293D" w:rsidRDefault="001F241D" w:rsidP="00192EB1">
                        <w:pPr>
                          <w:rPr>
                            <w:sz w:val="18"/>
                            <w:szCs w:val="18"/>
                          </w:rPr>
                        </w:pPr>
                        <w:r>
                          <w:rPr>
                            <w:rFonts w:hint="eastAsia"/>
                            <w:sz w:val="18"/>
                            <w:szCs w:val="18"/>
                          </w:rPr>
                          <w:t xml:space="preserve">　</w:t>
                        </w:r>
                        <w:r w:rsidRPr="00846A18">
                          <w:rPr>
                            <w:rFonts w:hint="eastAsia"/>
                            <w:sz w:val="20"/>
                            <w:szCs w:val="20"/>
                          </w:rPr>
                          <w:t xml:space="preserve">１　</w:t>
                        </w:r>
                        <w:r w:rsidRPr="00AF515A">
                          <w:rPr>
                            <w:rFonts w:hint="eastAsia"/>
                            <w:sz w:val="20"/>
                            <w:szCs w:val="20"/>
                          </w:rPr>
                          <w:t>在宅医療・介護連携の推進</w:t>
                        </w:r>
                      </w:p>
                    </w:txbxContent>
                  </v:textbox>
                </v:rect>
                <v:roundrect id="四角形: 角を丸くする 438" o:spid="_x0000_s1201" style="position:absolute;width:4927;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" fillcolor="#bfbfbf [2412]" stroked="f" strokeweight="1pt">
                  <v:stroke joinstyle="miter"/>
                  <v:textbox inset="0,,0">
                    <w:txbxContent>
                      <w:p w14:paraId="708ADF9D"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1AB170D7"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442A3AD" w14:textId="77777777" w:rsidR="001F241D" w:rsidRDefault="001F241D" w:rsidP="00192EB1"/>
                    </w:txbxContent>
                  </v:textbox>
                </v:roundrect>
              </v:group>
            </w:pict>
          </mc:Fallback>
        </mc:AlternateContent>
      </w:r>
    </w:p>
    <w:p w14:paraId="60AAC4F8"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29728" behindDoc="0" locked="0" layoutInCell="1" allowOverlap="1" wp14:anchorId="0019D019" wp14:editId="02C016CC">
                <wp:simplePos x="0" y="0"/>
                <wp:positionH relativeFrom="column">
                  <wp:posOffset>1419225</wp:posOffset>
                </wp:positionH>
                <wp:positionV relativeFrom="paragraph">
                  <wp:posOffset>151765</wp:posOffset>
                </wp:positionV>
                <wp:extent cx="5160010" cy="510540"/>
                <wp:effectExtent l="0" t="0" r="0" b="3810"/>
                <wp:wrapNone/>
                <wp:docPr id="439" name="テキスト ボックス 439"/>
                <wp:cNvGraphicFramePr/>
                <a:graphic xmlns:a="http://schemas.openxmlformats.org/drawingml/2006/main">
                  <a:graphicData uri="http://schemas.microsoft.com/office/word/2010/wordprocessingShape">
                    <wps:wsp>
                      <wps:cNvSpPr txBox="1"/>
                      <wps:spPr>
                        <a:xfrm>
                          <a:off x="0" y="0"/>
                          <a:ext cx="5160010" cy="510540"/>
                        </a:xfrm>
                        <a:prstGeom prst="rect">
                          <a:avLst/>
                        </a:prstGeom>
                        <a:noFill/>
                        <a:ln w="6350">
                          <a:noFill/>
                        </a:ln>
                      </wps:spPr>
                      <wps:txbx>
                        <w:txbxContent>
                          <w:p w14:paraId="7DDD620D" w14:textId="57D09F4D" w:rsidR="001F241D" w:rsidRPr="009658B2" w:rsidRDefault="001F241D" w:rsidP="00192EB1">
                            <w:pPr>
                              <w:snapToGrid w:val="0"/>
                              <w:ind w:leftChars="-50" w:left="-120"/>
                              <w:rPr>
                                <w:sz w:val="16"/>
                                <w:szCs w:val="16"/>
                              </w:rPr>
                            </w:pPr>
                            <w:r w:rsidRPr="009658B2">
                              <w:rPr>
                                <w:rFonts w:hint="eastAsia"/>
                                <w:sz w:val="16"/>
                                <w:szCs w:val="16"/>
                              </w:rPr>
                              <w:t>〔取組〕</w:t>
                            </w:r>
                          </w:p>
                          <w:p w14:paraId="31078369" w14:textId="77777777" w:rsidR="001F241D" w:rsidRPr="004D2560" w:rsidRDefault="001F241D" w:rsidP="0043650D">
                            <w:pPr>
                              <w:snapToGrid w:val="0"/>
                              <w:ind w:firstLineChars="50" w:firstLine="8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AF515A">
                              <w:rPr>
                                <w:rFonts w:hint="eastAsia"/>
                              </w:rPr>
                              <w:t xml:space="preserve"> </w:t>
                            </w:r>
                            <w:r w:rsidRPr="00AF515A">
                              <w:rPr>
                                <w:rFonts w:hint="eastAsia"/>
                                <w:sz w:val="16"/>
                                <w:szCs w:val="16"/>
                              </w:rPr>
                              <w:t>在宅医療・介護連携の取組の推進</w:t>
                            </w:r>
                          </w:p>
                          <w:p w14:paraId="08492233" w14:textId="77777777" w:rsidR="001F241D" w:rsidRPr="004D2560" w:rsidRDefault="001F241D" w:rsidP="0043650D">
                            <w:pPr>
                              <w:snapToGrid w:val="0"/>
                              <w:ind w:firstLineChars="50" w:firstLine="8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AF515A">
                              <w:rPr>
                                <w:rFonts w:hint="eastAsia"/>
                              </w:rPr>
                              <w:t xml:space="preserve"> </w:t>
                            </w:r>
                            <w:r w:rsidRPr="00AF515A">
                              <w:rPr>
                                <w:rFonts w:hint="eastAsia"/>
                                <w:sz w:val="16"/>
                                <w:szCs w:val="16"/>
                              </w:rPr>
                              <w:t>在宅医療・介護連携に関する人材の確保・育成等、市民への普及啓発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19D019" id="テキスト ボックス 439" o:spid="_x0000_s1202" type="#_x0000_t202" style="position:absolute;margin-left:111.75pt;margin-top:11.95pt;width:406.3pt;height:40.2pt;z-index:25152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" filled="f" stroked="f" strokeweight=".5pt">
                <v:textbox>
                  <w:txbxContent>
                    <w:p w14:paraId="7DDD620D" w14:textId="57D09F4D" w:rsidR="001F241D" w:rsidRPr="009658B2" w:rsidRDefault="001F241D" w:rsidP="00192EB1">
                      <w:pPr>
                        <w:snapToGrid w:val="0"/>
                        <w:ind w:leftChars="-50" w:left="-120"/>
                        <w:rPr>
                          <w:sz w:val="16"/>
                          <w:szCs w:val="16"/>
                        </w:rPr>
                      </w:pPr>
                      <w:r w:rsidRPr="009658B2">
                        <w:rPr>
                          <w:rFonts w:hint="eastAsia"/>
                          <w:sz w:val="16"/>
                          <w:szCs w:val="16"/>
                        </w:rPr>
                        <w:t>〔取組〕</w:t>
                      </w:r>
                    </w:p>
                    <w:p w14:paraId="31078369" w14:textId="77777777" w:rsidR="001F241D" w:rsidRPr="004D2560" w:rsidRDefault="001F241D" w:rsidP="0043650D">
                      <w:pPr>
                        <w:snapToGrid w:val="0"/>
                        <w:ind w:firstLineChars="50" w:firstLine="8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AF515A">
                        <w:rPr>
                          <w:rFonts w:hint="eastAsia"/>
                        </w:rPr>
                        <w:t xml:space="preserve"> </w:t>
                      </w:r>
                      <w:r w:rsidRPr="00AF515A">
                        <w:rPr>
                          <w:rFonts w:hint="eastAsia"/>
                          <w:sz w:val="16"/>
                          <w:szCs w:val="16"/>
                        </w:rPr>
                        <w:t>在宅医療・介護連携の取組の推進</w:t>
                      </w:r>
                    </w:p>
                    <w:p w14:paraId="08492233" w14:textId="77777777" w:rsidR="001F241D" w:rsidRPr="004D2560" w:rsidRDefault="001F241D" w:rsidP="0043650D">
                      <w:pPr>
                        <w:snapToGrid w:val="0"/>
                        <w:ind w:firstLineChars="50" w:firstLine="8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AF515A">
                        <w:rPr>
                          <w:rFonts w:hint="eastAsia"/>
                        </w:rPr>
                        <w:t xml:space="preserve"> </w:t>
                      </w:r>
                      <w:r w:rsidRPr="00AF515A">
                        <w:rPr>
                          <w:rFonts w:hint="eastAsia"/>
                          <w:sz w:val="16"/>
                          <w:szCs w:val="16"/>
                        </w:rPr>
                        <w:t>在宅医療・介護連携に関する人材の確保・育成等、市民への普及啓発</w:t>
                      </w:r>
                    </w:p>
                  </w:txbxContent>
                </v:textbox>
              </v:shape>
            </w:pict>
          </mc:Fallback>
        </mc:AlternateContent>
      </w:r>
    </w:p>
    <w:p w14:paraId="12534892" w14:textId="1A1711BF" w:rsidR="00192EB1" w:rsidRPr="003F2E08" w:rsidRDefault="00192EB1" w:rsidP="00192EB1">
      <w:pPr>
        <w:rPr>
          <w:noProof/>
        </w:rPr>
      </w:pPr>
    </w:p>
    <w:p w14:paraId="2013C0CA" w14:textId="68A068EF" w:rsidR="00192EB1" w:rsidRPr="003F2E08" w:rsidRDefault="00192EB1" w:rsidP="00192EB1">
      <w:pPr>
        <w:rPr>
          <w:noProof/>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30752" behindDoc="0" locked="0" layoutInCell="1" allowOverlap="1" wp14:anchorId="348871DD" wp14:editId="1E3744F0">
                <wp:simplePos x="0" y="0"/>
                <wp:positionH relativeFrom="column">
                  <wp:posOffset>1005840</wp:posOffset>
                </wp:positionH>
                <wp:positionV relativeFrom="paragraph">
                  <wp:posOffset>226060</wp:posOffset>
                </wp:positionV>
                <wp:extent cx="5095875" cy="352425"/>
                <wp:effectExtent l="0" t="0" r="28575" b="9525"/>
                <wp:wrapNone/>
                <wp:docPr id="443" name="グループ化 443"/>
                <wp:cNvGraphicFramePr/>
                <a:graphic xmlns:a="http://schemas.openxmlformats.org/drawingml/2006/main">
                  <a:graphicData uri="http://schemas.microsoft.com/office/word/2010/wordprocessingGroup">
                    <wpg:wgp>
                      <wpg:cNvGrpSpPr/>
                      <wpg:grpSpPr>
                        <a:xfrm>
                          <a:off x="0" y="0"/>
                          <a:ext cx="5095875" cy="352425"/>
                          <a:chOff x="0" y="0"/>
                          <a:chExt cx="4874895" cy="352425"/>
                        </a:xfrm>
                      </wpg:grpSpPr>
                      <wps:wsp>
                        <wps:cNvPr id="444" name="正方形/長方形 444"/>
                        <wps:cNvSpPr/>
                        <wps:spPr>
                          <a:xfrm>
                            <a:off x="428625" y="9525"/>
                            <a:ext cx="4446270" cy="323850"/>
                          </a:xfrm>
                          <a:prstGeom prst="rect">
                            <a:avLst/>
                          </a:prstGeom>
                          <a:noFill/>
                          <a:ln w="25400" cap="flat" cmpd="sng" algn="ctr">
                            <a:solidFill>
                              <a:schemeClr val="tx1">
                                <a:lumMod val="50000"/>
                                <a:lumOff val="50000"/>
                              </a:schemeClr>
                            </a:solidFill>
                            <a:prstDash val="solid"/>
                            <a:miter lim="800000"/>
                          </a:ln>
                          <a:effectLst/>
                        </wps:spPr>
                        <wps:txbx>
                          <w:txbxContent>
                            <w:p w14:paraId="78B1A3D7" w14:textId="797C3B0A" w:rsidR="001F241D" w:rsidRPr="00FB293D" w:rsidRDefault="001F241D" w:rsidP="00192EB1">
                              <w:pPr>
                                <w:rPr>
                                  <w:sz w:val="18"/>
                                  <w:szCs w:val="18"/>
                                </w:rPr>
                              </w:pPr>
                              <w:r>
                                <w:rPr>
                                  <w:rFonts w:hint="eastAsia"/>
                                  <w:sz w:val="18"/>
                                  <w:szCs w:val="18"/>
                                </w:rPr>
                                <w:t xml:space="preserve">　</w:t>
                              </w:r>
                              <w:r>
                                <w:rPr>
                                  <w:rFonts w:hint="eastAsia"/>
                                  <w:sz w:val="20"/>
                                  <w:szCs w:val="20"/>
                                </w:rPr>
                                <w:t>２</w:t>
                              </w:r>
                              <w:r w:rsidRPr="00846A18">
                                <w:rPr>
                                  <w:rFonts w:hint="eastAsia"/>
                                  <w:sz w:val="20"/>
                                  <w:szCs w:val="20"/>
                                </w:rPr>
                                <w:t xml:space="preserve">　</w:t>
                              </w:r>
                              <w:r w:rsidRPr="00AF515A">
                                <w:rPr>
                                  <w:rFonts w:hint="eastAsia"/>
                                  <w:sz w:val="20"/>
                                  <w:szCs w:val="20"/>
                                </w:rPr>
                                <w:t>認知症施策の推進</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45" name="四角形: 角を丸くする 445"/>
                        <wps:cNvSpPr/>
                        <wps:spPr>
                          <a:xfrm>
                            <a:off x="0" y="0"/>
                            <a:ext cx="492760" cy="352425"/>
                          </a:xfrm>
                          <a:prstGeom prst="roundRect">
                            <a:avLst/>
                          </a:prstGeom>
                          <a:solidFill>
                            <a:schemeClr val="bg1">
                              <a:lumMod val="75000"/>
                            </a:schemeClr>
                          </a:solidFill>
                          <a:ln w="12700" cap="flat" cmpd="sng" algn="ctr">
                            <a:noFill/>
                            <a:prstDash val="solid"/>
                            <a:miter lim="800000"/>
                          </a:ln>
                          <a:effectLst/>
                        </wps:spPr>
                        <wps:txbx>
                          <w:txbxContent>
                            <w:p w14:paraId="51E75A7A"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3386DF66"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5835272B"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48871DD" id="グループ化 443" o:spid="_x0000_s1203" style="position:absolute;margin-left:79.2pt;margin-top:17.8pt;width:401.25pt;height:27.75pt;z-index:251530752;mso-width-relative:margin" coordsize="4874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">
                <v:rect id="正方形/長方形 444" o:spid="_x0000_s1204" style="position:absolute;left:4286;top:95;width:44462;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" filled="f" strokecolor="gray [1629]" strokeweight="2pt">
                  <v:textbox inset="0,,0">
                    <w:txbxContent>
                      <w:p w14:paraId="78B1A3D7" w14:textId="797C3B0A" w:rsidR="001F241D" w:rsidRPr="00FB293D" w:rsidRDefault="001F241D" w:rsidP="00192EB1">
                        <w:pPr>
                          <w:rPr>
                            <w:sz w:val="18"/>
                            <w:szCs w:val="18"/>
                          </w:rPr>
                        </w:pPr>
                        <w:r>
                          <w:rPr>
                            <w:rFonts w:hint="eastAsia"/>
                            <w:sz w:val="18"/>
                            <w:szCs w:val="18"/>
                          </w:rPr>
                          <w:t xml:space="preserve">　</w:t>
                        </w:r>
                        <w:r>
                          <w:rPr>
                            <w:rFonts w:hint="eastAsia"/>
                            <w:sz w:val="20"/>
                            <w:szCs w:val="20"/>
                          </w:rPr>
                          <w:t>２</w:t>
                        </w:r>
                        <w:r w:rsidRPr="00846A18">
                          <w:rPr>
                            <w:rFonts w:hint="eastAsia"/>
                            <w:sz w:val="20"/>
                            <w:szCs w:val="20"/>
                          </w:rPr>
                          <w:t xml:space="preserve">　</w:t>
                        </w:r>
                        <w:r w:rsidRPr="00AF515A">
                          <w:rPr>
                            <w:rFonts w:hint="eastAsia"/>
                            <w:sz w:val="20"/>
                            <w:szCs w:val="20"/>
                          </w:rPr>
                          <w:t>認知症施策の推進</w:t>
                        </w:r>
                      </w:p>
                    </w:txbxContent>
                  </v:textbox>
                </v:rect>
                <v:roundrect id="四角形: 角を丸くする 445" o:spid="_x0000_s1205" style="position:absolute;width:4927;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" fillcolor="#bfbfbf [2412]" stroked="f" strokeweight="1pt">
                  <v:stroke joinstyle="miter"/>
                  <v:textbox inset="0,,0">
                    <w:txbxContent>
                      <w:p w14:paraId="51E75A7A"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3386DF66"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5835272B" w14:textId="77777777" w:rsidR="001F241D" w:rsidRDefault="001F241D" w:rsidP="00192EB1"/>
                    </w:txbxContent>
                  </v:textbox>
                </v:roundrect>
              </v:group>
            </w:pict>
          </mc:Fallback>
        </mc:AlternateContent>
      </w:r>
    </w:p>
    <w:p w14:paraId="30D7BE41" w14:textId="77777777" w:rsidR="00192EB1" w:rsidRPr="003F2E08" w:rsidRDefault="00192EB1" w:rsidP="00192EB1">
      <w:pPr>
        <w:rPr>
          <w:noProof/>
        </w:rPr>
      </w:pPr>
    </w:p>
    <w:p w14:paraId="5FAA9848" w14:textId="77777777" w:rsidR="00192EB1" w:rsidRPr="003F2E08" w:rsidRDefault="00192EB1" w:rsidP="00192EB1">
      <w:pPr>
        <w:rPr>
          <w:noProof/>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31776" behindDoc="0" locked="0" layoutInCell="1" allowOverlap="1" wp14:anchorId="1692B4C4" wp14:editId="495C60D7">
                <wp:simplePos x="0" y="0"/>
                <wp:positionH relativeFrom="column">
                  <wp:posOffset>1419225</wp:posOffset>
                </wp:positionH>
                <wp:positionV relativeFrom="paragraph">
                  <wp:posOffset>120650</wp:posOffset>
                </wp:positionV>
                <wp:extent cx="5160010" cy="657225"/>
                <wp:effectExtent l="0" t="0" r="0" b="0"/>
                <wp:wrapNone/>
                <wp:docPr id="446" name="テキスト ボックス 446"/>
                <wp:cNvGraphicFramePr/>
                <a:graphic xmlns:a="http://schemas.openxmlformats.org/drawingml/2006/main">
                  <a:graphicData uri="http://schemas.microsoft.com/office/word/2010/wordprocessingShape">
                    <wps:wsp>
                      <wps:cNvSpPr txBox="1"/>
                      <wps:spPr>
                        <a:xfrm>
                          <a:off x="0" y="0"/>
                          <a:ext cx="5160010" cy="657225"/>
                        </a:xfrm>
                        <a:prstGeom prst="rect">
                          <a:avLst/>
                        </a:prstGeom>
                        <a:noFill/>
                        <a:ln w="6350">
                          <a:noFill/>
                        </a:ln>
                      </wps:spPr>
                      <wps:txbx>
                        <w:txbxContent>
                          <w:p w14:paraId="2FDFC0CD" w14:textId="77777777" w:rsidR="001F241D" w:rsidRPr="009658B2" w:rsidRDefault="001F241D" w:rsidP="00FD284B">
                            <w:pPr>
                              <w:snapToGrid w:val="0"/>
                              <w:ind w:leftChars="-50" w:left="-120"/>
                              <w:rPr>
                                <w:sz w:val="16"/>
                                <w:szCs w:val="16"/>
                              </w:rPr>
                            </w:pPr>
                            <w:r w:rsidRPr="009658B2">
                              <w:rPr>
                                <w:rFonts w:hint="eastAsia"/>
                                <w:sz w:val="16"/>
                                <w:szCs w:val="16"/>
                              </w:rPr>
                              <w:t>〔取組〕</w:t>
                            </w:r>
                          </w:p>
                          <w:p w14:paraId="35F442F4" w14:textId="3299D50E" w:rsidR="001F241D" w:rsidRPr="009658B2" w:rsidRDefault="001F241D" w:rsidP="00FD284B">
                            <w:pPr>
                              <w:snapToGrid w:val="0"/>
                              <w:ind w:firstLineChars="50" w:firstLine="8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AF515A">
                              <w:rPr>
                                <w:rFonts w:hint="eastAsia"/>
                              </w:rPr>
                              <w:t xml:space="preserve"> </w:t>
                            </w:r>
                            <w:r w:rsidRPr="00AF515A">
                              <w:rPr>
                                <w:rFonts w:hint="eastAsia"/>
                                <w:sz w:val="16"/>
                                <w:szCs w:val="16"/>
                              </w:rPr>
                              <w:t>認知症への理解を深めるための普及啓発と</w:t>
                            </w:r>
                            <w:r>
                              <w:rPr>
                                <w:rFonts w:hint="eastAsia"/>
                                <w:sz w:val="16"/>
                                <w:szCs w:val="16"/>
                              </w:rPr>
                              <w:t>認知症の</w:t>
                            </w:r>
                            <w:r>
                              <w:rPr>
                                <w:sz w:val="16"/>
                                <w:szCs w:val="16"/>
                              </w:rPr>
                              <w:t>ある</w:t>
                            </w:r>
                            <w:r>
                              <w:rPr>
                                <w:rFonts w:hint="eastAsia"/>
                                <w:sz w:val="16"/>
                                <w:szCs w:val="16"/>
                              </w:rPr>
                              <w:t>人</w:t>
                            </w:r>
                            <w:r w:rsidRPr="00AF515A">
                              <w:rPr>
                                <w:rFonts w:hint="eastAsia"/>
                                <w:sz w:val="16"/>
                                <w:szCs w:val="16"/>
                              </w:rPr>
                              <w:t>からの発信</w:t>
                            </w:r>
                            <w:r w:rsidRPr="00AF515A">
                              <w:rPr>
                                <w:sz w:val="16"/>
                                <w:szCs w:val="16"/>
                              </w:rPr>
                              <w:t>支援の推進</w:t>
                            </w:r>
                          </w:p>
                          <w:p w14:paraId="76B9533E" w14:textId="77777777" w:rsidR="001F241D" w:rsidRDefault="001F241D" w:rsidP="00FD284B">
                            <w:pPr>
                              <w:snapToGrid w:val="0"/>
                              <w:ind w:firstLineChars="50" w:firstLine="8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AF515A">
                              <w:rPr>
                                <w:rFonts w:hint="eastAsia"/>
                              </w:rPr>
                              <w:t xml:space="preserve"> </w:t>
                            </w:r>
                            <w:r w:rsidRPr="00444FFF">
                              <w:rPr>
                                <w:rFonts w:hint="eastAsia"/>
                                <w:sz w:val="16"/>
                              </w:rPr>
                              <w:t>医療・ケア・介護サービス、介護者への支援</w:t>
                            </w:r>
                          </w:p>
                          <w:p w14:paraId="3EBB721A" w14:textId="30629939" w:rsidR="001F241D" w:rsidRPr="004D2560" w:rsidRDefault="001F241D" w:rsidP="00FD284B">
                            <w:pPr>
                              <w:snapToGrid w:val="0"/>
                              <w:ind w:firstLineChars="50" w:firstLine="80"/>
                              <w:rPr>
                                <w:sz w:val="16"/>
                                <w:szCs w:val="16"/>
                              </w:rPr>
                            </w:pPr>
                            <w:r>
                              <w:rPr>
                                <w:rFonts w:hint="eastAsia"/>
                                <w:sz w:val="16"/>
                                <w:szCs w:val="16"/>
                              </w:rPr>
                              <w:t>(３)</w:t>
                            </w:r>
                            <w:r w:rsidRPr="00996328">
                              <w:rPr>
                                <w:rFonts w:hint="eastAsia"/>
                              </w:rPr>
                              <w:t xml:space="preserve"> </w:t>
                            </w:r>
                            <w:r w:rsidRPr="00444FFF">
                              <w:rPr>
                                <w:rFonts w:hAnsi="BIZ UDゴシック" w:hint="eastAsia"/>
                                <w:bCs/>
                                <w:sz w:val="16"/>
                              </w:rPr>
                              <w:t>若年性認知症の</w:t>
                            </w:r>
                            <w:r>
                              <w:rPr>
                                <w:rFonts w:hAnsi="BIZ UDゴシック" w:hint="eastAsia"/>
                                <w:bCs/>
                                <w:sz w:val="16"/>
                              </w:rPr>
                              <w:t>ある</w:t>
                            </w:r>
                            <w:r w:rsidRPr="00444FFF">
                              <w:rPr>
                                <w:rFonts w:hAnsi="BIZ UDゴシック" w:hint="eastAsia"/>
                                <w:bCs/>
                                <w:sz w:val="16"/>
                              </w:rPr>
                              <w:t>人への支援、社会参加支援、認知症の備え、認知症バリアフリーの推進</w:t>
                            </w:r>
                          </w:p>
                          <w:p w14:paraId="18886FE3" w14:textId="60325126" w:rsidR="001F241D" w:rsidRPr="00AF515A" w:rsidRDefault="001F241D" w:rsidP="0043650D">
                            <w:pPr>
                              <w:snapToGrid w:val="0"/>
                              <w:ind w:firstLineChars="50" w:firstLine="80"/>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92B4C4" id="テキスト ボックス 446" o:spid="_x0000_s1206" type="#_x0000_t202" style="position:absolute;margin-left:111.75pt;margin-top:9.5pt;width:406.3pt;height:51.75pt;z-index:25153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" filled="f" stroked="f" strokeweight=".5pt">
                <v:textbox>
                  <w:txbxContent>
                    <w:p w14:paraId="2FDFC0CD" w14:textId="77777777" w:rsidR="001F241D" w:rsidRPr="009658B2" w:rsidRDefault="001F241D" w:rsidP="00FD284B">
                      <w:pPr>
                        <w:snapToGrid w:val="0"/>
                        <w:ind w:leftChars="-50" w:left="-120"/>
                        <w:rPr>
                          <w:sz w:val="16"/>
                          <w:szCs w:val="16"/>
                        </w:rPr>
                      </w:pPr>
                      <w:r w:rsidRPr="009658B2">
                        <w:rPr>
                          <w:rFonts w:hint="eastAsia"/>
                          <w:sz w:val="16"/>
                          <w:szCs w:val="16"/>
                        </w:rPr>
                        <w:t>〔取組〕</w:t>
                      </w:r>
                    </w:p>
                    <w:p w14:paraId="35F442F4" w14:textId="3299D50E" w:rsidR="001F241D" w:rsidRPr="009658B2" w:rsidRDefault="001F241D" w:rsidP="00FD284B">
                      <w:pPr>
                        <w:snapToGrid w:val="0"/>
                        <w:ind w:firstLineChars="50" w:firstLine="8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AF515A">
                        <w:rPr>
                          <w:rFonts w:hint="eastAsia"/>
                        </w:rPr>
                        <w:t xml:space="preserve"> </w:t>
                      </w:r>
                      <w:r w:rsidRPr="00AF515A">
                        <w:rPr>
                          <w:rFonts w:hint="eastAsia"/>
                          <w:sz w:val="16"/>
                          <w:szCs w:val="16"/>
                        </w:rPr>
                        <w:t>認知症への理解を深めるための普及啓発と</w:t>
                      </w:r>
                      <w:r>
                        <w:rPr>
                          <w:rFonts w:hint="eastAsia"/>
                          <w:sz w:val="16"/>
                          <w:szCs w:val="16"/>
                        </w:rPr>
                        <w:t>認知症の</w:t>
                      </w:r>
                      <w:r>
                        <w:rPr>
                          <w:sz w:val="16"/>
                          <w:szCs w:val="16"/>
                        </w:rPr>
                        <w:t>ある</w:t>
                      </w:r>
                      <w:r>
                        <w:rPr>
                          <w:rFonts w:hint="eastAsia"/>
                          <w:sz w:val="16"/>
                          <w:szCs w:val="16"/>
                        </w:rPr>
                        <w:t>人</w:t>
                      </w:r>
                      <w:r w:rsidRPr="00AF515A">
                        <w:rPr>
                          <w:rFonts w:hint="eastAsia"/>
                          <w:sz w:val="16"/>
                          <w:szCs w:val="16"/>
                        </w:rPr>
                        <w:t>からの発信</w:t>
                      </w:r>
                      <w:r w:rsidRPr="00AF515A">
                        <w:rPr>
                          <w:sz w:val="16"/>
                          <w:szCs w:val="16"/>
                        </w:rPr>
                        <w:t>支援の推進</w:t>
                      </w:r>
                    </w:p>
                    <w:p w14:paraId="76B9533E" w14:textId="77777777" w:rsidR="001F241D" w:rsidRDefault="001F241D" w:rsidP="00FD284B">
                      <w:pPr>
                        <w:snapToGrid w:val="0"/>
                        <w:ind w:firstLineChars="50" w:firstLine="8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AF515A">
                        <w:rPr>
                          <w:rFonts w:hint="eastAsia"/>
                        </w:rPr>
                        <w:t xml:space="preserve"> </w:t>
                      </w:r>
                      <w:r w:rsidRPr="00444FFF">
                        <w:rPr>
                          <w:rFonts w:hint="eastAsia"/>
                          <w:sz w:val="16"/>
                        </w:rPr>
                        <w:t>医療・ケア・介護サービス、介護者への支援</w:t>
                      </w:r>
                    </w:p>
                    <w:p w14:paraId="3EBB721A" w14:textId="30629939" w:rsidR="001F241D" w:rsidRPr="004D2560" w:rsidRDefault="001F241D" w:rsidP="00FD284B">
                      <w:pPr>
                        <w:snapToGrid w:val="0"/>
                        <w:ind w:firstLineChars="50" w:firstLine="80"/>
                        <w:rPr>
                          <w:sz w:val="16"/>
                          <w:szCs w:val="16"/>
                        </w:rPr>
                      </w:pPr>
                      <w:r>
                        <w:rPr>
                          <w:rFonts w:hint="eastAsia"/>
                          <w:sz w:val="16"/>
                          <w:szCs w:val="16"/>
                        </w:rPr>
                        <w:t>(３)</w:t>
                      </w:r>
                      <w:r w:rsidRPr="00996328">
                        <w:rPr>
                          <w:rFonts w:hint="eastAsia"/>
                        </w:rPr>
                        <w:t xml:space="preserve"> </w:t>
                      </w:r>
                      <w:r w:rsidRPr="00444FFF">
                        <w:rPr>
                          <w:rFonts w:hAnsi="BIZ UDゴシック" w:hint="eastAsia"/>
                          <w:bCs/>
                          <w:sz w:val="16"/>
                        </w:rPr>
                        <w:t>若年性認知症の</w:t>
                      </w:r>
                      <w:r>
                        <w:rPr>
                          <w:rFonts w:hAnsi="BIZ UDゴシック" w:hint="eastAsia"/>
                          <w:bCs/>
                          <w:sz w:val="16"/>
                        </w:rPr>
                        <w:t>ある</w:t>
                      </w:r>
                      <w:r w:rsidRPr="00444FFF">
                        <w:rPr>
                          <w:rFonts w:hAnsi="BIZ UDゴシック" w:hint="eastAsia"/>
                          <w:bCs/>
                          <w:sz w:val="16"/>
                        </w:rPr>
                        <w:t>人への支援、社会参加支援、認知症の備え、認知症バリアフリーの推進</w:t>
                      </w:r>
                    </w:p>
                    <w:p w14:paraId="18886FE3" w14:textId="60325126" w:rsidR="001F241D" w:rsidRPr="00AF515A" w:rsidRDefault="001F241D" w:rsidP="0043650D">
                      <w:pPr>
                        <w:snapToGrid w:val="0"/>
                        <w:ind w:firstLineChars="50" w:firstLine="80"/>
                        <w:rPr>
                          <w:sz w:val="16"/>
                          <w:szCs w:val="16"/>
                        </w:rPr>
                      </w:pPr>
                    </w:p>
                  </w:txbxContent>
                </v:textbox>
              </v:shape>
            </w:pict>
          </mc:Fallback>
        </mc:AlternateContent>
      </w:r>
    </w:p>
    <w:p w14:paraId="2EA0E5BD" w14:textId="77777777" w:rsidR="00192EB1" w:rsidRPr="003F2E08" w:rsidRDefault="00192EB1" w:rsidP="00192EB1">
      <w:pPr>
        <w:rPr>
          <w:noProof/>
        </w:rPr>
      </w:pPr>
    </w:p>
    <w:p w14:paraId="6D9A467E" w14:textId="77777777" w:rsidR="00192EB1" w:rsidRPr="003F2E08" w:rsidRDefault="00192EB1" w:rsidP="00192EB1">
      <w:pPr>
        <w:rPr>
          <w:noProof/>
        </w:rPr>
      </w:pPr>
    </w:p>
    <w:p w14:paraId="5F1E7A03" w14:textId="77777777" w:rsidR="00192EB1" w:rsidRPr="003F2E08" w:rsidRDefault="00192EB1" w:rsidP="00192EB1">
      <w:pPr>
        <w:rPr>
          <w:noProof/>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74784" behindDoc="0" locked="0" layoutInCell="1" allowOverlap="1" wp14:anchorId="0E3FAB17" wp14:editId="184D5B80">
                <wp:simplePos x="0" y="0"/>
                <wp:positionH relativeFrom="column">
                  <wp:posOffset>1000125</wp:posOffset>
                </wp:positionH>
                <wp:positionV relativeFrom="paragraph">
                  <wp:posOffset>208915</wp:posOffset>
                </wp:positionV>
                <wp:extent cx="5095875" cy="352425"/>
                <wp:effectExtent l="0" t="0" r="28575" b="9525"/>
                <wp:wrapNone/>
                <wp:docPr id="619" name="グループ化 619"/>
                <wp:cNvGraphicFramePr/>
                <a:graphic xmlns:a="http://schemas.openxmlformats.org/drawingml/2006/main">
                  <a:graphicData uri="http://schemas.microsoft.com/office/word/2010/wordprocessingGroup">
                    <wpg:wgp>
                      <wpg:cNvGrpSpPr/>
                      <wpg:grpSpPr>
                        <a:xfrm>
                          <a:off x="0" y="0"/>
                          <a:ext cx="5095875" cy="352425"/>
                          <a:chOff x="0" y="0"/>
                          <a:chExt cx="4874895" cy="352425"/>
                        </a:xfrm>
                      </wpg:grpSpPr>
                      <wps:wsp>
                        <wps:cNvPr id="620" name="正方形/長方形 620"/>
                        <wps:cNvSpPr/>
                        <wps:spPr>
                          <a:xfrm>
                            <a:off x="428625" y="9525"/>
                            <a:ext cx="4446270" cy="323850"/>
                          </a:xfrm>
                          <a:prstGeom prst="rect">
                            <a:avLst/>
                          </a:prstGeom>
                          <a:noFill/>
                          <a:ln w="25400" cap="flat" cmpd="sng" algn="ctr">
                            <a:solidFill>
                              <a:schemeClr val="tx1">
                                <a:lumMod val="50000"/>
                                <a:lumOff val="50000"/>
                              </a:schemeClr>
                            </a:solidFill>
                            <a:prstDash val="solid"/>
                            <a:miter lim="800000"/>
                          </a:ln>
                          <a:effectLst/>
                        </wps:spPr>
                        <wps:txbx>
                          <w:txbxContent>
                            <w:p w14:paraId="45391402" w14:textId="346A44AB" w:rsidR="001F241D" w:rsidRPr="00FB293D" w:rsidRDefault="001F241D" w:rsidP="00192EB1">
                              <w:pPr>
                                <w:rPr>
                                  <w:sz w:val="18"/>
                                  <w:szCs w:val="18"/>
                                </w:rPr>
                              </w:pPr>
                              <w:r>
                                <w:rPr>
                                  <w:rFonts w:hint="eastAsia"/>
                                  <w:sz w:val="18"/>
                                  <w:szCs w:val="18"/>
                                </w:rPr>
                                <w:t xml:space="preserve">　</w:t>
                              </w:r>
                              <w:r>
                                <w:rPr>
                                  <w:rFonts w:hint="eastAsia"/>
                                  <w:sz w:val="20"/>
                                  <w:szCs w:val="20"/>
                                </w:rPr>
                                <w:t>３</w:t>
                              </w:r>
                              <w:r w:rsidRPr="00846A18">
                                <w:rPr>
                                  <w:rFonts w:hint="eastAsia"/>
                                  <w:sz w:val="20"/>
                                  <w:szCs w:val="20"/>
                                </w:rPr>
                                <w:t xml:space="preserve">　</w:t>
                              </w:r>
                              <w:r>
                                <w:rPr>
                                  <w:rFonts w:hint="eastAsia"/>
                                  <w:sz w:val="20"/>
                                  <w:szCs w:val="20"/>
                                </w:rPr>
                                <w:t>高齢者</w:t>
                              </w:r>
                              <w:r>
                                <w:rPr>
                                  <w:sz w:val="20"/>
                                  <w:szCs w:val="20"/>
                                </w:rPr>
                                <w:t>の</w:t>
                              </w:r>
                              <w:r>
                                <w:rPr>
                                  <w:rFonts w:hint="eastAsia"/>
                                  <w:sz w:val="20"/>
                                  <w:szCs w:val="20"/>
                                </w:rPr>
                                <w:t>権利擁護</w:t>
                              </w:r>
                              <w:r>
                                <w:rPr>
                                  <w:sz w:val="20"/>
                                  <w:szCs w:val="20"/>
                                </w:rPr>
                                <w:t>の</w:t>
                              </w:r>
                              <w:r>
                                <w:rPr>
                                  <w:rFonts w:hint="eastAsia"/>
                                  <w:sz w:val="20"/>
                                  <w:szCs w:val="20"/>
                                </w:rPr>
                                <w:t>推進</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643" name="四角形: 角を丸くする 438"/>
                        <wps:cNvSpPr/>
                        <wps:spPr>
                          <a:xfrm>
                            <a:off x="0" y="0"/>
                            <a:ext cx="492760" cy="352425"/>
                          </a:xfrm>
                          <a:prstGeom prst="roundRect">
                            <a:avLst/>
                          </a:prstGeom>
                          <a:solidFill>
                            <a:schemeClr val="bg1">
                              <a:lumMod val="75000"/>
                            </a:schemeClr>
                          </a:solidFill>
                          <a:ln w="12700" cap="flat" cmpd="sng" algn="ctr">
                            <a:noFill/>
                            <a:prstDash val="solid"/>
                            <a:miter lim="800000"/>
                          </a:ln>
                          <a:effectLst/>
                        </wps:spPr>
                        <wps:txbx>
                          <w:txbxContent>
                            <w:p w14:paraId="39C16193"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4AC91DDE"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08BA2D8"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E3FAB17" id="グループ化 619" o:spid="_x0000_s1207" style="position:absolute;margin-left:78.75pt;margin-top:16.45pt;width:401.25pt;height:27.75pt;z-index:251574784;mso-width-relative:margin" coordsize="4874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">
                <v:rect id="正方形/長方形 620" o:spid="_x0000_s1208" style="position:absolute;left:4286;top:95;width:44462;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" filled="f" strokecolor="gray [1629]" strokeweight="2pt">
                  <v:textbox inset="0,,0">
                    <w:txbxContent>
                      <w:p w14:paraId="45391402" w14:textId="346A44AB" w:rsidR="001F241D" w:rsidRPr="00FB293D" w:rsidRDefault="001F241D" w:rsidP="00192EB1">
                        <w:pPr>
                          <w:rPr>
                            <w:sz w:val="18"/>
                            <w:szCs w:val="18"/>
                          </w:rPr>
                        </w:pPr>
                        <w:r>
                          <w:rPr>
                            <w:rFonts w:hint="eastAsia"/>
                            <w:sz w:val="18"/>
                            <w:szCs w:val="18"/>
                          </w:rPr>
                          <w:t xml:space="preserve">　</w:t>
                        </w:r>
                        <w:r>
                          <w:rPr>
                            <w:rFonts w:hint="eastAsia"/>
                            <w:sz w:val="20"/>
                            <w:szCs w:val="20"/>
                          </w:rPr>
                          <w:t>３</w:t>
                        </w:r>
                        <w:r w:rsidRPr="00846A18">
                          <w:rPr>
                            <w:rFonts w:hint="eastAsia"/>
                            <w:sz w:val="20"/>
                            <w:szCs w:val="20"/>
                          </w:rPr>
                          <w:t xml:space="preserve">　</w:t>
                        </w:r>
                        <w:r>
                          <w:rPr>
                            <w:rFonts w:hint="eastAsia"/>
                            <w:sz w:val="20"/>
                            <w:szCs w:val="20"/>
                          </w:rPr>
                          <w:t>高齢者</w:t>
                        </w:r>
                        <w:r>
                          <w:rPr>
                            <w:sz w:val="20"/>
                            <w:szCs w:val="20"/>
                          </w:rPr>
                          <w:t>の</w:t>
                        </w:r>
                        <w:r>
                          <w:rPr>
                            <w:rFonts w:hint="eastAsia"/>
                            <w:sz w:val="20"/>
                            <w:szCs w:val="20"/>
                          </w:rPr>
                          <w:t>権利擁護</w:t>
                        </w:r>
                        <w:r>
                          <w:rPr>
                            <w:sz w:val="20"/>
                            <w:szCs w:val="20"/>
                          </w:rPr>
                          <w:t>の</w:t>
                        </w:r>
                        <w:r>
                          <w:rPr>
                            <w:rFonts w:hint="eastAsia"/>
                            <w:sz w:val="20"/>
                            <w:szCs w:val="20"/>
                          </w:rPr>
                          <w:t>推進</w:t>
                        </w:r>
                      </w:p>
                    </w:txbxContent>
                  </v:textbox>
                </v:rect>
                <v:roundrect id="四角形: 角を丸くする 438" o:spid="_x0000_s1209" style="position:absolute;width:4927;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" fillcolor="#bfbfbf [2412]" stroked="f" strokeweight="1pt">
                  <v:stroke joinstyle="miter"/>
                  <v:textbox inset="0,,0">
                    <w:txbxContent>
                      <w:p w14:paraId="39C16193"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4AC91DDE"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08BA2D8" w14:textId="77777777" w:rsidR="001F241D" w:rsidRDefault="001F241D" w:rsidP="00192EB1"/>
                    </w:txbxContent>
                  </v:textbox>
                </v:roundrect>
              </v:group>
            </w:pict>
          </mc:Fallback>
        </mc:AlternateContent>
      </w:r>
    </w:p>
    <w:p w14:paraId="2F3BC0B9" w14:textId="77777777" w:rsidR="00192EB1" w:rsidRPr="003F2E08" w:rsidRDefault="00192EB1" w:rsidP="00192EB1">
      <w:pPr>
        <w:rPr>
          <w:noProof/>
        </w:rPr>
      </w:pPr>
    </w:p>
    <w:p w14:paraId="225D47CF" w14:textId="77777777" w:rsidR="00192EB1" w:rsidRPr="003F2E08" w:rsidRDefault="00192EB1" w:rsidP="00192EB1">
      <w:pPr>
        <w:rPr>
          <w:noProof/>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75808" behindDoc="0" locked="0" layoutInCell="1" allowOverlap="1" wp14:anchorId="1D0C224F" wp14:editId="6ABC09DA">
                <wp:simplePos x="0" y="0"/>
                <wp:positionH relativeFrom="column">
                  <wp:posOffset>1428750</wp:posOffset>
                </wp:positionH>
                <wp:positionV relativeFrom="paragraph">
                  <wp:posOffset>75565</wp:posOffset>
                </wp:positionV>
                <wp:extent cx="5160010" cy="510540"/>
                <wp:effectExtent l="0" t="0" r="0" b="3810"/>
                <wp:wrapNone/>
                <wp:docPr id="66570" name="テキスト ボックス 66570"/>
                <wp:cNvGraphicFramePr/>
                <a:graphic xmlns:a="http://schemas.openxmlformats.org/drawingml/2006/main">
                  <a:graphicData uri="http://schemas.microsoft.com/office/word/2010/wordprocessingShape">
                    <wps:wsp>
                      <wps:cNvSpPr txBox="1"/>
                      <wps:spPr>
                        <a:xfrm>
                          <a:off x="0" y="0"/>
                          <a:ext cx="5160010" cy="510540"/>
                        </a:xfrm>
                        <a:prstGeom prst="rect">
                          <a:avLst/>
                        </a:prstGeom>
                        <a:noFill/>
                        <a:ln w="6350">
                          <a:noFill/>
                        </a:ln>
                      </wps:spPr>
                      <wps:txbx>
                        <w:txbxContent>
                          <w:p w14:paraId="3057B1CC" w14:textId="6BD91468" w:rsidR="001F241D" w:rsidRPr="009658B2" w:rsidRDefault="001F241D" w:rsidP="00192EB1">
                            <w:pPr>
                              <w:snapToGrid w:val="0"/>
                              <w:ind w:leftChars="-50" w:left="-120"/>
                              <w:rPr>
                                <w:sz w:val="16"/>
                                <w:szCs w:val="16"/>
                              </w:rPr>
                            </w:pPr>
                            <w:r w:rsidRPr="009658B2">
                              <w:rPr>
                                <w:rFonts w:hint="eastAsia"/>
                                <w:sz w:val="16"/>
                                <w:szCs w:val="16"/>
                              </w:rPr>
                              <w:t>〔取組〕</w:t>
                            </w:r>
                          </w:p>
                          <w:p w14:paraId="2F4CBC79" w14:textId="3B867298" w:rsidR="001F241D" w:rsidRPr="00AF515A" w:rsidRDefault="001F241D" w:rsidP="0043650D">
                            <w:pPr>
                              <w:snapToGrid w:val="0"/>
                              <w:ind w:firstLineChars="50" w:firstLine="8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AF515A">
                              <w:rPr>
                                <w:rFonts w:hint="eastAsia"/>
                              </w:rPr>
                              <w:t xml:space="preserve"> </w:t>
                            </w:r>
                            <w:r>
                              <w:rPr>
                                <w:rFonts w:hint="eastAsia"/>
                                <w:sz w:val="16"/>
                                <w:szCs w:val="16"/>
                              </w:rPr>
                              <w:t>成年後見制度</w:t>
                            </w:r>
                            <w:r>
                              <w:rPr>
                                <w:sz w:val="16"/>
                                <w:szCs w:val="16"/>
                              </w:rPr>
                              <w:t>の利用促進</w:t>
                            </w:r>
                          </w:p>
                          <w:p w14:paraId="2DE72DDF" w14:textId="77777777" w:rsidR="001F241D" w:rsidRPr="00AF515A" w:rsidRDefault="001F241D" w:rsidP="0043650D">
                            <w:pPr>
                              <w:snapToGrid w:val="0"/>
                              <w:ind w:firstLineChars="50" w:firstLine="8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AF515A">
                              <w:rPr>
                                <w:rFonts w:hint="eastAsia"/>
                              </w:rPr>
                              <w:t xml:space="preserve"> </w:t>
                            </w:r>
                            <w:r>
                              <w:rPr>
                                <w:rFonts w:hint="eastAsia"/>
                                <w:sz w:val="16"/>
                                <w:szCs w:val="16"/>
                              </w:rPr>
                              <w:t>高齢者虐待</w:t>
                            </w:r>
                            <w:r>
                              <w:rPr>
                                <w:sz w:val="16"/>
                                <w:szCs w:val="16"/>
                              </w:rPr>
                              <w:t>の防止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0C224F" id="テキスト ボックス 66570" o:spid="_x0000_s1210" type="#_x0000_t202" style="position:absolute;margin-left:112.5pt;margin-top:5.95pt;width:406.3pt;height:40.2pt;z-index:25157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" filled="f" stroked="f" strokeweight=".5pt">
                <v:textbox>
                  <w:txbxContent>
                    <w:p w14:paraId="3057B1CC" w14:textId="6BD91468" w:rsidR="001F241D" w:rsidRPr="009658B2" w:rsidRDefault="001F241D" w:rsidP="00192EB1">
                      <w:pPr>
                        <w:snapToGrid w:val="0"/>
                        <w:ind w:leftChars="-50" w:left="-120"/>
                        <w:rPr>
                          <w:sz w:val="16"/>
                          <w:szCs w:val="16"/>
                        </w:rPr>
                      </w:pPr>
                      <w:r w:rsidRPr="009658B2">
                        <w:rPr>
                          <w:rFonts w:hint="eastAsia"/>
                          <w:sz w:val="16"/>
                          <w:szCs w:val="16"/>
                        </w:rPr>
                        <w:t>〔取組〕</w:t>
                      </w:r>
                    </w:p>
                    <w:p w14:paraId="2F4CBC79" w14:textId="3B867298" w:rsidR="001F241D" w:rsidRPr="00AF515A" w:rsidRDefault="001F241D" w:rsidP="0043650D">
                      <w:pPr>
                        <w:snapToGrid w:val="0"/>
                        <w:ind w:firstLineChars="50" w:firstLine="8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AF515A">
                        <w:rPr>
                          <w:rFonts w:hint="eastAsia"/>
                        </w:rPr>
                        <w:t xml:space="preserve"> </w:t>
                      </w:r>
                      <w:r>
                        <w:rPr>
                          <w:rFonts w:hint="eastAsia"/>
                          <w:sz w:val="16"/>
                          <w:szCs w:val="16"/>
                        </w:rPr>
                        <w:t>成年後見制度</w:t>
                      </w:r>
                      <w:r>
                        <w:rPr>
                          <w:sz w:val="16"/>
                          <w:szCs w:val="16"/>
                        </w:rPr>
                        <w:t>の利用促進</w:t>
                      </w:r>
                    </w:p>
                    <w:p w14:paraId="2DE72DDF" w14:textId="77777777" w:rsidR="001F241D" w:rsidRPr="00AF515A" w:rsidRDefault="001F241D" w:rsidP="0043650D">
                      <w:pPr>
                        <w:snapToGrid w:val="0"/>
                        <w:ind w:firstLineChars="50" w:firstLine="8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AF515A">
                        <w:rPr>
                          <w:rFonts w:hint="eastAsia"/>
                        </w:rPr>
                        <w:t xml:space="preserve"> </w:t>
                      </w:r>
                      <w:r>
                        <w:rPr>
                          <w:rFonts w:hint="eastAsia"/>
                          <w:sz w:val="16"/>
                          <w:szCs w:val="16"/>
                        </w:rPr>
                        <w:t>高齢者虐待</w:t>
                      </w:r>
                      <w:r>
                        <w:rPr>
                          <w:sz w:val="16"/>
                          <w:szCs w:val="16"/>
                        </w:rPr>
                        <w:t>の防止</w:t>
                      </w:r>
                    </w:p>
                  </w:txbxContent>
                </v:textbox>
              </v:shape>
            </w:pict>
          </mc:Fallback>
        </mc:AlternateContent>
      </w:r>
    </w:p>
    <w:p w14:paraId="4C1C91B2"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74CF5D31" w14:textId="4AE099C2" w:rsidR="00192EB1" w:rsidRPr="003F2E08" w:rsidRDefault="00252065" w:rsidP="00192EB1">
      <w:pPr>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w:drawing>
          <wp:anchor distT="0" distB="0" distL="114300" distR="114300" simplePos="0" relativeHeight="252036608" behindDoc="0" locked="0" layoutInCell="1" allowOverlap="1" wp14:anchorId="25777255" wp14:editId="24664D99">
            <wp:simplePos x="0" y="0"/>
            <wp:positionH relativeFrom="page">
              <wp:posOffset>6336665</wp:posOffset>
            </wp:positionH>
            <wp:positionV relativeFrom="page">
              <wp:posOffset>9465310</wp:posOffset>
            </wp:positionV>
            <wp:extent cx="649080" cy="649080"/>
            <wp:effectExtent l="0" t="0" r="0" b="0"/>
            <wp:wrapNone/>
            <wp:docPr id="998595218" name="図 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95218" name="図 2" descr="QR コード&#10;&#10;自動的に生成された説明"/>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248A5CB0"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32800" behindDoc="0" locked="0" layoutInCell="1" allowOverlap="1" wp14:anchorId="3D5EB2E0" wp14:editId="77FBE4AE">
                <wp:simplePos x="0" y="0"/>
                <wp:positionH relativeFrom="column">
                  <wp:posOffset>493395</wp:posOffset>
                </wp:positionH>
                <wp:positionV relativeFrom="paragraph">
                  <wp:posOffset>25562</wp:posOffset>
                </wp:positionV>
                <wp:extent cx="5610225" cy="634365"/>
                <wp:effectExtent l="0" t="0" r="9525" b="0"/>
                <wp:wrapNone/>
                <wp:docPr id="447" name="グループ化 447"/>
                <wp:cNvGraphicFramePr/>
                <a:graphic xmlns:a="http://schemas.openxmlformats.org/drawingml/2006/main">
                  <a:graphicData uri="http://schemas.microsoft.com/office/word/2010/wordprocessingGroup">
                    <wpg:wgp>
                      <wpg:cNvGrpSpPr/>
                      <wpg:grpSpPr>
                        <a:xfrm>
                          <a:off x="0" y="0"/>
                          <a:ext cx="5610225" cy="634365"/>
                          <a:chOff x="0" y="0"/>
                          <a:chExt cx="5443855" cy="634365"/>
                        </a:xfrm>
                      </wpg:grpSpPr>
                      <wps:wsp>
                        <wps:cNvPr id="448" name="四角形: 角を丸くする 448"/>
                        <wps:cNvSpPr/>
                        <wps:spPr>
                          <a:xfrm>
                            <a:off x="400050" y="95250"/>
                            <a:ext cx="5043805" cy="314325"/>
                          </a:xfrm>
                          <a:prstGeom prst="roundRect">
                            <a:avLst/>
                          </a:prstGeom>
                          <a:solidFill>
                            <a:schemeClr val="bg1">
                              <a:lumMod val="50000"/>
                            </a:schemeClr>
                          </a:solidFill>
                          <a:ln w="12700" cap="flat" cmpd="sng" algn="ctr">
                            <a:noFill/>
                            <a:prstDash val="solid"/>
                            <a:miter lim="800000"/>
                          </a:ln>
                          <a:effectLst/>
                        </wps:spPr>
                        <wps:txbx>
                          <w:txbxContent>
                            <w:p w14:paraId="18D79B88" w14:textId="0F073462" w:rsidR="001F241D" w:rsidRDefault="001F241D" w:rsidP="00192EB1">
                              <w:pPr>
                                <w:snapToGrid w:val="0"/>
                              </w:pPr>
                              <w:r>
                                <w:rPr>
                                  <w:rFonts w:hint="eastAsia"/>
                                  <w:color w:val="FFFFFF" w:themeColor="background1"/>
                                </w:rPr>
                                <w:t xml:space="preserve">　３</w:t>
                              </w:r>
                              <w:r w:rsidRPr="00FB293D">
                                <w:rPr>
                                  <w:rFonts w:hint="eastAsia"/>
                                  <w:color w:val="FFFFFF" w:themeColor="background1"/>
                                </w:rPr>
                                <w:t xml:space="preserve">　</w:t>
                              </w:r>
                              <w:r w:rsidRPr="006E1259">
                                <w:rPr>
                                  <w:rFonts w:hint="eastAsia"/>
                                  <w:color w:val="FFFFFF" w:themeColor="background1"/>
                                </w:rPr>
                                <w:t>介護サービス基盤の充実</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grpSp>
                        <wpg:cNvPr id="449" name="グループ化 449"/>
                        <wpg:cNvGrpSpPr/>
                        <wpg:grpSpPr>
                          <a:xfrm>
                            <a:off x="0" y="0"/>
                            <a:ext cx="542925" cy="634365"/>
                            <a:chOff x="0" y="0"/>
                            <a:chExt cx="542925" cy="634365"/>
                          </a:xfrm>
                        </wpg:grpSpPr>
                        <wps:wsp>
                          <wps:cNvPr id="450" name="楕円 450"/>
                          <wps:cNvSpPr/>
                          <wps:spPr>
                            <a:xfrm>
                              <a:off x="0" y="0"/>
                              <a:ext cx="542925" cy="532922"/>
                            </a:xfrm>
                            <a:prstGeom prst="ellipse">
                              <a:avLst/>
                            </a:prstGeom>
                            <a:solidFill>
                              <a:schemeClr val="tx1"/>
                            </a:solidFill>
                            <a:ln w="12700" cap="flat" cmpd="sng" algn="ctr">
                              <a:noFill/>
                              <a:prstDash val="solid"/>
                              <a:miter lim="800000"/>
                            </a:ln>
                            <a:effectLst/>
                          </wps:spPr>
                          <wps:txbx>
                            <w:txbxContent>
                              <w:p w14:paraId="227669E1" w14:textId="77777777" w:rsidR="001F241D" w:rsidRPr="00313126" w:rsidRDefault="001F241D" w:rsidP="00192EB1">
                                <w:pPr>
                                  <w:jc w:val="center"/>
                                  <w:rPr>
                                    <w:sz w:val="28"/>
                                    <w:szCs w:val="28"/>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51" name="テキスト ボックス 451"/>
                          <wps:cNvSpPr txBox="1"/>
                          <wps:spPr>
                            <a:xfrm>
                              <a:off x="19050" y="28575"/>
                              <a:ext cx="523875" cy="605790"/>
                            </a:xfrm>
                            <a:prstGeom prst="rect">
                              <a:avLst/>
                            </a:prstGeom>
                            <a:noFill/>
                            <a:ln w="6350">
                              <a:noFill/>
                            </a:ln>
                          </wps:spPr>
                          <wps:txbx>
                            <w:txbxContent>
                              <w:p w14:paraId="33C89C6E"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基本</w:t>
                                </w:r>
                              </w:p>
                              <w:p w14:paraId="3225EA93"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目標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D5EB2E0" id="グループ化 447" o:spid="_x0000_s1211" style="position:absolute;margin-left:38.85pt;margin-top:2pt;width:441.75pt;height:49.95pt;z-index:251532800;mso-width-relative:margin" coordsize="54438,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">
                <v:roundrect id="四角形: 角を丸くする 448" o:spid="_x0000_s1212" style="position:absolute;left:4000;top:952;width:50438;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" fillcolor="#7f7f7f [1612]" stroked="f" strokeweight="1pt">
                  <v:stroke joinstyle="miter"/>
                  <v:textbox inset="0,,0">
                    <w:txbxContent>
                      <w:p w14:paraId="18D79B88" w14:textId="0F073462" w:rsidR="001F241D" w:rsidRDefault="001F241D" w:rsidP="00192EB1">
                        <w:pPr>
                          <w:snapToGrid w:val="0"/>
                        </w:pPr>
                        <w:r>
                          <w:rPr>
                            <w:rFonts w:hint="eastAsia"/>
                            <w:color w:val="FFFFFF" w:themeColor="background1"/>
                          </w:rPr>
                          <w:t xml:space="preserve">　３</w:t>
                        </w:r>
                        <w:r w:rsidRPr="00FB293D">
                          <w:rPr>
                            <w:rFonts w:hint="eastAsia"/>
                            <w:color w:val="FFFFFF" w:themeColor="background1"/>
                          </w:rPr>
                          <w:t xml:space="preserve">　</w:t>
                        </w:r>
                        <w:r w:rsidRPr="006E1259">
                          <w:rPr>
                            <w:rFonts w:hint="eastAsia"/>
                            <w:color w:val="FFFFFF" w:themeColor="background1"/>
                          </w:rPr>
                          <w:t>介護サービス基盤の充実</w:t>
                        </w:r>
                      </w:p>
                    </w:txbxContent>
                  </v:textbox>
                </v:roundrect>
                <v:group id="グループ化 449" o:spid="_x0000_s1213" style="position:absolute;width:5429;height:6343" coordsize="5429,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oval id="楕円 450" o:spid="_x0000_s1214" style="position:absolute;width:5429;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" fillcolor="black [3213]" stroked="f" strokeweight="1pt">
                    <v:stroke joinstyle="miter"/>
                    <v:textbox inset="0,,0">
                      <w:txbxContent>
                        <w:p w14:paraId="227669E1" w14:textId="77777777" w:rsidR="001F241D" w:rsidRPr="00313126" w:rsidRDefault="001F241D" w:rsidP="00192EB1">
                          <w:pPr>
                            <w:jc w:val="center"/>
                            <w:rPr>
                              <w:sz w:val="28"/>
                              <w:szCs w:val="28"/>
                            </w:rPr>
                          </w:pPr>
                        </w:p>
                      </w:txbxContent>
                    </v:textbox>
                  </v:oval>
                  <v:shape id="テキスト ボックス 451" o:spid="_x0000_s1215" type="#_x0000_t202" style="position:absolute;left:190;top:285;width:5239;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" filled="f" stroked="f" strokeweight=".5pt">
                    <v:textbox>
                      <w:txbxContent>
                        <w:p w14:paraId="33C89C6E"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基本</w:t>
                          </w:r>
                        </w:p>
                        <w:p w14:paraId="3225EA93"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目標</w:t>
                          </w:r>
                        </w:p>
                      </w:txbxContent>
                    </v:textbox>
                  </v:shape>
                </v:group>
              </v:group>
            </w:pict>
          </mc:Fallback>
        </mc:AlternateContent>
      </w:r>
    </w:p>
    <w:p w14:paraId="3FEB3477" w14:textId="77777777" w:rsidR="00192EB1" w:rsidRPr="003F2E08" w:rsidRDefault="00192EB1" w:rsidP="00192EB1">
      <w:pPr>
        <w:rPr>
          <w:rFonts w:ascii="HG丸ｺﾞｼｯｸM-PRO" w:eastAsia="HG丸ｺﾞｼｯｸM-PRO" w:hAnsi="HG丸ｺﾞｼｯｸM-PRO"/>
          <w:sz w:val="22"/>
        </w:rPr>
      </w:pPr>
    </w:p>
    <w:p w14:paraId="3D4888E1"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33824" behindDoc="0" locked="0" layoutInCell="1" allowOverlap="1" wp14:anchorId="4694A546" wp14:editId="1580D97B">
                <wp:simplePos x="0" y="0"/>
                <wp:positionH relativeFrom="column">
                  <wp:posOffset>952500</wp:posOffset>
                </wp:positionH>
                <wp:positionV relativeFrom="paragraph">
                  <wp:posOffset>42072</wp:posOffset>
                </wp:positionV>
                <wp:extent cx="5095875" cy="361950"/>
                <wp:effectExtent l="0" t="0" r="28575" b="0"/>
                <wp:wrapNone/>
                <wp:docPr id="452" name="グループ化 452"/>
                <wp:cNvGraphicFramePr/>
                <a:graphic xmlns:a="http://schemas.openxmlformats.org/drawingml/2006/main">
                  <a:graphicData uri="http://schemas.microsoft.com/office/word/2010/wordprocessingGroup">
                    <wpg:wgp>
                      <wpg:cNvGrpSpPr/>
                      <wpg:grpSpPr>
                        <a:xfrm>
                          <a:off x="0" y="0"/>
                          <a:ext cx="5095875" cy="361950"/>
                          <a:chOff x="0" y="0"/>
                          <a:chExt cx="4874895" cy="361950"/>
                        </a:xfrm>
                      </wpg:grpSpPr>
                      <wps:wsp>
                        <wps:cNvPr id="453" name="正方形/長方形 453"/>
                        <wps:cNvSpPr/>
                        <wps:spPr>
                          <a:xfrm>
                            <a:off x="428625" y="9525"/>
                            <a:ext cx="4446270" cy="323850"/>
                          </a:xfrm>
                          <a:prstGeom prst="rect">
                            <a:avLst/>
                          </a:prstGeom>
                          <a:noFill/>
                          <a:ln w="25400" cap="flat" cmpd="sng" algn="ctr">
                            <a:solidFill>
                              <a:schemeClr val="tx1">
                                <a:lumMod val="50000"/>
                                <a:lumOff val="50000"/>
                              </a:schemeClr>
                            </a:solidFill>
                            <a:prstDash val="solid"/>
                            <a:miter lim="800000"/>
                          </a:ln>
                          <a:effectLst/>
                        </wps:spPr>
                        <wps:txbx>
                          <w:txbxContent>
                            <w:p w14:paraId="73A4CF3C" w14:textId="77777777" w:rsidR="001F241D" w:rsidRPr="00FB293D" w:rsidRDefault="001F241D" w:rsidP="00192EB1">
                              <w:pPr>
                                <w:rPr>
                                  <w:sz w:val="18"/>
                                  <w:szCs w:val="18"/>
                                </w:rPr>
                              </w:pPr>
                              <w:r>
                                <w:rPr>
                                  <w:rFonts w:hint="eastAsia"/>
                                  <w:sz w:val="18"/>
                                  <w:szCs w:val="18"/>
                                </w:rPr>
                                <w:t xml:space="preserve">　</w:t>
                              </w:r>
                              <w:r w:rsidRPr="00846A18">
                                <w:rPr>
                                  <w:rFonts w:hint="eastAsia"/>
                                  <w:sz w:val="20"/>
                                  <w:szCs w:val="20"/>
                                </w:rPr>
                                <w:t>１　介護</w:t>
                              </w:r>
                              <w:r>
                                <w:rPr>
                                  <w:rFonts w:hint="eastAsia"/>
                                  <w:sz w:val="20"/>
                                  <w:szCs w:val="20"/>
                                </w:rPr>
                                <w:t>人材の確保・定着・育成</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54" name="四角形: 角を丸くする 454"/>
                        <wps:cNvSpPr/>
                        <wps:spPr>
                          <a:xfrm>
                            <a:off x="0" y="0"/>
                            <a:ext cx="492760" cy="361950"/>
                          </a:xfrm>
                          <a:prstGeom prst="roundRect">
                            <a:avLst/>
                          </a:prstGeom>
                          <a:solidFill>
                            <a:schemeClr val="bg1">
                              <a:lumMod val="75000"/>
                            </a:schemeClr>
                          </a:solidFill>
                          <a:ln w="12700" cap="flat" cmpd="sng" algn="ctr">
                            <a:noFill/>
                            <a:prstDash val="solid"/>
                            <a:miter lim="800000"/>
                          </a:ln>
                          <a:effectLst/>
                        </wps:spPr>
                        <wps:txbx>
                          <w:txbxContent>
                            <w:p w14:paraId="14AF15BA"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1BE14DD3"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D73558B"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94A546" id="グループ化 452" o:spid="_x0000_s1216" style="position:absolute;margin-left:75pt;margin-top:3.3pt;width:401.25pt;height:28.5pt;z-index:251533824;mso-width-relative:margin;mso-height-relative:margin" coordsize="48748,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">
                <v:rect id="正方形/長方形 453" o:spid="_x0000_s1217" style="position:absolute;left:4286;top:95;width:44462;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" filled="f" strokecolor="gray [1629]" strokeweight="2pt">
                  <v:textbox inset="0,,0">
                    <w:txbxContent>
                      <w:p w14:paraId="73A4CF3C" w14:textId="77777777" w:rsidR="001F241D" w:rsidRPr="00FB293D" w:rsidRDefault="001F241D" w:rsidP="00192EB1">
                        <w:pPr>
                          <w:rPr>
                            <w:sz w:val="18"/>
                            <w:szCs w:val="18"/>
                          </w:rPr>
                        </w:pPr>
                        <w:r>
                          <w:rPr>
                            <w:rFonts w:hint="eastAsia"/>
                            <w:sz w:val="18"/>
                            <w:szCs w:val="18"/>
                          </w:rPr>
                          <w:t xml:space="preserve">　</w:t>
                        </w:r>
                        <w:r w:rsidRPr="00846A18">
                          <w:rPr>
                            <w:rFonts w:hint="eastAsia"/>
                            <w:sz w:val="20"/>
                            <w:szCs w:val="20"/>
                          </w:rPr>
                          <w:t>１　介護</w:t>
                        </w:r>
                        <w:r>
                          <w:rPr>
                            <w:rFonts w:hint="eastAsia"/>
                            <w:sz w:val="20"/>
                            <w:szCs w:val="20"/>
                          </w:rPr>
                          <w:t>人材の確保・定着・育成</w:t>
                        </w:r>
                      </w:p>
                    </w:txbxContent>
                  </v:textbox>
                </v:rect>
                <v:roundrect id="四角形: 角を丸くする 454" o:spid="_x0000_s1218" style="position:absolute;width:4927;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" fillcolor="#bfbfbf [2412]" stroked="f" strokeweight="1pt">
                  <v:stroke joinstyle="miter"/>
                  <v:textbox inset="0,,0">
                    <w:txbxContent>
                      <w:p w14:paraId="14AF15BA"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1BE14DD3"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D73558B" w14:textId="77777777" w:rsidR="001F241D" w:rsidRDefault="001F241D" w:rsidP="00192EB1"/>
                    </w:txbxContent>
                  </v:textbox>
                </v:roundrect>
              </v:group>
            </w:pict>
          </mc:Fallback>
        </mc:AlternateContent>
      </w:r>
    </w:p>
    <w:p w14:paraId="22B7FCCD"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36896" behindDoc="0" locked="0" layoutInCell="1" allowOverlap="1" wp14:anchorId="2A5BEF43" wp14:editId="33AEB4D9">
                <wp:simplePos x="0" y="0"/>
                <wp:positionH relativeFrom="column">
                  <wp:posOffset>1308735</wp:posOffset>
                </wp:positionH>
                <wp:positionV relativeFrom="paragraph">
                  <wp:posOffset>136998</wp:posOffset>
                </wp:positionV>
                <wp:extent cx="5160010" cy="605155"/>
                <wp:effectExtent l="0" t="0" r="0" b="4445"/>
                <wp:wrapNone/>
                <wp:docPr id="463" name="テキスト ボックス 463"/>
                <wp:cNvGraphicFramePr/>
                <a:graphic xmlns:a="http://schemas.openxmlformats.org/drawingml/2006/main">
                  <a:graphicData uri="http://schemas.microsoft.com/office/word/2010/wordprocessingShape">
                    <wps:wsp>
                      <wps:cNvSpPr txBox="1"/>
                      <wps:spPr>
                        <a:xfrm>
                          <a:off x="0" y="0"/>
                          <a:ext cx="5160010" cy="605155"/>
                        </a:xfrm>
                        <a:prstGeom prst="rect">
                          <a:avLst/>
                        </a:prstGeom>
                        <a:noFill/>
                        <a:ln w="6350">
                          <a:noFill/>
                        </a:ln>
                      </wps:spPr>
                      <wps:txbx>
                        <w:txbxContent>
                          <w:p w14:paraId="3CA590AF"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36AC6596" w14:textId="77777777" w:rsidR="001F241D" w:rsidRPr="006E1259" w:rsidRDefault="001F241D" w:rsidP="00192EB1">
                            <w:pPr>
                              <w:snapToGrid w:val="0"/>
                              <w:ind w:leftChars="50" w:left="12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6E1259">
                              <w:rPr>
                                <w:rFonts w:hint="eastAsia"/>
                              </w:rPr>
                              <w:t xml:space="preserve"> </w:t>
                            </w:r>
                            <w:r w:rsidRPr="006E1259">
                              <w:rPr>
                                <w:rFonts w:hint="eastAsia"/>
                                <w:sz w:val="16"/>
                                <w:szCs w:val="16"/>
                              </w:rPr>
                              <w:t>多様な人材の参入促進に向けた取組の推進</w:t>
                            </w:r>
                          </w:p>
                          <w:p w14:paraId="0EC2076F" w14:textId="77777777" w:rsidR="001F241D" w:rsidRDefault="001F241D" w:rsidP="00192EB1">
                            <w:pPr>
                              <w:snapToGrid w:val="0"/>
                              <w:ind w:leftChars="50" w:left="12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6E1259">
                              <w:rPr>
                                <w:rFonts w:hint="eastAsia"/>
                              </w:rPr>
                              <w:t xml:space="preserve"> </w:t>
                            </w:r>
                            <w:r w:rsidRPr="006E1259">
                              <w:rPr>
                                <w:rFonts w:hint="eastAsia"/>
                                <w:sz w:val="16"/>
                                <w:szCs w:val="16"/>
                              </w:rPr>
                              <w:t>職員の資質向上と働きやすい職場づくり</w:t>
                            </w:r>
                          </w:p>
                          <w:p w14:paraId="44A3DBEE" w14:textId="77777777" w:rsidR="001F241D" w:rsidRPr="006E1259" w:rsidRDefault="001F241D" w:rsidP="00192EB1">
                            <w:pPr>
                              <w:snapToGrid w:val="0"/>
                              <w:ind w:leftChars="50" w:left="120"/>
                              <w:rPr>
                                <w:sz w:val="16"/>
                                <w:szCs w:val="16"/>
                              </w:rPr>
                            </w:pPr>
                            <w:r>
                              <w:rPr>
                                <w:rFonts w:hint="eastAsia"/>
                                <w:sz w:val="16"/>
                                <w:szCs w:val="16"/>
                              </w:rPr>
                              <w:t>(３)</w:t>
                            </w:r>
                            <w:r>
                              <w:rPr>
                                <w:sz w:val="16"/>
                                <w:szCs w:val="16"/>
                              </w:rPr>
                              <w:t xml:space="preserve"> </w:t>
                            </w:r>
                            <w:r w:rsidRPr="006E1259">
                              <w:rPr>
                                <w:rFonts w:hint="eastAsia"/>
                                <w:sz w:val="16"/>
                                <w:szCs w:val="16"/>
                              </w:rPr>
                              <w:t>介護への理解促進と魅力発信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5BEF43" id="テキスト ボックス 463" o:spid="_x0000_s1219" type="#_x0000_t202" style="position:absolute;margin-left:103.05pt;margin-top:10.8pt;width:406.3pt;height:47.65pt;z-index:25153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" filled="f" stroked="f" strokeweight=".5pt">
                <v:textbox>
                  <w:txbxContent>
                    <w:p w14:paraId="3CA590AF"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36AC6596" w14:textId="77777777" w:rsidR="001F241D" w:rsidRPr="006E1259" w:rsidRDefault="001F241D" w:rsidP="00192EB1">
                      <w:pPr>
                        <w:snapToGrid w:val="0"/>
                        <w:ind w:leftChars="50" w:left="12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6E1259">
                        <w:rPr>
                          <w:rFonts w:hint="eastAsia"/>
                        </w:rPr>
                        <w:t xml:space="preserve"> </w:t>
                      </w:r>
                      <w:r w:rsidRPr="006E1259">
                        <w:rPr>
                          <w:rFonts w:hint="eastAsia"/>
                          <w:sz w:val="16"/>
                          <w:szCs w:val="16"/>
                        </w:rPr>
                        <w:t>多様な人材の参入促進に向けた取組の推進</w:t>
                      </w:r>
                    </w:p>
                    <w:p w14:paraId="0EC2076F" w14:textId="77777777" w:rsidR="001F241D" w:rsidRDefault="001F241D" w:rsidP="00192EB1">
                      <w:pPr>
                        <w:snapToGrid w:val="0"/>
                        <w:ind w:leftChars="50" w:left="12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6E1259">
                        <w:rPr>
                          <w:rFonts w:hint="eastAsia"/>
                        </w:rPr>
                        <w:t xml:space="preserve"> </w:t>
                      </w:r>
                      <w:r w:rsidRPr="006E1259">
                        <w:rPr>
                          <w:rFonts w:hint="eastAsia"/>
                          <w:sz w:val="16"/>
                          <w:szCs w:val="16"/>
                        </w:rPr>
                        <w:t>職員の資質向上と働きやすい職場づくり</w:t>
                      </w:r>
                    </w:p>
                    <w:p w14:paraId="44A3DBEE" w14:textId="77777777" w:rsidR="001F241D" w:rsidRPr="006E1259" w:rsidRDefault="001F241D" w:rsidP="00192EB1">
                      <w:pPr>
                        <w:snapToGrid w:val="0"/>
                        <w:ind w:leftChars="50" w:left="120"/>
                        <w:rPr>
                          <w:sz w:val="16"/>
                          <w:szCs w:val="16"/>
                        </w:rPr>
                      </w:pPr>
                      <w:r>
                        <w:rPr>
                          <w:rFonts w:hint="eastAsia"/>
                          <w:sz w:val="16"/>
                          <w:szCs w:val="16"/>
                        </w:rPr>
                        <w:t>(３)</w:t>
                      </w:r>
                      <w:r>
                        <w:rPr>
                          <w:sz w:val="16"/>
                          <w:szCs w:val="16"/>
                        </w:rPr>
                        <w:t xml:space="preserve"> </w:t>
                      </w:r>
                      <w:r w:rsidRPr="006E1259">
                        <w:rPr>
                          <w:rFonts w:hint="eastAsia"/>
                          <w:sz w:val="16"/>
                          <w:szCs w:val="16"/>
                        </w:rPr>
                        <w:t>介護への理解促進と魅力発信</w:t>
                      </w:r>
                    </w:p>
                  </w:txbxContent>
                </v:textbox>
              </v:shape>
            </w:pict>
          </mc:Fallback>
        </mc:AlternateContent>
      </w:r>
    </w:p>
    <w:p w14:paraId="076A0EE1" w14:textId="77777777" w:rsidR="00192EB1" w:rsidRPr="003F2E08" w:rsidRDefault="00192EB1" w:rsidP="00192EB1">
      <w:pPr>
        <w:rPr>
          <w:rFonts w:ascii="HG丸ｺﾞｼｯｸM-PRO" w:eastAsia="HG丸ｺﾞｼｯｸM-PRO" w:hAnsi="HG丸ｺﾞｼｯｸM-PRO"/>
          <w:sz w:val="22"/>
        </w:rPr>
      </w:pPr>
    </w:p>
    <w:p w14:paraId="0AC98F61" w14:textId="77777777" w:rsidR="00192EB1" w:rsidRPr="003F2E08" w:rsidRDefault="00192EB1" w:rsidP="00192EB1">
      <w:pPr>
        <w:rPr>
          <w:rFonts w:ascii="HG丸ｺﾞｼｯｸM-PRO" w:eastAsia="HG丸ｺﾞｼｯｸM-PRO" w:hAnsi="HG丸ｺﾞｼｯｸM-PRO"/>
          <w:sz w:val="22"/>
        </w:rPr>
      </w:pPr>
    </w:p>
    <w:p w14:paraId="7775C964" w14:textId="7152346C"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34848" behindDoc="0" locked="0" layoutInCell="1" allowOverlap="1" wp14:anchorId="47129D18" wp14:editId="0B23F750">
                <wp:simplePos x="0" y="0"/>
                <wp:positionH relativeFrom="column">
                  <wp:posOffset>952500</wp:posOffset>
                </wp:positionH>
                <wp:positionV relativeFrom="paragraph">
                  <wp:posOffset>61757</wp:posOffset>
                </wp:positionV>
                <wp:extent cx="5095875" cy="351790"/>
                <wp:effectExtent l="0" t="0" r="28575" b="0"/>
                <wp:wrapNone/>
                <wp:docPr id="455" name="グループ化 455"/>
                <wp:cNvGraphicFramePr/>
                <a:graphic xmlns:a="http://schemas.openxmlformats.org/drawingml/2006/main">
                  <a:graphicData uri="http://schemas.microsoft.com/office/word/2010/wordprocessingGroup">
                    <wpg:wgp>
                      <wpg:cNvGrpSpPr/>
                      <wpg:grpSpPr>
                        <a:xfrm>
                          <a:off x="0" y="0"/>
                          <a:ext cx="5095875" cy="351790"/>
                          <a:chOff x="0" y="0"/>
                          <a:chExt cx="4875277" cy="352406"/>
                        </a:xfrm>
                      </wpg:grpSpPr>
                      <wps:wsp>
                        <wps:cNvPr id="456" name="正方形/長方形 456"/>
                        <wps:cNvSpPr/>
                        <wps:spPr>
                          <a:xfrm>
                            <a:off x="428625" y="9525"/>
                            <a:ext cx="4446652" cy="314325"/>
                          </a:xfrm>
                          <a:prstGeom prst="rect">
                            <a:avLst/>
                          </a:prstGeom>
                          <a:noFill/>
                          <a:ln w="25400" cap="flat" cmpd="sng" algn="ctr">
                            <a:solidFill>
                              <a:schemeClr val="tx1">
                                <a:lumMod val="50000"/>
                                <a:lumOff val="50000"/>
                              </a:schemeClr>
                            </a:solidFill>
                            <a:prstDash val="solid"/>
                            <a:miter lim="800000"/>
                          </a:ln>
                          <a:effectLst/>
                        </wps:spPr>
                        <wps:txbx>
                          <w:txbxContent>
                            <w:p w14:paraId="5D39128D" w14:textId="77777777" w:rsidR="001F241D" w:rsidRPr="00846A18" w:rsidRDefault="001F241D" w:rsidP="00192EB1">
                              <w:pPr>
                                <w:rPr>
                                  <w:sz w:val="20"/>
                                  <w:szCs w:val="20"/>
                                </w:rPr>
                              </w:pPr>
                              <w:r w:rsidRPr="00846A18">
                                <w:rPr>
                                  <w:rFonts w:hint="eastAsia"/>
                                  <w:sz w:val="20"/>
                                  <w:szCs w:val="20"/>
                                </w:rPr>
                                <w:t xml:space="preserve">　２　</w:t>
                              </w:r>
                              <w:r>
                                <w:rPr>
                                  <w:rFonts w:hint="eastAsia"/>
                                  <w:sz w:val="20"/>
                                  <w:szCs w:val="20"/>
                                </w:rPr>
                                <w:t>介護サービスの質の向上</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58" name="四角形: 角を丸くする 458"/>
                        <wps:cNvSpPr/>
                        <wps:spPr>
                          <a:xfrm>
                            <a:off x="0" y="0"/>
                            <a:ext cx="492878" cy="352406"/>
                          </a:xfrm>
                          <a:prstGeom prst="roundRect">
                            <a:avLst/>
                          </a:prstGeom>
                          <a:solidFill>
                            <a:schemeClr val="bg1">
                              <a:lumMod val="75000"/>
                            </a:schemeClr>
                          </a:solidFill>
                          <a:ln w="12700" cap="flat" cmpd="sng" algn="ctr">
                            <a:noFill/>
                            <a:prstDash val="solid"/>
                            <a:miter lim="800000"/>
                          </a:ln>
                          <a:effectLst/>
                        </wps:spPr>
                        <wps:txbx>
                          <w:txbxContent>
                            <w:p w14:paraId="718983EF"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43976A6D"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2DAA227"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7129D18" id="グループ化 455" o:spid="_x0000_s1220" style="position:absolute;margin-left:75pt;margin-top:4.85pt;width:401.25pt;height:27.7pt;z-index:251534848;mso-width-relative:margin" coordsize="48752,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">
                <v:rect id="正方形/長方形 456" o:spid="_x0000_s1221" style="position:absolute;left:4286;top:95;width:4446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" filled="f" strokecolor="gray [1629]" strokeweight="2pt">
                  <v:textbox inset="0,,0">
                    <w:txbxContent>
                      <w:p w14:paraId="5D39128D" w14:textId="77777777" w:rsidR="001F241D" w:rsidRPr="00846A18" w:rsidRDefault="001F241D" w:rsidP="00192EB1">
                        <w:pPr>
                          <w:rPr>
                            <w:sz w:val="20"/>
                            <w:szCs w:val="20"/>
                          </w:rPr>
                        </w:pPr>
                        <w:r w:rsidRPr="00846A18">
                          <w:rPr>
                            <w:rFonts w:hint="eastAsia"/>
                            <w:sz w:val="20"/>
                            <w:szCs w:val="20"/>
                          </w:rPr>
                          <w:t xml:space="preserve">　２　</w:t>
                        </w:r>
                        <w:r>
                          <w:rPr>
                            <w:rFonts w:hint="eastAsia"/>
                            <w:sz w:val="20"/>
                            <w:szCs w:val="20"/>
                          </w:rPr>
                          <w:t>介護サービスの質の向上</w:t>
                        </w:r>
                      </w:p>
                    </w:txbxContent>
                  </v:textbox>
                </v:rect>
                <v:roundrect id="四角形: 角を丸くする 458" o:spid="_x0000_s1222" style="position:absolute;width:4928;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" fillcolor="#bfbfbf [2412]" stroked="f" strokeweight="1pt">
                  <v:stroke joinstyle="miter"/>
                  <v:textbox inset="0,,0">
                    <w:txbxContent>
                      <w:p w14:paraId="718983EF"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43976A6D"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2DAA227" w14:textId="77777777" w:rsidR="001F241D" w:rsidRDefault="001F241D" w:rsidP="00192EB1"/>
                    </w:txbxContent>
                  </v:textbox>
                </v:roundrect>
              </v:group>
            </w:pict>
          </mc:Fallback>
        </mc:AlternateContent>
      </w:r>
    </w:p>
    <w:p w14:paraId="7CBBF025"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37920" behindDoc="0" locked="0" layoutInCell="1" allowOverlap="1" wp14:anchorId="1142DAF7" wp14:editId="505CB7E1">
                <wp:simplePos x="0" y="0"/>
                <wp:positionH relativeFrom="column">
                  <wp:posOffset>1312545</wp:posOffset>
                </wp:positionH>
                <wp:positionV relativeFrom="paragraph">
                  <wp:posOffset>146212</wp:posOffset>
                </wp:positionV>
                <wp:extent cx="5160010" cy="512445"/>
                <wp:effectExtent l="0" t="0" r="0" b="1905"/>
                <wp:wrapNone/>
                <wp:docPr id="464" name="テキスト ボックス 464"/>
                <wp:cNvGraphicFramePr/>
                <a:graphic xmlns:a="http://schemas.openxmlformats.org/drawingml/2006/main">
                  <a:graphicData uri="http://schemas.microsoft.com/office/word/2010/wordprocessingShape">
                    <wps:wsp>
                      <wps:cNvSpPr txBox="1"/>
                      <wps:spPr>
                        <a:xfrm>
                          <a:off x="0" y="0"/>
                          <a:ext cx="5160010" cy="512445"/>
                        </a:xfrm>
                        <a:prstGeom prst="rect">
                          <a:avLst/>
                        </a:prstGeom>
                        <a:noFill/>
                        <a:ln w="6350">
                          <a:noFill/>
                        </a:ln>
                      </wps:spPr>
                      <wps:txbx>
                        <w:txbxContent>
                          <w:p w14:paraId="388B81BE" w14:textId="77777777" w:rsidR="001F241D" w:rsidRPr="00846E66" w:rsidRDefault="001F241D" w:rsidP="00192EB1">
                            <w:pPr>
                              <w:snapToGrid w:val="0"/>
                              <w:ind w:leftChars="-50" w:left="-120"/>
                              <w:rPr>
                                <w:sz w:val="16"/>
                                <w:szCs w:val="16"/>
                              </w:rPr>
                            </w:pPr>
                            <w:r w:rsidRPr="00846E66">
                              <w:rPr>
                                <w:rFonts w:hint="eastAsia"/>
                                <w:sz w:val="16"/>
                                <w:szCs w:val="16"/>
                              </w:rPr>
                              <w:t>〔取組〕</w:t>
                            </w:r>
                          </w:p>
                          <w:p w14:paraId="5AFD2C1D" w14:textId="77777777" w:rsidR="001F241D" w:rsidRPr="006E1259" w:rsidRDefault="001F241D" w:rsidP="00192EB1">
                            <w:pPr>
                              <w:snapToGrid w:val="0"/>
                              <w:ind w:leftChars="50" w:left="120"/>
                              <w:rPr>
                                <w:sz w:val="16"/>
                                <w:szCs w:val="16"/>
                              </w:rPr>
                            </w:pPr>
                            <w:r w:rsidRPr="00846E66">
                              <w:rPr>
                                <w:rFonts w:hint="eastAsia"/>
                                <w:sz w:val="16"/>
                                <w:szCs w:val="16"/>
                              </w:rPr>
                              <w:t>(</w:t>
                            </w:r>
                            <w:r w:rsidRPr="00846E66">
                              <w:rPr>
                                <w:sz w:val="16"/>
                                <w:szCs w:val="16"/>
                              </w:rPr>
                              <w:t>１</w:t>
                            </w:r>
                            <w:r w:rsidRPr="00846E66">
                              <w:rPr>
                                <w:rFonts w:hint="eastAsia"/>
                                <w:sz w:val="16"/>
                                <w:szCs w:val="16"/>
                              </w:rPr>
                              <w:t>)</w:t>
                            </w:r>
                            <w:r w:rsidRPr="006E1259">
                              <w:rPr>
                                <w:rFonts w:hint="eastAsia"/>
                              </w:rPr>
                              <w:t xml:space="preserve"> </w:t>
                            </w:r>
                            <w:r w:rsidRPr="006E1259">
                              <w:rPr>
                                <w:rFonts w:hint="eastAsia"/>
                                <w:sz w:val="16"/>
                                <w:szCs w:val="16"/>
                              </w:rPr>
                              <w:t>介護サービスの質の向上</w:t>
                            </w:r>
                          </w:p>
                          <w:p w14:paraId="3D92496C" w14:textId="77777777" w:rsidR="001F241D" w:rsidRPr="006E1259" w:rsidRDefault="001F241D" w:rsidP="00192EB1">
                            <w:pPr>
                              <w:snapToGrid w:val="0"/>
                              <w:ind w:leftChars="50" w:left="120"/>
                              <w:rPr>
                                <w:sz w:val="16"/>
                                <w:szCs w:val="16"/>
                              </w:rPr>
                            </w:pPr>
                            <w:r w:rsidRPr="00846E66">
                              <w:rPr>
                                <w:rFonts w:hint="eastAsia"/>
                                <w:sz w:val="16"/>
                                <w:szCs w:val="16"/>
                              </w:rPr>
                              <w:t>(</w:t>
                            </w:r>
                            <w:r w:rsidRPr="00846E66">
                              <w:rPr>
                                <w:sz w:val="16"/>
                                <w:szCs w:val="16"/>
                              </w:rPr>
                              <w:t>２</w:t>
                            </w:r>
                            <w:r>
                              <w:rPr>
                                <w:rFonts w:hint="eastAsia"/>
                                <w:sz w:val="16"/>
                                <w:szCs w:val="16"/>
                              </w:rPr>
                              <w:t>)</w:t>
                            </w:r>
                            <w:r w:rsidRPr="006E1259">
                              <w:rPr>
                                <w:rFonts w:hint="eastAsia"/>
                              </w:rPr>
                              <w:t xml:space="preserve"> </w:t>
                            </w:r>
                            <w:r w:rsidRPr="006E1259">
                              <w:rPr>
                                <w:rFonts w:hint="eastAsia"/>
                                <w:sz w:val="16"/>
                                <w:szCs w:val="16"/>
                              </w:rPr>
                              <w:t>介護給付適正化事業の推進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42DAF7" id="テキスト ボックス 464" o:spid="_x0000_s1223" type="#_x0000_t202" style="position:absolute;margin-left:103.35pt;margin-top:11.5pt;width:406.3pt;height:40.35pt;z-index:25153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" filled="f" stroked="f" strokeweight=".5pt">
                <v:textbox>
                  <w:txbxContent>
                    <w:p w14:paraId="388B81BE" w14:textId="77777777" w:rsidR="001F241D" w:rsidRPr="00846E66" w:rsidRDefault="001F241D" w:rsidP="00192EB1">
                      <w:pPr>
                        <w:snapToGrid w:val="0"/>
                        <w:ind w:leftChars="-50" w:left="-120"/>
                        <w:rPr>
                          <w:sz w:val="16"/>
                          <w:szCs w:val="16"/>
                        </w:rPr>
                      </w:pPr>
                      <w:r w:rsidRPr="00846E66">
                        <w:rPr>
                          <w:rFonts w:hint="eastAsia"/>
                          <w:sz w:val="16"/>
                          <w:szCs w:val="16"/>
                        </w:rPr>
                        <w:t>〔取組〕</w:t>
                      </w:r>
                    </w:p>
                    <w:p w14:paraId="5AFD2C1D" w14:textId="77777777" w:rsidR="001F241D" w:rsidRPr="006E1259" w:rsidRDefault="001F241D" w:rsidP="00192EB1">
                      <w:pPr>
                        <w:snapToGrid w:val="0"/>
                        <w:ind w:leftChars="50" w:left="120"/>
                        <w:rPr>
                          <w:sz w:val="16"/>
                          <w:szCs w:val="16"/>
                        </w:rPr>
                      </w:pPr>
                      <w:r w:rsidRPr="00846E66">
                        <w:rPr>
                          <w:rFonts w:hint="eastAsia"/>
                          <w:sz w:val="16"/>
                          <w:szCs w:val="16"/>
                        </w:rPr>
                        <w:t>(</w:t>
                      </w:r>
                      <w:r w:rsidRPr="00846E66">
                        <w:rPr>
                          <w:sz w:val="16"/>
                          <w:szCs w:val="16"/>
                        </w:rPr>
                        <w:t>１</w:t>
                      </w:r>
                      <w:r w:rsidRPr="00846E66">
                        <w:rPr>
                          <w:rFonts w:hint="eastAsia"/>
                          <w:sz w:val="16"/>
                          <w:szCs w:val="16"/>
                        </w:rPr>
                        <w:t>)</w:t>
                      </w:r>
                      <w:r w:rsidRPr="006E1259">
                        <w:rPr>
                          <w:rFonts w:hint="eastAsia"/>
                        </w:rPr>
                        <w:t xml:space="preserve"> </w:t>
                      </w:r>
                      <w:r w:rsidRPr="006E1259">
                        <w:rPr>
                          <w:rFonts w:hint="eastAsia"/>
                          <w:sz w:val="16"/>
                          <w:szCs w:val="16"/>
                        </w:rPr>
                        <w:t>介護サービスの質の向上</w:t>
                      </w:r>
                    </w:p>
                    <w:p w14:paraId="3D92496C" w14:textId="77777777" w:rsidR="001F241D" w:rsidRPr="006E1259" w:rsidRDefault="001F241D" w:rsidP="00192EB1">
                      <w:pPr>
                        <w:snapToGrid w:val="0"/>
                        <w:ind w:leftChars="50" w:left="120"/>
                        <w:rPr>
                          <w:sz w:val="16"/>
                          <w:szCs w:val="16"/>
                        </w:rPr>
                      </w:pPr>
                      <w:r w:rsidRPr="00846E66">
                        <w:rPr>
                          <w:rFonts w:hint="eastAsia"/>
                          <w:sz w:val="16"/>
                          <w:szCs w:val="16"/>
                        </w:rPr>
                        <w:t>(</w:t>
                      </w:r>
                      <w:r w:rsidRPr="00846E66">
                        <w:rPr>
                          <w:sz w:val="16"/>
                          <w:szCs w:val="16"/>
                        </w:rPr>
                        <w:t>２</w:t>
                      </w:r>
                      <w:r>
                        <w:rPr>
                          <w:rFonts w:hint="eastAsia"/>
                          <w:sz w:val="16"/>
                          <w:szCs w:val="16"/>
                        </w:rPr>
                        <w:t>)</w:t>
                      </w:r>
                      <w:r w:rsidRPr="006E1259">
                        <w:rPr>
                          <w:rFonts w:hint="eastAsia"/>
                        </w:rPr>
                        <w:t xml:space="preserve"> </w:t>
                      </w:r>
                      <w:r w:rsidRPr="006E1259">
                        <w:rPr>
                          <w:rFonts w:hint="eastAsia"/>
                          <w:sz w:val="16"/>
                          <w:szCs w:val="16"/>
                        </w:rPr>
                        <w:t>介護給付適正化事業の推進</w:t>
                      </w:r>
                    </w:p>
                  </w:txbxContent>
                </v:textbox>
              </v:shape>
            </w:pict>
          </mc:Fallback>
        </mc:AlternateContent>
      </w:r>
    </w:p>
    <w:p w14:paraId="50F8AE28" w14:textId="77777777" w:rsidR="00192EB1" w:rsidRPr="003F2E08" w:rsidRDefault="00192EB1" w:rsidP="00192EB1">
      <w:pPr>
        <w:rPr>
          <w:rFonts w:ascii="HG丸ｺﾞｼｯｸM-PRO" w:eastAsia="HG丸ｺﾞｼｯｸM-PRO" w:hAnsi="HG丸ｺﾞｼｯｸM-PRO"/>
          <w:sz w:val="22"/>
        </w:rPr>
      </w:pPr>
    </w:p>
    <w:p w14:paraId="6F3E11F7"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35872" behindDoc="0" locked="0" layoutInCell="1" allowOverlap="1" wp14:anchorId="6F88FC36" wp14:editId="7DD3714E">
                <wp:simplePos x="0" y="0"/>
                <wp:positionH relativeFrom="column">
                  <wp:posOffset>952500</wp:posOffset>
                </wp:positionH>
                <wp:positionV relativeFrom="paragraph">
                  <wp:posOffset>169072</wp:posOffset>
                </wp:positionV>
                <wp:extent cx="5137150" cy="371475"/>
                <wp:effectExtent l="0" t="0" r="25400" b="9525"/>
                <wp:wrapNone/>
                <wp:docPr id="459" name="グループ化 459"/>
                <wp:cNvGraphicFramePr/>
                <a:graphic xmlns:a="http://schemas.openxmlformats.org/drawingml/2006/main">
                  <a:graphicData uri="http://schemas.microsoft.com/office/word/2010/wordprocessingGroup">
                    <wpg:wgp>
                      <wpg:cNvGrpSpPr/>
                      <wpg:grpSpPr>
                        <a:xfrm>
                          <a:off x="0" y="0"/>
                          <a:ext cx="5137150" cy="371475"/>
                          <a:chOff x="0" y="0"/>
                          <a:chExt cx="4875277" cy="371475"/>
                        </a:xfrm>
                      </wpg:grpSpPr>
                      <wps:wsp>
                        <wps:cNvPr id="460" name="正方形/長方形 460"/>
                        <wps:cNvSpPr/>
                        <wps:spPr>
                          <a:xfrm>
                            <a:off x="428625" y="9525"/>
                            <a:ext cx="4446652" cy="342900"/>
                          </a:xfrm>
                          <a:prstGeom prst="rect">
                            <a:avLst/>
                          </a:prstGeom>
                          <a:noFill/>
                          <a:ln w="25400" cap="flat" cmpd="sng" algn="ctr">
                            <a:solidFill>
                              <a:schemeClr val="tx1">
                                <a:lumMod val="50000"/>
                                <a:lumOff val="50000"/>
                              </a:schemeClr>
                            </a:solidFill>
                            <a:prstDash val="solid"/>
                            <a:miter lim="800000"/>
                          </a:ln>
                          <a:effectLst/>
                        </wps:spPr>
                        <wps:txbx>
                          <w:txbxContent>
                            <w:p w14:paraId="30179BDD" w14:textId="22715C23" w:rsidR="001F241D" w:rsidRPr="00846A18" w:rsidRDefault="001F241D" w:rsidP="00192EB1">
                              <w:pPr>
                                <w:rPr>
                                  <w:sz w:val="20"/>
                                  <w:szCs w:val="20"/>
                                </w:rPr>
                              </w:pPr>
                              <w:r>
                                <w:rPr>
                                  <w:rFonts w:hint="eastAsia"/>
                                  <w:sz w:val="18"/>
                                  <w:szCs w:val="18"/>
                                </w:rPr>
                                <w:t xml:space="preserve">　</w:t>
                              </w:r>
                              <w:r w:rsidRPr="00846A18">
                                <w:rPr>
                                  <w:rFonts w:hint="eastAsia"/>
                                  <w:sz w:val="20"/>
                                  <w:szCs w:val="20"/>
                                </w:rPr>
                                <w:t xml:space="preserve">３　</w:t>
                              </w:r>
                              <w:r w:rsidRPr="006E1259">
                                <w:rPr>
                                  <w:rFonts w:hint="eastAsia"/>
                                  <w:sz w:val="20"/>
                                  <w:szCs w:val="20"/>
                                </w:rPr>
                                <w:t>業務効率化の取組の強化</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61" name="四角形: 角を丸くする 461"/>
                        <wps:cNvSpPr/>
                        <wps:spPr>
                          <a:xfrm>
                            <a:off x="0" y="0"/>
                            <a:ext cx="492878" cy="371475"/>
                          </a:xfrm>
                          <a:prstGeom prst="roundRect">
                            <a:avLst/>
                          </a:prstGeom>
                          <a:solidFill>
                            <a:schemeClr val="bg1">
                              <a:lumMod val="75000"/>
                            </a:schemeClr>
                          </a:solidFill>
                          <a:ln w="12700" cap="flat" cmpd="sng" algn="ctr">
                            <a:noFill/>
                            <a:prstDash val="solid"/>
                            <a:miter lim="800000"/>
                          </a:ln>
                          <a:effectLst/>
                        </wps:spPr>
                        <wps:txbx>
                          <w:txbxContent>
                            <w:p w14:paraId="1E003CAD" w14:textId="77777777" w:rsidR="001F241D" w:rsidRPr="00846E66" w:rsidRDefault="001F241D" w:rsidP="00192EB1">
                              <w:pPr>
                                <w:snapToGrid w:val="0"/>
                                <w:spacing w:line="180" w:lineRule="exact"/>
                                <w:jc w:val="center"/>
                                <w:rPr>
                                  <w:sz w:val="17"/>
                                  <w:szCs w:val="17"/>
                                </w:rPr>
                              </w:pPr>
                              <w:r w:rsidRPr="00846E66">
                                <w:rPr>
                                  <w:rFonts w:hint="eastAsia"/>
                                  <w:sz w:val="17"/>
                                  <w:szCs w:val="17"/>
                                </w:rPr>
                                <w:t>施策の</w:t>
                              </w:r>
                            </w:p>
                            <w:p w14:paraId="0A247F49" w14:textId="77777777" w:rsidR="001F241D" w:rsidRPr="00846E66" w:rsidRDefault="001F241D" w:rsidP="00192EB1">
                              <w:pPr>
                                <w:snapToGrid w:val="0"/>
                                <w:spacing w:line="180" w:lineRule="exact"/>
                                <w:jc w:val="center"/>
                                <w:rPr>
                                  <w:sz w:val="17"/>
                                  <w:szCs w:val="17"/>
                                </w:rPr>
                              </w:pPr>
                              <w:r w:rsidRPr="00846E66">
                                <w:rPr>
                                  <w:rFonts w:hint="eastAsia"/>
                                  <w:sz w:val="17"/>
                                  <w:szCs w:val="17"/>
                                </w:rPr>
                                <w:t>方向性</w:t>
                              </w:r>
                            </w:p>
                            <w:p w14:paraId="3533BD1B"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F88FC36" id="グループ化 459" o:spid="_x0000_s1224" style="position:absolute;margin-left:75pt;margin-top:13.3pt;width:404.5pt;height:29.25pt;z-index:251535872;mso-width-relative:margin" coordsize="48752,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">
                <v:rect id="正方形/長方形 460" o:spid="_x0000_s1225" style="position:absolute;left:4286;top:95;width:4446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" filled="f" strokecolor="gray [1629]" strokeweight="2pt">
                  <v:textbox inset="0,,0">
                    <w:txbxContent>
                      <w:p w14:paraId="30179BDD" w14:textId="22715C23" w:rsidR="001F241D" w:rsidRPr="00846A18" w:rsidRDefault="001F241D" w:rsidP="00192EB1">
                        <w:pPr>
                          <w:rPr>
                            <w:sz w:val="20"/>
                            <w:szCs w:val="20"/>
                          </w:rPr>
                        </w:pPr>
                        <w:r>
                          <w:rPr>
                            <w:rFonts w:hint="eastAsia"/>
                            <w:sz w:val="18"/>
                            <w:szCs w:val="18"/>
                          </w:rPr>
                          <w:t xml:space="preserve">　</w:t>
                        </w:r>
                        <w:r w:rsidRPr="00846A18">
                          <w:rPr>
                            <w:rFonts w:hint="eastAsia"/>
                            <w:sz w:val="20"/>
                            <w:szCs w:val="20"/>
                          </w:rPr>
                          <w:t xml:space="preserve">３　</w:t>
                        </w:r>
                        <w:r w:rsidRPr="006E1259">
                          <w:rPr>
                            <w:rFonts w:hint="eastAsia"/>
                            <w:sz w:val="20"/>
                            <w:szCs w:val="20"/>
                          </w:rPr>
                          <w:t>業務効率化の取組の強化</w:t>
                        </w:r>
                      </w:p>
                    </w:txbxContent>
                  </v:textbox>
                </v:rect>
                <v:roundrect id="四角形: 角を丸くする 461" o:spid="_x0000_s1226" style="position:absolute;width:4928;height:37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" fillcolor="#bfbfbf [2412]" stroked="f" strokeweight="1pt">
                  <v:stroke joinstyle="miter"/>
                  <v:textbox inset="0,,0">
                    <w:txbxContent>
                      <w:p w14:paraId="1E003CAD" w14:textId="77777777" w:rsidR="001F241D" w:rsidRPr="00846E66" w:rsidRDefault="001F241D" w:rsidP="00192EB1">
                        <w:pPr>
                          <w:snapToGrid w:val="0"/>
                          <w:spacing w:line="180" w:lineRule="exact"/>
                          <w:jc w:val="center"/>
                          <w:rPr>
                            <w:sz w:val="17"/>
                            <w:szCs w:val="17"/>
                          </w:rPr>
                        </w:pPr>
                        <w:r w:rsidRPr="00846E66">
                          <w:rPr>
                            <w:rFonts w:hint="eastAsia"/>
                            <w:sz w:val="17"/>
                            <w:szCs w:val="17"/>
                          </w:rPr>
                          <w:t>施策の</w:t>
                        </w:r>
                      </w:p>
                      <w:p w14:paraId="0A247F49" w14:textId="77777777" w:rsidR="001F241D" w:rsidRPr="00846E66" w:rsidRDefault="001F241D" w:rsidP="00192EB1">
                        <w:pPr>
                          <w:snapToGrid w:val="0"/>
                          <w:spacing w:line="180" w:lineRule="exact"/>
                          <w:jc w:val="center"/>
                          <w:rPr>
                            <w:sz w:val="17"/>
                            <w:szCs w:val="17"/>
                          </w:rPr>
                        </w:pPr>
                        <w:r w:rsidRPr="00846E66">
                          <w:rPr>
                            <w:rFonts w:hint="eastAsia"/>
                            <w:sz w:val="17"/>
                            <w:szCs w:val="17"/>
                          </w:rPr>
                          <w:t>方向性</w:t>
                        </w:r>
                      </w:p>
                      <w:p w14:paraId="3533BD1B" w14:textId="77777777" w:rsidR="001F241D" w:rsidRDefault="001F241D" w:rsidP="00192EB1"/>
                    </w:txbxContent>
                  </v:textbox>
                </v:roundrect>
              </v:group>
            </w:pict>
          </mc:Fallback>
        </mc:AlternateContent>
      </w:r>
    </w:p>
    <w:p w14:paraId="3B441DFA" w14:textId="77777777" w:rsidR="00192EB1" w:rsidRPr="003F2E08" w:rsidRDefault="00192EB1" w:rsidP="00192EB1">
      <w:pPr>
        <w:rPr>
          <w:rFonts w:ascii="HG丸ｺﾞｼｯｸM-PRO" w:eastAsia="HG丸ｺﾞｼｯｸM-PRO" w:hAnsi="HG丸ｺﾞｼｯｸM-PRO"/>
          <w:sz w:val="22"/>
        </w:rPr>
      </w:pPr>
    </w:p>
    <w:p w14:paraId="3F3ED35E"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38944" behindDoc="0" locked="0" layoutInCell="1" allowOverlap="1" wp14:anchorId="4A02163F" wp14:editId="100724C8">
                <wp:simplePos x="0" y="0"/>
                <wp:positionH relativeFrom="column">
                  <wp:posOffset>1312545</wp:posOffset>
                </wp:positionH>
                <wp:positionV relativeFrom="paragraph">
                  <wp:posOffset>63027</wp:posOffset>
                </wp:positionV>
                <wp:extent cx="5160010" cy="554355"/>
                <wp:effectExtent l="0" t="0" r="0" b="0"/>
                <wp:wrapNone/>
                <wp:docPr id="468" name="テキスト ボックス 468"/>
                <wp:cNvGraphicFramePr/>
                <a:graphic xmlns:a="http://schemas.openxmlformats.org/drawingml/2006/main">
                  <a:graphicData uri="http://schemas.microsoft.com/office/word/2010/wordprocessingShape">
                    <wps:wsp>
                      <wps:cNvSpPr txBox="1"/>
                      <wps:spPr>
                        <a:xfrm>
                          <a:off x="0" y="0"/>
                          <a:ext cx="5160010" cy="554355"/>
                        </a:xfrm>
                        <a:prstGeom prst="rect">
                          <a:avLst/>
                        </a:prstGeom>
                        <a:noFill/>
                        <a:ln w="6350">
                          <a:noFill/>
                        </a:ln>
                      </wps:spPr>
                      <wps:txbx>
                        <w:txbxContent>
                          <w:p w14:paraId="6C587485" w14:textId="77777777" w:rsidR="001F241D" w:rsidRPr="00846E66" w:rsidRDefault="001F241D" w:rsidP="00192EB1">
                            <w:pPr>
                              <w:snapToGrid w:val="0"/>
                              <w:ind w:leftChars="-50" w:left="-120"/>
                              <w:rPr>
                                <w:sz w:val="16"/>
                                <w:szCs w:val="16"/>
                              </w:rPr>
                            </w:pPr>
                            <w:r w:rsidRPr="00846E66">
                              <w:rPr>
                                <w:rFonts w:hint="eastAsia"/>
                                <w:sz w:val="16"/>
                                <w:szCs w:val="16"/>
                              </w:rPr>
                              <w:t>〔取組〕</w:t>
                            </w:r>
                          </w:p>
                          <w:p w14:paraId="187AFBD1" w14:textId="77777777" w:rsidR="001F241D" w:rsidRPr="006E1259" w:rsidRDefault="001F241D" w:rsidP="00192EB1">
                            <w:pPr>
                              <w:snapToGrid w:val="0"/>
                              <w:ind w:leftChars="50" w:left="120"/>
                              <w:rPr>
                                <w:sz w:val="16"/>
                                <w:szCs w:val="16"/>
                              </w:rPr>
                            </w:pPr>
                            <w:r w:rsidRPr="00846E66">
                              <w:rPr>
                                <w:rFonts w:hint="eastAsia"/>
                                <w:sz w:val="16"/>
                                <w:szCs w:val="16"/>
                              </w:rPr>
                              <w:t>(</w:t>
                            </w:r>
                            <w:r w:rsidRPr="00846E66">
                              <w:rPr>
                                <w:sz w:val="16"/>
                                <w:szCs w:val="16"/>
                              </w:rPr>
                              <w:t>１</w:t>
                            </w:r>
                            <w:r w:rsidRPr="00846E66">
                              <w:rPr>
                                <w:rFonts w:hint="eastAsia"/>
                                <w:sz w:val="16"/>
                                <w:szCs w:val="16"/>
                              </w:rPr>
                              <w:t>)</w:t>
                            </w:r>
                            <w:r w:rsidRPr="006E1259">
                              <w:rPr>
                                <w:rFonts w:hint="eastAsia"/>
                              </w:rPr>
                              <w:t xml:space="preserve"> </w:t>
                            </w:r>
                            <w:r w:rsidRPr="006E1259">
                              <w:rPr>
                                <w:rFonts w:hint="eastAsia"/>
                                <w:sz w:val="16"/>
                                <w:szCs w:val="16"/>
                              </w:rPr>
                              <w:t>要介護認定の体制の整備</w:t>
                            </w:r>
                          </w:p>
                          <w:p w14:paraId="411B512D" w14:textId="3E4C9AED" w:rsidR="001F241D" w:rsidRPr="006E1259" w:rsidRDefault="001F241D" w:rsidP="00192EB1">
                            <w:pPr>
                              <w:snapToGrid w:val="0"/>
                              <w:ind w:leftChars="50" w:left="120"/>
                              <w:rPr>
                                <w:sz w:val="16"/>
                                <w:szCs w:val="16"/>
                              </w:rPr>
                            </w:pPr>
                            <w:r w:rsidRPr="00846E66">
                              <w:rPr>
                                <w:rFonts w:hint="eastAsia"/>
                                <w:sz w:val="16"/>
                                <w:szCs w:val="16"/>
                              </w:rPr>
                              <w:t>(</w:t>
                            </w:r>
                            <w:r w:rsidRPr="00846E66">
                              <w:rPr>
                                <w:sz w:val="16"/>
                                <w:szCs w:val="16"/>
                              </w:rPr>
                              <w:t>２</w:t>
                            </w:r>
                            <w:r w:rsidRPr="00846E66">
                              <w:rPr>
                                <w:rFonts w:hint="eastAsia"/>
                                <w:sz w:val="16"/>
                                <w:szCs w:val="16"/>
                              </w:rPr>
                              <w:t>)</w:t>
                            </w:r>
                            <w:r w:rsidRPr="006E1259">
                              <w:rPr>
                                <w:rFonts w:hint="eastAsia"/>
                              </w:rPr>
                              <w:t xml:space="preserve"> </w:t>
                            </w:r>
                            <w:r>
                              <w:rPr>
                                <w:rFonts w:hint="eastAsia"/>
                                <w:sz w:val="16"/>
                                <w:szCs w:val="16"/>
                              </w:rPr>
                              <w:t>介護現場</w:t>
                            </w:r>
                            <w:r>
                              <w:rPr>
                                <w:sz w:val="16"/>
                                <w:szCs w:val="16"/>
                              </w:rPr>
                              <w:t>の生産性の向上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02163F" id="テキスト ボックス 468" o:spid="_x0000_s1227" type="#_x0000_t202" style="position:absolute;margin-left:103.35pt;margin-top:4.95pt;width:406.3pt;height:43.65pt;z-index:25153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" filled="f" stroked="f" strokeweight=".5pt">
                <v:textbox>
                  <w:txbxContent>
                    <w:p w14:paraId="6C587485" w14:textId="77777777" w:rsidR="001F241D" w:rsidRPr="00846E66" w:rsidRDefault="001F241D" w:rsidP="00192EB1">
                      <w:pPr>
                        <w:snapToGrid w:val="0"/>
                        <w:ind w:leftChars="-50" w:left="-120"/>
                        <w:rPr>
                          <w:sz w:val="16"/>
                          <w:szCs w:val="16"/>
                        </w:rPr>
                      </w:pPr>
                      <w:r w:rsidRPr="00846E66">
                        <w:rPr>
                          <w:rFonts w:hint="eastAsia"/>
                          <w:sz w:val="16"/>
                          <w:szCs w:val="16"/>
                        </w:rPr>
                        <w:t>〔取組〕</w:t>
                      </w:r>
                    </w:p>
                    <w:p w14:paraId="187AFBD1" w14:textId="77777777" w:rsidR="001F241D" w:rsidRPr="006E1259" w:rsidRDefault="001F241D" w:rsidP="00192EB1">
                      <w:pPr>
                        <w:snapToGrid w:val="0"/>
                        <w:ind w:leftChars="50" w:left="120"/>
                        <w:rPr>
                          <w:sz w:val="16"/>
                          <w:szCs w:val="16"/>
                        </w:rPr>
                      </w:pPr>
                      <w:r w:rsidRPr="00846E66">
                        <w:rPr>
                          <w:rFonts w:hint="eastAsia"/>
                          <w:sz w:val="16"/>
                          <w:szCs w:val="16"/>
                        </w:rPr>
                        <w:t>(</w:t>
                      </w:r>
                      <w:r w:rsidRPr="00846E66">
                        <w:rPr>
                          <w:sz w:val="16"/>
                          <w:szCs w:val="16"/>
                        </w:rPr>
                        <w:t>１</w:t>
                      </w:r>
                      <w:r w:rsidRPr="00846E66">
                        <w:rPr>
                          <w:rFonts w:hint="eastAsia"/>
                          <w:sz w:val="16"/>
                          <w:szCs w:val="16"/>
                        </w:rPr>
                        <w:t>)</w:t>
                      </w:r>
                      <w:r w:rsidRPr="006E1259">
                        <w:rPr>
                          <w:rFonts w:hint="eastAsia"/>
                        </w:rPr>
                        <w:t xml:space="preserve"> </w:t>
                      </w:r>
                      <w:r w:rsidRPr="006E1259">
                        <w:rPr>
                          <w:rFonts w:hint="eastAsia"/>
                          <w:sz w:val="16"/>
                          <w:szCs w:val="16"/>
                        </w:rPr>
                        <w:t>要介護認定の体制の整備</w:t>
                      </w:r>
                    </w:p>
                    <w:p w14:paraId="411B512D" w14:textId="3E4C9AED" w:rsidR="001F241D" w:rsidRPr="006E1259" w:rsidRDefault="001F241D" w:rsidP="00192EB1">
                      <w:pPr>
                        <w:snapToGrid w:val="0"/>
                        <w:ind w:leftChars="50" w:left="120"/>
                        <w:rPr>
                          <w:sz w:val="16"/>
                          <w:szCs w:val="16"/>
                        </w:rPr>
                      </w:pPr>
                      <w:r w:rsidRPr="00846E66">
                        <w:rPr>
                          <w:rFonts w:hint="eastAsia"/>
                          <w:sz w:val="16"/>
                          <w:szCs w:val="16"/>
                        </w:rPr>
                        <w:t>(</w:t>
                      </w:r>
                      <w:r w:rsidRPr="00846E66">
                        <w:rPr>
                          <w:sz w:val="16"/>
                          <w:szCs w:val="16"/>
                        </w:rPr>
                        <w:t>２</w:t>
                      </w:r>
                      <w:r w:rsidRPr="00846E66">
                        <w:rPr>
                          <w:rFonts w:hint="eastAsia"/>
                          <w:sz w:val="16"/>
                          <w:szCs w:val="16"/>
                        </w:rPr>
                        <w:t>)</w:t>
                      </w:r>
                      <w:r w:rsidRPr="006E1259">
                        <w:rPr>
                          <w:rFonts w:hint="eastAsia"/>
                        </w:rPr>
                        <w:t xml:space="preserve"> </w:t>
                      </w:r>
                      <w:r>
                        <w:rPr>
                          <w:rFonts w:hint="eastAsia"/>
                          <w:sz w:val="16"/>
                          <w:szCs w:val="16"/>
                        </w:rPr>
                        <w:t>介護現場</w:t>
                      </w:r>
                      <w:r>
                        <w:rPr>
                          <w:sz w:val="16"/>
                          <w:szCs w:val="16"/>
                        </w:rPr>
                        <w:t>の生産性の向上</w:t>
                      </w:r>
                    </w:p>
                  </w:txbxContent>
                </v:textbox>
              </v:shape>
            </w:pict>
          </mc:Fallback>
        </mc:AlternateContent>
      </w:r>
    </w:p>
    <w:p w14:paraId="683F84ED" w14:textId="77777777" w:rsidR="00192EB1" w:rsidRPr="003F2E08" w:rsidRDefault="00192EB1" w:rsidP="00192EB1">
      <w:pPr>
        <w:rPr>
          <w:rFonts w:ascii="HG丸ｺﾞｼｯｸM-PRO" w:eastAsia="HG丸ｺﾞｼｯｸM-PRO" w:hAnsi="HG丸ｺﾞｼｯｸM-PRO"/>
          <w:sz w:val="22"/>
        </w:rPr>
      </w:pPr>
    </w:p>
    <w:p w14:paraId="67DB78BF"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76832" behindDoc="0" locked="0" layoutInCell="1" allowOverlap="1" wp14:anchorId="4FE86735" wp14:editId="4AD2CD8E">
                <wp:simplePos x="0" y="0"/>
                <wp:positionH relativeFrom="column">
                  <wp:posOffset>949960</wp:posOffset>
                </wp:positionH>
                <wp:positionV relativeFrom="paragraph">
                  <wp:posOffset>82712</wp:posOffset>
                </wp:positionV>
                <wp:extent cx="5137150" cy="371475"/>
                <wp:effectExtent l="0" t="0" r="25400" b="9525"/>
                <wp:wrapNone/>
                <wp:docPr id="66577" name="グループ化 66577"/>
                <wp:cNvGraphicFramePr/>
                <a:graphic xmlns:a="http://schemas.openxmlformats.org/drawingml/2006/main">
                  <a:graphicData uri="http://schemas.microsoft.com/office/word/2010/wordprocessingGroup">
                    <wpg:wgp>
                      <wpg:cNvGrpSpPr/>
                      <wpg:grpSpPr>
                        <a:xfrm>
                          <a:off x="0" y="0"/>
                          <a:ext cx="5137150" cy="371475"/>
                          <a:chOff x="0" y="0"/>
                          <a:chExt cx="4875277" cy="371475"/>
                        </a:xfrm>
                      </wpg:grpSpPr>
                      <wps:wsp>
                        <wps:cNvPr id="66578" name="正方形/長方形 66578"/>
                        <wps:cNvSpPr/>
                        <wps:spPr>
                          <a:xfrm>
                            <a:off x="428625" y="9525"/>
                            <a:ext cx="4446652" cy="342900"/>
                          </a:xfrm>
                          <a:prstGeom prst="rect">
                            <a:avLst/>
                          </a:prstGeom>
                          <a:noFill/>
                          <a:ln w="25400" cap="flat" cmpd="sng" algn="ctr">
                            <a:solidFill>
                              <a:schemeClr val="tx1">
                                <a:lumMod val="50000"/>
                                <a:lumOff val="50000"/>
                              </a:schemeClr>
                            </a:solidFill>
                            <a:prstDash val="solid"/>
                            <a:miter lim="800000"/>
                          </a:ln>
                          <a:effectLst/>
                        </wps:spPr>
                        <wps:txbx>
                          <w:txbxContent>
                            <w:p w14:paraId="0F5892C3" w14:textId="7CE7D326" w:rsidR="001F241D" w:rsidRPr="00336E91" w:rsidRDefault="001F241D" w:rsidP="00192EB1">
                              <w:pPr>
                                <w:rPr>
                                  <w:sz w:val="21"/>
                                  <w:szCs w:val="20"/>
                                </w:rPr>
                              </w:pPr>
                              <w:r>
                                <w:rPr>
                                  <w:rFonts w:hint="eastAsia"/>
                                  <w:sz w:val="18"/>
                                  <w:szCs w:val="18"/>
                                </w:rPr>
                                <w:t xml:space="preserve">　</w:t>
                              </w:r>
                              <w:r w:rsidRPr="00336E91">
                                <w:rPr>
                                  <w:rFonts w:hint="eastAsia"/>
                                  <w:sz w:val="20"/>
                                  <w:szCs w:val="18"/>
                                </w:rPr>
                                <w:t>４　介護サービス基盤の適切な整備</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66580" name="四角形: 角を丸くする 461"/>
                        <wps:cNvSpPr/>
                        <wps:spPr>
                          <a:xfrm>
                            <a:off x="0" y="0"/>
                            <a:ext cx="492878" cy="371475"/>
                          </a:xfrm>
                          <a:prstGeom prst="roundRect">
                            <a:avLst/>
                          </a:prstGeom>
                          <a:solidFill>
                            <a:schemeClr val="bg1">
                              <a:lumMod val="75000"/>
                            </a:schemeClr>
                          </a:solidFill>
                          <a:ln w="12700" cap="flat" cmpd="sng" algn="ctr">
                            <a:noFill/>
                            <a:prstDash val="solid"/>
                            <a:miter lim="800000"/>
                          </a:ln>
                          <a:effectLst/>
                        </wps:spPr>
                        <wps:txbx>
                          <w:txbxContent>
                            <w:p w14:paraId="1342957C" w14:textId="77777777" w:rsidR="001F241D" w:rsidRPr="00846E66" w:rsidRDefault="001F241D" w:rsidP="00192EB1">
                              <w:pPr>
                                <w:snapToGrid w:val="0"/>
                                <w:spacing w:line="180" w:lineRule="exact"/>
                                <w:jc w:val="center"/>
                                <w:rPr>
                                  <w:sz w:val="17"/>
                                  <w:szCs w:val="17"/>
                                </w:rPr>
                              </w:pPr>
                              <w:r w:rsidRPr="00846E66">
                                <w:rPr>
                                  <w:rFonts w:hint="eastAsia"/>
                                  <w:sz w:val="17"/>
                                  <w:szCs w:val="17"/>
                                </w:rPr>
                                <w:t>施策の</w:t>
                              </w:r>
                            </w:p>
                            <w:p w14:paraId="7C6D786E" w14:textId="77777777" w:rsidR="001F241D" w:rsidRPr="00846E66" w:rsidRDefault="001F241D" w:rsidP="00192EB1">
                              <w:pPr>
                                <w:snapToGrid w:val="0"/>
                                <w:spacing w:line="180" w:lineRule="exact"/>
                                <w:jc w:val="center"/>
                                <w:rPr>
                                  <w:sz w:val="17"/>
                                  <w:szCs w:val="17"/>
                                </w:rPr>
                              </w:pPr>
                              <w:r w:rsidRPr="00846E66">
                                <w:rPr>
                                  <w:rFonts w:hint="eastAsia"/>
                                  <w:sz w:val="17"/>
                                  <w:szCs w:val="17"/>
                                </w:rPr>
                                <w:t>方向性</w:t>
                              </w:r>
                            </w:p>
                            <w:p w14:paraId="0EB2119E"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FE86735" id="グループ化 66577" o:spid="_x0000_s1228" style="position:absolute;margin-left:74.8pt;margin-top:6.5pt;width:404.5pt;height:29.25pt;z-index:251576832;mso-width-relative:margin" coordsize="48752,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">
                <v:rect id="正方形/長方形 66578" o:spid="_x0000_s1229" style="position:absolute;left:4286;top:95;width:4446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" filled="f" strokecolor="gray [1629]" strokeweight="2pt">
                  <v:textbox inset="0,,0">
                    <w:txbxContent>
                      <w:p w14:paraId="0F5892C3" w14:textId="7CE7D326" w:rsidR="001F241D" w:rsidRPr="00336E91" w:rsidRDefault="001F241D" w:rsidP="00192EB1">
                        <w:pPr>
                          <w:rPr>
                            <w:sz w:val="21"/>
                            <w:szCs w:val="20"/>
                          </w:rPr>
                        </w:pPr>
                        <w:r>
                          <w:rPr>
                            <w:rFonts w:hint="eastAsia"/>
                            <w:sz w:val="18"/>
                            <w:szCs w:val="18"/>
                          </w:rPr>
                          <w:t xml:space="preserve">　</w:t>
                        </w:r>
                        <w:r w:rsidRPr="00336E91">
                          <w:rPr>
                            <w:rFonts w:hint="eastAsia"/>
                            <w:sz w:val="20"/>
                            <w:szCs w:val="18"/>
                          </w:rPr>
                          <w:t>４　介護サービス基盤の適切な整備</w:t>
                        </w:r>
                      </w:p>
                    </w:txbxContent>
                  </v:textbox>
                </v:rect>
                <v:roundrect id="四角形: 角を丸くする 461" o:spid="_x0000_s1230" style="position:absolute;width:4928;height:37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" fillcolor="#bfbfbf [2412]" stroked="f" strokeweight="1pt">
                  <v:stroke joinstyle="miter"/>
                  <v:textbox inset="0,,0">
                    <w:txbxContent>
                      <w:p w14:paraId="1342957C" w14:textId="77777777" w:rsidR="001F241D" w:rsidRPr="00846E66" w:rsidRDefault="001F241D" w:rsidP="00192EB1">
                        <w:pPr>
                          <w:snapToGrid w:val="0"/>
                          <w:spacing w:line="180" w:lineRule="exact"/>
                          <w:jc w:val="center"/>
                          <w:rPr>
                            <w:sz w:val="17"/>
                            <w:szCs w:val="17"/>
                          </w:rPr>
                        </w:pPr>
                        <w:r w:rsidRPr="00846E66">
                          <w:rPr>
                            <w:rFonts w:hint="eastAsia"/>
                            <w:sz w:val="17"/>
                            <w:szCs w:val="17"/>
                          </w:rPr>
                          <w:t>施策の</w:t>
                        </w:r>
                      </w:p>
                      <w:p w14:paraId="7C6D786E" w14:textId="77777777" w:rsidR="001F241D" w:rsidRPr="00846E66" w:rsidRDefault="001F241D" w:rsidP="00192EB1">
                        <w:pPr>
                          <w:snapToGrid w:val="0"/>
                          <w:spacing w:line="180" w:lineRule="exact"/>
                          <w:jc w:val="center"/>
                          <w:rPr>
                            <w:sz w:val="17"/>
                            <w:szCs w:val="17"/>
                          </w:rPr>
                        </w:pPr>
                        <w:r w:rsidRPr="00846E66">
                          <w:rPr>
                            <w:rFonts w:hint="eastAsia"/>
                            <w:sz w:val="17"/>
                            <w:szCs w:val="17"/>
                          </w:rPr>
                          <w:t>方向性</w:t>
                        </w:r>
                      </w:p>
                      <w:p w14:paraId="0EB2119E" w14:textId="77777777" w:rsidR="001F241D" w:rsidRDefault="001F241D" w:rsidP="00192EB1"/>
                    </w:txbxContent>
                  </v:textbox>
                </v:roundrect>
              </v:group>
            </w:pict>
          </mc:Fallback>
        </mc:AlternateContent>
      </w:r>
    </w:p>
    <w:p w14:paraId="69B432DE"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77856" behindDoc="0" locked="0" layoutInCell="1" allowOverlap="1" wp14:anchorId="35A82156" wp14:editId="1424A6DE">
                <wp:simplePos x="0" y="0"/>
                <wp:positionH relativeFrom="column">
                  <wp:posOffset>1329690</wp:posOffset>
                </wp:positionH>
                <wp:positionV relativeFrom="paragraph">
                  <wp:posOffset>216062</wp:posOffset>
                </wp:positionV>
                <wp:extent cx="5160010" cy="554355"/>
                <wp:effectExtent l="0" t="0" r="0" b="0"/>
                <wp:wrapNone/>
                <wp:docPr id="66581" name="テキスト ボックス 66581"/>
                <wp:cNvGraphicFramePr/>
                <a:graphic xmlns:a="http://schemas.openxmlformats.org/drawingml/2006/main">
                  <a:graphicData uri="http://schemas.microsoft.com/office/word/2010/wordprocessingShape">
                    <wps:wsp>
                      <wps:cNvSpPr txBox="1"/>
                      <wps:spPr>
                        <a:xfrm>
                          <a:off x="0" y="0"/>
                          <a:ext cx="5160010" cy="554355"/>
                        </a:xfrm>
                        <a:prstGeom prst="rect">
                          <a:avLst/>
                        </a:prstGeom>
                        <a:noFill/>
                        <a:ln w="6350">
                          <a:noFill/>
                        </a:ln>
                      </wps:spPr>
                      <wps:txbx>
                        <w:txbxContent>
                          <w:p w14:paraId="10883371" w14:textId="77777777" w:rsidR="001F241D" w:rsidRPr="00846E66" w:rsidRDefault="001F241D" w:rsidP="00192EB1">
                            <w:pPr>
                              <w:snapToGrid w:val="0"/>
                              <w:ind w:leftChars="-50" w:left="-120"/>
                              <w:rPr>
                                <w:sz w:val="16"/>
                                <w:szCs w:val="16"/>
                              </w:rPr>
                            </w:pPr>
                            <w:r w:rsidRPr="00846E66">
                              <w:rPr>
                                <w:rFonts w:hint="eastAsia"/>
                                <w:sz w:val="16"/>
                                <w:szCs w:val="16"/>
                              </w:rPr>
                              <w:t>〔取組〕</w:t>
                            </w:r>
                          </w:p>
                          <w:p w14:paraId="542A336B" w14:textId="77777777" w:rsidR="001F241D" w:rsidRPr="00653C9E" w:rsidRDefault="001F241D" w:rsidP="00192EB1">
                            <w:pPr>
                              <w:snapToGrid w:val="0"/>
                              <w:ind w:leftChars="50" w:left="120"/>
                              <w:rPr>
                                <w:sz w:val="16"/>
                                <w:szCs w:val="16"/>
                              </w:rPr>
                            </w:pPr>
                            <w:r w:rsidRPr="00846E66">
                              <w:rPr>
                                <w:rFonts w:hint="eastAsia"/>
                                <w:sz w:val="16"/>
                                <w:szCs w:val="16"/>
                              </w:rPr>
                              <w:t>(</w:t>
                            </w:r>
                            <w:r w:rsidRPr="00846E66">
                              <w:rPr>
                                <w:sz w:val="16"/>
                                <w:szCs w:val="16"/>
                              </w:rPr>
                              <w:t>１</w:t>
                            </w:r>
                            <w:r w:rsidRPr="00846E66">
                              <w:rPr>
                                <w:rFonts w:hint="eastAsia"/>
                                <w:sz w:val="16"/>
                                <w:szCs w:val="16"/>
                              </w:rPr>
                              <w:t>)</w:t>
                            </w:r>
                            <w:r w:rsidRPr="006E1259">
                              <w:rPr>
                                <w:rFonts w:hint="eastAsia"/>
                              </w:rPr>
                              <w:t xml:space="preserve"> </w:t>
                            </w:r>
                            <w:r w:rsidRPr="00653C9E">
                              <w:rPr>
                                <w:rFonts w:hint="eastAsia"/>
                                <w:sz w:val="16"/>
                                <w:szCs w:val="16"/>
                              </w:rPr>
                              <w:t>地域密着型サービスの拠点の整備</w:t>
                            </w:r>
                          </w:p>
                          <w:p w14:paraId="720360A4" w14:textId="77777777" w:rsidR="001F241D" w:rsidRPr="00653C9E" w:rsidRDefault="001F241D" w:rsidP="00192EB1">
                            <w:pPr>
                              <w:snapToGrid w:val="0"/>
                              <w:ind w:leftChars="50" w:left="120"/>
                              <w:rPr>
                                <w:sz w:val="16"/>
                                <w:szCs w:val="16"/>
                              </w:rPr>
                            </w:pPr>
                            <w:r w:rsidRPr="00846E66">
                              <w:rPr>
                                <w:rFonts w:hint="eastAsia"/>
                                <w:sz w:val="16"/>
                                <w:szCs w:val="16"/>
                              </w:rPr>
                              <w:t>(</w:t>
                            </w:r>
                            <w:r w:rsidRPr="00846E66">
                              <w:rPr>
                                <w:sz w:val="16"/>
                                <w:szCs w:val="16"/>
                              </w:rPr>
                              <w:t>２</w:t>
                            </w:r>
                            <w:r w:rsidRPr="00846E66">
                              <w:rPr>
                                <w:rFonts w:hint="eastAsia"/>
                                <w:sz w:val="16"/>
                                <w:szCs w:val="16"/>
                              </w:rPr>
                              <w:t>)</w:t>
                            </w:r>
                            <w:r w:rsidRPr="006E1259">
                              <w:rPr>
                                <w:rFonts w:hint="eastAsia"/>
                              </w:rPr>
                              <w:t xml:space="preserve"> </w:t>
                            </w:r>
                            <w:r w:rsidRPr="00653C9E">
                              <w:rPr>
                                <w:rFonts w:hint="eastAsia"/>
                                <w:sz w:val="16"/>
                                <w:szCs w:val="16"/>
                              </w:rPr>
                              <w:t>特別養護老人ホーム等の適切な整備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A82156" id="テキスト ボックス 66581" o:spid="_x0000_s1231" type="#_x0000_t202" style="position:absolute;margin-left:104.7pt;margin-top:17pt;width:406.3pt;height:43.65pt;z-index:25157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" filled="f" stroked="f" strokeweight=".5pt">
                <v:textbox>
                  <w:txbxContent>
                    <w:p w14:paraId="10883371" w14:textId="77777777" w:rsidR="001F241D" w:rsidRPr="00846E66" w:rsidRDefault="001F241D" w:rsidP="00192EB1">
                      <w:pPr>
                        <w:snapToGrid w:val="0"/>
                        <w:ind w:leftChars="-50" w:left="-120"/>
                        <w:rPr>
                          <w:sz w:val="16"/>
                          <w:szCs w:val="16"/>
                        </w:rPr>
                      </w:pPr>
                      <w:r w:rsidRPr="00846E66">
                        <w:rPr>
                          <w:rFonts w:hint="eastAsia"/>
                          <w:sz w:val="16"/>
                          <w:szCs w:val="16"/>
                        </w:rPr>
                        <w:t>〔取組〕</w:t>
                      </w:r>
                    </w:p>
                    <w:p w14:paraId="542A336B" w14:textId="77777777" w:rsidR="001F241D" w:rsidRPr="00653C9E" w:rsidRDefault="001F241D" w:rsidP="00192EB1">
                      <w:pPr>
                        <w:snapToGrid w:val="0"/>
                        <w:ind w:leftChars="50" w:left="120"/>
                        <w:rPr>
                          <w:sz w:val="16"/>
                          <w:szCs w:val="16"/>
                        </w:rPr>
                      </w:pPr>
                      <w:r w:rsidRPr="00846E66">
                        <w:rPr>
                          <w:rFonts w:hint="eastAsia"/>
                          <w:sz w:val="16"/>
                          <w:szCs w:val="16"/>
                        </w:rPr>
                        <w:t>(</w:t>
                      </w:r>
                      <w:r w:rsidRPr="00846E66">
                        <w:rPr>
                          <w:sz w:val="16"/>
                          <w:szCs w:val="16"/>
                        </w:rPr>
                        <w:t>１</w:t>
                      </w:r>
                      <w:r w:rsidRPr="00846E66">
                        <w:rPr>
                          <w:rFonts w:hint="eastAsia"/>
                          <w:sz w:val="16"/>
                          <w:szCs w:val="16"/>
                        </w:rPr>
                        <w:t>)</w:t>
                      </w:r>
                      <w:r w:rsidRPr="006E1259">
                        <w:rPr>
                          <w:rFonts w:hint="eastAsia"/>
                        </w:rPr>
                        <w:t xml:space="preserve"> </w:t>
                      </w:r>
                      <w:r w:rsidRPr="00653C9E">
                        <w:rPr>
                          <w:rFonts w:hint="eastAsia"/>
                          <w:sz w:val="16"/>
                          <w:szCs w:val="16"/>
                        </w:rPr>
                        <w:t>地域密着型サービスの拠点の整備</w:t>
                      </w:r>
                    </w:p>
                    <w:p w14:paraId="720360A4" w14:textId="77777777" w:rsidR="001F241D" w:rsidRPr="00653C9E" w:rsidRDefault="001F241D" w:rsidP="00192EB1">
                      <w:pPr>
                        <w:snapToGrid w:val="0"/>
                        <w:ind w:leftChars="50" w:left="120"/>
                        <w:rPr>
                          <w:sz w:val="16"/>
                          <w:szCs w:val="16"/>
                        </w:rPr>
                      </w:pPr>
                      <w:r w:rsidRPr="00846E66">
                        <w:rPr>
                          <w:rFonts w:hint="eastAsia"/>
                          <w:sz w:val="16"/>
                          <w:szCs w:val="16"/>
                        </w:rPr>
                        <w:t>(</w:t>
                      </w:r>
                      <w:r w:rsidRPr="00846E66">
                        <w:rPr>
                          <w:sz w:val="16"/>
                          <w:szCs w:val="16"/>
                        </w:rPr>
                        <w:t>２</w:t>
                      </w:r>
                      <w:r w:rsidRPr="00846E66">
                        <w:rPr>
                          <w:rFonts w:hint="eastAsia"/>
                          <w:sz w:val="16"/>
                          <w:szCs w:val="16"/>
                        </w:rPr>
                        <w:t>)</w:t>
                      </w:r>
                      <w:r w:rsidRPr="006E1259">
                        <w:rPr>
                          <w:rFonts w:hint="eastAsia"/>
                        </w:rPr>
                        <w:t xml:space="preserve"> </w:t>
                      </w:r>
                      <w:r w:rsidRPr="00653C9E">
                        <w:rPr>
                          <w:rFonts w:hint="eastAsia"/>
                          <w:sz w:val="16"/>
                          <w:szCs w:val="16"/>
                        </w:rPr>
                        <w:t>特別養護老人ホーム等の適切な整備</w:t>
                      </w:r>
                    </w:p>
                  </w:txbxContent>
                </v:textbox>
              </v:shape>
            </w:pict>
          </mc:Fallback>
        </mc:AlternateContent>
      </w:r>
    </w:p>
    <w:p w14:paraId="411055AD" w14:textId="77777777" w:rsidR="00192EB1" w:rsidRPr="003F2E08" w:rsidRDefault="00192EB1" w:rsidP="00192EB1">
      <w:pPr>
        <w:rPr>
          <w:rFonts w:ascii="HG丸ｺﾞｼｯｸM-PRO" w:eastAsia="HG丸ｺﾞｼｯｸM-PRO" w:hAnsi="HG丸ｺﾞｼｯｸM-PRO"/>
          <w:sz w:val="22"/>
        </w:rPr>
      </w:pPr>
    </w:p>
    <w:p w14:paraId="2AB39E53"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39968" behindDoc="0" locked="0" layoutInCell="1" allowOverlap="1" wp14:anchorId="233BA74E" wp14:editId="7D1AD1A9">
                <wp:simplePos x="0" y="0"/>
                <wp:positionH relativeFrom="column">
                  <wp:posOffset>493395</wp:posOffset>
                </wp:positionH>
                <wp:positionV relativeFrom="paragraph">
                  <wp:posOffset>159858</wp:posOffset>
                </wp:positionV>
                <wp:extent cx="5610225" cy="634365"/>
                <wp:effectExtent l="0" t="0" r="9525" b="0"/>
                <wp:wrapNone/>
                <wp:docPr id="480" name="グループ化 480"/>
                <wp:cNvGraphicFramePr/>
                <a:graphic xmlns:a="http://schemas.openxmlformats.org/drawingml/2006/main">
                  <a:graphicData uri="http://schemas.microsoft.com/office/word/2010/wordprocessingGroup">
                    <wpg:wgp>
                      <wpg:cNvGrpSpPr/>
                      <wpg:grpSpPr>
                        <a:xfrm>
                          <a:off x="0" y="0"/>
                          <a:ext cx="5610225" cy="634365"/>
                          <a:chOff x="0" y="0"/>
                          <a:chExt cx="5443855" cy="634365"/>
                        </a:xfrm>
                      </wpg:grpSpPr>
                      <wps:wsp>
                        <wps:cNvPr id="481" name="四角形: 角を丸くする 481"/>
                        <wps:cNvSpPr/>
                        <wps:spPr>
                          <a:xfrm>
                            <a:off x="400050" y="95250"/>
                            <a:ext cx="5043805" cy="314325"/>
                          </a:xfrm>
                          <a:prstGeom prst="roundRect">
                            <a:avLst/>
                          </a:prstGeom>
                          <a:solidFill>
                            <a:schemeClr val="bg1">
                              <a:lumMod val="50000"/>
                            </a:schemeClr>
                          </a:solidFill>
                          <a:ln w="12700" cap="flat" cmpd="sng" algn="ctr">
                            <a:noFill/>
                            <a:prstDash val="solid"/>
                            <a:miter lim="800000"/>
                          </a:ln>
                          <a:effectLst/>
                        </wps:spPr>
                        <wps:txbx>
                          <w:txbxContent>
                            <w:p w14:paraId="2D0FDE14" w14:textId="59FBD6E8" w:rsidR="001F241D" w:rsidRPr="0043650D" w:rsidRDefault="001F241D" w:rsidP="00192EB1">
                              <w:pPr>
                                <w:snapToGrid w:val="0"/>
                                <w:rPr>
                                  <w:color w:val="FFFFFF" w:themeColor="background1"/>
                                </w:rPr>
                              </w:pPr>
                              <w:r>
                                <w:rPr>
                                  <w:rFonts w:hint="eastAsia"/>
                                  <w:color w:val="FFFFFF" w:themeColor="background1"/>
                                </w:rPr>
                                <w:t xml:space="preserve">　４　</w:t>
                              </w:r>
                              <w:r w:rsidRPr="002A4B6D">
                                <w:rPr>
                                  <w:rFonts w:hint="eastAsia"/>
                                  <w:color w:val="FFFFFF" w:themeColor="background1"/>
                                </w:rPr>
                                <w:t>地域のネットワークづくりの強化</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grpSp>
                        <wpg:cNvPr id="482" name="グループ化 482"/>
                        <wpg:cNvGrpSpPr/>
                        <wpg:grpSpPr>
                          <a:xfrm>
                            <a:off x="0" y="0"/>
                            <a:ext cx="542925" cy="634365"/>
                            <a:chOff x="0" y="0"/>
                            <a:chExt cx="542925" cy="634365"/>
                          </a:xfrm>
                        </wpg:grpSpPr>
                        <wps:wsp>
                          <wps:cNvPr id="483" name="楕円 483"/>
                          <wps:cNvSpPr/>
                          <wps:spPr>
                            <a:xfrm>
                              <a:off x="0" y="0"/>
                              <a:ext cx="542925" cy="532922"/>
                            </a:xfrm>
                            <a:prstGeom prst="ellipse">
                              <a:avLst/>
                            </a:prstGeom>
                            <a:solidFill>
                              <a:schemeClr val="tx1"/>
                            </a:solidFill>
                            <a:ln w="12700" cap="flat" cmpd="sng" algn="ctr">
                              <a:noFill/>
                              <a:prstDash val="solid"/>
                              <a:miter lim="800000"/>
                            </a:ln>
                            <a:effectLst/>
                          </wps:spPr>
                          <wps:txbx>
                            <w:txbxContent>
                              <w:p w14:paraId="02A67488" w14:textId="77777777" w:rsidR="001F241D" w:rsidRPr="00313126" w:rsidRDefault="001F241D" w:rsidP="00192EB1">
                                <w:pPr>
                                  <w:jc w:val="center"/>
                                  <w:rPr>
                                    <w:sz w:val="28"/>
                                    <w:szCs w:val="28"/>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84" name="テキスト ボックス 484"/>
                          <wps:cNvSpPr txBox="1"/>
                          <wps:spPr>
                            <a:xfrm>
                              <a:off x="19050" y="28575"/>
                              <a:ext cx="523875" cy="605790"/>
                            </a:xfrm>
                            <a:prstGeom prst="rect">
                              <a:avLst/>
                            </a:prstGeom>
                            <a:noFill/>
                            <a:ln w="6350">
                              <a:noFill/>
                            </a:ln>
                          </wps:spPr>
                          <wps:txbx>
                            <w:txbxContent>
                              <w:p w14:paraId="616C3FB3"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基本</w:t>
                                </w:r>
                              </w:p>
                              <w:p w14:paraId="10D4A18D"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目標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233BA74E" id="グループ化 480" o:spid="_x0000_s1232" style="position:absolute;margin-left:38.85pt;margin-top:12.6pt;width:441.75pt;height:49.95pt;z-index:251539968;mso-width-relative:margin" coordsize="54438,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">
                <v:roundrect id="四角形: 角を丸くする 481" o:spid="_x0000_s1233" style="position:absolute;left:4000;top:952;width:50438;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" fillcolor="#7f7f7f [1612]" stroked="f" strokeweight="1pt">
                  <v:stroke joinstyle="miter"/>
                  <v:textbox inset="0,,0">
                    <w:txbxContent>
                      <w:p w14:paraId="2D0FDE14" w14:textId="59FBD6E8" w:rsidR="001F241D" w:rsidRPr="0043650D" w:rsidRDefault="001F241D" w:rsidP="00192EB1">
                        <w:pPr>
                          <w:snapToGrid w:val="0"/>
                          <w:rPr>
                            <w:color w:val="FFFFFF" w:themeColor="background1"/>
                          </w:rPr>
                        </w:pPr>
                        <w:r>
                          <w:rPr>
                            <w:rFonts w:hint="eastAsia"/>
                            <w:color w:val="FFFFFF" w:themeColor="background1"/>
                          </w:rPr>
                          <w:t xml:space="preserve">　４　</w:t>
                        </w:r>
                        <w:r w:rsidRPr="002A4B6D">
                          <w:rPr>
                            <w:rFonts w:hint="eastAsia"/>
                            <w:color w:val="FFFFFF" w:themeColor="background1"/>
                          </w:rPr>
                          <w:t>地域のネットワークづくりの強化</w:t>
                        </w:r>
                      </w:p>
                    </w:txbxContent>
                  </v:textbox>
                </v:roundrect>
                <v:group id="グループ化 482" o:spid="_x0000_s1234" style="position:absolute;width:5429;height:6343" coordsize="5429,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oval id="楕円 483" o:spid="_x0000_s1235" style="position:absolute;width:5429;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" fillcolor="black [3213]" stroked="f" strokeweight="1pt">
                    <v:stroke joinstyle="miter"/>
                    <v:textbox inset="0,,0">
                      <w:txbxContent>
                        <w:p w14:paraId="02A67488" w14:textId="77777777" w:rsidR="001F241D" w:rsidRPr="00313126" w:rsidRDefault="001F241D" w:rsidP="00192EB1">
                          <w:pPr>
                            <w:jc w:val="center"/>
                            <w:rPr>
                              <w:sz w:val="28"/>
                              <w:szCs w:val="28"/>
                            </w:rPr>
                          </w:pPr>
                        </w:p>
                      </w:txbxContent>
                    </v:textbox>
                  </v:oval>
                  <v:shape id="テキスト ボックス 484" o:spid="_x0000_s1236" type="#_x0000_t202" style="position:absolute;left:190;top:285;width:5239;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zexQAAANwAAAAPAAAAZHJzL2Rvd25yZXYueG1sRI9Pi8Iw&#10;FMTvC36H8ARva6q4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AWEqzexQAAANwAAAAP&#10;AAAAAAAAAAAAAAAAAAcCAABkcnMvZG93bnJldi54bWxQSwUGAAAAAAMAAwC3AAAA+QIAAAAA&#10;" filled="f" stroked="f" strokeweight=".5pt">
                    <v:textbox>
                      <w:txbxContent>
                        <w:p w14:paraId="616C3FB3"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基本</w:t>
                          </w:r>
                        </w:p>
                        <w:p w14:paraId="10D4A18D"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目標</w:t>
                          </w:r>
                        </w:p>
                      </w:txbxContent>
                    </v:textbox>
                  </v:shape>
                </v:group>
              </v:group>
            </w:pict>
          </mc:Fallback>
        </mc:AlternateContent>
      </w:r>
    </w:p>
    <w:p w14:paraId="47CD8CC6" w14:textId="77777777" w:rsidR="00192EB1" w:rsidRPr="003F2E08" w:rsidRDefault="00192EB1" w:rsidP="00192EB1">
      <w:pPr>
        <w:rPr>
          <w:rFonts w:ascii="HG丸ｺﾞｼｯｸM-PRO" w:eastAsia="HG丸ｺﾞｼｯｸM-PRO" w:hAnsi="HG丸ｺﾞｼｯｸM-PRO"/>
          <w:sz w:val="22"/>
        </w:rPr>
      </w:pPr>
    </w:p>
    <w:p w14:paraId="339E71BB"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40992" behindDoc="0" locked="0" layoutInCell="1" allowOverlap="1" wp14:anchorId="641696F7" wp14:editId="08EA4BC4">
                <wp:simplePos x="0" y="0"/>
                <wp:positionH relativeFrom="column">
                  <wp:posOffset>991870</wp:posOffset>
                </wp:positionH>
                <wp:positionV relativeFrom="paragraph">
                  <wp:posOffset>161452</wp:posOffset>
                </wp:positionV>
                <wp:extent cx="5095875" cy="352425"/>
                <wp:effectExtent l="0" t="0" r="28575" b="9525"/>
                <wp:wrapNone/>
                <wp:docPr id="485" name="グループ化 485"/>
                <wp:cNvGraphicFramePr/>
                <a:graphic xmlns:a="http://schemas.openxmlformats.org/drawingml/2006/main">
                  <a:graphicData uri="http://schemas.microsoft.com/office/word/2010/wordprocessingGroup">
                    <wpg:wgp>
                      <wpg:cNvGrpSpPr/>
                      <wpg:grpSpPr>
                        <a:xfrm>
                          <a:off x="0" y="0"/>
                          <a:ext cx="5095875" cy="352425"/>
                          <a:chOff x="0" y="0"/>
                          <a:chExt cx="4874895" cy="352425"/>
                        </a:xfrm>
                      </wpg:grpSpPr>
                      <wps:wsp>
                        <wps:cNvPr id="486" name="正方形/長方形 486"/>
                        <wps:cNvSpPr/>
                        <wps:spPr>
                          <a:xfrm>
                            <a:off x="428625" y="9525"/>
                            <a:ext cx="4446270" cy="323850"/>
                          </a:xfrm>
                          <a:prstGeom prst="rect">
                            <a:avLst/>
                          </a:prstGeom>
                          <a:noFill/>
                          <a:ln w="25400" cap="flat" cmpd="sng" algn="ctr">
                            <a:solidFill>
                              <a:schemeClr val="tx1">
                                <a:lumMod val="50000"/>
                                <a:lumOff val="50000"/>
                              </a:schemeClr>
                            </a:solidFill>
                            <a:prstDash val="solid"/>
                            <a:miter lim="800000"/>
                          </a:ln>
                          <a:effectLst/>
                        </wps:spPr>
                        <wps:txbx>
                          <w:txbxContent>
                            <w:p w14:paraId="507C0660" w14:textId="2D707346" w:rsidR="001F241D" w:rsidRPr="00FB293D" w:rsidRDefault="001F241D" w:rsidP="00192EB1">
                              <w:pPr>
                                <w:rPr>
                                  <w:sz w:val="18"/>
                                  <w:szCs w:val="18"/>
                                </w:rPr>
                              </w:pPr>
                              <w:r>
                                <w:rPr>
                                  <w:rFonts w:hint="eastAsia"/>
                                  <w:sz w:val="18"/>
                                  <w:szCs w:val="18"/>
                                </w:rPr>
                                <w:t xml:space="preserve">　</w:t>
                              </w:r>
                              <w:r w:rsidRPr="00846A18">
                                <w:rPr>
                                  <w:rFonts w:hint="eastAsia"/>
                                  <w:sz w:val="20"/>
                                  <w:szCs w:val="20"/>
                                </w:rPr>
                                <w:t xml:space="preserve">１　</w:t>
                              </w:r>
                              <w:r w:rsidRPr="006E1259">
                                <w:rPr>
                                  <w:rFonts w:hint="eastAsia"/>
                                  <w:sz w:val="20"/>
                                  <w:szCs w:val="20"/>
                                </w:rPr>
                                <w:t>地域のネットワークづくりの推進</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88" name="四角形: 角を丸くする 488"/>
                        <wps:cNvSpPr/>
                        <wps:spPr>
                          <a:xfrm>
                            <a:off x="0" y="0"/>
                            <a:ext cx="492760" cy="352425"/>
                          </a:xfrm>
                          <a:prstGeom prst="roundRect">
                            <a:avLst/>
                          </a:prstGeom>
                          <a:solidFill>
                            <a:schemeClr val="bg1">
                              <a:lumMod val="75000"/>
                            </a:schemeClr>
                          </a:solidFill>
                          <a:ln w="12700" cap="flat" cmpd="sng" algn="ctr">
                            <a:noFill/>
                            <a:prstDash val="solid"/>
                            <a:miter lim="800000"/>
                          </a:ln>
                          <a:effectLst/>
                        </wps:spPr>
                        <wps:txbx>
                          <w:txbxContent>
                            <w:p w14:paraId="3AC6A006"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70F5DB72"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2F09961"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1696F7" id="グループ化 485" o:spid="_x0000_s1237" style="position:absolute;margin-left:78.1pt;margin-top:12.7pt;width:401.25pt;height:27.75pt;z-index:251540992;mso-width-relative:margin" coordsize="4874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">
                <v:rect id="正方形/長方形 486" o:spid="_x0000_s1238" style="position:absolute;left:4286;top:95;width:44462;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" filled="f" strokecolor="gray [1629]" strokeweight="2pt">
                  <v:textbox inset="0,,0">
                    <w:txbxContent>
                      <w:p w14:paraId="507C0660" w14:textId="2D707346" w:rsidR="001F241D" w:rsidRPr="00FB293D" w:rsidRDefault="001F241D" w:rsidP="00192EB1">
                        <w:pPr>
                          <w:rPr>
                            <w:sz w:val="18"/>
                            <w:szCs w:val="18"/>
                          </w:rPr>
                        </w:pPr>
                        <w:r>
                          <w:rPr>
                            <w:rFonts w:hint="eastAsia"/>
                            <w:sz w:val="18"/>
                            <w:szCs w:val="18"/>
                          </w:rPr>
                          <w:t xml:space="preserve">　</w:t>
                        </w:r>
                        <w:r w:rsidRPr="00846A18">
                          <w:rPr>
                            <w:rFonts w:hint="eastAsia"/>
                            <w:sz w:val="20"/>
                            <w:szCs w:val="20"/>
                          </w:rPr>
                          <w:t xml:space="preserve">１　</w:t>
                        </w:r>
                        <w:r w:rsidRPr="006E1259">
                          <w:rPr>
                            <w:rFonts w:hint="eastAsia"/>
                            <w:sz w:val="20"/>
                            <w:szCs w:val="20"/>
                          </w:rPr>
                          <w:t>地域のネットワークづくりの推進</w:t>
                        </w:r>
                      </w:p>
                    </w:txbxContent>
                  </v:textbox>
                </v:rect>
                <v:roundrect id="四角形: 角を丸くする 488" o:spid="_x0000_s1239" style="position:absolute;width:4927;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" fillcolor="#bfbfbf [2412]" stroked="f" strokeweight="1pt">
                  <v:stroke joinstyle="miter"/>
                  <v:textbox inset="0,,0">
                    <w:txbxContent>
                      <w:p w14:paraId="3AC6A006"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70F5DB72"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22F09961" w14:textId="77777777" w:rsidR="001F241D" w:rsidRDefault="001F241D" w:rsidP="00192EB1"/>
                    </w:txbxContent>
                  </v:textbox>
                </v:roundrect>
              </v:group>
            </w:pict>
          </mc:Fallback>
        </mc:AlternateContent>
      </w:r>
    </w:p>
    <w:p w14:paraId="607DD8B1" w14:textId="77777777" w:rsidR="00192EB1" w:rsidRPr="003F2E08" w:rsidRDefault="00192EB1" w:rsidP="00192EB1">
      <w:pPr>
        <w:rPr>
          <w:rFonts w:ascii="HG丸ｺﾞｼｯｸM-PRO" w:eastAsia="HG丸ｺﾞｼｯｸM-PRO" w:hAnsi="HG丸ｺﾞｼｯｸM-PRO"/>
          <w:sz w:val="22"/>
        </w:rPr>
      </w:pPr>
    </w:p>
    <w:p w14:paraId="56EEDC43"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42016" behindDoc="0" locked="0" layoutInCell="1" allowOverlap="1" wp14:anchorId="14E00428" wp14:editId="1F694BFD">
                <wp:simplePos x="0" y="0"/>
                <wp:positionH relativeFrom="column">
                  <wp:posOffset>1312545</wp:posOffset>
                </wp:positionH>
                <wp:positionV relativeFrom="paragraph">
                  <wp:posOffset>40802</wp:posOffset>
                </wp:positionV>
                <wp:extent cx="5160010" cy="680085"/>
                <wp:effectExtent l="0" t="0" r="0" b="5715"/>
                <wp:wrapNone/>
                <wp:docPr id="489" name="テキスト ボックス 489"/>
                <wp:cNvGraphicFramePr/>
                <a:graphic xmlns:a="http://schemas.openxmlformats.org/drawingml/2006/main">
                  <a:graphicData uri="http://schemas.microsoft.com/office/word/2010/wordprocessingShape">
                    <wps:wsp>
                      <wps:cNvSpPr txBox="1"/>
                      <wps:spPr>
                        <a:xfrm>
                          <a:off x="0" y="0"/>
                          <a:ext cx="5160010" cy="680085"/>
                        </a:xfrm>
                        <a:prstGeom prst="rect">
                          <a:avLst/>
                        </a:prstGeom>
                        <a:noFill/>
                        <a:ln w="6350">
                          <a:noFill/>
                        </a:ln>
                      </wps:spPr>
                      <wps:txbx>
                        <w:txbxContent>
                          <w:p w14:paraId="38F14733"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1B454E2B" w14:textId="77777777" w:rsidR="001F241D" w:rsidRPr="006E1259" w:rsidRDefault="001F241D" w:rsidP="00192EB1">
                            <w:pPr>
                              <w:snapToGrid w:val="0"/>
                              <w:ind w:leftChars="50" w:left="12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6E1259">
                              <w:rPr>
                                <w:rFonts w:hint="eastAsia"/>
                              </w:rPr>
                              <w:t xml:space="preserve"> </w:t>
                            </w:r>
                            <w:r w:rsidRPr="006E1259">
                              <w:rPr>
                                <w:rFonts w:hint="eastAsia"/>
                                <w:sz w:val="16"/>
                                <w:szCs w:val="16"/>
                              </w:rPr>
                              <w:t>地域ケア会議を通じた地域支援体制の充実</w:t>
                            </w:r>
                          </w:p>
                          <w:p w14:paraId="4CD47B8C" w14:textId="77777777" w:rsidR="001F241D" w:rsidRPr="006E1259" w:rsidRDefault="001F241D" w:rsidP="00192EB1">
                            <w:pPr>
                              <w:snapToGrid w:val="0"/>
                              <w:ind w:leftChars="50" w:left="12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6E1259">
                              <w:rPr>
                                <w:rFonts w:hint="eastAsia"/>
                              </w:rPr>
                              <w:t xml:space="preserve"> </w:t>
                            </w:r>
                            <w:r w:rsidRPr="006E1259">
                              <w:rPr>
                                <w:rFonts w:hint="eastAsia"/>
                                <w:sz w:val="16"/>
                                <w:szCs w:val="16"/>
                              </w:rPr>
                              <w:t>互助による地域包括ケア体制の構築と推進</w:t>
                            </w:r>
                          </w:p>
                          <w:p w14:paraId="0E947EFB" w14:textId="77777777" w:rsidR="001F241D" w:rsidRPr="006E1259" w:rsidRDefault="001F241D" w:rsidP="00192EB1">
                            <w:pPr>
                              <w:snapToGrid w:val="0"/>
                              <w:ind w:leftChars="50" w:left="120"/>
                              <w:rPr>
                                <w:sz w:val="16"/>
                                <w:szCs w:val="16"/>
                              </w:rPr>
                            </w:pPr>
                            <w:r>
                              <w:rPr>
                                <w:rFonts w:hint="eastAsia"/>
                                <w:sz w:val="16"/>
                                <w:szCs w:val="16"/>
                              </w:rPr>
                              <w:t>(３)</w:t>
                            </w:r>
                            <w:r w:rsidRPr="006E1259">
                              <w:rPr>
                                <w:rFonts w:hint="eastAsia"/>
                              </w:rPr>
                              <w:t xml:space="preserve"> </w:t>
                            </w:r>
                            <w:r w:rsidRPr="006E1259">
                              <w:rPr>
                                <w:rFonts w:hint="eastAsia"/>
                                <w:sz w:val="16"/>
                                <w:szCs w:val="16"/>
                              </w:rPr>
                              <w:t>地域における見守りのネットワークづくりの推進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E00428" id="テキスト ボックス 489" o:spid="_x0000_s1240" type="#_x0000_t202" style="position:absolute;margin-left:103.35pt;margin-top:3.2pt;width:406.3pt;height:53.55pt;z-index:25154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" filled="f" stroked="f" strokeweight=".5pt">
                <v:textbox>
                  <w:txbxContent>
                    <w:p w14:paraId="38F14733"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1B454E2B" w14:textId="77777777" w:rsidR="001F241D" w:rsidRPr="006E1259" w:rsidRDefault="001F241D" w:rsidP="00192EB1">
                      <w:pPr>
                        <w:snapToGrid w:val="0"/>
                        <w:ind w:leftChars="50" w:left="12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6E1259">
                        <w:rPr>
                          <w:rFonts w:hint="eastAsia"/>
                        </w:rPr>
                        <w:t xml:space="preserve"> </w:t>
                      </w:r>
                      <w:r w:rsidRPr="006E1259">
                        <w:rPr>
                          <w:rFonts w:hint="eastAsia"/>
                          <w:sz w:val="16"/>
                          <w:szCs w:val="16"/>
                        </w:rPr>
                        <w:t>地域ケア会議を通じた地域支援体制の充実</w:t>
                      </w:r>
                    </w:p>
                    <w:p w14:paraId="4CD47B8C" w14:textId="77777777" w:rsidR="001F241D" w:rsidRPr="006E1259" w:rsidRDefault="001F241D" w:rsidP="00192EB1">
                      <w:pPr>
                        <w:snapToGrid w:val="0"/>
                        <w:ind w:leftChars="50" w:left="12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6E1259">
                        <w:rPr>
                          <w:rFonts w:hint="eastAsia"/>
                        </w:rPr>
                        <w:t xml:space="preserve"> </w:t>
                      </w:r>
                      <w:r w:rsidRPr="006E1259">
                        <w:rPr>
                          <w:rFonts w:hint="eastAsia"/>
                          <w:sz w:val="16"/>
                          <w:szCs w:val="16"/>
                        </w:rPr>
                        <w:t>互助による地域包括ケア体制の構築と推進</w:t>
                      </w:r>
                    </w:p>
                    <w:p w14:paraId="0E947EFB" w14:textId="77777777" w:rsidR="001F241D" w:rsidRPr="006E1259" w:rsidRDefault="001F241D" w:rsidP="00192EB1">
                      <w:pPr>
                        <w:snapToGrid w:val="0"/>
                        <w:ind w:leftChars="50" w:left="120"/>
                        <w:rPr>
                          <w:sz w:val="16"/>
                          <w:szCs w:val="16"/>
                        </w:rPr>
                      </w:pPr>
                      <w:r>
                        <w:rPr>
                          <w:rFonts w:hint="eastAsia"/>
                          <w:sz w:val="16"/>
                          <w:szCs w:val="16"/>
                        </w:rPr>
                        <w:t>(３)</w:t>
                      </w:r>
                      <w:r w:rsidRPr="006E1259">
                        <w:rPr>
                          <w:rFonts w:hint="eastAsia"/>
                        </w:rPr>
                        <w:t xml:space="preserve"> </w:t>
                      </w:r>
                      <w:r w:rsidRPr="006E1259">
                        <w:rPr>
                          <w:rFonts w:hint="eastAsia"/>
                          <w:sz w:val="16"/>
                          <w:szCs w:val="16"/>
                        </w:rPr>
                        <w:t>地域における見守りのネットワークづくりの推進</w:t>
                      </w:r>
                    </w:p>
                  </w:txbxContent>
                </v:textbox>
              </v:shape>
            </w:pict>
          </mc:Fallback>
        </mc:AlternateContent>
      </w:r>
    </w:p>
    <w:p w14:paraId="2484C7A4" w14:textId="77777777" w:rsidR="00192EB1" w:rsidRPr="003F2E08" w:rsidRDefault="00192EB1" w:rsidP="00192EB1">
      <w:pPr>
        <w:rPr>
          <w:rFonts w:ascii="HG丸ｺﾞｼｯｸM-PRO" w:eastAsia="HG丸ｺﾞｼｯｸM-PRO" w:hAnsi="HG丸ｺﾞｼｯｸM-PRO"/>
          <w:sz w:val="22"/>
        </w:rPr>
      </w:pPr>
    </w:p>
    <w:p w14:paraId="14EB9521"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43040" behindDoc="0" locked="0" layoutInCell="1" allowOverlap="1" wp14:anchorId="794635F7" wp14:editId="2594DBB7">
                <wp:simplePos x="0" y="0"/>
                <wp:positionH relativeFrom="column">
                  <wp:posOffset>990600</wp:posOffset>
                </wp:positionH>
                <wp:positionV relativeFrom="paragraph">
                  <wp:posOffset>215427</wp:posOffset>
                </wp:positionV>
                <wp:extent cx="5095875" cy="352425"/>
                <wp:effectExtent l="0" t="0" r="28575" b="9525"/>
                <wp:wrapNone/>
                <wp:docPr id="490" name="グループ化 490"/>
                <wp:cNvGraphicFramePr/>
                <a:graphic xmlns:a="http://schemas.openxmlformats.org/drawingml/2006/main">
                  <a:graphicData uri="http://schemas.microsoft.com/office/word/2010/wordprocessingGroup">
                    <wpg:wgp>
                      <wpg:cNvGrpSpPr/>
                      <wpg:grpSpPr>
                        <a:xfrm>
                          <a:off x="0" y="0"/>
                          <a:ext cx="5095875" cy="352425"/>
                          <a:chOff x="0" y="0"/>
                          <a:chExt cx="4874895" cy="352425"/>
                        </a:xfrm>
                      </wpg:grpSpPr>
                      <wps:wsp>
                        <wps:cNvPr id="491" name="正方形/長方形 491"/>
                        <wps:cNvSpPr/>
                        <wps:spPr>
                          <a:xfrm>
                            <a:off x="428625" y="9525"/>
                            <a:ext cx="4446270" cy="323850"/>
                          </a:xfrm>
                          <a:prstGeom prst="rect">
                            <a:avLst/>
                          </a:prstGeom>
                          <a:noFill/>
                          <a:ln w="25400" cap="flat" cmpd="sng" algn="ctr">
                            <a:solidFill>
                              <a:schemeClr val="tx1">
                                <a:lumMod val="50000"/>
                                <a:lumOff val="50000"/>
                              </a:schemeClr>
                            </a:solidFill>
                            <a:prstDash val="solid"/>
                            <a:miter lim="800000"/>
                          </a:ln>
                          <a:effectLst/>
                        </wps:spPr>
                        <wps:txbx>
                          <w:txbxContent>
                            <w:p w14:paraId="0BE40C4F" w14:textId="4E031AF9" w:rsidR="001F241D" w:rsidRPr="00FB293D" w:rsidRDefault="001F241D" w:rsidP="00192EB1">
                              <w:pPr>
                                <w:rPr>
                                  <w:sz w:val="18"/>
                                  <w:szCs w:val="18"/>
                                </w:rPr>
                              </w:pPr>
                              <w:r>
                                <w:rPr>
                                  <w:rFonts w:hint="eastAsia"/>
                                  <w:sz w:val="18"/>
                                  <w:szCs w:val="18"/>
                                </w:rPr>
                                <w:t xml:space="preserve">　</w:t>
                              </w:r>
                              <w:r>
                                <w:rPr>
                                  <w:rFonts w:hint="eastAsia"/>
                                  <w:sz w:val="20"/>
                                  <w:szCs w:val="20"/>
                                </w:rPr>
                                <w:t>２</w:t>
                              </w:r>
                              <w:r w:rsidRPr="00846A18">
                                <w:rPr>
                                  <w:rFonts w:hint="eastAsia"/>
                                  <w:sz w:val="20"/>
                                  <w:szCs w:val="20"/>
                                </w:rPr>
                                <w:t xml:space="preserve">　</w:t>
                              </w:r>
                              <w:r w:rsidRPr="006E1259">
                                <w:rPr>
                                  <w:rFonts w:hint="eastAsia"/>
                                  <w:sz w:val="20"/>
                                  <w:szCs w:val="20"/>
                                </w:rPr>
                                <w:t>包括的支援体制・相談支援ネットワークの充実</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92" name="四角形: 角を丸くする 492"/>
                        <wps:cNvSpPr/>
                        <wps:spPr>
                          <a:xfrm>
                            <a:off x="0" y="0"/>
                            <a:ext cx="492760" cy="352425"/>
                          </a:xfrm>
                          <a:prstGeom prst="roundRect">
                            <a:avLst/>
                          </a:prstGeom>
                          <a:solidFill>
                            <a:schemeClr val="bg1">
                              <a:lumMod val="75000"/>
                            </a:schemeClr>
                          </a:solidFill>
                          <a:ln w="12700" cap="flat" cmpd="sng" algn="ctr">
                            <a:noFill/>
                            <a:prstDash val="solid"/>
                            <a:miter lim="800000"/>
                          </a:ln>
                          <a:effectLst/>
                        </wps:spPr>
                        <wps:txbx>
                          <w:txbxContent>
                            <w:p w14:paraId="3EE19854"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6F9DB264"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0FD1AB67"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94635F7" id="グループ化 490" o:spid="_x0000_s1241" style="position:absolute;margin-left:78pt;margin-top:16.95pt;width:401.25pt;height:27.75pt;z-index:251543040;mso-width-relative:margin" coordsize="4874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">
                <v:rect id="正方形/長方形 491" o:spid="_x0000_s1242" style="position:absolute;left:4286;top:95;width:44462;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" filled="f" strokecolor="gray [1629]" strokeweight="2pt">
                  <v:textbox inset="0,,0">
                    <w:txbxContent>
                      <w:p w14:paraId="0BE40C4F" w14:textId="4E031AF9" w:rsidR="001F241D" w:rsidRPr="00FB293D" w:rsidRDefault="001F241D" w:rsidP="00192EB1">
                        <w:pPr>
                          <w:rPr>
                            <w:sz w:val="18"/>
                            <w:szCs w:val="18"/>
                          </w:rPr>
                        </w:pPr>
                        <w:r>
                          <w:rPr>
                            <w:rFonts w:hint="eastAsia"/>
                            <w:sz w:val="18"/>
                            <w:szCs w:val="18"/>
                          </w:rPr>
                          <w:t xml:space="preserve">　</w:t>
                        </w:r>
                        <w:r>
                          <w:rPr>
                            <w:rFonts w:hint="eastAsia"/>
                            <w:sz w:val="20"/>
                            <w:szCs w:val="20"/>
                          </w:rPr>
                          <w:t>２</w:t>
                        </w:r>
                        <w:r w:rsidRPr="00846A18">
                          <w:rPr>
                            <w:rFonts w:hint="eastAsia"/>
                            <w:sz w:val="20"/>
                            <w:szCs w:val="20"/>
                          </w:rPr>
                          <w:t xml:space="preserve">　</w:t>
                        </w:r>
                        <w:r w:rsidRPr="006E1259">
                          <w:rPr>
                            <w:rFonts w:hint="eastAsia"/>
                            <w:sz w:val="20"/>
                            <w:szCs w:val="20"/>
                          </w:rPr>
                          <w:t>包括的支援体制・相談支援ネットワークの充実</w:t>
                        </w:r>
                      </w:p>
                    </w:txbxContent>
                  </v:textbox>
                </v:rect>
                <v:roundrect id="四角形: 角を丸くする 492" o:spid="_x0000_s1243" style="position:absolute;width:4927;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" fillcolor="#bfbfbf [2412]" stroked="f" strokeweight="1pt">
                  <v:stroke joinstyle="miter"/>
                  <v:textbox inset="0,,0">
                    <w:txbxContent>
                      <w:p w14:paraId="3EE19854"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6F9DB264"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0FD1AB67" w14:textId="77777777" w:rsidR="001F241D" w:rsidRDefault="001F241D" w:rsidP="00192EB1"/>
                    </w:txbxContent>
                  </v:textbox>
                </v:roundrect>
              </v:group>
            </w:pict>
          </mc:Fallback>
        </mc:AlternateContent>
      </w:r>
    </w:p>
    <w:p w14:paraId="2CC4CF75" w14:textId="77777777" w:rsidR="00192EB1" w:rsidRPr="003F2E08" w:rsidRDefault="00192EB1" w:rsidP="00192EB1">
      <w:pPr>
        <w:rPr>
          <w:rFonts w:ascii="HG丸ｺﾞｼｯｸM-PRO" w:eastAsia="HG丸ｺﾞｼｯｸM-PRO" w:hAnsi="HG丸ｺﾞｼｯｸM-PRO"/>
          <w:sz w:val="22"/>
        </w:rPr>
      </w:pPr>
    </w:p>
    <w:p w14:paraId="15578563"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44064" behindDoc="0" locked="0" layoutInCell="1" allowOverlap="1" wp14:anchorId="00B25AB7" wp14:editId="5ABDB4CD">
                <wp:simplePos x="0" y="0"/>
                <wp:positionH relativeFrom="column">
                  <wp:posOffset>1323340</wp:posOffset>
                </wp:positionH>
                <wp:positionV relativeFrom="paragraph">
                  <wp:posOffset>93818</wp:posOffset>
                </wp:positionV>
                <wp:extent cx="5160010" cy="616585"/>
                <wp:effectExtent l="0" t="0" r="0" b="0"/>
                <wp:wrapNone/>
                <wp:docPr id="493" name="テキスト ボックス 493"/>
                <wp:cNvGraphicFramePr/>
                <a:graphic xmlns:a="http://schemas.openxmlformats.org/drawingml/2006/main">
                  <a:graphicData uri="http://schemas.microsoft.com/office/word/2010/wordprocessingShape">
                    <wps:wsp>
                      <wps:cNvSpPr txBox="1"/>
                      <wps:spPr>
                        <a:xfrm>
                          <a:off x="0" y="0"/>
                          <a:ext cx="5160010" cy="616585"/>
                        </a:xfrm>
                        <a:prstGeom prst="rect">
                          <a:avLst/>
                        </a:prstGeom>
                        <a:noFill/>
                        <a:ln w="6350">
                          <a:noFill/>
                        </a:ln>
                      </wps:spPr>
                      <wps:txbx>
                        <w:txbxContent>
                          <w:p w14:paraId="70BB988C"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67D81995" w14:textId="77777777" w:rsidR="001F241D" w:rsidRPr="006E1259" w:rsidRDefault="001F241D" w:rsidP="00192EB1">
                            <w:pPr>
                              <w:snapToGrid w:val="0"/>
                              <w:ind w:leftChars="50" w:left="12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6E1259">
                              <w:rPr>
                                <w:rFonts w:hint="eastAsia"/>
                              </w:rPr>
                              <w:t xml:space="preserve"> </w:t>
                            </w:r>
                            <w:r w:rsidRPr="006E1259">
                              <w:rPr>
                                <w:rFonts w:hint="eastAsia"/>
                                <w:sz w:val="16"/>
                                <w:szCs w:val="16"/>
                              </w:rPr>
                              <w:t>分野を超えた包括的な相談支援体制の整備</w:t>
                            </w:r>
                          </w:p>
                          <w:p w14:paraId="685A6A87" w14:textId="77777777" w:rsidR="001F241D" w:rsidRPr="006E1259" w:rsidRDefault="001F241D" w:rsidP="00192EB1">
                            <w:pPr>
                              <w:snapToGrid w:val="0"/>
                              <w:ind w:leftChars="50" w:left="12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6E1259">
                              <w:rPr>
                                <w:rFonts w:hint="eastAsia"/>
                              </w:rPr>
                              <w:t xml:space="preserve"> </w:t>
                            </w:r>
                            <w:r w:rsidRPr="006E1259">
                              <w:rPr>
                                <w:rFonts w:hint="eastAsia"/>
                                <w:sz w:val="16"/>
                                <w:szCs w:val="16"/>
                              </w:rPr>
                              <w:t>地域包括支援センターの機能の充実</w:t>
                            </w:r>
                          </w:p>
                          <w:p w14:paraId="6FB5B17B" w14:textId="5BF6EE7E" w:rsidR="001F241D" w:rsidRPr="006E1259" w:rsidRDefault="001F241D" w:rsidP="00192EB1">
                            <w:pPr>
                              <w:snapToGrid w:val="0"/>
                              <w:ind w:leftChars="50" w:left="120"/>
                              <w:rPr>
                                <w:sz w:val="16"/>
                                <w:szCs w:val="16"/>
                              </w:rPr>
                            </w:pPr>
                            <w:r>
                              <w:rPr>
                                <w:sz w:val="16"/>
                                <w:szCs w:val="16"/>
                              </w:rPr>
                              <w:t>(</w:t>
                            </w:r>
                            <w:r>
                              <w:rPr>
                                <w:rFonts w:hint="eastAsia"/>
                                <w:sz w:val="16"/>
                                <w:szCs w:val="16"/>
                              </w:rPr>
                              <w:t>３</w:t>
                            </w:r>
                            <w:r>
                              <w:rPr>
                                <w:sz w:val="16"/>
                                <w:szCs w:val="16"/>
                              </w:rPr>
                              <w:t>)</w:t>
                            </w:r>
                            <w:r w:rsidRPr="006E1259">
                              <w:rPr>
                                <w:rFonts w:hint="eastAsia"/>
                              </w:rPr>
                              <w:t xml:space="preserve"> </w:t>
                            </w:r>
                            <w:r>
                              <w:rPr>
                                <w:rFonts w:hint="eastAsia"/>
                                <w:sz w:val="16"/>
                              </w:rPr>
                              <w:t>介護</w:t>
                            </w:r>
                            <w:r>
                              <w:rPr>
                                <w:sz w:val="16"/>
                              </w:rPr>
                              <w:t>する</w:t>
                            </w:r>
                            <w:r>
                              <w:rPr>
                                <w:rFonts w:hint="eastAsia"/>
                                <w:sz w:val="16"/>
                              </w:rPr>
                              <w:t>家族等</w:t>
                            </w:r>
                            <w:r>
                              <w:rPr>
                                <w:rFonts w:hint="eastAsia"/>
                                <w:sz w:val="16"/>
                                <w:szCs w:val="16"/>
                              </w:rPr>
                              <w:t>への支援の</w:t>
                            </w:r>
                            <w:r>
                              <w:rPr>
                                <w:sz w:val="16"/>
                                <w:szCs w:val="16"/>
                              </w:rPr>
                              <w:t>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B25AB7" id="テキスト ボックス 493" o:spid="_x0000_s1244" type="#_x0000_t202" style="position:absolute;margin-left:104.2pt;margin-top:7.4pt;width:406.3pt;height:48.55pt;z-index:25154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" filled="f" stroked="f" strokeweight=".5pt">
                <v:textbox>
                  <w:txbxContent>
                    <w:p w14:paraId="70BB988C"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67D81995" w14:textId="77777777" w:rsidR="001F241D" w:rsidRPr="006E1259" w:rsidRDefault="001F241D" w:rsidP="00192EB1">
                      <w:pPr>
                        <w:snapToGrid w:val="0"/>
                        <w:ind w:leftChars="50" w:left="12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6E1259">
                        <w:rPr>
                          <w:rFonts w:hint="eastAsia"/>
                        </w:rPr>
                        <w:t xml:space="preserve"> </w:t>
                      </w:r>
                      <w:r w:rsidRPr="006E1259">
                        <w:rPr>
                          <w:rFonts w:hint="eastAsia"/>
                          <w:sz w:val="16"/>
                          <w:szCs w:val="16"/>
                        </w:rPr>
                        <w:t>分野を超えた包括的な相談支援体制の整備</w:t>
                      </w:r>
                    </w:p>
                    <w:p w14:paraId="685A6A87" w14:textId="77777777" w:rsidR="001F241D" w:rsidRPr="006E1259" w:rsidRDefault="001F241D" w:rsidP="00192EB1">
                      <w:pPr>
                        <w:snapToGrid w:val="0"/>
                        <w:ind w:leftChars="50" w:left="12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6E1259">
                        <w:rPr>
                          <w:rFonts w:hint="eastAsia"/>
                        </w:rPr>
                        <w:t xml:space="preserve"> </w:t>
                      </w:r>
                      <w:r w:rsidRPr="006E1259">
                        <w:rPr>
                          <w:rFonts w:hint="eastAsia"/>
                          <w:sz w:val="16"/>
                          <w:szCs w:val="16"/>
                        </w:rPr>
                        <w:t>地域包括支援センターの機能の充実</w:t>
                      </w:r>
                    </w:p>
                    <w:p w14:paraId="6FB5B17B" w14:textId="5BF6EE7E" w:rsidR="001F241D" w:rsidRPr="006E1259" w:rsidRDefault="001F241D" w:rsidP="00192EB1">
                      <w:pPr>
                        <w:snapToGrid w:val="0"/>
                        <w:ind w:leftChars="50" w:left="120"/>
                        <w:rPr>
                          <w:sz w:val="16"/>
                          <w:szCs w:val="16"/>
                        </w:rPr>
                      </w:pPr>
                      <w:r>
                        <w:rPr>
                          <w:sz w:val="16"/>
                          <w:szCs w:val="16"/>
                        </w:rPr>
                        <w:t>(</w:t>
                      </w:r>
                      <w:r>
                        <w:rPr>
                          <w:rFonts w:hint="eastAsia"/>
                          <w:sz w:val="16"/>
                          <w:szCs w:val="16"/>
                        </w:rPr>
                        <w:t>３</w:t>
                      </w:r>
                      <w:r>
                        <w:rPr>
                          <w:sz w:val="16"/>
                          <w:szCs w:val="16"/>
                        </w:rPr>
                        <w:t>)</w:t>
                      </w:r>
                      <w:r w:rsidRPr="006E1259">
                        <w:rPr>
                          <w:rFonts w:hint="eastAsia"/>
                        </w:rPr>
                        <w:t xml:space="preserve"> </w:t>
                      </w:r>
                      <w:r>
                        <w:rPr>
                          <w:rFonts w:hint="eastAsia"/>
                          <w:sz w:val="16"/>
                        </w:rPr>
                        <w:t>介護</w:t>
                      </w:r>
                      <w:r>
                        <w:rPr>
                          <w:sz w:val="16"/>
                        </w:rPr>
                        <w:t>する</w:t>
                      </w:r>
                      <w:r>
                        <w:rPr>
                          <w:rFonts w:hint="eastAsia"/>
                          <w:sz w:val="16"/>
                        </w:rPr>
                        <w:t>家族等</w:t>
                      </w:r>
                      <w:r>
                        <w:rPr>
                          <w:rFonts w:hint="eastAsia"/>
                          <w:sz w:val="16"/>
                          <w:szCs w:val="16"/>
                        </w:rPr>
                        <w:t>への支援の</w:t>
                      </w:r>
                      <w:r>
                        <w:rPr>
                          <w:sz w:val="16"/>
                          <w:szCs w:val="16"/>
                        </w:rPr>
                        <w:t>充実</w:t>
                      </w:r>
                    </w:p>
                  </w:txbxContent>
                </v:textbox>
              </v:shape>
            </w:pict>
          </mc:Fallback>
        </mc:AlternateContent>
      </w:r>
    </w:p>
    <w:p w14:paraId="59A4DE30" w14:textId="77777777" w:rsidR="00192EB1" w:rsidRPr="003F2E08" w:rsidRDefault="00192EB1" w:rsidP="00192EB1">
      <w:pPr>
        <w:rPr>
          <w:rFonts w:ascii="HG丸ｺﾞｼｯｸM-PRO" w:eastAsia="HG丸ｺﾞｼｯｸM-PRO" w:hAnsi="HG丸ｺﾞｼｯｸM-PRO"/>
          <w:sz w:val="22"/>
        </w:rPr>
      </w:pPr>
    </w:p>
    <w:p w14:paraId="24ECAC42"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45088" behindDoc="0" locked="0" layoutInCell="1" allowOverlap="1" wp14:anchorId="4997AFAC" wp14:editId="3ACDF497">
                <wp:simplePos x="0" y="0"/>
                <wp:positionH relativeFrom="column">
                  <wp:posOffset>495300</wp:posOffset>
                </wp:positionH>
                <wp:positionV relativeFrom="paragraph">
                  <wp:posOffset>182718</wp:posOffset>
                </wp:positionV>
                <wp:extent cx="5610225" cy="634365"/>
                <wp:effectExtent l="0" t="0" r="9525" b="0"/>
                <wp:wrapNone/>
                <wp:docPr id="494" name="グループ化 494"/>
                <wp:cNvGraphicFramePr/>
                <a:graphic xmlns:a="http://schemas.openxmlformats.org/drawingml/2006/main">
                  <a:graphicData uri="http://schemas.microsoft.com/office/word/2010/wordprocessingGroup">
                    <wpg:wgp>
                      <wpg:cNvGrpSpPr/>
                      <wpg:grpSpPr>
                        <a:xfrm>
                          <a:off x="0" y="0"/>
                          <a:ext cx="5610225" cy="634365"/>
                          <a:chOff x="0" y="0"/>
                          <a:chExt cx="5443855" cy="634365"/>
                        </a:xfrm>
                      </wpg:grpSpPr>
                      <wps:wsp>
                        <wps:cNvPr id="496" name="四角形: 角を丸くする 496"/>
                        <wps:cNvSpPr/>
                        <wps:spPr>
                          <a:xfrm>
                            <a:off x="400050" y="95250"/>
                            <a:ext cx="5043805" cy="314325"/>
                          </a:xfrm>
                          <a:prstGeom prst="roundRect">
                            <a:avLst/>
                          </a:prstGeom>
                          <a:solidFill>
                            <a:schemeClr val="bg1">
                              <a:lumMod val="50000"/>
                            </a:schemeClr>
                          </a:solidFill>
                          <a:ln w="12700" cap="flat" cmpd="sng" algn="ctr">
                            <a:noFill/>
                            <a:prstDash val="solid"/>
                            <a:miter lim="800000"/>
                          </a:ln>
                          <a:effectLst/>
                        </wps:spPr>
                        <wps:txbx>
                          <w:txbxContent>
                            <w:p w14:paraId="040FB595" w14:textId="682E946D" w:rsidR="001F241D" w:rsidRDefault="001F241D" w:rsidP="00192EB1">
                              <w:pPr>
                                <w:snapToGrid w:val="0"/>
                              </w:pPr>
                              <w:r>
                                <w:rPr>
                                  <w:rFonts w:hint="eastAsia"/>
                                  <w:color w:val="FFFFFF" w:themeColor="background1"/>
                                </w:rPr>
                                <w:t xml:space="preserve">　５　高齢者の多様な居住環境の実現</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grpSp>
                        <wpg:cNvPr id="497" name="グループ化 497"/>
                        <wpg:cNvGrpSpPr/>
                        <wpg:grpSpPr>
                          <a:xfrm>
                            <a:off x="0" y="0"/>
                            <a:ext cx="542925" cy="634365"/>
                            <a:chOff x="0" y="0"/>
                            <a:chExt cx="542925" cy="634365"/>
                          </a:xfrm>
                        </wpg:grpSpPr>
                        <wps:wsp>
                          <wps:cNvPr id="498" name="楕円 498"/>
                          <wps:cNvSpPr/>
                          <wps:spPr>
                            <a:xfrm>
                              <a:off x="0" y="0"/>
                              <a:ext cx="542925" cy="532922"/>
                            </a:xfrm>
                            <a:prstGeom prst="ellipse">
                              <a:avLst/>
                            </a:prstGeom>
                            <a:solidFill>
                              <a:schemeClr val="tx1"/>
                            </a:solidFill>
                            <a:ln w="12700" cap="flat" cmpd="sng" algn="ctr">
                              <a:noFill/>
                              <a:prstDash val="solid"/>
                              <a:miter lim="800000"/>
                            </a:ln>
                            <a:effectLst/>
                          </wps:spPr>
                          <wps:txbx>
                            <w:txbxContent>
                              <w:p w14:paraId="7FDA7D16" w14:textId="77777777" w:rsidR="001F241D" w:rsidRPr="00313126" w:rsidRDefault="001F241D" w:rsidP="00192EB1">
                                <w:pPr>
                                  <w:jc w:val="center"/>
                                  <w:rPr>
                                    <w:sz w:val="28"/>
                                    <w:szCs w:val="28"/>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499" name="テキスト ボックス 499"/>
                          <wps:cNvSpPr txBox="1"/>
                          <wps:spPr>
                            <a:xfrm>
                              <a:off x="19050" y="28575"/>
                              <a:ext cx="523875" cy="605790"/>
                            </a:xfrm>
                            <a:prstGeom prst="rect">
                              <a:avLst/>
                            </a:prstGeom>
                            <a:noFill/>
                            <a:ln w="6350">
                              <a:noFill/>
                            </a:ln>
                          </wps:spPr>
                          <wps:txbx>
                            <w:txbxContent>
                              <w:p w14:paraId="4EF7B2AB"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基本</w:t>
                                </w:r>
                              </w:p>
                              <w:p w14:paraId="0F8E1A5F"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目標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4997AFAC" id="グループ化 494" o:spid="_x0000_s1245" style="position:absolute;margin-left:39pt;margin-top:14.4pt;width:441.75pt;height:49.95pt;z-index:251545088;mso-width-relative:margin" coordsize="54438,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">
                <v:roundrect id="四角形: 角を丸くする 496" o:spid="_x0000_s1246" style="position:absolute;left:4000;top:952;width:50438;height:31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" fillcolor="#7f7f7f [1612]" stroked="f" strokeweight="1pt">
                  <v:stroke joinstyle="miter"/>
                  <v:textbox inset="0,,0">
                    <w:txbxContent>
                      <w:p w14:paraId="040FB595" w14:textId="682E946D" w:rsidR="001F241D" w:rsidRDefault="001F241D" w:rsidP="00192EB1">
                        <w:pPr>
                          <w:snapToGrid w:val="0"/>
                        </w:pPr>
                        <w:r>
                          <w:rPr>
                            <w:rFonts w:hint="eastAsia"/>
                            <w:color w:val="FFFFFF" w:themeColor="background1"/>
                          </w:rPr>
                          <w:t xml:space="preserve">　５　高齢者の多様な居住環境の実現</w:t>
                        </w:r>
                      </w:p>
                    </w:txbxContent>
                  </v:textbox>
                </v:roundrect>
                <v:group id="グループ化 497" o:spid="_x0000_s1247" style="position:absolute;width:5429;height:6343" coordsize="5429,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oval id="楕円 498" o:spid="_x0000_s1248" style="position:absolute;width:5429;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" fillcolor="black [3213]" stroked="f" strokeweight="1pt">
                    <v:stroke joinstyle="miter"/>
                    <v:textbox inset="0,,0">
                      <w:txbxContent>
                        <w:p w14:paraId="7FDA7D16" w14:textId="77777777" w:rsidR="001F241D" w:rsidRPr="00313126" w:rsidRDefault="001F241D" w:rsidP="00192EB1">
                          <w:pPr>
                            <w:jc w:val="center"/>
                            <w:rPr>
                              <w:sz w:val="28"/>
                              <w:szCs w:val="28"/>
                            </w:rPr>
                          </w:pPr>
                        </w:p>
                      </w:txbxContent>
                    </v:textbox>
                  </v:oval>
                  <v:shape id="テキスト ボックス 499" o:spid="_x0000_s1249" type="#_x0000_t202" style="position:absolute;left:190;top:285;width:5239;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" filled="f" stroked="f" strokeweight=".5pt">
                    <v:textbox>
                      <w:txbxContent>
                        <w:p w14:paraId="4EF7B2AB"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基本</w:t>
                          </w:r>
                        </w:p>
                        <w:p w14:paraId="0F8E1A5F" w14:textId="77777777" w:rsidR="001F241D" w:rsidRPr="00FB293D" w:rsidRDefault="001F241D" w:rsidP="00192EB1">
                          <w:pPr>
                            <w:snapToGrid w:val="0"/>
                            <w:rPr>
                              <w:color w:val="FFFFFF" w:themeColor="background1"/>
                              <w:szCs w:val="24"/>
                              <w14:textOutline w14:w="9525" w14:cap="rnd" w14:cmpd="sng" w14:algn="ctr">
                                <w14:noFill/>
                                <w14:prstDash w14:val="solid"/>
                                <w14:bevel/>
                              </w14:textOutline>
                            </w:rPr>
                          </w:pPr>
                          <w:r w:rsidRPr="00FB293D">
                            <w:rPr>
                              <w:rFonts w:hint="eastAsia"/>
                              <w:color w:val="FFFFFF" w:themeColor="background1"/>
                              <w:szCs w:val="24"/>
                              <w14:textOutline w14:w="9525" w14:cap="rnd" w14:cmpd="sng" w14:algn="ctr">
                                <w14:noFill/>
                                <w14:prstDash w14:val="solid"/>
                                <w14:bevel/>
                              </w14:textOutline>
                            </w:rPr>
                            <w:t>目標</w:t>
                          </w:r>
                        </w:p>
                      </w:txbxContent>
                    </v:textbox>
                  </v:shape>
                </v:group>
              </v:group>
            </w:pict>
          </mc:Fallback>
        </mc:AlternateContent>
      </w:r>
    </w:p>
    <w:p w14:paraId="26992B22" w14:textId="77777777" w:rsidR="00192EB1" w:rsidRPr="003F2E08" w:rsidRDefault="00192EB1" w:rsidP="00192EB1">
      <w:pPr>
        <w:rPr>
          <w:rFonts w:ascii="HG丸ｺﾞｼｯｸM-PRO" w:eastAsia="HG丸ｺﾞｼｯｸM-PRO" w:hAnsi="HG丸ｺﾞｼｯｸM-PRO"/>
          <w:sz w:val="22"/>
        </w:rPr>
      </w:pPr>
    </w:p>
    <w:p w14:paraId="5D1871F2"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46112" behindDoc="0" locked="0" layoutInCell="1" allowOverlap="1" wp14:anchorId="087A90D9" wp14:editId="0A2D0FB6">
                <wp:simplePos x="0" y="0"/>
                <wp:positionH relativeFrom="column">
                  <wp:posOffset>1000125</wp:posOffset>
                </wp:positionH>
                <wp:positionV relativeFrom="paragraph">
                  <wp:posOffset>224155</wp:posOffset>
                </wp:positionV>
                <wp:extent cx="5095875" cy="352425"/>
                <wp:effectExtent l="0" t="0" r="28575" b="9525"/>
                <wp:wrapNone/>
                <wp:docPr id="500" name="グループ化 500"/>
                <wp:cNvGraphicFramePr/>
                <a:graphic xmlns:a="http://schemas.openxmlformats.org/drawingml/2006/main">
                  <a:graphicData uri="http://schemas.microsoft.com/office/word/2010/wordprocessingGroup">
                    <wpg:wgp>
                      <wpg:cNvGrpSpPr/>
                      <wpg:grpSpPr>
                        <a:xfrm>
                          <a:off x="0" y="0"/>
                          <a:ext cx="5095875" cy="352425"/>
                          <a:chOff x="0" y="0"/>
                          <a:chExt cx="4874895" cy="352425"/>
                        </a:xfrm>
                      </wpg:grpSpPr>
                      <wps:wsp>
                        <wps:cNvPr id="608" name="正方形/長方形 608"/>
                        <wps:cNvSpPr/>
                        <wps:spPr>
                          <a:xfrm>
                            <a:off x="428625" y="9525"/>
                            <a:ext cx="4446270" cy="323850"/>
                          </a:xfrm>
                          <a:prstGeom prst="rect">
                            <a:avLst/>
                          </a:prstGeom>
                          <a:noFill/>
                          <a:ln w="25400" cap="flat" cmpd="sng" algn="ctr">
                            <a:solidFill>
                              <a:schemeClr val="tx1">
                                <a:lumMod val="50000"/>
                                <a:lumOff val="50000"/>
                              </a:schemeClr>
                            </a:solidFill>
                            <a:prstDash val="solid"/>
                            <a:miter lim="800000"/>
                          </a:ln>
                          <a:effectLst/>
                        </wps:spPr>
                        <wps:txbx>
                          <w:txbxContent>
                            <w:p w14:paraId="7C507504" w14:textId="77777777" w:rsidR="001F241D" w:rsidRPr="00FB293D" w:rsidRDefault="001F241D" w:rsidP="00192EB1">
                              <w:pPr>
                                <w:rPr>
                                  <w:sz w:val="18"/>
                                  <w:szCs w:val="18"/>
                                </w:rPr>
                              </w:pPr>
                              <w:r>
                                <w:rPr>
                                  <w:rFonts w:hint="eastAsia"/>
                                  <w:sz w:val="18"/>
                                  <w:szCs w:val="18"/>
                                </w:rPr>
                                <w:t xml:space="preserve">　</w:t>
                              </w:r>
                              <w:r w:rsidRPr="00846A18">
                                <w:rPr>
                                  <w:rFonts w:hint="eastAsia"/>
                                  <w:sz w:val="20"/>
                                  <w:szCs w:val="20"/>
                                </w:rPr>
                                <w:t xml:space="preserve">１　</w:t>
                              </w:r>
                              <w:r>
                                <w:rPr>
                                  <w:rFonts w:hint="eastAsia"/>
                                  <w:sz w:val="20"/>
                                  <w:szCs w:val="20"/>
                                </w:rPr>
                                <w:t>高齢者の居住安定に係る施策の推進</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609" name="四角形: 角を丸くする 609"/>
                        <wps:cNvSpPr/>
                        <wps:spPr>
                          <a:xfrm>
                            <a:off x="0" y="0"/>
                            <a:ext cx="492760" cy="352425"/>
                          </a:xfrm>
                          <a:prstGeom prst="roundRect">
                            <a:avLst/>
                          </a:prstGeom>
                          <a:solidFill>
                            <a:schemeClr val="bg1">
                              <a:lumMod val="75000"/>
                            </a:schemeClr>
                          </a:solidFill>
                          <a:ln w="12700" cap="flat" cmpd="sng" algn="ctr">
                            <a:noFill/>
                            <a:prstDash val="solid"/>
                            <a:miter lim="800000"/>
                          </a:ln>
                          <a:effectLst/>
                        </wps:spPr>
                        <wps:txbx>
                          <w:txbxContent>
                            <w:p w14:paraId="3D2BF54E"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5A6E73B9"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5A5A577F"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87A90D9" id="グループ化 500" o:spid="_x0000_s1250" style="position:absolute;margin-left:78.75pt;margin-top:17.65pt;width:401.25pt;height:27.75pt;z-index:251546112;mso-width-relative:margin" coordsize="4874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">
                <v:rect id="正方形/長方形 608" o:spid="_x0000_s1251" style="position:absolute;left:4286;top:95;width:44462;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" filled="f" strokecolor="gray [1629]" strokeweight="2pt">
                  <v:textbox inset="0,,0">
                    <w:txbxContent>
                      <w:p w14:paraId="7C507504" w14:textId="77777777" w:rsidR="001F241D" w:rsidRPr="00FB293D" w:rsidRDefault="001F241D" w:rsidP="00192EB1">
                        <w:pPr>
                          <w:rPr>
                            <w:sz w:val="18"/>
                            <w:szCs w:val="18"/>
                          </w:rPr>
                        </w:pPr>
                        <w:r>
                          <w:rPr>
                            <w:rFonts w:hint="eastAsia"/>
                            <w:sz w:val="18"/>
                            <w:szCs w:val="18"/>
                          </w:rPr>
                          <w:t xml:space="preserve">　</w:t>
                        </w:r>
                        <w:r w:rsidRPr="00846A18">
                          <w:rPr>
                            <w:rFonts w:hint="eastAsia"/>
                            <w:sz w:val="20"/>
                            <w:szCs w:val="20"/>
                          </w:rPr>
                          <w:t xml:space="preserve">１　</w:t>
                        </w:r>
                        <w:r>
                          <w:rPr>
                            <w:rFonts w:hint="eastAsia"/>
                            <w:sz w:val="20"/>
                            <w:szCs w:val="20"/>
                          </w:rPr>
                          <w:t>高齢者の居住安定に係る施策の推進</w:t>
                        </w:r>
                      </w:p>
                    </w:txbxContent>
                  </v:textbox>
                </v:rect>
                <v:roundrect id="四角形: 角を丸くする 609" o:spid="_x0000_s1252" style="position:absolute;width:4927;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" fillcolor="#bfbfbf [2412]" stroked="f" strokeweight="1pt">
                  <v:stroke joinstyle="miter"/>
                  <v:textbox inset="0,,0">
                    <w:txbxContent>
                      <w:p w14:paraId="3D2BF54E"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5A6E73B9"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5A5A577F" w14:textId="77777777" w:rsidR="001F241D" w:rsidRDefault="001F241D" w:rsidP="00192EB1"/>
                    </w:txbxContent>
                  </v:textbox>
                </v:roundrect>
              </v:group>
            </w:pict>
          </mc:Fallback>
        </mc:AlternateContent>
      </w:r>
    </w:p>
    <w:p w14:paraId="0DD82C68" w14:textId="77777777" w:rsidR="00192EB1" w:rsidRPr="003F2E08" w:rsidRDefault="00192EB1" w:rsidP="00192EB1">
      <w:pPr>
        <w:rPr>
          <w:rFonts w:ascii="HG丸ｺﾞｼｯｸM-PRO" w:eastAsia="HG丸ｺﾞｼｯｸM-PRO" w:hAnsi="HG丸ｺﾞｼｯｸM-PRO"/>
          <w:sz w:val="22"/>
        </w:rPr>
      </w:pPr>
    </w:p>
    <w:p w14:paraId="392C3CF1"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47136" behindDoc="0" locked="0" layoutInCell="1" allowOverlap="1" wp14:anchorId="435BA7A6" wp14:editId="7DC07E33">
                <wp:simplePos x="0" y="0"/>
                <wp:positionH relativeFrom="column">
                  <wp:posOffset>1314450</wp:posOffset>
                </wp:positionH>
                <wp:positionV relativeFrom="paragraph">
                  <wp:posOffset>108112</wp:posOffset>
                </wp:positionV>
                <wp:extent cx="5160010" cy="510540"/>
                <wp:effectExtent l="0" t="0" r="0" b="3810"/>
                <wp:wrapNone/>
                <wp:docPr id="610" name="テキスト ボックス 610"/>
                <wp:cNvGraphicFramePr/>
                <a:graphic xmlns:a="http://schemas.openxmlformats.org/drawingml/2006/main">
                  <a:graphicData uri="http://schemas.microsoft.com/office/word/2010/wordprocessingShape">
                    <wps:wsp>
                      <wps:cNvSpPr txBox="1"/>
                      <wps:spPr>
                        <a:xfrm>
                          <a:off x="0" y="0"/>
                          <a:ext cx="5160010" cy="510540"/>
                        </a:xfrm>
                        <a:prstGeom prst="rect">
                          <a:avLst/>
                        </a:prstGeom>
                        <a:noFill/>
                        <a:ln w="6350">
                          <a:noFill/>
                        </a:ln>
                      </wps:spPr>
                      <wps:txbx>
                        <w:txbxContent>
                          <w:p w14:paraId="40DA0C03"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080BB6F2" w14:textId="77777777" w:rsidR="001F241D" w:rsidRPr="00FF59E6" w:rsidRDefault="001F241D" w:rsidP="00192EB1">
                            <w:pPr>
                              <w:snapToGrid w:val="0"/>
                              <w:ind w:leftChars="50" w:left="12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FF59E6">
                              <w:rPr>
                                <w:rFonts w:hint="eastAsia"/>
                              </w:rPr>
                              <w:t xml:space="preserve"> </w:t>
                            </w:r>
                            <w:r w:rsidRPr="00FF59E6">
                              <w:rPr>
                                <w:rFonts w:hint="eastAsia"/>
                                <w:sz w:val="16"/>
                                <w:szCs w:val="16"/>
                              </w:rPr>
                              <w:t>高齢者向けの住まいづくりの推進</w:t>
                            </w:r>
                          </w:p>
                          <w:p w14:paraId="44760BF3" w14:textId="77777777" w:rsidR="001F241D" w:rsidRPr="00FF59E6" w:rsidRDefault="001F241D" w:rsidP="00192EB1">
                            <w:pPr>
                              <w:snapToGrid w:val="0"/>
                              <w:ind w:leftChars="50" w:left="12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FF59E6">
                              <w:rPr>
                                <w:rFonts w:hint="eastAsia"/>
                              </w:rPr>
                              <w:t xml:space="preserve"> </w:t>
                            </w:r>
                            <w:r w:rsidRPr="00FF59E6">
                              <w:rPr>
                                <w:rFonts w:hint="eastAsia"/>
                                <w:sz w:val="16"/>
                                <w:szCs w:val="16"/>
                              </w:rPr>
                              <w:t>高齢者等が安心・安全に暮らし、参加できるまちづくりの推進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5BA7A6" id="テキスト ボックス 610" o:spid="_x0000_s1253" type="#_x0000_t202" style="position:absolute;margin-left:103.5pt;margin-top:8.5pt;width:406.3pt;height:40.2pt;z-index:25154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" filled="f" stroked="f" strokeweight=".5pt">
                <v:textbox>
                  <w:txbxContent>
                    <w:p w14:paraId="40DA0C03"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080BB6F2" w14:textId="77777777" w:rsidR="001F241D" w:rsidRPr="00FF59E6" w:rsidRDefault="001F241D" w:rsidP="00192EB1">
                      <w:pPr>
                        <w:snapToGrid w:val="0"/>
                        <w:ind w:leftChars="50" w:left="12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FF59E6">
                        <w:rPr>
                          <w:rFonts w:hint="eastAsia"/>
                        </w:rPr>
                        <w:t xml:space="preserve"> </w:t>
                      </w:r>
                      <w:r w:rsidRPr="00FF59E6">
                        <w:rPr>
                          <w:rFonts w:hint="eastAsia"/>
                          <w:sz w:val="16"/>
                          <w:szCs w:val="16"/>
                        </w:rPr>
                        <w:t>高齢者向けの住まいづくりの推進</w:t>
                      </w:r>
                    </w:p>
                    <w:p w14:paraId="44760BF3" w14:textId="77777777" w:rsidR="001F241D" w:rsidRPr="00FF59E6" w:rsidRDefault="001F241D" w:rsidP="00192EB1">
                      <w:pPr>
                        <w:snapToGrid w:val="0"/>
                        <w:ind w:leftChars="50" w:left="12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FF59E6">
                        <w:rPr>
                          <w:rFonts w:hint="eastAsia"/>
                        </w:rPr>
                        <w:t xml:space="preserve"> </w:t>
                      </w:r>
                      <w:r w:rsidRPr="00FF59E6">
                        <w:rPr>
                          <w:rFonts w:hint="eastAsia"/>
                          <w:sz w:val="16"/>
                          <w:szCs w:val="16"/>
                        </w:rPr>
                        <w:t>高齢者等が安心・安全に暮らし、参加できるまちづくりの推進</w:t>
                      </w:r>
                    </w:p>
                  </w:txbxContent>
                </v:textbox>
              </v:shape>
            </w:pict>
          </mc:Fallback>
        </mc:AlternateContent>
      </w:r>
    </w:p>
    <w:p w14:paraId="712AB500" w14:textId="77777777" w:rsidR="00192EB1" w:rsidRPr="003F2E08" w:rsidRDefault="00192EB1" w:rsidP="00192EB1">
      <w:pPr>
        <w:rPr>
          <w:rFonts w:ascii="HG丸ｺﾞｼｯｸM-PRO" w:eastAsia="HG丸ｺﾞｼｯｸM-PRO" w:hAnsi="HG丸ｺﾞｼｯｸM-PRO"/>
          <w:sz w:val="22"/>
        </w:rPr>
      </w:pPr>
    </w:p>
    <w:p w14:paraId="0E6EBDD5"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578880" behindDoc="0" locked="0" layoutInCell="1" allowOverlap="1" wp14:anchorId="398138A5" wp14:editId="5D2243CD">
                <wp:simplePos x="0" y="0"/>
                <wp:positionH relativeFrom="column">
                  <wp:posOffset>998693</wp:posOffset>
                </wp:positionH>
                <wp:positionV relativeFrom="paragraph">
                  <wp:posOffset>123825</wp:posOffset>
                </wp:positionV>
                <wp:extent cx="5095875" cy="352425"/>
                <wp:effectExtent l="0" t="0" r="28575" b="9525"/>
                <wp:wrapNone/>
                <wp:docPr id="66582" name="グループ化 66582"/>
                <wp:cNvGraphicFramePr/>
                <a:graphic xmlns:a="http://schemas.openxmlformats.org/drawingml/2006/main">
                  <a:graphicData uri="http://schemas.microsoft.com/office/word/2010/wordprocessingGroup">
                    <wpg:wgp>
                      <wpg:cNvGrpSpPr/>
                      <wpg:grpSpPr>
                        <a:xfrm>
                          <a:off x="0" y="0"/>
                          <a:ext cx="5095875" cy="352425"/>
                          <a:chOff x="0" y="0"/>
                          <a:chExt cx="4874895" cy="352425"/>
                        </a:xfrm>
                      </wpg:grpSpPr>
                      <wps:wsp>
                        <wps:cNvPr id="66583" name="正方形/長方形 66583"/>
                        <wps:cNvSpPr/>
                        <wps:spPr>
                          <a:xfrm>
                            <a:off x="428625" y="9525"/>
                            <a:ext cx="4446270" cy="323850"/>
                          </a:xfrm>
                          <a:prstGeom prst="rect">
                            <a:avLst/>
                          </a:prstGeom>
                          <a:noFill/>
                          <a:ln w="25400" cap="flat" cmpd="sng" algn="ctr">
                            <a:solidFill>
                              <a:schemeClr val="tx1">
                                <a:lumMod val="50000"/>
                                <a:lumOff val="50000"/>
                              </a:schemeClr>
                            </a:solidFill>
                            <a:prstDash val="solid"/>
                            <a:miter lim="800000"/>
                          </a:ln>
                          <a:effectLst/>
                        </wps:spPr>
                        <wps:txbx>
                          <w:txbxContent>
                            <w:p w14:paraId="674A0E2A" w14:textId="5E010EDC" w:rsidR="001F241D" w:rsidRPr="0043650D" w:rsidRDefault="001F241D" w:rsidP="00192EB1">
                              <w:pPr>
                                <w:rPr>
                                  <w:sz w:val="20"/>
                                  <w:szCs w:val="20"/>
                                </w:rPr>
                              </w:pPr>
                              <w:r w:rsidRPr="0043650D">
                                <w:rPr>
                                  <w:rFonts w:hint="eastAsia"/>
                                  <w:sz w:val="20"/>
                                  <w:szCs w:val="20"/>
                                </w:rPr>
                                <w:t xml:space="preserve">　２　災害や感染症への備え</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66584" name="四角形: 角を丸くする 609"/>
                        <wps:cNvSpPr/>
                        <wps:spPr>
                          <a:xfrm>
                            <a:off x="0" y="0"/>
                            <a:ext cx="492760" cy="352425"/>
                          </a:xfrm>
                          <a:prstGeom prst="roundRect">
                            <a:avLst/>
                          </a:prstGeom>
                          <a:solidFill>
                            <a:schemeClr val="bg1">
                              <a:lumMod val="75000"/>
                            </a:schemeClr>
                          </a:solidFill>
                          <a:ln w="12700" cap="flat" cmpd="sng" algn="ctr">
                            <a:noFill/>
                            <a:prstDash val="solid"/>
                            <a:miter lim="800000"/>
                          </a:ln>
                          <a:effectLst/>
                        </wps:spPr>
                        <wps:txbx>
                          <w:txbxContent>
                            <w:p w14:paraId="02AFE0B8"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304CAE43"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08C61BC2" w14:textId="77777777" w:rsidR="001F241D" w:rsidRDefault="001F241D" w:rsidP="00192EB1"/>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98138A5" id="グループ化 66582" o:spid="_x0000_s1254" style="position:absolute;margin-left:78.65pt;margin-top:9.75pt;width:401.25pt;height:27.75pt;z-index:251578880;mso-width-relative:margin" coordsize="48748,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">
                <v:rect id="正方形/長方形 66583" o:spid="_x0000_s1255" style="position:absolute;left:4286;top:95;width:44462;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" filled="f" strokecolor="gray [1629]" strokeweight="2pt">
                  <v:textbox inset="0,,0">
                    <w:txbxContent>
                      <w:p w14:paraId="674A0E2A" w14:textId="5E010EDC" w:rsidR="001F241D" w:rsidRPr="0043650D" w:rsidRDefault="001F241D" w:rsidP="00192EB1">
                        <w:pPr>
                          <w:rPr>
                            <w:sz w:val="20"/>
                            <w:szCs w:val="20"/>
                          </w:rPr>
                        </w:pPr>
                        <w:r w:rsidRPr="0043650D">
                          <w:rPr>
                            <w:rFonts w:hint="eastAsia"/>
                            <w:sz w:val="20"/>
                            <w:szCs w:val="20"/>
                          </w:rPr>
                          <w:t xml:space="preserve">　２　災害や感染症への備え</w:t>
                        </w:r>
                      </w:p>
                    </w:txbxContent>
                  </v:textbox>
                </v:rect>
                <v:roundrect id="四角形: 角を丸くする 609" o:spid="_x0000_s1256" style="position:absolute;width:4927;height:3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" fillcolor="#bfbfbf [2412]" stroked="f" strokeweight="1pt">
                  <v:stroke joinstyle="miter"/>
                  <v:textbox inset="0,,0">
                    <w:txbxContent>
                      <w:p w14:paraId="02AFE0B8" w14:textId="77777777" w:rsidR="001F241D" w:rsidRPr="009658B2" w:rsidRDefault="001F241D" w:rsidP="00192EB1">
                        <w:pPr>
                          <w:snapToGrid w:val="0"/>
                          <w:spacing w:line="180" w:lineRule="exact"/>
                          <w:jc w:val="center"/>
                          <w:rPr>
                            <w:sz w:val="17"/>
                            <w:szCs w:val="17"/>
                          </w:rPr>
                        </w:pPr>
                        <w:r w:rsidRPr="009658B2">
                          <w:rPr>
                            <w:rFonts w:hint="eastAsia"/>
                            <w:sz w:val="17"/>
                            <w:szCs w:val="17"/>
                          </w:rPr>
                          <w:t>施策の</w:t>
                        </w:r>
                      </w:p>
                      <w:p w14:paraId="304CAE43" w14:textId="77777777" w:rsidR="001F241D" w:rsidRPr="009658B2" w:rsidRDefault="001F241D" w:rsidP="00192EB1">
                        <w:pPr>
                          <w:snapToGrid w:val="0"/>
                          <w:spacing w:line="180" w:lineRule="exact"/>
                          <w:jc w:val="center"/>
                          <w:rPr>
                            <w:sz w:val="17"/>
                            <w:szCs w:val="17"/>
                          </w:rPr>
                        </w:pPr>
                        <w:r w:rsidRPr="009658B2">
                          <w:rPr>
                            <w:rFonts w:hint="eastAsia"/>
                            <w:sz w:val="17"/>
                            <w:szCs w:val="17"/>
                          </w:rPr>
                          <w:t>方向性</w:t>
                        </w:r>
                      </w:p>
                      <w:p w14:paraId="08C61BC2" w14:textId="77777777" w:rsidR="001F241D" w:rsidRDefault="001F241D" w:rsidP="00192EB1"/>
                    </w:txbxContent>
                  </v:textbox>
                </v:roundrect>
              </v:group>
            </w:pict>
          </mc:Fallback>
        </mc:AlternateContent>
      </w:r>
    </w:p>
    <w:p w14:paraId="49755F88" w14:textId="77777777" w:rsidR="00192EB1" w:rsidRPr="003F2E08" w:rsidRDefault="00192EB1" w:rsidP="00192EB1">
      <w:pPr>
        <w:rPr>
          <w:rFonts w:ascii="HG丸ｺﾞｼｯｸM-PRO" w:eastAsia="HG丸ｺﾞｼｯｸM-PRO" w:hAnsi="HG丸ｺﾞｼｯｸM-PRO"/>
          <w:sz w:val="22"/>
        </w:rPr>
      </w:pPr>
    </w:p>
    <w:p w14:paraId="36DEC55D"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579904" behindDoc="0" locked="0" layoutInCell="1" allowOverlap="1" wp14:anchorId="61561EFB" wp14:editId="1C291D67">
                <wp:simplePos x="0" y="0"/>
                <wp:positionH relativeFrom="column">
                  <wp:posOffset>1333500</wp:posOffset>
                </wp:positionH>
                <wp:positionV relativeFrom="paragraph">
                  <wp:posOffset>19050</wp:posOffset>
                </wp:positionV>
                <wp:extent cx="2933700" cy="510540"/>
                <wp:effectExtent l="0" t="0" r="0" b="3810"/>
                <wp:wrapNone/>
                <wp:docPr id="66585" name="テキスト ボックス 66585"/>
                <wp:cNvGraphicFramePr/>
                <a:graphic xmlns:a="http://schemas.openxmlformats.org/drawingml/2006/main">
                  <a:graphicData uri="http://schemas.microsoft.com/office/word/2010/wordprocessingShape">
                    <wps:wsp>
                      <wps:cNvSpPr txBox="1"/>
                      <wps:spPr>
                        <a:xfrm>
                          <a:off x="0" y="0"/>
                          <a:ext cx="2933700" cy="510540"/>
                        </a:xfrm>
                        <a:prstGeom prst="rect">
                          <a:avLst/>
                        </a:prstGeom>
                        <a:noFill/>
                        <a:ln w="6350">
                          <a:noFill/>
                        </a:ln>
                      </wps:spPr>
                      <wps:txbx>
                        <w:txbxContent>
                          <w:p w14:paraId="783E38FD"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061D3F32" w14:textId="77777777" w:rsidR="001F241D" w:rsidRPr="00FF59E6" w:rsidRDefault="001F241D" w:rsidP="00192EB1">
                            <w:pPr>
                              <w:snapToGrid w:val="0"/>
                              <w:ind w:leftChars="50" w:left="12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FF59E6">
                              <w:rPr>
                                <w:rFonts w:hint="eastAsia"/>
                              </w:rPr>
                              <w:t xml:space="preserve"> </w:t>
                            </w:r>
                            <w:r w:rsidRPr="00FF59E6">
                              <w:rPr>
                                <w:rFonts w:hint="eastAsia"/>
                                <w:sz w:val="16"/>
                                <w:szCs w:val="16"/>
                              </w:rPr>
                              <w:t>災害に対する備えと支援</w:t>
                            </w:r>
                          </w:p>
                          <w:p w14:paraId="2B0E0941" w14:textId="77777777" w:rsidR="001F241D" w:rsidRPr="00FF59E6" w:rsidRDefault="001F241D" w:rsidP="00192EB1">
                            <w:pPr>
                              <w:snapToGrid w:val="0"/>
                              <w:ind w:leftChars="50" w:left="12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FF59E6">
                              <w:rPr>
                                <w:rFonts w:hint="eastAsia"/>
                              </w:rPr>
                              <w:t xml:space="preserve"> </w:t>
                            </w:r>
                            <w:r w:rsidRPr="00FF59E6">
                              <w:rPr>
                                <w:rFonts w:hint="eastAsia"/>
                                <w:sz w:val="16"/>
                                <w:szCs w:val="16"/>
                              </w:rPr>
                              <w:t>感染症に対する備えと支援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61EFB" id="テキスト ボックス 66585" o:spid="_x0000_s1257" type="#_x0000_t202" style="position:absolute;margin-left:105pt;margin-top:1.5pt;width:231pt;height:40.2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" filled="f" stroked="f" strokeweight=".5pt">
                <v:textbox>
                  <w:txbxContent>
                    <w:p w14:paraId="783E38FD" w14:textId="77777777" w:rsidR="001F241D" w:rsidRPr="009658B2" w:rsidRDefault="001F241D" w:rsidP="00192EB1">
                      <w:pPr>
                        <w:snapToGrid w:val="0"/>
                        <w:ind w:leftChars="-50" w:left="-120"/>
                        <w:rPr>
                          <w:sz w:val="16"/>
                          <w:szCs w:val="16"/>
                        </w:rPr>
                      </w:pPr>
                      <w:r w:rsidRPr="009658B2">
                        <w:rPr>
                          <w:rFonts w:hint="eastAsia"/>
                          <w:sz w:val="16"/>
                          <w:szCs w:val="16"/>
                        </w:rPr>
                        <w:t>〔取組〕</w:t>
                      </w:r>
                    </w:p>
                    <w:p w14:paraId="061D3F32" w14:textId="77777777" w:rsidR="001F241D" w:rsidRPr="00FF59E6" w:rsidRDefault="001F241D" w:rsidP="00192EB1">
                      <w:pPr>
                        <w:snapToGrid w:val="0"/>
                        <w:ind w:leftChars="50" w:left="120"/>
                        <w:rPr>
                          <w:sz w:val="16"/>
                          <w:szCs w:val="16"/>
                        </w:rPr>
                      </w:pPr>
                      <w:r w:rsidRPr="009658B2">
                        <w:rPr>
                          <w:rFonts w:hint="eastAsia"/>
                          <w:sz w:val="16"/>
                          <w:szCs w:val="16"/>
                        </w:rPr>
                        <w:t>(</w:t>
                      </w:r>
                      <w:r w:rsidRPr="009658B2">
                        <w:rPr>
                          <w:sz w:val="16"/>
                          <w:szCs w:val="16"/>
                        </w:rPr>
                        <w:t>１</w:t>
                      </w:r>
                      <w:r w:rsidRPr="009658B2">
                        <w:rPr>
                          <w:rFonts w:hint="eastAsia"/>
                          <w:sz w:val="16"/>
                          <w:szCs w:val="16"/>
                        </w:rPr>
                        <w:t>)</w:t>
                      </w:r>
                      <w:r w:rsidRPr="00FF59E6">
                        <w:rPr>
                          <w:rFonts w:hint="eastAsia"/>
                        </w:rPr>
                        <w:t xml:space="preserve"> </w:t>
                      </w:r>
                      <w:r w:rsidRPr="00FF59E6">
                        <w:rPr>
                          <w:rFonts w:hint="eastAsia"/>
                          <w:sz w:val="16"/>
                          <w:szCs w:val="16"/>
                        </w:rPr>
                        <w:t>災害に対する備えと支援</w:t>
                      </w:r>
                    </w:p>
                    <w:p w14:paraId="2B0E0941" w14:textId="77777777" w:rsidR="001F241D" w:rsidRPr="00FF59E6" w:rsidRDefault="001F241D" w:rsidP="00192EB1">
                      <w:pPr>
                        <w:snapToGrid w:val="0"/>
                        <w:ind w:leftChars="50" w:left="120"/>
                        <w:rPr>
                          <w:sz w:val="16"/>
                          <w:szCs w:val="16"/>
                        </w:rPr>
                      </w:pPr>
                      <w:r w:rsidRPr="009658B2">
                        <w:rPr>
                          <w:rFonts w:hint="eastAsia"/>
                          <w:sz w:val="16"/>
                          <w:szCs w:val="16"/>
                        </w:rPr>
                        <w:t>(</w:t>
                      </w:r>
                      <w:r w:rsidRPr="009658B2">
                        <w:rPr>
                          <w:sz w:val="16"/>
                          <w:szCs w:val="16"/>
                        </w:rPr>
                        <w:t>２</w:t>
                      </w:r>
                      <w:r w:rsidRPr="009658B2">
                        <w:rPr>
                          <w:rFonts w:hint="eastAsia"/>
                          <w:sz w:val="16"/>
                          <w:szCs w:val="16"/>
                        </w:rPr>
                        <w:t>)</w:t>
                      </w:r>
                      <w:r w:rsidRPr="00FF59E6">
                        <w:rPr>
                          <w:rFonts w:hint="eastAsia"/>
                        </w:rPr>
                        <w:t xml:space="preserve"> </w:t>
                      </w:r>
                      <w:r w:rsidRPr="00FF59E6">
                        <w:rPr>
                          <w:rFonts w:hint="eastAsia"/>
                          <w:sz w:val="16"/>
                          <w:szCs w:val="16"/>
                        </w:rPr>
                        <w:t>感染症に対する備えと支援</w:t>
                      </w:r>
                    </w:p>
                  </w:txbxContent>
                </v:textbox>
              </v:shape>
            </w:pict>
          </mc:Fallback>
        </mc:AlternateContent>
      </w:r>
    </w:p>
    <w:p w14:paraId="1B465C46" w14:textId="77777777" w:rsidR="00192EB1" w:rsidRPr="003F2E08" w:rsidRDefault="00192EB1" w:rsidP="00192EB1">
      <w:pPr>
        <w:rPr>
          <w:rFonts w:ascii="HG丸ｺﾞｼｯｸM-PRO" w:eastAsia="HG丸ｺﾞｼｯｸM-PRO" w:hAnsi="HG丸ｺﾞｼｯｸM-PRO"/>
          <w:sz w:val="22"/>
        </w:rPr>
      </w:pPr>
    </w:p>
    <w:p w14:paraId="754EBAF3" w14:textId="77777777" w:rsidR="00192EB1" w:rsidRPr="003F2E08" w:rsidRDefault="00192EB1" w:rsidP="00192EB1">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6866EE17" w14:textId="77777777" w:rsidR="00192EB1" w:rsidRPr="003F2E08" w:rsidRDefault="00192EB1" w:rsidP="00192EB1">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75" w:name="_Toc161336966"/>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４　重点的な取組事項</w:t>
      </w:r>
      <w:bookmarkEnd w:id="75"/>
    </w:p>
    <w:p w14:paraId="4FC8E543" w14:textId="709ADFFA" w:rsidR="00192EB1" w:rsidRPr="003F2E08" w:rsidRDefault="00540D29" w:rsidP="002560FF">
      <w:pPr>
        <w:pStyle w:val="affffb"/>
        <w:widowControl w:val="0"/>
        <w:spacing w:line="380" w:lineRule="exact"/>
        <w:ind w:left="312" w:rightChars="50" w:right="120" w:firstLine="220"/>
        <w:jc w:val="both"/>
        <w:rPr>
          <w:rFonts w:ascii="BIZ UDゴシック" w:eastAsia="BIZ UDゴシック" w:hAnsi="BIZ UDゴシック"/>
          <w:sz w:val="22"/>
        </w:rPr>
      </w:pPr>
      <w:r>
        <w:rPr>
          <w:rFonts w:ascii="BIZ UDゴシック" w:eastAsia="BIZ UDゴシック" w:hAnsi="BIZ UDゴシック" w:hint="eastAsia"/>
          <w:noProof/>
          <w:sz w:val="22"/>
          <w:lang w:val="ja-JP"/>
        </w:rPr>
        <w:drawing>
          <wp:anchor distT="0" distB="0" distL="114300" distR="114300" simplePos="0" relativeHeight="251894272" behindDoc="0" locked="0" layoutInCell="1" allowOverlap="1" wp14:anchorId="008F7FF2" wp14:editId="56972545">
            <wp:simplePos x="0" y="0"/>
            <wp:positionH relativeFrom="page">
              <wp:posOffset>575945</wp:posOffset>
            </wp:positionH>
            <wp:positionV relativeFrom="page">
              <wp:posOffset>9465310</wp:posOffset>
            </wp:positionV>
            <wp:extent cx="649080" cy="649080"/>
            <wp:effectExtent l="0" t="0" r="0" b="0"/>
            <wp:wrapNone/>
            <wp:docPr id="1619407853" name="図 4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07853" name="図 46" descr="QR コード&#10;&#10;自動的に生成された説明"/>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82F1B" w:rsidRPr="003F2E08">
        <w:rPr>
          <w:rFonts w:ascii="BIZ UDゴシック" w:eastAsia="BIZ UDゴシック" w:hAnsi="BIZ UDゴシック" w:hint="eastAsia"/>
          <w:sz w:val="22"/>
        </w:rPr>
        <w:t>本計画は、高齢者保健福祉に関する総合的な計画として、多くの施策に取り組みますが、市の特性や国等の法制度の背景を勘案して、</w:t>
      </w:r>
      <w:r w:rsidR="00DD139A" w:rsidRPr="003F2E08">
        <w:rPr>
          <w:rFonts w:ascii="BIZ UDゴシック" w:eastAsia="BIZ UDゴシック" w:hAnsi="BIZ UDゴシック" w:hint="eastAsia"/>
          <w:b/>
          <w:sz w:val="22"/>
        </w:rPr>
        <w:t>「</w:t>
      </w:r>
      <w:r w:rsidR="00DD139A" w:rsidRPr="003F2E08">
        <w:rPr>
          <w:rFonts w:ascii="BIZ UDゴシック" w:eastAsia="BIZ UDゴシック" w:hAnsi="BIZ UDゴシック"/>
          <w:b/>
          <w:sz w:val="22"/>
        </w:rPr>
        <w:t>介護予防・健康づくりの取組</w:t>
      </w:r>
      <w:r w:rsidR="00DD139A" w:rsidRPr="003F2E08">
        <w:rPr>
          <w:rFonts w:ascii="BIZ UDゴシック" w:eastAsia="BIZ UDゴシック" w:hAnsi="BIZ UDゴシック" w:hint="eastAsia"/>
          <w:b/>
          <w:sz w:val="22"/>
        </w:rPr>
        <w:t>」</w:t>
      </w:r>
      <w:r w:rsidR="00DD139A" w:rsidRPr="003F2E08">
        <w:rPr>
          <w:rFonts w:hAnsi="BIZ UDゴシック"/>
          <w:sz w:val="22"/>
        </w:rPr>
        <w:t>、</w:t>
      </w:r>
      <w:r w:rsidR="00DD139A" w:rsidRPr="003F2E08">
        <w:rPr>
          <w:rFonts w:ascii="BIZ UDゴシック" w:eastAsia="BIZ UDゴシック" w:hAnsi="BIZ UDゴシック"/>
          <w:b/>
          <w:sz w:val="22"/>
        </w:rPr>
        <w:t>「在宅医療・介護連携と認知症施策の推進」</w:t>
      </w:r>
      <w:r w:rsidR="00DD139A" w:rsidRPr="003F2E08">
        <w:rPr>
          <w:rFonts w:hAnsi="BIZ UDゴシック"/>
          <w:sz w:val="22"/>
        </w:rPr>
        <w:t>、</w:t>
      </w:r>
      <w:r w:rsidR="00DD139A" w:rsidRPr="003F2E08">
        <w:rPr>
          <w:rFonts w:ascii="BIZ UDゴシック" w:eastAsia="BIZ UDゴシック" w:hAnsi="BIZ UDゴシック"/>
          <w:b/>
          <w:sz w:val="22"/>
        </w:rPr>
        <w:t>「高齢者を支える基盤の整備」</w:t>
      </w:r>
      <w:r w:rsidR="00DD139A" w:rsidRPr="003F2E08">
        <w:rPr>
          <w:rFonts w:hAnsi="BIZ UDゴシック"/>
          <w:sz w:val="22"/>
        </w:rPr>
        <w:t>、</w:t>
      </w:r>
      <w:r w:rsidR="00DD139A" w:rsidRPr="003F2E08">
        <w:rPr>
          <w:rFonts w:ascii="BIZ UDゴシック" w:eastAsia="BIZ UDゴシック" w:hAnsi="BIZ UDゴシック"/>
          <w:b/>
          <w:sz w:val="22"/>
        </w:rPr>
        <w:t>「</w:t>
      </w:r>
      <w:r w:rsidR="00DD139A" w:rsidRPr="003F2E08">
        <w:rPr>
          <w:rFonts w:ascii="BIZ UDゴシック" w:eastAsia="BIZ UDゴシック" w:hAnsi="BIZ UDゴシック" w:hint="eastAsia"/>
          <w:b/>
          <w:sz w:val="22"/>
        </w:rPr>
        <w:t>包括的な</w:t>
      </w:r>
      <w:r w:rsidR="00DD139A" w:rsidRPr="003F2E08">
        <w:rPr>
          <w:rFonts w:ascii="BIZ UDゴシック" w:eastAsia="BIZ UDゴシック" w:hAnsi="BIZ UDゴシック"/>
          <w:b/>
          <w:sz w:val="22"/>
        </w:rPr>
        <w:t>支援体制の整備」</w:t>
      </w:r>
      <w:r w:rsidR="00DD139A" w:rsidRPr="003F2E08">
        <w:rPr>
          <w:rFonts w:ascii="BIZ UDゴシック" w:eastAsia="BIZ UDゴシック" w:hAnsi="BIZ UDゴシック"/>
          <w:sz w:val="22"/>
        </w:rPr>
        <w:t>を</w:t>
      </w:r>
      <w:r w:rsidR="00182F1B" w:rsidRPr="003F2E08">
        <w:rPr>
          <w:rFonts w:ascii="BIZ UDゴシック" w:eastAsia="BIZ UDゴシック" w:hAnsi="BIZ UDゴシック" w:hint="eastAsia"/>
          <w:sz w:val="22"/>
        </w:rPr>
        <w:t>重点的な取組事項</w:t>
      </w:r>
      <w:r w:rsidR="00DD139A" w:rsidRPr="003F2E08">
        <w:rPr>
          <w:rFonts w:ascii="BIZ UDゴシック" w:eastAsia="BIZ UDゴシック" w:hAnsi="BIZ UDゴシック" w:hint="eastAsia"/>
          <w:sz w:val="22"/>
        </w:rPr>
        <w:t>とします</w:t>
      </w:r>
      <w:r w:rsidR="00DD139A" w:rsidRPr="003F2E08">
        <w:rPr>
          <w:rFonts w:ascii="BIZ UDゴシック" w:eastAsia="BIZ UDゴシック" w:hAnsi="BIZ UDゴシック"/>
          <w:sz w:val="22"/>
        </w:rPr>
        <w:t>。</w:t>
      </w:r>
    </w:p>
    <w:p w14:paraId="2B88B579" w14:textId="523BA213" w:rsidR="00192EB1" w:rsidRPr="003F2E08" w:rsidRDefault="00192EB1" w:rsidP="00192EB1">
      <w:pPr>
        <w:ind w:firstLineChars="100" w:firstLine="220"/>
        <w:jc w:val="center"/>
        <w:rPr>
          <w:rFonts w:ascii="HG丸ｺﾞｼｯｸM-PRO" w:eastAsia="HG丸ｺﾞｼｯｸM-PRO" w:hAnsi="HG丸ｺﾞｼｯｸM-PRO"/>
          <w:sz w:val="22"/>
        </w:rPr>
      </w:pPr>
    </w:p>
    <w:p w14:paraId="36A6B036" w14:textId="004A0451" w:rsidR="00192EB1" w:rsidRPr="003F2E08" w:rsidRDefault="00192EB1" w:rsidP="00192EB1">
      <w:pPr>
        <w:rPr>
          <w:rFonts w:ascii="HG丸ｺﾞｼｯｸM-PRO" w:eastAsia="HG丸ｺﾞｼｯｸM-PRO" w:hAnsi="HG丸ｺﾞｼｯｸM-PRO"/>
          <w:sz w:val="22"/>
        </w:rPr>
      </w:pPr>
    </w:p>
    <w:p w14:paraId="33C2C582" w14:textId="40821D98" w:rsidR="00192EB1" w:rsidRPr="003F2E08" w:rsidRDefault="00192EB1" w:rsidP="00192EB1">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cstheme="minorBidi"/>
          <w:bCs/>
          <w:sz w:val="22"/>
        </w:rPr>
      </w:pPr>
      <w:bookmarkStart w:id="76" w:name="_Toc498554219"/>
      <w:bookmarkStart w:id="77" w:name="_Toc499017991"/>
      <w:bookmarkStart w:id="78" w:name="_Toc506991470"/>
      <w:bookmarkStart w:id="79" w:name="_Toc509174124"/>
      <w:bookmarkStart w:id="80" w:name="_Toc67990894"/>
      <w:bookmarkStart w:id="81" w:name="_Toc161336967"/>
      <w:r w:rsidRPr="003F2E08">
        <w:rPr>
          <w:rFonts w:ascii="BIZ UDゴシック" w:eastAsia="BIZ UDゴシック" w:hAnsi="BIZ UDゴシック" w:cstheme="minorBidi" w:hint="eastAsia"/>
          <w:bCs/>
          <w:sz w:val="22"/>
        </w:rPr>
        <w:t>（１）</w:t>
      </w:r>
      <w:bookmarkEnd w:id="76"/>
      <w:bookmarkEnd w:id="77"/>
      <w:bookmarkEnd w:id="78"/>
      <w:bookmarkEnd w:id="79"/>
      <w:r w:rsidRPr="003F2E08">
        <w:rPr>
          <w:rFonts w:ascii="BIZ UDゴシック" w:eastAsia="BIZ UDゴシック" w:hAnsi="BIZ UDゴシック" w:cstheme="minorBidi" w:hint="eastAsia"/>
          <w:bCs/>
          <w:sz w:val="22"/>
        </w:rPr>
        <w:t>介護予防・健康づくりの取組</w:t>
      </w:r>
      <w:bookmarkEnd w:id="80"/>
      <w:bookmarkEnd w:id="81"/>
    </w:p>
    <w:p w14:paraId="521FE76A" w14:textId="3BABEE45" w:rsidR="00192EB1" w:rsidRPr="003F2E08" w:rsidRDefault="00F74474" w:rsidP="002560FF">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Pゴシック" w:eastAsia="BIZ UDPゴシック" w:hAnsi="BIZ UDPゴシック" w:hint="eastAsia"/>
          <w:sz w:val="22"/>
        </w:rPr>
        <w:t>介護予防の促進に当たっては、自らの力で生きがいのある自分らしい生活ができるようにリエイブルメント（再自立）に向けた支援や、希望する生活が継続できるように自信と意欲を向上させることを強化するため、短期集中予防サービスを充実するとともに</w:t>
      </w:r>
      <w:r w:rsidR="004E4A54" w:rsidRPr="003F2E08">
        <w:rPr>
          <w:rFonts w:ascii="BIZ UDゴシック" w:eastAsia="BIZ UDゴシック" w:hAnsi="BIZ UDゴシック" w:hint="eastAsia"/>
          <w:sz w:val="22"/>
        </w:rPr>
        <w:t>、ボランティア活動や就労的活動による高齢者の社会参加の促進</w:t>
      </w:r>
      <w:r w:rsidR="000E4FEC" w:rsidRPr="003F2E08">
        <w:rPr>
          <w:rFonts w:ascii="BIZ UDゴシック" w:eastAsia="BIZ UDゴシック" w:hAnsi="BIZ UDゴシック" w:hint="eastAsia"/>
          <w:sz w:val="22"/>
        </w:rPr>
        <w:t>などを行います。</w:t>
      </w:r>
    </w:p>
    <w:p w14:paraId="2CFDA985" w14:textId="243C2452" w:rsidR="00192EB1" w:rsidRPr="003F2E08" w:rsidRDefault="00192EB1" w:rsidP="002560FF">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また、</w:t>
      </w:r>
      <w:r w:rsidR="004E4A54" w:rsidRPr="003F2E08">
        <w:rPr>
          <w:rFonts w:ascii="BIZ UDゴシック" w:eastAsia="BIZ UDゴシック" w:hAnsi="BIZ UDゴシック" w:hint="eastAsia"/>
          <w:sz w:val="22"/>
        </w:rPr>
        <w:t>令和５年４月に施行した</w:t>
      </w:r>
      <w:r w:rsidR="00DD139A" w:rsidRPr="003F2E08">
        <w:rPr>
          <w:rFonts w:ascii="BIZ UDゴシック" w:eastAsia="BIZ UDゴシック" w:hAnsi="BIZ UDゴシック" w:hint="eastAsia"/>
          <w:sz w:val="22"/>
        </w:rPr>
        <w:t>相模原市</w:t>
      </w:r>
      <w:r w:rsidR="004E4A54" w:rsidRPr="003F2E08">
        <w:rPr>
          <w:rFonts w:ascii="BIZ UDゴシック" w:eastAsia="BIZ UDゴシック" w:hAnsi="BIZ UDゴシック" w:hint="eastAsia"/>
          <w:sz w:val="22"/>
        </w:rPr>
        <w:t>健康づくり推進条例</w:t>
      </w:r>
      <w:r w:rsidR="00FB1640">
        <w:rPr>
          <w:rFonts w:ascii="BIZ UDゴシック" w:eastAsia="BIZ UDゴシック" w:hAnsi="BIZ UDゴシック" w:hint="eastAsia"/>
          <w:sz w:val="22"/>
        </w:rPr>
        <w:t>（令和５年相模原市条例第26号）</w:t>
      </w:r>
      <w:r w:rsidR="004E4A54" w:rsidRPr="003F2E08">
        <w:rPr>
          <w:rFonts w:ascii="BIZ UDゴシック" w:eastAsia="BIZ UDゴシック" w:hAnsi="BIZ UDゴシック" w:hint="eastAsia"/>
          <w:sz w:val="22"/>
        </w:rPr>
        <w:t>の下、</w:t>
      </w:r>
      <w:r w:rsidRPr="003F2E08">
        <w:rPr>
          <w:rFonts w:ascii="BIZ UDゴシック" w:eastAsia="BIZ UDゴシック" w:hAnsi="BIZ UDゴシック" w:hint="eastAsia"/>
          <w:sz w:val="22"/>
        </w:rPr>
        <w:t>運動、歯と口腔、栄養、社会参加などの観点から高齢者の保健事業と介護予防の一体的な実施を推進し、高齢者の身近な場所での</w:t>
      </w:r>
      <w:r w:rsidR="007C1D80" w:rsidRPr="003F2E08">
        <w:rPr>
          <w:rFonts w:ascii="BIZ UDゴシック" w:eastAsia="BIZ UDゴシック" w:hAnsi="BIZ UDゴシック" w:hint="eastAsia"/>
          <w:sz w:val="22"/>
        </w:rPr>
        <w:t>介護予防・</w:t>
      </w:r>
      <w:r w:rsidRPr="003F2E08">
        <w:rPr>
          <w:rFonts w:ascii="BIZ UDゴシック" w:eastAsia="BIZ UDゴシック" w:hAnsi="BIZ UDゴシック" w:hint="eastAsia"/>
          <w:sz w:val="22"/>
        </w:rPr>
        <w:t>健康づくりへの参加を促し、高齢者のオーラルフレイル（些細な口の機能の衰え）・フレイル（加齢に伴う心身の衰え）状態を把握した上で、適切な医療サービス等につなげることによって、疾病予防・重度化防止等を促進します。</w:t>
      </w:r>
    </w:p>
    <w:p w14:paraId="2F9D62F9" w14:textId="1B6C622A"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2215304B" w14:textId="4DE0972C" w:rsidR="000E4FEC" w:rsidRPr="003F2E08" w:rsidRDefault="008F2968" w:rsidP="008F2968">
      <w:pPr>
        <w:pStyle w:val="affffb"/>
        <w:widowControl w:val="0"/>
        <w:spacing w:line="380" w:lineRule="exact"/>
        <w:ind w:leftChars="54" w:firstLineChars="45" w:firstLine="99"/>
        <w:jc w:val="center"/>
        <w:rPr>
          <w:rFonts w:ascii="BIZ UDゴシック" w:eastAsia="BIZ UDゴシック" w:hAnsi="BIZ UDゴシック"/>
          <w:sz w:val="22"/>
        </w:rPr>
      </w:pPr>
      <w:r w:rsidRPr="003F2E08">
        <w:rPr>
          <w:rFonts w:ascii="BIZ UDゴシック" w:eastAsia="BIZ UDゴシック" w:hAnsi="BIZ UDゴシック" w:hint="eastAsia"/>
          <w:sz w:val="22"/>
        </w:rPr>
        <w:t>リエイブルメント（再自立）のイメージ</w:t>
      </w:r>
    </w:p>
    <w:p w14:paraId="579445BB" w14:textId="31914D76" w:rsidR="000E4FEC" w:rsidRPr="003F2E08" w:rsidRDefault="008F2968" w:rsidP="0043650D">
      <w:pPr>
        <w:pStyle w:val="affffb"/>
        <w:widowControl w:val="0"/>
        <w:spacing w:line="380" w:lineRule="exact"/>
        <w:ind w:leftChars="54" w:firstLineChars="45" w:firstLine="99"/>
        <w:jc w:val="both"/>
        <w:rPr>
          <w:rFonts w:ascii="BIZ UDゴシック" w:eastAsia="BIZ UDゴシック" w:hAnsi="BIZ UDゴシック"/>
          <w:sz w:val="22"/>
        </w:rPr>
      </w:pPr>
      <w:r w:rsidRPr="003F2E08">
        <w:rPr>
          <w:rFonts w:ascii="BIZ UDPゴシック" w:eastAsia="BIZ UDPゴシック" w:hAnsi="BIZ UDPゴシック"/>
          <w:noProof/>
          <w:sz w:val="22"/>
        </w:rPr>
        <w:drawing>
          <wp:anchor distT="0" distB="0" distL="114300" distR="114300" simplePos="0" relativeHeight="251681280" behindDoc="0" locked="0" layoutInCell="1" allowOverlap="1" wp14:anchorId="7B51C233" wp14:editId="3E13CF48">
            <wp:simplePos x="0" y="0"/>
            <wp:positionH relativeFrom="margin">
              <wp:posOffset>937438</wp:posOffset>
            </wp:positionH>
            <wp:positionV relativeFrom="page">
              <wp:posOffset>5881066</wp:posOffset>
            </wp:positionV>
            <wp:extent cx="4652468" cy="3631415"/>
            <wp:effectExtent l="0" t="0" r="0" b="7620"/>
            <wp:wrapNone/>
            <wp:docPr id="57595812" name="図 17" descr="テキスト, 本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95812" name="図 17" descr="テキスト, 本 が含まれている画像&#10;&#10;自動的に生成された説明"/>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652468" cy="3631415"/>
                    </a:xfrm>
                    <a:prstGeom prst="rect">
                      <a:avLst/>
                    </a:prstGeom>
                  </pic:spPr>
                </pic:pic>
              </a:graphicData>
            </a:graphic>
            <wp14:sizeRelH relativeFrom="margin">
              <wp14:pctWidth>0</wp14:pctWidth>
            </wp14:sizeRelH>
            <wp14:sizeRelV relativeFrom="margin">
              <wp14:pctHeight>0</wp14:pctHeight>
            </wp14:sizeRelV>
          </wp:anchor>
        </w:drawing>
      </w:r>
    </w:p>
    <w:p w14:paraId="34E1399B" w14:textId="159F622F"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7522A930" w14:textId="74A282B9"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3AD52A75" w14:textId="77777777"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6A51D514" w14:textId="77777777"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4E5C7BD4" w14:textId="77777777"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6DF0B018" w14:textId="77777777"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4285AFFE" w14:textId="77777777"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4F56B83F" w14:textId="77777777"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64A69CB9" w14:textId="77777777"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1E494323" w14:textId="77777777"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42232B29" w14:textId="77777777" w:rsidR="000E4FEC" w:rsidRPr="003F2E08" w:rsidRDefault="000E4FEC" w:rsidP="0043650D">
      <w:pPr>
        <w:pStyle w:val="affffb"/>
        <w:widowControl w:val="0"/>
        <w:spacing w:line="380" w:lineRule="exact"/>
        <w:ind w:leftChars="54" w:firstLineChars="45" w:firstLine="99"/>
        <w:jc w:val="both"/>
        <w:rPr>
          <w:rFonts w:ascii="BIZ UDゴシック" w:eastAsia="BIZ UDゴシック" w:hAnsi="BIZ UDゴシック"/>
          <w:sz w:val="22"/>
        </w:rPr>
      </w:pPr>
    </w:p>
    <w:p w14:paraId="344E6B4C" w14:textId="540772BD" w:rsidR="00BA67BE" w:rsidRDefault="00BA67BE" w:rsidP="00DE6858">
      <w:pPr>
        <w:pStyle w:val="affffb"/>
        <w:widowControl w:val="0"/>
        <w:spacing w:line="380" w:lineRule="exact"/>
        <w:ind w:leftChars="0" w:left="0" w:firstLineChars="0" w:firstLine="0"/>
        <w:jc w:val="both"/>
        <w:rPr>
          <w:rFonts w:ascii="BIZ UDゴシック" w:eastAsia="BIZ UDゴシック" w:hAnsi="BIZ UDゴシック"/>
          <w:sz w:val="22"/>
        </w:rPr>
      </w:pPr>
    </w:p>
    <w:p w14:paraId="3CC992AE" w14:textId="66FD31C2" w:rsidR="00BA67BE" w:rsidRDefault="00BA67BE" w:rsidP="00DE6858">
      <w:pPr>
        <w:pStyle w:val="affffb"/>
        <w:widowControl w:val="0"/>
        <w:spacing w:line="380" w:lineRule="exact"/>
        <w:ind w:leftChars="0" w:left="0" w:firstLineChars="0" w:firstLine="0"/>
        <w:jc w:val="both"/>
        <w:rPr>
          <w:rFonts w:ascii="BIZ UDゴシック" w:eastAsia="BIZ UDゴシック" w:hAnsi="BIZ UDゴシック"/>
          <w:sz w:val="22"/>
        </w:rPr>
      </w:pPr>
    </w:p>
    <w:p w14:paraId="1A6AC562" w14:textId="57CB92D4" w:rsidR="00BA67BE" w:rsidRDefault="00BA67BE" w:rsidP="00DE6858">
      <w:pPr>
        <w:pStyle w:val="affffb"/>
        <w:widowControl w:val="0"/>
        <w:spacing w:line="380" w:lineRule="exact"/>
        <w:ind w:leftChars="0" w:left="0" w:firstLineChars="0" w:firstLine="0"/>
        <w:jc w:val="both"/>
        <w:rPr>
          <w:rFonts w:ascii="BIZ UDゴシック" w:eastAsia="BIZ UDゴシック" w:hAnsi="BIZ UDゴシック"/>
          <w:sz w:val="22"/>
        </w:rPr>
      </w:pPr>
    </w:p>
    <w:p w14:paraId="03EAA596" w14:textId="156CF4C0" w:rsidR="000E4FEC" w:rsidRPr="003F2E08" w:rsidRDefault="00BA67BE">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70368" behindDoc="0" locked="0" layoutInCell="1" allowOverlap="1" wp14:anchorId="0FF62FBC" wp14:editId="59215C8C">
                <wp:simplePos x="0" y="0"/>
                <wp:positionH relativeFrom="column">
                  <wp:posOffset>896800</wp:posOffset>
                </wp:positionH>
                <wp:positionV relativeFrom="paragraph">
                  <wp:posOffset>60960</wp:posOffset>
                </wp:positionV>
                <wp:extent cx="1746914" cy="320723"/>
                <wp:effectExtent l="0" t="0" r="0" b="3175"/>
                <wp:wrapNone/>
                <wp:docPr id="71" name="テキスト ボックス 71"/>
                <wp:cNvGraphicFramePr/>
                <a:graphic xmlns:a="http://schemas.openxmlformats.org/drawingml/2006/main">
                  <a:graphicData uri="http://schemas.microsoft.com/office/word/2010/wordprocessingShape">
                    <wps:wsp>
                      <wps:cNvSpPr txBox="1"/>
                      <wps:spPr>
                        <a:xfrm>
                          <a:off x="0" y="0"/>
                          <a:ext cx="1746914" cy="320723"/>
                        </a:xfrm>
                        <a:prstGeom prst="rect">
                          <a:avLst/>
                        </a:prstGeom>
                        <a:noFill/>
                        <a:ln w="6350">
                          <a:noFill/>
                        </a:ln>
                      </wps:spPr>
                      <wps:txbx>
                        <w:txbxContent>
                          <w:p w14:paraId="53C22997" w14:textId="06CF9B1F" w:rsidR="001F241D" w:rsidRPr="00BA67BE" w:rsidRDefault="001F241D">
                            <w:pPr>
                              <w:rPr>
                                <w:sz w:val="16"/>
                              </w:rPr>
                            </w:pPr>
                            <w:r w:rsidRPr="00BA67BE">
                              <w:rPr>
                                <w:rFonts w:hint="eastAsia"/>
                                <w:sz w:val="16"/>
                              </w:rPr>
                              <w:t>資料：</w:t>
                            </w:r>
                            <w:r w:rsidRPr="00BA67BE">
                              <w:rPr>
                                <w:sz w:val="16"/>
                              </w:rPr>
                              <w:t>本市作成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F62FBC" id="テキスト ボックス 71" o:spid="_x0000_s1258" type="#_x0000_t202" style="position:absolute;margin-left:70.6pt;margin-top:4.8pt;width:137.55pt;height:25.25pt;z-index:25177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" filled="f" stroked="f" strokeweight=".5pt">
                <v:textbox>
                  <w:txbxContent>
                    <w:p w14:paraId="53C22997" w14:textId="06CF9B1F" w:rsidR="001F241D" w:rsidRPr="00BA67BE" w:rsidRDefault="001F241D">
                      <w:pPr>
                        <w:rPr>
                          <w:sz w:val="16"/>
                        </w:rPr>
                      </w:pPr>
                      <w:r w:rsidRPr="00BA67BE">
                        <w:rPr>
                          <w:rFonts w:hint="eastAsia"/>
                          <w:sz w:val="16"/>
                        </w:rPr>
                        <w:t>資料：</w:t>
                      </w:r>
                      <w:r w:rsidRPr="00BA67BE">
                        <w:rPr>
                          <w:sz w:val="16"/>
                        </w:rPr>
                        <w:t>本市作成</w:t>
                      </w:r>
                    </w:p>
                  </w:txbxContent>
                </v:textbox>
              </v:shape>
            </w:pict>
          </mc:Fallback>
        </mc:AlternateContent>
      </w:r>
      <w:r w:rsidR="000E4FEC" w:rsidRPr="003F2E08">
        <w:rPr>
          <w:rFonts w:ascii="HG丸ｺﾞｼｯｸM-PRO" w:eastAsia="HG丸ｺﾞｼｯｸM-PRO" w:hAnsi="HG丸ｺﾞｼｯｸM-PRO"/>
          <w:sz w:val="22"/>
        </w:rPr>
        <w:br w:type="page"/>
      </w:r>
    </w:p>
    <w:p w14:paraId="0A66CAC0" w14:textId="62629208" w:rsidR="00B4029F" w:rsidRPr="003F2E08" w:rsidRDefault="007735D4" w:rsidP="00B4029F">
      <w:pPr>
        <w:rPr>
          <w:rFonts w:ascii="HG丸ｺﾞｼｯｸM-PRO" w:eastAsia="HG丸ｺﾞｼｯｸM-PRO" w:hAnsi="HG丸ｺﾞｼｯｸM-PRO" w:cs="Times New Roman"/>
          <w:b/>
          <w:sz w:val="22"/>
        </w:rPr>
      </w:pPr>
      <w:r>
        <w:rPr>
          <w:rFonts w:hAnsi="BIZ UDゴシック"/>
          <w:b/>
          <w:noProof/>
          <w:sz w:val="22"/>
        </w:rPr>
        <w:lastRenderedPageBreak/>
        <mc:AlternateContent>
          <mc:Choice Requires="wps">
            <w:drawing>
              <wp:anchor distT="0" distB="0" distL="114300" distR="114300" simplePos="0" relativeHeight="251426304" behindDoc="0" locked="0" layoutInCell="1" allowOverlap="1" wp14:anchorId="72D3F2BE" wp14:editId="6D69394B">
                <wp:simplePos x="0" y="0"/>
                <wp:positionH relativeFrom="column">
                  <wp:posOffset>85725</wp:posOffset>
                </wp:positionH>
                <wp:positionV relativeFrom="paragraph">
                  <wp:posOffset>114300</wp:posOffset>
                </wp:positionV>
                <wp:extent cx="5934075" cy="2426970"/>
                <wp:effectExtent l="0" t="0" r="28575" b="11430"/>
                <wp:wrapNone/>
                <wp:docPr id="958327203" name="四角形: 角を丸くする 960186354"/>
                <wp:cNvGraphicFramePr/>
                <a:graphic xmlns:a="http://schemas.openxmlformats.org/drawingml/2006/main">
                  <a:graphicData uri="http://schemas.microsoft.com/office/word/2010/wordprocessingShape">
                    <wps:wsp>
                      <wps:cNvSpPr/>
                      <wps:spPr>
                        <a:xfrm>
                          <a:off x="0" y="0"/>
                          <a:ext cx="5934075" cy="2426970"/>
                        </a:xfrm>
                        <a:prstGeom prst="roundRect">
                          <a:avLst>
                            <a:gd name="adj" fmla="val 11539"/>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879C5E" id="四角形: 角を丸くする 960186354" o:spid="_x0000_s1026" style="position:absolute;left:0;text-align:left;margin-left:6.75pt;margin-top:9pt;width:467.25pt;height:191.1pt;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5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" filled="f" strokecolor="gray [1629]" strokeweight="1.5pt">
                <v:stroke joinstyle="miter"/>
                <v:textbox style="layout-flow:vertical-ideographic" inset="0,,0"/>
              </v:roundrect>
            </w:pict>
          </mc:Fallback>
        </mc:AlternateContent>
      </w:r>
      <w:r w:rsidR="0034482A">
        <w:rPr>
          <w:rFonts w:hAnsi="BIZ UDゴシック"/>
          <w:b/>
          <w:noProof/>
          <w:sz w:val="22"/>
        </w:rPr>
        <mc:AlternateContent>
          <mc:Choice Requires="wps">
            <w:drawing>
              <wp:anchor distT="0" distB="0" distL="114300" distR="114300" simplePos="0" relativeHeight="251709952" behindDoc="0" locked="0" layoutInCell="1" allowOverlap="1" wp14:anchorId="58CEDCD2" wp14:editId="4689B912">
                <wp:simplePos x="0" y="0"/>
                <wp:positionH relativeFrom="column">
                  <wp:posOffset>0</wp:posOffset>
                </wp:positionH>
                <wp:positionV relativeFrom="paragraph">
                  <wp:posOffset>226060</wp:posOffset>
                </wp:positionV>
                <wp:extent cx="923925" cy="327143"/>
                <wp:effectExtent l="0" t="0" r="9525" b="0"/>
                <wp:wrapNone/>
                <wp:docPr id="622581294" name="四角形: 角を丸くする 960186357"/>
                <wp:cNvGraphicFramePr/>
                <a:graphic xmlns:a="http://schemas.openxmlformats.org/drawingml/2006/main">
                  <a:graphicData uri="http://schemas.microsoft.com/office/word/2010/wordprocessingShape">
                    <wps:wsp>
                      <wps:cNvSpPr/>
                      <wps:spPr>
                        <a:xfrm>
                          <a:off x="0" y="0"/>
                          <a:ext cx="923925" cy="327143"/>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1043C335" w14:textId="77777777" w:rsidR="001F241D" w:rsidRPr="005331F1" w:rsidRDefault="001F241D" w:rsidP="0034482A">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58CEDCD2" id="四角形: 角を丸くする 960186357" o:spid="_x0000_s1259" style="position:absolute;margin-left:0;margin-top:17.8pt;width:72.75pt;height:25.75pt;z-index:251709952;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" fillcolor="#7f7f7f [1612]" stroked="f" strokeweight="1pt">
                <v:fill color2="#d8d8d8 [2732]" rotate="t" angle="90" colors="0 #484848;39977f #6a6a6a;1 #d9d9d9" focus="100%" type="gradient"/>
                <v:stroke joinstyle="miter"/>
                <v:textbox inset="0,1mm,0,1mm">
                  <w:txbxContent>
                    <w:p w14:paraId="1043C335" w14:textId="77777777" w:rsidR="001F241D" w:rsidRPr="005331F1" w:rsidRDefault="001F241D" w:rsidP="0034482A">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p w14:paraId="247CE784" w14:textId="52569C01" w:rsidR="00B4029F" w:rsidRPr="00D50E70" w:rsidRDefault="00B4029F" w:rsidP="007735D4">
      <w:pPr>
        <w:widowControl w:val="0"/>
        <w:spacing w:beforeLines="20" w:before="72" w:afterLines="20" w:after="72"/>
        <w:ind w:leftChars="650" w:left="1560"/>
        <w:rPr>
          <w:rFonts w:hAnsi="BIZ UDゴシック"/>
          <w:b/>
          <w:bCs/>
          <w:szCs w:val="24"/>
          <w:lang w:val="ja-JP"/>
        </w:rPr>
      </w:pPr>
      <w:r w:rsidRPr="00D50E70">
        <w:rPr>
          <w:rFonts w:hAnsi="BIZ UDゴシック" w:hint="eastAsia"/>
          <w:b/>
          <w:bCs/>
          <w:szCs w:val="24"/>
          <w:lang w:val="ja-JP"/>
        </w:rPr>
        <w:t>リエイブルメントとは</w:t>
      </w:r>
    </w:p>
    <w:p w14:paraId="42F52FA1" w14:textId="7A568353" w:rsidR="0034482A" w:rsidRDefault="0034482A" w:rsidP="007735D4">
      <w:pPr>
        <w:widowControl w:val="0"/>
        <w:snapToGrid w:val="0"/>
        <w:ind w:leftChars="150" w:left="360" w:rightChars="150" w:right="360"/>
        <w:jc w:val="both"/>
        <w:rPr>
          <w:rFonts w:hAnsi="BIZ UDゴシック"/>
          <w:sz w:val="21"/>
          <w:szCs w:val="21"/>
          <w:lang w:val="ja-JP"/>
        </w:rPr>
      </w:pPr>
    </w:p>
    <w:p w14:paraId="0118557C" w14:textId="6F865EBD" w:rsidR="00B4029F" w:rsidRPr="005D4EC1" w:rsidRDefault="00B4029F" w:rsidP="005D4EC1">
      <w:pPr>
        <w:widowControl w:val="0"/>
        <w:ind w:leftChars="175" w:left="420" w:rightChars="160" w:right="384" w:firstLineChars="100" w:firstLine="220"/>
        <w:rPr>
          <w:rFonts w:hAnsi="BIZ UDゴシック"/>
          <w:sz w:val="22"/>
          <w:lang w:val="ja-JP"/>
        </w:rPr>
      </w:pPr>
      <w:r w:rsidRPr="005D4EC1">
        <w:rPr>
          <w:rFonts w:hAnsi="BIZ UDゴシック" w:hint="eastAsia"/>
          <w:sz w:val="22"/>
          <w:lang w:val="ja-JP"/>
        </w:rPr>
        <w:t>リエイブルメントとは、「再びできるようになる」という意味で、欧米では近年大きく注目をされています。</w:t>
      </w:r>
    </w:p>
    <w:p w14:paraId="1D9434FD" w14:textId="6F78C276" w:rsidR="00B4029F" w:rsidRPr="005D4EC1" w:rsidRDefault="00B4029F" w:rsidP="005D4EC1">
      <w:pPr>
        <w:widowControl w:val="0"/>
        <w:ind w:leftChars="175" w:left="420" w:rightChars="160" w:right="384" w:firstLineChars="100" w:firstLine="220"/>
        <w:rPr>
          <w:rFonts w:hAnsi="BIZ UDゴシック"/>
          <w:sz w:val="22"/>
          <w:lang w:val="ja-JP"/>
        </w:rPr>
      </w:pPr>
      <w:r w:rsidRPr="005D4EC1">
        <w:rPr>
          <w:rFonts w:hAnsi="BIZ UDゴシック" w:hint="eastAsia"/>
          <w:sz w:val="22"/>
          <w:lang w:val="ja-JP"/>
        </w:rPr>
        <w:t>基本的な考え方は「手を後ろに回したケア（してあげるのではなく本人の力を引き出すケア）」とリハビリテーションの徹底です。</w:t>
      </w:r>
    </w:p>
    <w:p w14:paraId="59C19791" w14:textId="77777777" w:rsidR="00B4029F" w:rsidRPr="00D50E70" w:rsidRDefault="00B4029F" w:rsidP="005D4EC1">
      <w:pPr>
        <w:widowControl w:val="0"/>
        <w:ind w:leftChars="175" w:left="420" w:rightChars="160" w:right="384" w:firstLineChars="86" w:firstLine="189"/>
        <w:rPr>
          <w:rFonts w:ascii="HG丸ｺﾞｼｯｸM-PRO" w:eastAsia="HG丸ｺﾞｼｯｸM-PRO" w:hAnsi="HG丸ｺﾞｼｯｸM-PRO"/>
          <w:sz w:val="21"/>
          <w:szCs w:val="21"/>
        </w:rPr>
      </w:pPr>
      <w:r w:rsidRPr="005D4EC1">
        <w:rPr>
          <w:rFonts w:hAnsi="BIZ UDゴシック" w:hint="eastAsia"/>
          <w:sz w:val="22"/>
          <w:lang w:val="ja-JP"/>
        </w:rPr>
        <w:t>高齢者自身の自立した生活を持続する意思に基づいて、生活課題の解決と生活の質を向上するためのアセスメントをしっかりと行い、多職種の協働によって自立を促す支援が進められます。</w:t>
      </w:r>
    </w:p>
    <w:p w14:paraId="72E069DB" w14:textId="50C0841B" w:rsidR="00B4029F" w:rsidRPr="003F2E08" w:rsidRDefault="00B4029F" w:rsidP="007735D4">
      <w:pPr>
        <w:widowControl w:val="0"/>
        <w:ind w:rightChars="160" w:right="384"/>
        <w:rPr>
          <w:rFonts w:ascii="HG丸ｺﾞｼｯｸM-PRO" w:eastAsia="HG丸ｺﾞｼｯｸM-PRO" w:hAnsi="HG丸ｺﾞｼｯｸM-PRO"/>
          <w:szCs w:val="24"/>
          <w:lang w:val="ja-JP"/>
        </w:rPr>
      </w:pPr>
    </w:p>
    <w:p w14:paraId="1BE89DAC" w14:textId="3A673F05" w:rsidR="003A5421" w:rsidRPr="003F2E08" w:rsidRDefault="003A5421">
      <w:pPr>
        <w:rPr>
          <w:rFonts w:ascii="HG丸ｺﾞｼｯｸM-PRO" w:eastAsia="HG丸ｺﾞｼｯｸM-PRO" w:hAnsi="HG丸ｺﾞｼｯｸM-PRO"/>
          <w:sz w:val="22"/>
        </w:rPr>
      </w:pPr>
    </w:p>
    <w:p w14:paraId="52870318" w14:textId="77B1F0EA" w:rsidR="003A5421" w:rsidRDefault="00540D29">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895296" behindDoc="0" locked="0" layoutInCell="1" allowOverlap="1" wp14:anchorId="00743261" wp14:editId="7F7DB48F">
            <wp:simplePos x="0" y="0"/>
            <wp:positionH relativeFrom="page">
              <wp:posOffset>6336665</wp:posOffset>
            </wp:positionH>
            <wp:positionV relativeFrom="page">
              <wp:posOffset>9465310</wp:posOffset>
            </wp:positionV>
            <wp:extent cx="649080" cy="649080"/>
            <wp:effectExtent l="0" t="0" r="0" b="0"/>
            <wp:wrapNone/>
            <wp:docPr id="439106946" name="図 4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106946" name="図 47" descr="QR コード&#10;&#10;自動的に生成された説明"/>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02CCF237" w14:textId="7113967A" w:rsidR="00D25C88" w:rsidRPr="003F2E08" w:rsidRDefault="00D25C88">
      <w:pPr>
        <w:rPr>
          <w:rFonts w:ascii="HG丸ｺﾞｼｯｸM-PRO" w:eastAsia="HG丸ｺﾞｼｯｸM-PRO" w:hAnsi="HG丸ｺﾞｼｯｸM-PRO"/>
          <w:sz w:val="22"/>
        </w:rPr>
      </w:pPr>
    </w:p>
    <w:p w14:paraId="5BDF1E38" w14:textId="562762B2" w:rsidR="00192EB1" w:rsidRPr="003F2E08" w:rsidRDefault="00192EB1" w:rsidP="00192EB1">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cstheme="minorBidi"/>
          <w:bCs/>
          <w:sz w:val="22"/>
        </w:rPr>
      </w:pPr>
      <w:bookmarkStart w:id="82" w:name="_Toc498554220"/>
      <w:bookmarkStart w:id="83" w:name="_Toc499017992"/>
      <w:bookmarkStart w:id="84" w:name="_Toc506991471"/>
      <w:bookmarkStart w:id="85" w:name="_Toc509174125"/>
      <w:bookmarkStart w:id="86" w:name="_Toc67990895"/>
      <w:bookmarkStart w:id="87" w:name="_Toc161336968"/>
      <w:r w:rsidRPr="003F2E08">
        <w:rPr>
          <w:rFonts w:ascii="BIZ UDゴシック" w:eastAsia="BIZ UDゴシック" w:hAnsi="BIZ UDゴシック" w:cstheme="minorBidi" w:hint="eastAsia"/>
          <w:bCs/>
          <w:sz w:val="22"/>
        </w:rPr>
        <w:t>（２）</w:t>
      </w:r>
      <w:bookmarkEnd w:id="82"/>
      <w:bookmarkEnd w:id="83"/>
      <w:bookmarkEnd w:id="84"/>
      <w:bookmarkEnd w:id="85"/>
      <w:bookmarkEnd w:id="86"/>
      <w:r w:rsidR="00DD139A" w:rsidRPr="003F2E08">
        <w:rPr>
          <w:rFonts w:ascii="BIZ UDゴシック" w:eastAsia="BIZ UDゴシック" w:hAnsi="BIZ UDゴシック" w:cstheme="minorBidi" w:hint="eastAsia"/>
          <w:bCs/>
          <w:sz w:val="22"/>
        </w:rPr>
        <w:t>在宅医療・介護連携と認知症施策の推進</w:t>
      </w:r>
      <w:bookmarkEnd w:id="87"/>
    </w:p>
    <w:p w14:paraId="763B239B" w14:textId="52C4C87D" w:rsidR="00192EB1" w:rsidRPr="003F2E08" w:rsidRDefault="00192EB1" w:rsidP="002560FF">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医療と介護の両方を必要とする高齢者</w:t>
      </w:r>
      <w:r w:rsidR="006050D3">
        <w:rPr>
          <w:rFonts w:ascii="BIZ UDゴシック" w:eastAsia="BIZ UDゴシック" w:hAnsi="BIZ UDゴシック" w:hint="eastAsia"/>
          <w:sz w:val="22"/>
        </w:rPr>
        <w:t>等</w:t>
      </w:r>
      <w:r w:rsidRPr="003F2E08">
        <w:rPr>
          <w:rFonts w:ascii="BIZ UDゴシック" w:eastAsia="BIZ UDゴシック" w:hAnsi="BIZ UDゴシック" w:hint="eastAsia"/>
          <w:sz w:val="22"/>
        </w:rPr>
        <w:t>が、住み慣れた地域で自分らしい暮らしを人生の最期まで続けることができるよう、</w:t>
      </w:r>
      <w:r w:rsidR="00935A43">
        <w:rPr>
          <w:rFonts w:ascii="BIZ UDゴシック" w:eastAsia="BIZ UDゴシック" w:hAnsi="BIZ UDゴシック" w:hint="eastAsia"/>
          <w:sz w:val="22"/>
        </w:rPr>
        <w:t>医療・介護従事者</w:t>
      </w:r>
      <w:r w:rsidRPr="003F2E08">
        <w:rPr>
          <w:rFonts w:ascii="BIZ UDゴシック" w:eastAsia="BIZ UDゴシック" w:hAnsi="BIZ UDゴシック" w:hint="eastAsia"/>
          <w:sz w:val="22"/>
        </w:rPr>
        <w:t>の</w:t>
      </w:r>
      <w:r w:rsidR="00C758AF" w:rsidRPr="003F2E08">
        <w:rPr>
          <w:rFonts w:ascii="BIZ UDゴシック" w:eastAsia="BIZ UDゴシック" w:hAnsi="BIZ UDゴシック" w:hint="eastAsia"/>
          <w:sz w:val="22"/>
        </w:rPr>
        <w:t>多職種が</w:t>
      </w:r>
      <w:r w:rsidR="00935A43">
        <w:rPr>
          <w:rFonts w:ascii="BIZ UDゴシック" w:eastAsia="BIZ UDゴシック" w:hAnsi="BIZ UDゴシック" w:hint="eastAsia"/>
          <w:sz w:val="22"/>
        </w:rPr>
        <w:t>協働・連携</w:t>
      </w:r>
      <w:r w:rsidR="00C758AF" w:rsidRPr="003F2E08">
        <w:rPr>
          <w:rFonts w:ascii="BIZ UDゴシック" w:eastAsia="BIZ UDゴシック" w:hAnsi="BIZ UDゴシック" w:hint="eastAsia"/>
          <w:sz w:val="22"/>
        </w:rPr>
        <w:t>して</w:t>
      </w:r>
      <w:r w:rsidR="00924844" w:rsidRPr="003F2E08">
        <w:rPr>
          <w:rFonts w:ascii="BIZ UDゴシック" w:eastAsia="BIZ UDゴシック" w:hAnsi="BIZ UDゴシック" w:hint="eastAsia"/>
          <w:sz w:val="22"/>
        </w:rPr>
        <w:t>、</w:t>
      </w:r>
      <w:r w:rsidR="00C758AF" w:rsidRPr="003F2E08">
        <w:rPr>
          <w:rFonts w:ascii="BIZ UDゴシック" w:eastAsia="BIZ UDゴシック" w:hAnsi="BIZ UDゴシック" w:hint="eastAsia"/>
          <w:sz w:val="22"/>
        </w:rPr>
        <w:t>在宅医療・介護を包括的かつ継続的に提供できる体制を構築するとともに、</w:t>
      </w:r>
      <w:r w:rsidR="00E66291" w:rsidRPr="003F2E08">
        <w:rPr>
          <w:rFonts w:ascii="BIZ UDゴシック" w:eastAsia="BIZ UDゴシック" w:hAnsi="BIZ UDゴシック" w:hint="eastAsia"/>
          <w:sz w:val="22"/>
        </w:rPr>
        <w:t>地域住民が在宅医療や介護について理解し、在宅での療養が必要になったときに必要なサービスを適切に選択できるようにすることは</w:t>
      </w:r>
      <w:r w:rsidR="005E0633" w:rsidRPr="003F2E08">
        <w:rPr>
          <w:rFonts w:ascii="BIZ UDゴシック" w:eastAsia="BIZ UDゴシック" w:hAnsi="BIZ UDゴシック" w:hint="eastAsia"/>
          <w:sz w:val="22"/>
        </w:rPr>
        <w:t>重要であることから、市民に対する普及啓発に資する施策</w:t>
      </w:r>
      <w:r w:rsidR="004A35AA">
        <w:rPr>
          <w:rFonts w:ascii="BIZ UDゴシック" w:eastAsia="BIZ UDゴシック" w:hAnsi="BIZ UDゴシック" w:hint="eastAsia"/>
          <w:sz w:val="22"/>
        </w:rPr>
        <w:t>等</w:t>
      </w:r>
      <w:r w:rsidR="005E0633" w:rsidRPr="003F2E08">
        <w:rPr>
          <w:rFonts w:ascii="BIZ UDゴシック" w:eastAsia="BIZ UDゴシック" w:hAnsi="BIZ UDゴシック" w:hint="eastAsia"/>
          <w:sz w:val="22"/>
        </w:rPr>
        <w:t>を推進します</w:t>
      </w:r>
      <w:r w:rsidRPr="003F2E08">
        <w:rPr>
          <w:rFonts w:ascii="BIZ UDゴシック" w:eastAsia="BIZ UDゴシック" w:hAnsi="BIZ UDゴシック" w:hint="eastAsia"/>
          <w:sz w:val="22"/>
        </w:rPr>
        <w:t>。</w:t>
      </w:r>
    </w:p>
    <w:p w14:paraId="1564B2C8" w14:textId="0AC77026" w:rsidR="005E0633" w:rsidRPr="003F2E08" w:rsidRDefault="005E0633" w:rsidP="002560FF">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認知症施策については、「共生社会の実現を推進するための認知症基本法」が制定された趣旨を踏まえ、</w:t>
      </w:r>
      <w:r w:rsidRPr="003F2E08">
        <w:rPr>
          <w:rFonts w:ascii="BIZ UDゴシック" w:eastAsia="BIZ UDゴシック" w:hAnsi="BIZ UDゴシック" w:hint="eastAsia"/>
          <w:sz w:val="22"/>
          <w:szCs w:val="24"/>
        </w:rPr>
        <w:t>認知症の</w:t>
      </w:r>
      <w:r w:rsidR="006050D3">
        <w:rPr>
          <w:rFonts w:ascii="BIZ UDゴシック" w:eastAsia="BIZ UDゴシック" w:hAnsi="BIZ UDゴシック" w:hint="eastAsia"/>
          <w:sz w:val="22"/>
          <w:szCs w:val="24"/>
        </w:rPr>
        <w:t>ある</w:t>
      </w:r>
      <w:r w:rsidRPr="003F2E08">
        <w:rPr>
          <w:rFonts w:ascii="BIZ UDゴシック" w:eastAsia="BIZ UDゴシック" w:hAnsi="BIZ UDゴシック" w:hint="eastAsia"/>
          <w:sz w:val="22"/>
          <w:szCs w:val="24"/>
        </w:rPr>
        <w:t>人やその家族ができる限り住み慣れた地域で、自分らしく</w:t>
      </w:r>
      <w:r w:rsidR="003935BE" w:rsidRPr="003F2E08">
        <w:rPr>
          <w:rFonts w:ascii="BIZ UDゴシック" w:eastAsia="BIZ UDゴシック" w:hAnsi="BIZ UDゴシック" w:hint="eastAsia"/>
          <w:sz w:val="22"/>
          <w:szCs w:val="24"/>
        </w:rPr>
        <w:t>希望をもって</w:t>
      </w:r>
      <w:r w:rsidRPr="003F2E08">
        <w:rPr>
          <w:rFonts w:ascii="BIZ UDゴシック" w:eastAsia="BIZ UDゴシック" w:hAnsi="BIZ UDゴシック" w:hint="eastAsia"/>
          <w:sz w:val="22"/>
          <w:szCs w:val="24"/>
        </w:rPr>
        <w:t>暮らし続けることができるよう、</w:t>
      </w:r>
      <w:r w:rsidR="00BA30C9" w:rsidRPr="003F2E08">
        <w:rPr>
          <w:rFonts w:ascii="BIZ UDゴシック" w:eastAsia="BIZ UDゴシック" w:hAnsi="BIZ UDゴシック" w:hint="eastAsia"/>
          <w:sz w:val="22"/>
          <w:szCs w:val="24"/>
        </w:rPr>
        <w:t>認知症への理解を深めるための普及啓発</w:t>
      </w:r>
      <w:r w:rsidR="004A35AA">
        <w:rPr>
          <w:rFonts w:ascii="BIZ UDゴシック" w:eastAsia="BIZ UDゴシック" w:hAnsi="BIZ UDゴシック" w:hint="eastAsia"/>
          <w:sz w:val="22"/>
          <w:szCs w:val="24"/>
        </w:rPr>
        <w:t>や本人からの発信支援</w:t>
      </w:r>
      <w:r w:rsidR="00BA30C9" w:rsidRPr="003F2E08">
        <w:rPr>
          <w:rFonts w:ascii="BIZ UDゴシック" w:eastAsia="BIZ UDゴシック" w:hAnsi="BIZ UDゴシック" w:hint="eastAsia"/>
          <w:sz w:val="22"/>
          <w:szCs w:val="24"/>
        </w:rPr>
        <w:t>、</w:t>
      </w:r>
      <w:r w:rsidR="004A35AA">
        <w:rPr>
          <w:rFonts w:ascii="BIZ UDゴシック" w:eastAsia="BIZ UDゴシック" w:hAnsi="BIZ UDゴシック" w:hint="eastAsia"/>
          <w:sz w:val="22"/>
          <w:szCs w:val="24"/>
        </w:rPr>
        <w:t>若年性認知症の</w:t>
      </w:r>
      <w:r w:rsidR="006050D3">
        <w:rPr>
          <w:rFonts w:ascii="BIZ UDゴシック" w:eastAsia="BIZ UDゴシック" w:hAnsi="BIZ UDゴシック" w:hint="eastAsia"/>
          <w:sz w:val="22"/>
          <w:szCs w:val="24"/>
        </w:rPr>
        <w:t>ある</w:t>
      </w:r>
      <w:r w:rsidR="004A35AA">
        <w:rPr>
          <w:rFonts w:ascii="BIZ UDゴシック" w:eastAsia="BIZ UDゴシック" w:hAnsi="BIZ UDゴシック" w:hint="eastAsia"/>
          <w:sz w:val="22"/>
          <w:szCs w:val="24"/>
        </w:rPr>
        <w:t>人への支援、社会参加の</w:t>
      </w:r>
      <w:r w:rsidR="00BA30C9" w:rsidRPr="003F2E08">
        <w:rPr>
          <w:rFonts w:ascii="BIZ UDゴシック" w:eastAsia="BIZ UDゴシック" w:hAnsi="BIZ UDゴシック" w:hint="eastAsia"/>
          <w:sz w:val="22"/>
          <w:szCs w:val="24"/>
        </w:rPr>
        <w:t>充実等に取り組みます</w:t>
      </w:r>
      <w:r w:rsidR="004A35AA">
        <w:rPr>
          <w:rFonts w:ascii="BIZ UDゴシック" w:eastAsia="BIZ UDゴシック" w:hAnsi="BIZ UDゴシック" w:hint="eastAsia"/>
          <w:sz w:val="22"/>
          <w:szCs w:val="24"/>
        </w:rPr>
        <w:t>。</w:t>
      </w:r>
      <w:r w:rsidR="00BA30C9" w:rsidRPr="003F2E08">
        <w:rPr>
          <w:rFonts w:ascii="BIZ UDゴシック" w:eastAsia="BIZ UDゴシック" w:hAnsi="BIZ UDゴシック" w:hint="eastAsia"/>
          <w:sz w:val="22"/>
          <w:szCs w:val="24"/>
        </w:rPr>
        <w:t>【具体的な取組等は</w:t>
      </w:r>
      <w:r w:rsidR="00FB1640">
        <w:rPr>
          <w:rFonts w:ascii="BIZ UDゴシック" w:eastAsia="BIZ UDゴシック" w:hAnsi="BIZ UDゴシック" w:hint="eastAsia"/>
          <w:sz w:val="22"/>
          <w:szCs w:val="24"/>
        </w:rPr>
        <w:t>、第６章に「認知症施策推進計画」として</w:t>
      </w:r>
      <w:r w:rsidR="00BA30C9" w:rsidRPr="003F2E08">
        <w:rPr>
          <w:rFonts w:ascii="BIZ UDゴシック" w:eastAsia="BIZ UDゴシック" w:hAnsi="BIZ UDゴシック" w:hint="eastAsia"/>
          <w:sz w:val="22"/>
          <w:szCs w:val="24"/>
        </w:rPr>
        <w:t>掲載しています。】</w:t>
      </w:r>
    </w:p>
    <w:p w14:paraId="38D4E245" w14:textId="22C61378" w:rsidR="00C30521" w:rsidRPr="003F2E08" w:rsidRDefault="00C30521">
      <w:pPr>
        <w:rPr>
          <w:rFonts w:ascii="HG丸ｺﾞｼｯｸM-PRO" w:eastAsia="HG丸ｺﾞｼｯｸM-PRO" w:hAnsi="HG丸ｺﾞｼｯｸM-PRO"/>
          <w:sz w:val="22"/>
        </w:rPr>
      </w:pPr>
    </w:p>
    <w:p w14:paraId="23E5B372" w14:textId="29721C87" w:rsidR="00B4029F" w:rsidRPr="003F2E08" w:rsidRDefault="00B4029F">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1F715919" w14:textId="65BB7958" w:rsidR="00DD139A" w:rsidRPr="003F2E08" w:rsidRDefault="00DD139A" w:rsidP="00DD139A">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cstheme="minorBidi"/>
          <w:bCs/>
          <w:sz w:val="22"/>
        </w:rPr>
      </w:pPr>
      <w:bookmarkStart w:id="88" w:name="_Toc161336969"/>
      <w:r w:rsidRPr="003F2E08">
        <w:rPr>
          <w:rFonts w:ascii="BIZ UDゴシック" w:eastAsia="BIZ UDゴシック" w:hAnsi="BIZ UDゴシック" w:cstheme="minorBidi" w:hint="eastAsia"/>
          <w:bCs/>
          <w:sz w:val="22"/>
        </w:rPr>
        <w:lastRenderedPageBreak/>
        <w:t>（３）高齢者を支える基盤の整備</w:t>
      </w:r>
      <w:bookmarkEnd w:id="88"/>
    </w:p>
    <w:p w14:paraId="5A73D784" w14:textId="0E5AA7F1" w:rsidR="00DD139A" w:rsidRPr="003F2E08" w:rsidRDefault="00540D29" w:rsidP="002560FF">
      <w:pPr>
        <w:pStyle w:val="affffb"/>
        <w:widowControl w:val="0"/>
        <w:spacing w:line="380" w:lineRule="exact"/>
        <w:ind w:left="312" w:rightChars="50" w:right="120" w:firstLine="220"/>
        <w:jc w:val="both"/>
        <w:rPr>
          <w:rFonts w:ascii="BIZ UDゴシック" w:eastAsia="BIZ UDゴシック" w:hAnsi="BIZ UDゴシック"/>
          <w:sz w:val="22"/>
        </w:rPr>
      </w:pPr>
      <w:r>
        <w:rPr>
          <w:rFonts w:ascii="BIZ UDゴシック" w:eastAsia="BIZ UDゴシック" w:hAnsi="BIZ UDゴシック" w:hint="eastAsia"/>
          <w:noProof/>
          <w:sz w:val="22"/>
          <w:lang w:val="ja-JP"/>
        </w:rPr>
        <w:drawing>
          <wp:anchor distT="0" distB="0" distL="114300" distR="114300" simplePos="0" relativeHeight="251896320" behindDoc="0" locked="0" layoutInCell="1" allowOverlap="1" wp14:anchorId="46E97129" wp14:editId="1484DE38">
            <wp:simplePos x="0" y="0"/>
            <wp:positionH relativeFrom="page">
              <wp:posOffset>575945</wp:posOffset>
            </wp:positionH>
            <wp:positionV relativeFrom="page">
              <wp:posOffset>9465310</wp:posOffset>
            </wp:positionV>
            <wp:extent cx="649080" cy="649080"/>
            <wp:effectExtent l="0" t="0" r="0" b="0"/>
            <wp:wrapNone/>
            <wp:docPr id="1629446595" name="図 4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46595" name="図 48" descr="QR コード&#10;&#10;自動的に生成された説明"/>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DD139A" w:rsidRPr="003F2E08">
        <w:rPr>
          <w:rFonts w:ascii="BIZ UDゴシック" w:eastAsia="BIZ UDゴシック" w:hAnsi="BIZ UDゴシック" w:hint="eastAsia"/>
          <w:sz w:val="22"/>
        </w:rPr>
        <w:t>現行の介護サービス等の整備状況を踏まえつつ、居宅サービス及び地域密着型サービスの拠点の整備促進を基本に介護サービス等の基盤を整備します。また、介護予防・生活支援サービスの充実に向けて取り組みます。</w:t>
      </w:r>
    </w:p>
    <w:p w14:paraId="26C091D0" w14:textId="7FCF1AB9" w:rsidR="004A35AA" w:rsidRPr="003F2E08" w:rsidRDefault="00DD139A" w:rsidP="002560FF">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介護サービス及び介護予防・生活支援サービス等に携わる質の高い人材を安定的に確保するため、介護の仕事の魅力向上や多様な人材の確保・育成を図るとともに、定着促進に向けた資質向上と働きやすい職場づくりへの取組を推進します。</w:t>
      </w:r>
      <w:r w:rsidR="004A35AA">
        <w:rPr>
          <w:rFonts w:ascii="BIZ UDゴシック" w:eastAsia="BIZ UDゴシック" w:hAnsi="BIZ UDゴシック" w:hint="eastAsia"/>
          <w:sz w:val="22"/>
        </w:rPr>
        <w:t>しかしながら、生産年齢人口の減少等により、介護人材の必要量の確保は容易でないことから、介護サービス事業所等における介護ロボットやＩＣＴの活用による業務改善や生産性の向上等を図り、介護予防や重度化防止に向けた取組を強力に推進することにより介護人材の必要量を減らす取組を実施します。</w:t>
      </w:r>
    </w:p>
    <w:p w14:paraId="4457E9DD" w14:textId="5851F26F" w:rsidR="00DD139A" w:rsidRPr="003F2E08" w:rsidRDefault="00DD139A" w:rsidP="002560FF">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高齢者が安心して暮らせるように、住宅施策と高齢者福祉</w:t>
      </w:r>
      <w:r w:rsidR="00C32E35">
        <w:rPr>
          <w:rFonts w:ascii="BIZ UDゴシック" w:eastAsia="BIZ UDゴシック" w:hAnsi="BIZ UDゴシック" w:hint="eastAsia"/>
          <w:sz w:val="22"/>
        </w:rPr>
        <w:t>・介護保険</w:t>
      </w:r>
      <w:r w:rsidRPr="003F2E08">
        <w:rPr>
          <w:rFonts w:ascii="BIZ UDゴシック" w:eastAsia="BIZ UDゴシック" w:hAnsi="BIZ UDゴシック" w:hint="eastAsia"/>
          <w:sz w:val="22"/>
        </w:rPr>
        <w:t>施策の連携を図り、高齢者の多様なニーズを踏まえて、有料老人ホームやサービス付き高齢者向け住宅などの高齢者向け</w:t>
      </w:r>
      <w:r w:rsidR="00F539C9">
        <w:rPr>
          <w:rFonts w:ascii="BIZ UDゴシック" w:eastAsia="BIZ UDゴシック" w:hAnsi="BIZ UDゴシック" w:hint="eastAsia"/>
          <w:sz w:val="22"/>
        </w:rPr>
        <w:t>の</w:t>
      </w:r>
      <w:r w:rsidRPr="003F2E08">
        <w:rPr>
          <w:rFonts w:ascii="BIZ UDゴシック" w:eastAsia="BIZ UDゴシック" w:hAnsi="BIZ UDゴシック" w:hint="eastAsia"/>
          <w:sz w:val="22"/>
        </w:rPr>
        <w:t>住まいを確保するほか、市、</w:t>
      </w:r>
      <w:r w:rsidR="00A4612C">
        <w:rPr>
          <w:rFonts w:ascii="BIZ UDゴシック" w:eastAsia="BIZ UDゴシック" w:hAnsi="BIZ UDゴシック" w:hint="eastAsia"/>
          <w:sz w:val="22"/>
        </w:rPr>
        <w:t>県、</w:t>
      </w:r>
      <w:r w:rsidRPr="003F2E08">
        <w:rPr>
          <w:rFonts w:ascii="BIZ UDゴシック" w:eastAsia="BIZ UDゴシック" w:hAnsi="BIZ UDゴシック" w:hint="eastAsia"/>
          <w:sz w:val="22"/>
        </w:rPr>
        <w:t>不動産団体及び居住支援団体の連携による民間賃貸住宅への入居支援など、高齢者の安定した居住を確保するための施策を推進します。</w:t>
      </w:r>
    </w:p>
    <w:p w14:paraId="7BB39494" w14:textId="7AEDCA7F" w:rsidR="00DD139A" w:rsidRPr="003F2E08" w:rsidRDefault="00DD139A" w:rsidP="002560FF">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また、地域のボランティアをはじめ、シニアサポート活動の担い手などの人材を発掘するとともに、介護予防サポーター等の養成・スキルアップを図ります。</w:t>
      </w:r>
    </w:p>
    <w:p w14:paraId="55D1ECCA" w14:textId="10082412" w:rsidR="00154FDF" w:rsidRPr="003F2E08" w:rsidRDefault="00154FDF" w:rsidP="001A21A6">
      <w:pPr>
        <w:snapToGrid w:val="0"/>
        <w:rPr>
          <w:rFonts w:ascii="HG丸ｺﾞｼｯｸM-PRO" w:eastAsia="HG丸ｺﾞｼｯｸM-PRO" w:hAnsi="HG丸ｺﾞｼｯｸM-PRO"/>
          <w:sz w:val="22"/>
        </w:rPr>
      </w:pPr>
    </w:p>
    <w:p w14:paraId="7175E868" w14:textId="5170C8C2" w:rsidR="00192EB1" w:rsidRPr="003F2E08" w:rsidRDefault="00192EB1" w:rsidP="00192EB1">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cstheme="minorBidi"/>
          <w:bCs/>
          <w:sz w:val="22"/>
        </w:rPr>
      </w:pPr>
      <w:bookmarkStart w:id="89" w:name="_Toc67990896"/>
      <w:bookmarkStart w:id="90" w:name="_Toc161336970"/>
      <w:r w:rsidRPr="003F2E08">
        <w:rPr>
          <w:rFonts w:ascii="BIZ UDゴシック" w:eastAsia="BIZ UDゴシック" w:hAnsi="BIZ UDゴシック" w:cstheme="minorBidi" w:hint="eastAsia"/>
          <w:bCs/>
          <w:sz w:val="22"/>
        </w:rPr>
        <w:t>（</w:t>
      </w:r>
      <w:r w:rsidR="00DD139A" w:rsidRPr="003F2E08">
        <w:rPr>
          <w:rFonts w:ascii="BIZ UDゴシック" w:eastAsia="BIZ UDゴシック" w:hAnsi="BIZ UDゴシック" w:cstheme="minorBidi" w:hint="eastAsia"/>
          <w:bCs/>
          <w:sz w:val="22"/>
        </w:rPr>
        <w:t>４</w:t>
      </w:r>
      <w:r w:rsidRPr="003F2E08">
        <w:rPr>
          <w:rFonts w:ascii="BIZ UDゴシック" w:eastAsia="BIZ UDゴシック" w:hAnsi="BIZ UDゴシック" w:cstheme="minorBidi" w:hint="eastAsia"/>
          <w:bCs/>
          <w:sz w:val="22"/>
        </w:rPr>
        <w:t>）包括的な支援体制の整備</w:t>
      </w:r>
      <w:bookmarkEnd w:id="89"/>
      <w:bookmarkEnd w:id="90"/>
    </w:p>
    <w:p w14:paraId="452D177C" w14:textId="343ED064" w:rsidR="00C60ED7" w:rsidRPr="003F2E08" w:rsidRDefault="00210172" w:rsidP="002560FF">
      <w:pPr>
        <w:pStyle w:val="affffb"/>
        <w:widowControl w:val="0"/>
        <w:spacing w:line="380" w:lineRule="exact"/>
        <w:ind w:left="312" w:rightChars="50" w:right="120" w:firstLine="220"/>
        <w:jc w:val="both"/>
        <w:rPr>
          <w:rFonts w:ascii="BIZ UDゴシック" w:eastAsia="BIZ UDゴシック" w:hAnsi="BIZ UDゴシック"/>
          <w:sz w:val="22"/>
        </w:rPr>
      </w:pPr>
      <w:r>
        <w:rPr>
          <w:rFonts w:ascii="BIZ UDゴシック" w:eastAsia="BIZ UDゴシック" w:hAnsi="BIZ UDゴシック" w:hint="eastAsia"/>
          <w:sz w:val="22"/>
        </w:rPr>
        <w:t>８０５０</w:t>
      </w:r>
      <w:r w:rsidR="00C60ED7" w:rsidRPr="003F2E08">
        <w:rPr>
          <w:rFonts w:ascii="BIZ UDゴシック" w:eastAsia="BIZ UDゴシック" w:hAnsi="BIZ UDゴシック" w:hint="eastAsia"/>
          <w:sz w:val="22"/>
        </w:rPr>
        <w:t>問題をはじめとして、高齢者</w:t>
      </w:r>
      <w:r w:rsidR="004A35AA">
        <w:rPr>
          <w:rFonts w:ascii="BIZ UDゴシック" w:eastAsia="BIZ UDゴシック" w:hAnsi="BIZ UDゴシック" w:hint="eastAsia"/>
          <w:sz w:val="22"/>
        </w:rPr>
        <w:t>本人に対する</w:t>
      </w:r>
      <w:r w:rsidR="00C60ED7" w:rsidRPr="003F2E08">
        <w:rPr>
          <w:rFonts w:ascii="BIZ UDゴシック" w:eastAsia="BIZ UDゴシック" w:hAnsi="BIZ UDゴシック" w:hint="eastAsia"/>
          <w:sz w:val="22"/>
        </w:rPr>
        <w:t>支援だけでは解決できないような、複合化・複雑化した課題が増加しており、「包括的な支援体制の整備」が必要です。</w:t>
      </w:r>
    </w:p>
    <w:p w14:paraId="2FC4388F" w14:textId="0FB68594" w:rsidR="00154FDF" w:rsidRPr="003F2E08" w:rsidRDefault="00192EB1" w:rsidP="002560FF">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「包括的な支援体制の整備」は、</w:t>
      </w:r>
      <w:r w:rsidR="00C60ED7" w:rsidRPr="003F2E08">
        <w:rPr>
          <w:rFonts w:ascii="BIZ UDゴシック" w:eastAsia="BIZ UDゴシック" w:hAnsi="BIZ UDゴシック" w:hint="eastAsia"/>
          <w:sz w:val="22"/>
        </w:rPr>
        <w:t>①【相談支援】住民の身近な地域において地域生活課題に関する相談を包括的に受け止める体制の整備、世帯全体の複合化・複雑化した課題を受け止める市の総合的な相談支援体制の整備、②</w:t>
      </w:r>
      <w:r w:rsidR="000E4FEC" w:rsidRPr="003F2E08">
        <w:rPr>
          <w:rFonts w:ascii="BIZ UDゴシック" w:eastAsia="BIZ UDゴシック" w:hAnsi="BIZ UDゴシック" w:hint="eastAsia"/>
          <w:sz w:val="22"/>
        </w:rPr>
        <w:t>【地域づくり</w:t>
      </w:r>
      <w:r w:rsidR="00154FDF" w:rsidRPr="003F2E08">
        <w:rPr>
          <w:rFonts w:ascii="BIZ UDゴシック" w:eastAsia="BIZ UDゴシック" w:hAnsi="BIZ UDゴシック" w:hint="eastAsia"/>
          <w:sz w:val="22"/>
        </w:rPr>
        <w:t>への支援</w:t>
      </w:r>
      <w:r w:rsidR="000E4FEC" w:rsidRPr="003F2E08">
        <w:rPr>
          <w:rFonts w:ascii="BIZ UDゴシック" w:eastAsia="BIZ UDゴシック" w:hAnsi="BIZ UDゴシック" w:hint="eastAsia"/>
          <w:sz w:val="22"/>
        </w:rPr>
        <w:t>】</w:t>
      </w:r>
      <w:r w:rsidRPr="003F2E08">
        <w:rPr>
          <w:rFonts w:ascii="BIZ UDゴシック" w:eastAsia="BIZ UDゴシック" w:hAnsi="BIZ UDゴシック" w:hint="eastAsia"/>
          <w:sz w:val="22"/>
        </w:rPr>
        <w:t>地域住民が主体的に地域生活課題を把握し、課題解決を図る環境の整備、③</w:t>
      </w:r>
      <w:r w:rsidR="0073299E" w:rsidRPr="003F2E08">
        <w:rPr>
          <w:rFonts w:ascii="BIZ UDゴシック" w:eastAsia="BIZ UDゴシック" w:hAnsi="BIZ UDゴシック" w:hint="eastAsia"/>
          <w:sz w:val="22"/>
        </w:rPr>
        <w:t>【参加支援】既存の制度では社会参加が困難な人などへの社会とのつながりを回復するとともに、「支え手」「受け手」という関係を超えて、地域住民や地域の多様な主体が「我が事」として地域福祉活動に参加</w:t>
      </w:r>
      <w:r w:rsidR="00154FDF" w:rsidRPr="003F2E08">
        <w:rPr>
          <w:rFonts w:ascii="BIZ UDゴシック" w:eastAsia="BIZ UDゴシック" w:hAnsi="BIZ UDゴシック" w:hint="eastAsia"/>
          <w:sz w:val="22"/>
        </w:rPr>
        <w:t>できる体制の整備の</w:t>
      </w:r>
      <w:r w:rsidR="00C60ED7" w:rsidRPr="003F2E08">
        <w:rPr>
          <w:rFonts w:ascii="BIZ UDゴシック" w:eastAsia="BIZ UDゴシック" w:hAnsi="BIZ UDゴシック" w:hint="eastAsia"/>
          <w:sz w:val="22"/>
        </w:rPr>
        <w:t>３</w:t>
      </w:r>
      <w:r w:rsidRPr="003F2E08">
        <w:rPr>
          <w:rFonts w:ascii="BIZ UDゴシック" w:eastAsia="BIZ UDゴシック" w:hAnsi="BIZ UDゴシック" w:hint="eastAsia"/>
          <w:sz w:val="22"/>
        </w:rPr>
        <w:t>つ</w:t>
      </w:r>
      <w:r w:rsidR="00154FDF" w:rsidRPr="003F2E08">
        <w:rPr>
          <w:rFonts w:ascii="BIZ UDゴシック" w:eastAsia="BIZ UDゴシック" w:hAnsi="BIZ UDゴシック" w:hint="eastAsia"/>
          <w:sz w:val="22"/>
        </w:rPr>
        <w:t>を一体的に実施</w:t>
      </w:r>
      <w:r w:rsidRPr="003F2E08">
        <w:rPr>
          <w:rFonts w:ascii="BIZ UDゴシック" w:eastAsia="BIZ UDゴシック" w:hAnsi="BIZ UDゴシック" w:hint="eastAsia"/>
          <w:sz w:val="22"/>
        </w:rPr>
        <w:t>し、地域の課題解決力の向上を図り、誰もが地域で安心して暮らしていくことができる体制づくりを推進します。</w:t>
      </w:r>
    </w:p>
    <w:p w14:paraId="5B8114AA" w14:textId="7212C105" w:rsidR="00154FDF" w:rsidRPr="003F2E08" w:rsidRDefault="00AB48C9" w:rsidP="00192EB1">
      <w:pPr>
        <w:pStyle w:val="affffb"/>
        <w:widowControl w:val="0"/>
        <w:spacing w:line="380" w:lineRule="exact"/>
        <w:ind w:left="312" w:firstLine="220"/>
        <w:jc w:val="both"/>
        <w:rPr>
          <w:rFonts w:ascii="BIZ UDゴシック" w:eastAsia="BIZ UDゴシック" w:hAnsi="BIZ UDゴシック"/>
          <w:sz w:val="22"/>
        </w:rPr>
      </w:pPr>
      <w:r>
        <w:rPr>
          <w:rFonts w:ascii="BIZ UDゴシック" w:eastAsia="BIZ UDゴシック" w:hAnsi="BIZ UDゴシック"/>
          <w:noProof/>
          <w:sz w:val="22"/>
        </w:rPr>
        <w:drawing>
          <wp:anchor distT="0" distB="0" distL="114300" distR="114300" simplePos="0" relativeHeight="251771392" behindDoc="0" locked="0" layoutInCell="1" allowOverlap="1" wp14:anchorId="659A6F80" wp14:editId="6FE84138">
            <wp:simplePos x="0" y="0"/>
            <wp:positionH relativeFrom="margin">
              <wp:posOffset>200660</wp:posOffset>
            </wp:positionH>
            <wp:positionV relativeFrom="paragraph">
              <wp:posOffset>154144</wp:posOffset>
            </wp:positionV>
            <wp:extent cx="5838506" cy="1862919"/>
            <wp:effectExtent l="0" t="0" r="0"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38506" cy="18629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F61471" w14:textId="4D167852" w:rsidR="00154FDF" w:rsidRPr="003F2E08" w:rsidRDefault="00154FDF" w:rsidP="00192EB1">
      <w:pPr>
        <w:pStyle w:val="affffb"/>
        <w:widowControl w:val="0"/>
        <w:spacing w:line="380" w:lineRule="exact"/>
        <w:ind w:left="312" w:firstLine="220"/>
        <w:jc w:val="both"/>
        <w:rPr>
          <w:rFonts w:ascii="BIZ UDゴシック" w:eastAsia="BIZ UDゴシック" w:hAnsi="BIZ UDゴシック"/>
          <w:sz w:val="22"/>
        </w:rPr>
      </w:pPr>
    </w:p>
    <w:p w14:paraId="4CDD0E16" w14:textId="64B5586B" w:rsidR="00154FDF" w:rsidRPr="003F2E08" w:rsidRDefault="00154FDF" w:rsidP="00192EB1">
      <w:pPr>
        <w:pStyle w:val="affffb"/>
        <w:widowControl w:val="0"/>
        <w:spacing w:line="380" w:lineRule="exact"/>
        <w:ind w:left="312" w:firstLine="220"/>
        <w:jc w:val="both"/>
        <w:rPr>
          <w:rFonts w:ascii="BIZ UDゴシック" w:eastAsia="BIZ UDゴシック" w:hAnsi="BIZ UDゴシック"/>
          <w:sz w:val="22"/>
        </w:rPr>
      </w:pPr>
    </w:p>
    <w:p w14:paraId="1C0DFF5A" w14:textId="4E17E44F" w:rsidR="00154FDF" w:rsidRPr="003F2E08" w:rsidRDefault="00154FDF" w:rsidP="00192EB1">
      <w:pPr>
        <w:pStyle w:val="affffb"/>
        <w:widowControl w:val="0"/>
        <w:spacing w:line="380" w:lineRule="exact"/>
        <w:ind w:left="312" w:firstLine="220"/>
        <w:jc w:val="both"/>
        <w:rPr>
          <w:rFonts w:ascii="BIZ UDゴシック" w:eastAsia="BIZ UDゴシック" w:hAnsi="BIZ UDゴシック"/>
          <w:sz w:val="22"/>
        </w:rPr>
      </w:pPr>
    </w:p>
    <w:p w14:paraId="059E7ACD" w14:textId="52CEE7EF" w:rsidR="00154FDF" w:rsidRPr="003F2E08" w:rsidRDefault="00154FDF" w:rsidP="00192EB1">
      <w:pPr>
        <w:pStyle w:val="affffb"/>
        <w:widowControl w:val="0"/>
        <w:spacing w:line="380" w:lineRule="exact"/>
        <w:ind w:left="312" w:firstLine="220"/>
        <w:jc w:val="both"/>
        <w:rPr>
          <w:rFonts w:ascii="BIZ UDゴシック" w:eastAsia="BIZ UDゴシック" w:hAnsi="BIZ UDゴシック"/>
          <w:sz w:val="22"/>
        </w:rPr>
      </w:pPr>
    </w:p>
    <w:p w14:paraId="66A4AB64" w14:textId="7BE1D2B8" w:rsidR="00154FDF" w:rsidRPr="003F2E08" w:rsidRDefault="00154FDF" w:rsidP="00192EB1">
      <w:pPr>
        <w:pStyle w:val="affffb"/>
        <w:widowControl w:val="0"/>
        <w:spacing w:line="380" w:lineRule="exact"/>
        <w:ind w:left="312" w:firstLine="220"/>
        <w:jc w:val="both"/>
        <w:rPr>
          <w:rFonts w:ascii="BIZ UDゴシック" w:eastAsia="BIZ UDゴシック" w:hAnsi="BIZ UDゴシック"/>
          <w:sz w:val="22"/>
        </w:rPr>
      </w:pPr>
    </w:p>
    <w:p w14:paraId="215DDD7F" w14:textId="77777777" w:rsidR="00154FDF" w:rsidRPr="003F2E08" w:rsidRDefault="00154FDF" w:rsidP="00192EB1">
      <w:pPr>
        <w:pStyle w:val="affffb"/>
        <w:widowControl w:val="0"/>
        <w:spacing w:line="380" w:lineRule="exact"/>
        <w:ind w:left="312" w:firstLine="220"/>
        <w:jc w:val="both"/>
        <w:rPr>
          <w:rFonts w:ascii="BIZ UDゴシック" w:eastAsia="BIZ UDゴシック" w:hAnsi="BIZ UDゴシック"/>
          <w:sz w:val="22"/>
        </w:rPr>
      </w:pPr>
    </w:p>
    <w:p w14:paraId="4C919B0B" w14:textId="440DECEE" w:rsidR="00154FDF" w:rsidRPr="003F2E08" w:rsidRDefault="00E04824" w:rsidP="00192EB1">
      <w:pPr>
        <w:pStyle w:val="affffb"/>
        <w:widowControl w:val="0"/>
        <w:spacing w:line="380" w:lineRule="exact"/>
        <w:ind w:left="312" w:firstLine="220"/>
        <w:jc w:val="both"/>
        <w:rPr>
          <w:rFonts w:ascii="BIZ UDゴシック" w:eastAsia="BIZ UDゴシック" w:hAnsi="BIZ UDゴシック"/>
          <w:sz w:val="22"/>
        </w:rPr>
      </w:pPr>
      <w:r>
        <w:rPr>
          <w:rFonts w:hAnsi="HG丸ｺﾞｼｯｸM-PRO"/>
          <w:noProof/>
          <w:sz w:val="22"/>
        </w:rPr>
        <mc:AlternateContent>
          <mc:Choice Requires="wps">
            <w:drawing>
              <wp:anchor distT="0" distB="0" distL="114300" distR="114300" simplePos="0" relativeHeight="251772416" behindDoc="0" locked="0" layoutInCell="1" allowOverlap="1" wp14:anchorId="65474757" wp14:editId="3C1B03CB">
                <wp:simplePos x="0" y="0"/>
                <wp:positionH relativeFrom="column">
                  <wp:posOffset>611505</wp:posOffset>
                </wp:positionH>
                <wp:positionV relativeFrom="paragraph">
                  <wp:posOffset>4445</wp:posOffset>
                </wp:positionV>
                <wp:extent cx="1746914" cy="320723"/>
                <wp:effectExtent l="0" t="0" r="0" b="3175"/>
                <wp:wrapNone/>
                <wp:docPr id="73" name="テキスト ボックス 73"/>
                <wp:cNvGraphicFramePr/>
                <a:graphic xmlns:a="http://schemas.openxmlformats.org/drawingml/2006/main">
                  <a:graphicData uri="http://schemas.microsoft.com/office/word/2010/wordprocessingShape">
                    <wps:wsp>
                      <wps:cNvSpPr txBox="1"/>
                      <wps:spPr>
                        <a:xfrm>
                          <a:off x="0" y="0"/>
                          <a:ext cx="1746914" cy="320723"/>
                        </a:xfrm>
                        <a:prstGeom prst="rect">
                          <a:avLst/>
                        </a:prstGeom>
                        <a:noFill/>
                        <a:ln w="6350">
                          <a:noFill/>
                        </a:ln>
                      </wps:spPr>
                      <wps:txbx>
                        <w:txbxContent>
                          <w:p w14:paraId="7B854DFD" w14:textId="77777777" w:rsidR="001F241D" w:rsidRPr="00BA67BE" w:rsidRDefault="001F241D" w:rsidP="00E04824">
                            <w:pPr>
                              <w:rPr>
                                <w:sz w:val="16"/>
                              </w:rPr>
                            </w:pPr>
                            <w:r w:rsidRPr="00BA67BE">
                              <w:rPr>
                                <w:rFonts w:hint="eastAsia"/>
                                <w:sz w:val="16"/>
                              </w:rPr>
                              <w:t>資料：</w:t>
                            </w:r>
                            <w:r w:rsidRPr="00BA67BE">
                              <w:rPr>
                                <w:sz w:val="16"/>
                              </w:rPr>
                              <w:t>本市作成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474757" id="テキスト ボックス 73" o:spid="_x0000_s1260" type="#_x0000_t202" style="position:absolute;left:0;text-align:left;margin-left:48.15pt;margin-top:.35pt;width:137.55pt;height:25.25pt;z-index:25177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" filled="f" stroked="f" strokeweight=".5pt">
                <v:textbox>
                  <w:txbxContent>
                    <w:p w14:paraId="7B854DFD" w14:textId="77777777" w:rsidR="001F241D" w:rsidRPr="00BA67BE" w:rsidRDefault="001F241D" w:rsidP="00E04824">
                      <w:pPr>
                        <w:rPr>
                          <w:sz w:val="16"/>
                        </w:rPr>
                      </w:pPr>
                      <w:r w:rsidRPr="00BA67BE">
                        <w:rPr>
                          <w:rFonts w:hint="eastAsia"/>
                          <w:sz w:val="16"/>
                        </w:rPr>
                        <w:t>資料：</w:t>
                      </w:r>
                      <w:r w:rsidRPr="00BA67BE">
                        <w:rPr>
                          <w:sz w:val="16"/>
                        </w:rPr>
                        <w:t>本市作成</w:t>
                      </w:r>
                    </w:p>
                  </w:txbxContent>
                </v:textbox>
              </v:shape>
            </w:pict>
          </mc:Fallback>
        </mc:AlternateContent>
      </w:r>
    </w:p>
    <w:p w14:paraId="4136EF24" w14:textId="65D9EDA9" w:rsidR="00192EB1" w:rsidRPr="003F2E08" w:rsidRDefault="00192EB1" w:rsidP="00192EB1">
      <w:pPr>
        <w:rPr>
          <w:rFonts w:ascii="HG丸ｺﾞｼｯｸM-PRO" w:eastAsia="HG丸ｺﾞｼｯｸM-PRO" w:hAnsi="HG丸ｺﾞｼｯｸM-PRO"/>
          <w:sz w:val="22"/>
        </w:rPr>
        <w:sectPr w:rsidR="00192EB1" w:rsidRPr="003F2E08" w:rsidSect="006D1780">
          <w:headerReference w:type="even" r:id="rId126"/>
          <w:headerReference w:type="default" r:id="rId127"/>
          <w:footerReference w:type="even" r:id="rId128"/>
          <w:footerReference w:type="default" r:id="rId129"/>
          <w:type w:val="continuous"/>
          <w:pgSz w:w="11906" w:h="16838"/>
          <w:pgMar w:top="1440" w:right="1080" w:bottom="1440" w:left="1080" w:header="851" w:footer="567" w:gutter="0"/>
          <w:cols w:space="425"/>
          <w:docGrid w:type="lines" w:linePitch="360"/>
        </w:sectPr>
      </w:pPr>
    </w:p>
    <w:p w14:paraId="3B202475" w14:textId="77777777" w:rsidR="00192EB1" w:rsidRPr="003F2E08" w:rsidRDefault="00192EB1" w:rsidP="00192EB1">
      <w:pPr>
        <w:rPr>
          <w:rFonts w:ascii="HG丸ｺﾞｼｯｸM-PRO" w:eastAsia="HG丸ｺﾞｼｯｸM-PRO" w:hAnsi="HG丸ｺﾞｼｯｸM-PRO"/>
          <w:sz w:val="22"/>
        </w:rPr>
      </w:pPr>
    </w:p>
    <w:p w14:paraId="5B235EAA" w14:textId="1A47FE89" w:rsidR="00192EB1" w:rsidRPr="003F2E08" w:rsidRDefault="00540D29" w:rsidP="00192EB1">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897344" behindDoc="0" locked="0" layoutInCell="1" allowOverlap="1" wp14:anchorId="56FC9121" wp14:editId="484DBF05">
            <wp:simplePos x="0" y="0"/>
            <wp:positionH relativeFrom="page">
              <wp:posOffset>6336665</wp:posOffset>
            </wp:positionH>
            <wp:positionV relativeFrom="page">
              <wp:posOffset>9465310</wp:posOffset>
            </wp:positionV>
            <wp:extent cx="649080" cy="649080"/>
            <wp:effectExtent l="0" t="0" r="0" b="0"/>
            <wp:wrapNone/>
            <wp:docPr id="678706138" name="図 4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06138" name="図 49" descr="QR コード&#10;&#10;自動的に生成された説明"/>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76F38881" w14:textId="77777777" w:rsidR="00192EB1" w:rsidRPr="003F2E08" w:rsidRDefault="00192EB1" w:rsidP="00192EB1">
      <w:pPr>
        <w:rPr>
          <w:rFonts w:ascii="HG丸ｺﾞｼｯｸM-PRO" w:eastAsia="HG丸ｺﾞｼｯｸM-PRO" w:hAnsi="HG丸ｺﾞｼｯｸM-PRO"/>
          <w:sz w:val="22"/>
        </w:rPr>
      </w:pPr>
    </w:p>
    <w:p w14:paraId="77C8BA84" w14:textId="77777777" w:rsidR="00192EB1" w:rsidRPr="003F2E08" w:rsidRDefault="00192EB1" w:rsidP="00192EB1"/>
    <w:p w14:paraId="6AA84B51" w14:textId="77777777" w:rsidR="00192EB1" w:rsidRPr="003F2E08" w:rsidRDefault="00192EB1" w:rsidP="00192EB1">
      <w:bookmarkStart w:id="91" w:name="_Toc54007896"/>
      <w:bookmarkStart w:id="92" w:name="_Toc43841372"/>
    </w:p>
    <w:p w14:paraId="555E5BE2" w14:textId="77777777" w:rsidR="00192EB1" w:rsidRPr="003F2E08" w:rsidRDefault="00192EB1" w:rsidP="00192EB1"/>
    <w:p w14:paraId="1FF7D7CD" w14:textId="77777777" w:rsidR="00192EB1" w:rsidRPr="003F2E08" w:rsidRDefault="00192EB1" w:rsidP="00192EB1"/>
    <w:p w14:paraId="021EA021" w14:textId="77777777" w:rsidR="00192EB1" w:rsidRPr="003F2E08" w:rsidRDefault="00192EB1" w:rsidP="00192EB1"/>
    <w:p w14:paraId="6BF1BE7E" w14:textId="77777777" w:rsidR="00192EB1" w:rsidRPr="003F2E08" w:rsidRDefault="00192EB1" w:rsidP="00192EB1"/>
    <w:p w14:paraId="3425E3EF" w14:textId="77777777" w:rsidR="00192EB1" w:rsidRPr="003F2E08" w:rsidRDefault="00192EB1" w:rsidP="00192EB1"/>
    <w:p w14:paraId="2CA6117B" w14:textId="77777777" w:rsidR="00192EB1" w:rsidRPr="003F2E08" w:rsidRDefault="00192EB1" w:rsidP="00192EB1"/>
    <w:p w14:paraId="79F9645C" w14:textId="77777777" w:rsidR="00192EB1" w:rsidRPr="003F2E08" w:rsidRDefault="00192EB1" w:rsidP="00192EB1"/>
    <w:p w14:paraId="6F8C24F7" w14:textId="77777777" w:rsidR="00192EB1" w:rsidRPr="003F2E08" w:rsidRDefault="00192EB1" w:rsidP="00192EB1"/>
    <w:p w14:paraId="6E730832" w14:textId="77777777" w:rsidR="00192EB1" w:rsidRPr="003F2E08" w:rsidRDefault="00192EB1" w:rsidP="00192EB1"/>
    <w:p w14:paraId="4E0E58BB" w14:textId="77777777" w:rsidR="00192EB1" w:rsidRPr="003F2E08" w:rsidRDefault="00192EB1" w:rsidP="00192EB1"/>
    <w:p w14:paraId="176ECD6F" w14:textId="77777777" w:rsidR="00192EB1" w:rsidRPr="003F2E08" w:rsidRDefault="00192EB1" w:rsidP="00192EB1">
      <w:pPr>
        <w:pStyle w:val="affffd"/>
        <w:jc w:val="center"/>
        <w:rPr>
          <w:rFonts w:ascii="BIZ UDゴシック" w:eastAsia="BIZ UDゴシック" w:hAnsi="BIZ UDゴシック"/>
          <w:color w:val="auto"/>
        </w:rPr>
      </w:pPr>
      <w:bookmarkStart w:id="93" w:name="_Toc55060013"/>
      <w:bookmarkStart w:id="94" w:name="_Toc57915893"/>
      <w:bookmarkStart w:id="95" w:name="_Toc59717602"/>
      <w:bookmarkStart w:id="96" w:name="_Toc161336971"/>
      <w:r w:rsidRPr="003F2E08">
        <w:rPr>
          <w:rFonts w:ascii="BIZ UDゴシック" w:eastAsia="BIZ UDゴシック" w:hAnsi="BIZ UDゴシック" w:hint="eastAsia"/>
          <w:color w:val="auto"/>
          <w:sz w:val="52"/>
          <w:szCs w:val="52"/>
        </w:rPr>
        <w:t>第４章</w:t>
      </w:r>
      <w:bookmarkEnd w:id="91"/>
      <w:bookmarkEnd w:id="93"/>
      <w:bookmarkEnd w:id="94"/>
      <w:bookmarkEnd w:id="95"/>
      <w:r w:rsidRPr="003F2E08">
        <w:rPr>
          <w:rFonts w:ascii="BIZ UDゴシック" w:eastAsia="BIZ UDゴシック" w:hAnsi="BIZ UDゴシック" w:hint="eastAsia"/>
          <w:color w:val="auto"/>
          <w:sz w:val="52"/>
          <w:szCs w:val="52"/>
        </w:rPr>
        <w:t xml:space="preserve">　</w:t>
      </w:r>
      <w:bookmarkEnd w:id="92"/>
      <w:r w:rsidRPr="003F2E08">
        <w:rPr>
          <w:rFonts w:ascii="BIZ UDゴシック" w:eastAsia="BIZ UDゴシック" w:hAnsi="BIZ UDゴシック" w:hint="eastAsia"/>
          <w:color w:val="auto"/>
          <w:sz w:val="52"/>
          <w:szCs w:val="52"/>
        </w:rPr>
        <w:t>施策の展開</w:t>
      </w:r>
      <w:bookmarkEnd w:id="96"/>
    </w:p>
    <w:p w14:paraId="10CBEA74" w14:textId="77777777" w:rsidR="00192EB1" w:rsidRPr="003F2E08" w:rsidRDefault="00192EB1" w:rsidP="00192EB1">
      <w:pPr>
        <w:rPr>
          <w:rFonts w:ascii="HG丸ｺﾞｼｯｸM-PRO" w:eastAsia="HG丸ｺﾞｼｯｸM-PRO" w:hAnsi="HG丸ｺﾞｼｯｸM-PRO"/>
          <w:sz w:val="22"/>
        </w:rPr>
      </w:pPr>
    </w:p>
    <w:p w14:paraId="79EE106C" w14:textId="77777777" w:rsidR="00192EB1" w:rsidRPr="003F2E08" w:rsidRDefault="00192EB1" w:rsidP="00192EB1">
      <w:pPr>
        <w:rPr>
          <w:rFonts w:ascii="HG丸ｺﾞｼｯｸM-PRO" w:eastAsia="HG丸ｺﾞｼｯｸM-PRO" w:hAnsi="HG丸ｺﾞｼｯｸM-PRO"/>
          <w:sz w:val="22"/>
        </w:rPr>
      </w:pPr>
    </w:p>
    <w:p w14:paraId="3CF8E67C" w14:textId="77777777" w:rsidR="00192EB1" w:rsidRPr="003F2E08" w:rsidRDefault="00192EB1" w:rsidP="00192EB1">
      <w:pPr>
        <w:rPr>
          <w:rFonts w:ascii="HG丸ｺﾞｼｯｸM-PRO" w:eastAsia="HG丸ｺﾞｼｯｸM-PRO" w:hAnsi="HG丸ｺﾞｼｯｸM-PRO"/>
          <w:sz w:val="22"/>
        </w:rPr>
      </w:pPr>
    </w:p>
    <w:p w14:paraId="33AF0893" w14:textId="77777777" w:rsidR="00192EB1" w:rsidRPr="003F2E08" w:rsidRDefault="00192EB1" w:rsidP="00192EB1">
      <w:pPr>
        <w:rPr>
          <w:rFonts w:ascii="HG丸ｺﾞｼｯｸM-PRO" w:eastAsia="HG丸ｺﾞｼｯｸM-PRO" w:hAnsi="HG丸ｺﾞｼｯｸM-PRO"/>
          <w:sz w:val="22"/>
        </w:rPr>
      </w:pPr>
    </w:p>
    <w:p w14:paraId="5CE8CDF6" w14:textId="77777777" w:rsidR="00192EB1" w:rsidRPr="003F2E08" w:rsidRDefault="00192EB1" w:rsidP="00192EB1">
      <w:pPr>
        <w:rPr>
          <w:rFonts w:ascii="HG丸ｺﾞｼｯｸM-PRO" w:eastAsia="HG丸ｺﾞｼｯｸM-PRO" w:hAnsi="HG丸ｺﾞｼｯｸM-PRO"/>
          <w:sz w:val="22"/>
        </w:rPr>
      </w:pPr>
    </w:p>
    <w:p w14:paraId="6A32390C" w14:textId="77777777" w:rsidR="00192EB1" w:rsidRPr="003F2E08" w:rsidRDefault="00192EB1" w:rsidP="00192EB1">
      <w:pPr>
        <w:rPr>
          <w:rFonts w:ascii="HG丸ｺﾞｼｯｸM-PRO" w:eastAsia="HG丸ｺﾞｼｯｸM-PRO" w:hAnsi="HG丸ｺﾞｼｯｸM-PRO"/>
          <w:sz w:val="22"/>
        </w:rPr>
      </w:pPr>
    </w:p>
    <w:p w14:paraId="23C363AB" w14:textId="77777777" w:rsidR="00192EB1" w:rsidRPr="003F2E08" w:rsidRDefault="00192EB1" w:rsidP="00192EB1">
      <w:pPr>
        <w:rPr>
          <w:rFonts w:ascii="HG丸ｺﾞｼｯｸM-PRO" w:eastAsia="HG丸ｺﾞｼｯｸM-PRO" w:hAnsi="HG丸ｺﾞｼｯｸM-PRO"/>
          <w:sz w:val="22"/>
        </w:rPr>
      </w:pPr>
    </w:p>
    <w:p w14:paraId="19D35697" w14:textId="77777777" w:rsidR="00192EB1" w:rsidRPr="003F2E08" w:rsidRDefault="00192EB1" w:rsidP="00192EB1">
      <w:pPr>
        <w:rPr>
          <w:rFonts w:ascii="HG丸ｺﾞｼｯｸM-PRO" w:eastAsia="HG丸ｺﾞｼｯｸM-PRO" w:hAnsi="HG丸ｺﾞｼｯｸM-PRO"/>
          <w:sz w:val="22"/>
        </w:rPr>
      </w:pPr>
    </w:p>
    <w:p w14:paraId="5BAD8C8F" w14:textId="77777777" w:rsidR="00192EB1" w:rsidRPr="003F2E08" w:rsidRDefault="00192EB1" w:rsidP="00192EB1">
      <w:pPr>
        <w:rPr>
          <w:rFonts w:ascii="HG丸ｺﾞｼｯｸM-PRO" w:eastAsia="HG丸ｺﾞｼｯｸM-PRO" w:hAnsi="HG丸ｺﾞｼｯｸM-PRO"/>
          <w:sz w:val="22"/>
        </w:rPr>
      </w:pPr>
    </w:p>
    <w:p w14:paraId="2BF64283" w14:textId="77777777" w:rsidR="00192EB1" w:rsidRPr="003F2E08" w:rsidRDefault="00192EB1" w:rsidP="00192EB1">
      <w:pPr>
        <w:rPr>
          <w:rFonts w:ascii="HG丸ｺﾞｼｯｸM-PRO" w:eastAsia="HG丸ｺﾞｼｯｸM-PRO" w:hAnsi="HG丸ｺﾞｼｯｸM-PRO"/>
          <w:sz w:val="22"/>
        </w:rPr>
      </w:pPr>
    </w:p>
    <w:p w14:paraId="21625909" w14:textId="77777777" w:rsidR="00192EB1" w:rsidRPr="003F2E08" w:rsidRDefault="00192EB1" w:rsidP="00192EB1">
      <w:pPr>
        <w:rPr>
          <w:rFonts w:ascii="HG丸ｺﾞｼｯｸM-PRO" w:eastAsia="HG丸ｺﾞｼｯｸM-PRO" w:hAnsi="HG丸ｺﾞｼｯｸM-PRO"/>
          <w:sz w:val="22"/>
        </w:rPr>
      </w:pPr>
    </w:p>
    <w:p w14:paraId="0EF4EAAB" w14:textId="77777777" w:rsidR="00C20AB3" w:rsidRPr="003F2E08" w:rsidRDefault="00C20AB3" w:rsidP="008C7D59">
      <w:pPr>
        <w:rPr>
          <w:rFonts w:ascii="HG丸ｺﾞｼｯｸM-PRO" w:eastAsia="HG丸ｺﾞｼｯｸM-PRO" w:hAnsi="HG丸ｺﾞｼｯｸM-PRO"/>
          <w:sz w:val="22"/>
        </w:rPr>
      </w:pPr>
    </w:p>
    <w:p w14:paraId="4F2A4C56" w14:textId="77777777" w:rsidR="00C20AB3" w:rsidRPr="003F2E08" w:rsidRDefault="00C20AB3" w:rsidP="008C7D59">
      <w:pPr>
        <w:rPr>
          <w:rFonts w:ascii="HG丸ｺﾞｼｯｸM-PRO" w:eastAsia="HG丸ｺﾞｼｯｸM-PRO" w:hAnsi="HG丸ｺﾞｼｯｸM-PRO"/>
          <w:sz w:val="22"/>
        </w:rPr>
      </w:pPr>
    </w:p>
    <w:p w14:paraId="5E58AED0" w14:textId="77777777" w:rsidR="00C20AB3" w:rsidRPr="003F2E08" w:rsidRDefault="00C20AB3" w:rsidP="008C7D59">
      <w:pPr>
        <w:rPr>
          <w:rFonts w:ascii="HG丸ｺﾞｼｯｸM-PRO" w:eastAsia="HG丸ｺﾞｼｯｸM-PRO" w:hAnsi="HG丸ｺﾞｼｯｸM-PRO"/>
          <w:sz w:val="22"/>
        </w:rPr>
      </w:pPr>
    </w:p>
    <w:p w14:paraId="63C8CF3D" w14:textId="77777777" w:rsidR="00C20AB3" w:rsidRPr="003F2E08" w:rsidRDefault="00C20AB3" w:rsidP="008C7D59">
      <w:pPr>
        <w:rPr>
          <w:rFonts w:ascii="HG丸ｺﾞｼｯｸM-PRO" w:eastAsia="HG丸ｺﾞｼｯｸM-PRO" w:hAnsi="HG丸ｺﾞｼｯｸM-PRO"/>
          <w:sz w:val="22"/>
        </w:rPr>
      </w:pPr>
    </w:p>
    <w:p w14:paraId="4446701D" w14:textId="77777777" w:rsidR="00C20AB3" w:rsidRPr="003F2E08" w:rsidRDefault="00C20AB3" w:rsidP="008C7D59">
      <w:pPr>
        <w:rPr>
          <w:rFonts w:ascii="HG丸ｺﾞｼｯｸM-PRO" w:eastAsia="HG丸ｺﾞｼｯｸM-PRO" w:hAnsi="HG丸ｺﾞｼｯｸM-PRO"/>
          <w:sz w:val="22"/>
        </w:rPr>
      </w:pPr>
    </w:p>
    <w:p w14:paraId="2B95F999" w14:textId="77777777" w:rsidR="00C20AB3" w:rsidRPr="003F2E08" w:rsidRDefault="00C20AB3" w:rsidP="008C7D59">
      <w:pPr>
        <w:rPr>
          <w:rFonts w:ascii="HG丸ｺﾞｼｯｸM-PRO" w:eastAsia="HG丸ｺﾞｼｯｸM-PRO" w:hAnsi="HG丸ｺﾞｼｯｸM-PRO"/>
          <w:sz w:val="22"/>
        </w:rPr>
      </w:pPr>
    </w:p>
    <w:p w14:paraId="7CDA6852" w14:textId="77777777" w:rsidR="00C20AB3" w:rsidRPr="003F2E08" w:rsidRDefault="00C20AB3" w:rsidP="008C7D59">
      <w:pPr>
        <w:rPr>
          <w:rFonts w:ascii="HG丸ｺﾞｼｯｸM-PRO" w:eastAsia="HG丸ｺﾞｼｯｸM-PRO" w:hAnsi="HG丸ｺﾞｼｯｸM-PRO"/>
          <w:sz w:val="22"/>
        </w:rPr>
      </w:pPr>
    </w:p>
    <w:p w14:paraId="111D5ECD" w14:textId="77777777" w:rsidR="00C20AB3" w:rsidRPr="003F2E08" w:rsidRDefault="00C20AB3" w:rsidP="008C7D59">
      <w:pPr>
        <w:rPr>
          <w:rFonts w:ascii="HG丸ｺﾞｼｯｸM-PRO" w:eastAsia="HG丸ｺﾞｼｯｸM-PRO" w:hAnsi="HG丸ｺﾞｼｯｸM-PRO"/>
          <w:sz w:val="22"/>
        </w:rPr>
      </w:pPr>
    </w:p>
    <w:p w14:paraId="2C194292" w14:textId="77777777" w:rsidR="00496F48" w:rsidRPr="003F2E08" w:rsidRDefault="00496F48" w:rsidP="008C7D59">
      <w:pPr>
        <w:rPr>
          <w:rFonts w:ascii="HG丸ｺﾞｼｯｸM-PRO" w:eastAsia="HG丸ｺﾞｼｯｸM-PRO" w:hAnsi="HG丸ｺﾞｼｯｸM-PRO"/>
          <w:sz w:val="22"/>
        </w:rPr>
        <w:sectPr w:rsidR="00496F48" w:rsidRPr="003F2E08" w:rsidSect="00904A12">
          <w:headerReference w:type="even" r:id="rId131"/>
          <w:headerReference w:type="default" r:id="rId132"/>
          <w:footerReference w:type="even" r:id="rId133"/>
          <w:footerReference w:type="default" r:id="rId134"/>
          <w:pgSz w:w="11906" w:h="16838"/>
          <w:pgMar w:top="1440" w:right="1080" w:bottom="1440" w:left="1080" w:header="851" w:footer="567" w:gutter="0"/>
          <w:cols w:space="425"/>
          <w:docGrid w:type="lines" w:linePitch="360"/>
        </w:sectPr>
      </w:pPr>
    </w:p>
    <w:p w14:paraId="755C7B83" w14:textId="2BE1C3A1" w:rsidR="000F46EF" w:rsidRPr="003F2E08" w:rsidRDefault="001F4A52" w:rsidP="002D2E1B">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97" w:name="_Toc496101687"/>
      <w:bookmarkStart w:id="98" w:name="_Toc509174137"/>
      <w:bookmarkStart w:id="99" w:name="_Toc54007899"/>
      <w:bookmarkStart w:id="100" w:name="_Toc55060017"/>
      <w:bookmarkStart w:id="101" w:name="_Toc57915897"/>
      <w:bookmarkStart w:id="102" w:name="_Toc161336972"/>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 xml:space="preserve">基本目標１　</w:t>
      </w:r>
      <w:bookmarkEnd w:id="97"/>
      <w:bookmarkEnd w:id="98"/>
      <w:bookmarkEnd w:id="99"/>
      <w:bookmarkEnd w:id="100"/>
      <w:bookmarkEnd w:id="101"/>
      <w:r w:rsidR="00BA30C9"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生きがい</w:t>
      </w:r>
      <w:r w:rsidR="002D2E1B"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・介護予防施策等の推進</w:t>
      </w:r>
      <w:bookmarkEnd w:id="102"/>
    </w:p>
    <w:p w14:paraId="13D8EE15" w14:textId="350F295D" w:rsidR="006F718A" w:rsidRPr="003F2E08" w:rsidRDefault="006F718A" w:rsidP="006F718A">
      <w:pPr>
        <w:spacing w:line="340" w:lineRule="exact"/>
        <w:ind w:firstLineChars="100" w:firstLine="281"/>
        <w:contextualSpacing/>
        <w:mirrorIndents/>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b/>
          <w:noProof/>
          <w:sz w:val="28"/>
        </w:rPr>
        <mc:AlternateContent>
          <mc:Choice Requires="wps">
            <w:drawing>
              <wp:anchor distT="0" distB="0" distL="114300" distR="114300" simplePos="0" relativeHeight="251432448" behindDoc="0" locked="0" layoutInCell="1" allowOverlap="1" wp14:anchorId="2E692EE2" wp14:editId="1AEFC5C3">
                <wp:simplePos x="0" y="0"/>
                <wp:positionH relativeFrom="margin">
                  <wp:align>left</wp:align>
                </wp:positionH>
                <wp:positionV relativeFrom="paragraph">
                  <wp:posOffset>55762</wp:posOffset>
                </wp:positionV>
                <wp:extent cx="6169099" cy="0"/>
                <wp:effectExtent l="19050" t="38100" r="79375" b="114300"/>
                <wp:wrapNone/>
                <wp:docPr id="115" name="直線コネクタ 115"/>
                <wp:cNvGraphicFramePr/>
                <a:graphic xmlns:a="http://schemas.openxmlformats.org/drawingml/2006/main">
                  <a:graphicData uri="http://schemas.microsoft.com/office/word/2010/wordprocessingShape">
                    <wps:wsp>
                      <wps:cNvCnPr/>
                      <wps:spPr>
                        <a:xfrm>
                          <a:off x="0" y="0"/>
                          <a:ext cx="6169099" cy="0"/>
                        </a:xfrm>
                        <a:prstGeom prst="line">
                          <a:avLst/>
                        </a:prstGeom>
                        <a:noFill/>
                        <a:ln w="25400" cap="flat" cmpd="dbl" algn="ctr">
                          <a:solidFill>
                            <a:srgbClr val="C0C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FC88E64" id="直線コネクタ 115" o:spid="_x0000_s1026" style="position:absolute;left:0;text-align:left;z-index:2514324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4.4pt" to="485.7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" strokecolor="silver" strokeweight="2pt">
                <v:stroke linestyle="thinThin" joinstyle="miter"/>
                <v:shadow on="t" color="black" opacity="26214f" origin="-.5,-.5" offset=".74836mm,.74836mm"/>
                <w10:wrap anchorx="margin"/>
              </v:line>
            </w:pict>
          </mc:Fallback>
        </mc:AlternateContent>
      </w:r>
    </w:p>
    <w:p w14:paraId="7EC6BAF1" w14:textId="0B122669" w:rsidR="000079AE" w:rsidRPr="003F2E08" w:rsidRDefault="000079AE" w:rsidP="00EC1F21">
      <w:pPr>
        <w:snapToGrid w:val="0"/>
        <w:spacing w:line="240" w:lineRule="exact"/>
        <w:contextualSpacing/>
        <w:mirrorIndents/>
        <w:jc w:val="both"/>
        <w:rPr>
          <w:rFonts w:ascii="HG丸ｺﾞｼｯｸM-PRO" w:eastAsia="HG丸ｺﾞｼｯｸM-PRO" w:hAnsi="HG丸ｺﾞｼｯｸM-PRO" w:cs="Times New Roman"/>
          <w:sz w:val="22"/>
        </w:rPr>
      </w:pPr>
    </w:p>
    <w:bookmarkStart w:id="103" w:name="_Toc496024548"/>
    <w:bookmarkStart w:id="104" w:name="_Toc496101688"/>
    <w:bookmarkStart w:id="105" w:name="_Toc509174138"/>
    <w:bookmarkStart w:id="106" w:name="_Toc54007900"/>
    <w:bookmarkStart w:id="107" w:name="_Toc55060018"/>
    <w:bookmarkStart w:id="108" w:name="_Toc57915898"/>
    <w:bookmarkStart w:id="109" w:name="_Toc161336973"/>
    <w:p w14:paraId="0AB91572" w14:textId="6345BAA2" w:rsidR="005C72C0" w:rsidRPr="003F2E08" w:rsidRDefault="00632E27"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mc:AlternateContent>
          <mc:Choice Requires="wps">
            <w:drawing>
              <wp:anchor distT="0" distB="0" distL="114300" distR="114300" simplePos="0" relativeHeight="251756032" behindDoc="0" locked="0" layoutInCell="1" allowOverlap="1" wp14:anchorId="394B2C11" wp14:editId="28AF8CF2">
                <wp:simplePos x="0" y="0"/>
                <wp:positionH relativeFrom="column">
                  <wp:posOffset>-85725</wp:posOffset>
                </wp:positionH>
                <wp:positionV relativeFrom="paragraph">
                  <wp:posOffset>54279</wp:posOffset>
                </wp:positionV>
                <wp:extent cx="6209665" cy="262255"/>
                <wp:effectExtent l="0" t="0" r="0" b="4445"/>
                <wp:wrapNone/>
                <wp:docPr id="558370755" name="フレーム (半分) 558370755"/>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0B8AD3EE" id="フレーム (半分) 558370755" o:spid="_x0000_s1026" style="position:absolute;left:0;text-align:left;margin-left:-6.75pt;margin-top:4.25pt;width:488.95pt;height:20.65pt;flip:y;z-index:251756032;visibility:visible;mso-wrap-style:square;mso-wrap-distance-left:9pt;mso-wrap-distance-top:0;mso-wrap-distance-right:9pt;mso-wrap-distance-bottom:0;mso-position-horizontal:absolute;mso-position-horizontal-relative:text;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v:shape>
            </w:pict>
          </mc:Fallback>
        </mc:AlternateContent>
      </w:r>
      <w:r w:rsidR="002D2E1B" w:rsidRPr="00632E27">
        <w:rPr>
          <w:rFonts w:ascii="BIZ UDゴシック" w:eastAsia="BIZ UDゴシック" w:hAnsi="BIZ UDゴシック" w:cstheme="minorBidi" w:hint="eastAsia"/>
          <w:bCs/>
        </w:rPr>
        <w:t>施策</w:t>
      </w:r>
      <w:r w:rsidR="002D2E1B" w:rsidRPr="003F2E08">
        <w:rPr>
          <w:rFonts w:ascii="BIZ UDゴシック" w:eastAsia="BIZ UDゴシック" w:hAnsi="BIZ UDゴシック" w:hint="eastAsia"/>
        </w:rPr>
        <w:t>の方向性</w:t>
      </w:r>
      <w:r w:rsidR="005C72C0" w:rsidRPr="003F2E08">
        <w:rPr>
          <w:rFonts w:ascii="BIZ UDゴシック" w:eastAsia="BIZ UDゴシック" w:hAnsi="BIZ UDゴシック" w:hint="eastAsia"/>
        </w:rPr>
        <w:t xml:space="preserve">１　</w:t>
      </w:r>
      <w:bookmarkEnd w:id="103"/>
      <w:bookmarkEnd w:id="104"/>
      <w:bookmarkEnd w:id="105"/>
      <w:r w:rsidR="001015CA" w:rsidRPr="003F2E08">
        <w:rPr>
          <w:rFonts w:ascii="BIZ UDゴシック" w:eastAsia="BIZ UDゴシック" w:hAnsi="BIZ UDゴシック" w:hint="eastAsia"/>
        </w:rPr>
        <w:t>介護予防・健康づくり等の推進</w:t>
      </w:r>
      <w:bookmarkEnd w:id="106"/>
      <w:bookmarkEnd w:id="107"/>
      <w:bookmarkEnd w:id="108"/>
      <w:bookmarkEnd w:id="109"/>
    </w:p>
    <w:p w14:paraId="44FF455F" w14:textId="77777777" w:rsidR="006F718A" w:rsidRPr="003F2E08" w:rsidRDefault="006F718A" w:rsidP="00EC1F21">
      <w:pPr>
        <w:spacing w:line="300" w:lineRule="exact"/>
        <w:contextualSpacing/>
        <w:mirrorIndents/>
        <w:jc w:val="both"/>
        <w:rPr>
          <w:rFonts w:ascii="HG丸ｺﾞｼｯｸM-PRO" w:eastAsia="HG丸ｺﾞｼｯｸM-PRO" w:hAnsi="HG丸ｺﾞｼｯｸM-PRO" w:cs="Times New Roman"/>
          <w:b/>
          <w:highlight w:val="black"/>
        </w:rPr>
      </w:pPr>
    </w:p>
    <w:p w14:paraId="11A4F369" w14:textId="73DDFEE7" w:rsidR="001015CA" w:rsidRPr="00084A14" w:rsidRDefault="001015CA" w:rsidP="003D5EF7">
      <w:pPr>
        <w:pStyle w:val="41"/>
        <w:ind w:leftChars="0" w:left="0"/>
        <w:rPr>
          <w:rFonts w:ascii="BIZ UDゴシック" w:eastAsia="BIZ UDゴシック" w:hAnsi="BIZ UDゴシック" w:cs="Times New Roman"/>
          <w:b w:val="0"/>
          <w:color w:val="FFFFFF" w:themeColor="background1"/>
          <w:sz w:val="24"/>
          <w:szCs w:val="22"/>
          <w:highlight w:val="black"/>
        </w:rPr>
      </w:pPr>
      <w:bookmarkStart w:id="110" w:name="_Hlk54106346"/>
      <w:r w:rsidRPr="00084A14">
        <w:rPr>
          <w:rFonts w:ascii="BIZ UDゴシック" w:eastAsia="BIZ UDゴシック" w:hAnsi="BIZ UDゴシック" w:cs="Times New Roman" w:hint="eastAsia"/>
          <w:b w:val="0"/>
          <w:color w:val="FFFFFF" w:themeColor="background1"/>
          <w:sz w:val="24"/>
          <w:szCs w:val="22"/>
          <w:highlight w:val="black"/>
        </w:rPr>
        <w:t>〔</w:t>
      </w:r>
      <w:r w:rsidRPr="00084A14">
        <w:rPr>
          <w:rFonts w:ascii="BIZ UDゴシック" w:eastAsia="BIZ UDゴシック" w:hAnsi="BIZ UDゴシック" w:cs="Times New Roman"/>
          <w:b w:val="0"/>
          <w:color w:val="FFFFFF" w:themeColor="background1"/>
          <w:sz w:val="24"/>
          <w:szCs w:val="22"/>
          <w:highlight w:val="black"/>
        </w:rPr>
        <w:t xml:space="preserve">(1) </w:t>
      </w:r>
      <w:r w:rsidR="002D2E1B" w:rsidRPr="00084A14">
        <w:rPr>
          <w:rFonts w:ascii="BIZ UDゴシック" w:eastAsia="BIZ UDゴシック" w:hAnsi="BIZ UDゴシック" w:cs="Times New Roman" w:hint="eastAsia"/>
          <w:b w:val="0"/>
          <w:color w:val="FFFFFF" w:themeColor="background1"/>
          <w:sz w:val="24"/>
          <w:szCs w:val="22"/>
          <w:highlight w:val="black"/>
        </w:rPr>
        <w:t>介護予防・生活支援サービス（総合事業）の充実</w:t>
      </w:r>
      <w:r w:rsidRPr="00084A14">
        <w:rPr>
          <w:rFonts w:ascii="BIZ UDゴシック" w:eastAsia="BIZ UDゴシック" w:hAnsi="BIZ UDゴシック" w:cs="Times New Roman"/>
          <w:b w:val="0"/>
          <w:color w:val="FFFFFF" w:themeColor="background1"/>
          <w:sz w:val="24"/>
          <w:szCs w:val="22"/>
          <w:highlight w:val="black"/>
        </w:rPr>
        <w:t>〕</w:t>
      </w:r>
    </w:p>
    <w:bookmarkEnd w:id="110"/>
    <w:p w14:paraId="6CBC3A49" w14:textId="77777777" w:rsidR="006F718A" w:rsidRPr="003F2E08" w:rsidRDefault="006F718A" w:rsidP="006F718A">
      <w:pPr>
        <w:spacing w:line="340" w:lineRule="exact"/>
        <w:contextualSpacing/>
        <w:mirrorIndents/>
        <w:jc w:val="both"/>
        <w:rPr>
          <w:rFonts w:ascii="HG丸ｺﾞｼｯｸM-PRO" w:eastAsia="HG丸ｺﾞｼｯｸM-PRO" w:hAnsi="HG丸ｺﾞｼｯｸM-PRO" w:cs="Times New Roman"/>
          <w:sz w:val="22"/>
        </w:rPr>
      </w:pPr>
    </w:p>
    <w:p w14:paraId="5D3A2C2F" w14:textId="2B5479E4" w:rsidR="009409B3" w:rsidRPr="003F2E08" w:rsidRDefault="009409B3" w:rsidP="004A5335">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35520" behindDoc="1" locked="0" layoutInCell="1" allowOverlap="1" wp14:anchorId="1BBDE569" wp14:editId="10F5C908">
                <wp:simplePos x="0" y="0"/>
                <wp:positionH relativeFrom="column">
                  <wp:posOffset>1905</wp:posOffset>
                </wp:positionH>
                <wp:positionV relativeFrom="paragraph">
                  <wp:posOffset>203835</wp:posOffset>
                </wp:positionV>
                <wp:extent cx="6183581" cy="28575"/>
                <wp:effectExtent l="0" t="0" r="27305" b="28575"/>
                <wp:wrapNone/>
                <wp:docPr id="462" name="直線コネクタ 462"/>
                <wp:cNvGraphicFramePr/>
                <a:graphic xmlns:a="http://schemas.openxmlformats.org/drawingml/2006/main">
                  <a:graphicData uri="http://schemas.microsoft.com/office/word/2010/wordprocessingShape">
                    <wps:wsp>
                      <wps:cNvCnPr/>
                      <wps:spPr>
                        <a:xfrm>
                          <a:off x="0" y="0"/>
                          <a:ext cx="6183581" cy="28575"/>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A6084D" id="直線コネクタ 462" o:spid="_x0000_s1026" style="position:absolute;left:0;text-align:lef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6.05pt" to="487.0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6E3FA270" w14:textId="2EB807D8" w:rsidR="000079AE" w:rsidRPr="003F2E08" w:rsidRDefault="009409B3"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介護予防・生活支援サービス</w:t>
      </w:r>
      <w:r w:rsidR="0029123C"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総合事業</w:t>
      </w:r>
      <w:r w:rsidR="0029123C"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については、従前相当サービスの利用が多い状況です。</w:t>
      </w:r>
    </w:p>
    <w:p w14:paraId="757CA356" w14:textId="3239E2B4" w:rsidR="00537A16" w:rsidRPr="003F2E08" w:rsidRDefault="009409B3"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地域の実情や利用者の多様なニーズの高まりを踏まえ、より効果的なサービスの充実を図る必要があります。</w:t>
      </w:r>
    </w:p>
    <w:p w14:paraId="3178E2C9" w14:textId="77777777" w:rsidR="000079AE" w:rsidRPr="003F2E08" w:rsidRDefault="000079AE" w:rsidP="00EC1F21">
      <w:pPr>
        <w:pStyle w:val="a5"/>
        <w:snapToGrid w:val="0"/>
        <w:ind w:leftChars="0" w:left="420"/>
        <w:jc w:val="both"/>
        <w:rPr>
          <w:rFonts w:ascii="HG丸ｺﾞｼｯｸM-PRO" w:eastAsia="HG丸ｺﾞｼｯｸM-PRO" w:hAnsi="HG丸ｺﾞｼｯｸM-PRO" w:cs="Times New Roman"/>
          <w:sz w:val="22"/>
        </w:rPr>
      </w:pPr>
    </w:p>
    <w:p w14:paraId="6B6FFFB3" w14:textId="1F8E0A95" w:rsidR="00011C6A" w:rsidRPr="003F2E08" w:rsidRDefault="00011C6A" w:rsidP="009B3857">
      <w:pPr>
        <w:pStyle w:val="af8"/>
        <w:spacing w:line="340" w:lineRule="exact"/>
        <w:contextualSpacing/>
        <w:mirrorIndents/>
        <w:jc w:val="center"/>
        <w:rPr>
          <w:rFonts w:hAnsi="BIZ UDゴシック" w:cs="Times New Roman"/>
          <w:sz w:val="22"/>
        </w:rPr>
      </w:pPr>
      <w:r w:rsidRPr="003F2E08">
        <w:rPr>
          <w:rFonts w:hAnsi="BIZ UDゴシック" w:hint="eastAsia"/>
          <w:b w:val="0"/>
          <w:sz w:val="22"/>
          <w:szCs w:val="22"/>
        </w:rPr>
        <w:t>介護予防・生活支援サービス事業</w:t>
      </w:r>
      <w:r w:rsidRPr="003F2E08">
        <w:rPr>
          <w:rFonts w:hAnsi="BIZ UDゴシック" w:cs="Times New Roman" w:hint="eastAsia"/>
          <w:b w:val="0"/>
          <w:sz w:val="22"/>
          <w:szCs w:val="22"/>
        </w:rPr>
        <w:t>の利用状況内訳（実人数）</w:t>
      </w:r>
      <w:r w:rsidRPr="003F2E08">
        <w:rPr>
          <w:rFonts w:hAnsi="BIZ UDゴシック" w:cs="Times New Roman" w:hint="eastAsia"/>
          <w:b w:val="0"/>
          <w:sz w:val="22"/>
        </w:rPr>
        <w:t>（人）</w:t>
      </w:r>
    </w:p>
    <w:tbl>
      <w:tblPr>
        <w:tblW w:w="8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311"/>
        <w:gridCol w:w="1276"/>
        <w:gridCol w:w="1276"/>
        <w:gridCol w:w="1275"/>
        <w:gridCol w:w="1139"/>
      </w:tblGrid>
      <w:tr w:rsidR="000079AE" w:rsidRPr="003F2E08" w14:paraId="6EC4C4A0" w14:textId="77777777" w:rsidTr="00B961B1">
        <w:trPr>
          <w:trHeight w:val="454"/>
          <w:jc w:val="center"/>
        </w:trPr>
        <w:tc>
          <w:tcPr>
            <w:tcW w:w="3312" w:type="dxa"/>
            <w:shd w:val="clear" w:color="auto" w:fill="DDDDDD"/>
            <w:vAlign w:val="center"/>
          </w:tcPr>
          <w:p w14:paraId="4D100975" w14:textId="77777777" w:rsidR="000079AE" w:rsidRPr="003F2E08" w:rsidRDefault="000079AE" w:rsidP="000079AE">
            <w:pPr>
              <w:widowControl w:val="0"/>
              <w:spacing w:line="200" w:lineRule="exact"/>
              <w:jc w:val="center"/>
              <w:rPr>
                <w:rFonts w:hAnsi="BIZ UDゴシック" w:cs="Times New Roman"/>
                <w:sz w:val="18"/>
                <w:szCs w:val="18"/>
              </w:rPr>
            </w:pPr>
            <w:r w:rsidRPr="003F2E08">
              <w:rPr>
                <w:rFonts w:hAnsi="BIZ UDゴシック" w:cs="Times New Roman" w:hint="eastAsia"/>
                <w:sz w:val="18"/>
                <w:szCs w:val="18"/>
              </w:rPr>
              <w:t>区分</w:t>
            </w:r>
          </w:p>
        </w:tc>
        <w:tc>
          <w:tcPr>
            <w:tcW w:w="1276" w:type="dxa"/>
            <w:shd w:val="clear" w:color="auto" w:fill="DDDDDD"/>
            <w:vAlign w:val="center"/>
          </w:tcPr>
          <w:p w14:paraId="7B47AB3C" w14:textId="77777777" w:rsidR="000079AE" w:rsidRPr="003F2E08" w:rsidRDefault="000079AE" w:rsidP="000079AE">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従前相当</w:t>
            </w:r>
            <w:r w:rsidRPr="003F2E08">
              <w:rPr>
                <w:rFonts w:hAnsi="BIZ UDゴシック" w:cs="Times New Roman"/>
                <w:spacing w:val="-4"/>
                <w:sz w:val="18"/>
                <w:szCs w:val="18"/>
              </w:rPr>
              <w:br/>
            </w:r>
            <w:r w:rsidRPr="003F2E08">
              <w:rPr>
                <w:rFonts w:hAnsi="BIZ UDゴシック" w:cs="Times New Roman" w:hint="eastAsia"/>
                <w:spacing w:val="-4"/>
                <w:sz w:val="18"/>
                <w:szCs w:val="18"/>
              </w:rPr>
              <w:t>サービス</w:t>
            </w:r>
          </w:p>
        </w:tc>
        <w:tc>
          <w:tcPr>
            <w:tcW w:w="1276" w:type="dxa"/>
            <w:shd w:val="clear" w:color="auto" w:fill="DDDDDD"/>
            <w:vAlign w:val="center"/>
          </w:tcPr>
          <w:p w14:paraId="078125EB" w14:textId="77777777" w:rsidR="000079AE" w:rsidRPr="003F2E08" w:rsidRDefault="000079AE" w:rsidP="000079AE">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基準緩和</w:t>
            </w:r>
            <w:r w:rsidRPr="003F2E08">
              <w:rPr>
                <w:rFonts w:hAnsi="BIZ UDゴシック" w:cs="Times New Roman"/>
                <w:spacing w:val="-4"/>
                <w:sz w:val="18"/>
                <w:szCs w:val="18"/>
              </w:rPr>
              <w:br/>
            </w:r>
            <w:r w:rsidRPr="003F2E08">
              <w:rPr>
                <w:rFonts w:hAnsi="BIZ UDゴシック" w:cs="Times New Roman" w:hint="eastAsia"/>
                <w:spacing w:val="-4"/>
                <w:sz w:val="18"/>
                <w:szCs w:val="18"/>
              </w:rPr>
              <w:t>サービス</w:t>
            </w:r>
          </w:p>
        </w:tc>
        <w:tc>
          <w:tcPr>
            <w:tcW w:w="1275" w:type="dxa"/>
            <w:shd w:val="clear" w:color="auto" w:fill="DDDDDD"/>
            <w:vAlign w:val="center"/>
          </w:tcPr>
          <w:p w14:paraId="00986B70" w14:textId="77777777" w:rsidR="000079AE" w:rsidRPr="003F2E08" w:rsidRDefault="000079AE" w:rsidP="000079AE">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シニア</w:t>
            </w:r>
          </w:p>
          <w:p w14:paraId="725E4A9A" w14:textId="77777777" w:rsidR="000079AE" w:rsidRPr="003F2E08" w:rsidRDefault="000079AE" w:rsidP="000079AE">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サポート活動</w:t>
            </w:r>
          </w:p>
        </w:tc>
        <w:tc>
          <w:tcPr>
            <w:tcW w:w="1139" w:type="dxa"/>
            <w:tcBorders>
              <w:bottom w:val="single" w:sz="4" w:space="0" w:color="auto"/>
            </w:tcBorders>
            <w:shd w:val="clear" w:color="auto" w:fill="DDDDDD"/>
            <w:vAlign w:val="center"/>
          </w:tcPr>
          <w:p w14:paraId="2660E884" w14:textId="77777777" w:rsidR="000079AE" w:rsidRPr="003F2E08" w:rsidRDefault="000079AE" w:rsidP="000079AE">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6"/>
                <w:szCs w:val="18"/>
              </w:rPr>
              <w:t>短期集中予防</w:t>
            </w:r>
            <w:r w:rsidRPr="003F2E08">
              <w:rPr>
                <w:rFonts w:hAnsi="BIZ UDゴシック" w:cs="Times New Roman"/>
                <w:spacing w:val="-4"/>
                <w:sz w:val="16"/>
                <w:szCs w:val="18"/>
              </w:rPr>
              <w:br/>
            </w:r>
            <w:r w:rsidRPr="003F2E08">
              <w:rPr>
                <w:rFonts w:hAnsi="BIZ UDゴシック" w:cs="Times New Roman" w:hint="eastAsia"/>
                <w:spacing w:val="-4"/>
                <w:sz w:val="16"/>
                <w:szCs w:val="18"/>
              </w:rPr>
              <w:t>サービス</w:t>
            </w:r>
          </w:p>
        </w:tc>
      </w:tr>
      <w:tr w:rsidR="000079AE" w:rsidRPr="003F2E08" w14:paraId="27140321" w14:textId="77777777" w:rsidTr="00B961B1">
        <w:trPr>
          <w:trHeight w:val="340"/>
          <w:jc w:val="center"/>
        </w:trPr>
        <w:tc>
          <w:tcPr>
            <w:tcW w:w="3312" w:type="dxa"/>
            <w:vAlign w:val="center"/>
          </w:tcPr>
          <w:p w14:paraId="0DB82291" w14:textId="77777777" w:rsidR="000079AE" w:rsidRPr="003F2E08" w:rsidRDefault="000079AE" w:rsidP="000079AE">
            <w:pPr>
              <w:widowControl w:val="0"/>
              <w:spacing w:line="240" w:lineRule="exact"/>
              <w:ind w:firstLine="180"/>
              <w:jc w:val="center"/>
              <w:rPr>
                <w:rFonts w:hAnsi="BIZ UDゴシック" w:cs="Times New Roman"/>
                <w:sz w:val="18"/>
                <w:szCs w:val="18"/>
              </w:rPr>
            </w:pPr>
            <w:r w:rsidRPr="003F2E08">
              <w:rPr>
                <w:rFonts w:hAnsi="BIZ UDゴシック" w:cs="Times New Roman" w:hint="eastAsia"/>
                <w:sz w:val="18"/>
                <w:szCs w:val="18"/>
              </w:rPr>
              <w:t>訪問型</w:t>
            </w:r>
          </w:p>
        </w:tc>
        <w:tc>
          <w:tcPr>
            <w:tcW w:w="1276" w:type="dxa"/>
            <w:shd w:val="clear" w:color="auto" w:fill="auto"/>
            <w:vAlign w:val="center"/>
          </w:tcPr>
          <w:p w14:paraId="6C12D2A4" w14:textId="770DA6C0" w:rsidR="000079AE" w:rsidRPr="003F2E08" w:rsidRDefault="00ED29F0" w:rsidP="000079AE">
            <w:pPr>
              <w:spacing w:line="240" w:lineRule="exact"/>
              <w:jc w:val="center"/>
              <w:rPr>
                <w:rFonts w:hAnsi="BIZ UDゴシック" w:cs="Times New Roman"/>
                <w:sz w:val="18"/>
                <w:szCs w:val="18"/>
              </w:rPr>
            </w:pPr>
            <w:r>
              <w:rPr>
                <w:rFonts w:hAnsi="BIZ UDゴシック" w:cs="Times New Roman"/>
                <w:sz w:val="18"/>
                <w:szCs w:val="18"/>
              </w:rPr>
              <w:t>1,977</w:t>
            </w:r>
          </w:p>
        </w:tc>
        <w:tc>
          <w:tcPr>
            <w:tcW w:w="1276" w:type="dxa"/>
            <w:shd w:val="clear" w:color="auto" w:fill="auto"/>
            <w:vAlign w:val="center"/>
          </w:tcPr>
          <w:p w14:paraId="2927BFBC" w14:textId="670D0E98" w:rsidR="000079AE" w:rsidRPr="003F2E08" w:rsidRDefault="00ED29F0" w:rsidP="000079AE">
            <w:pPr>
              <w:spacing w:line="240" w:lineRule="exact"/>
              <w:jc w:val="center"/>
              <w:rPr>
                <w:rFonts w:hAnsi="BIZ UDゴシック" w:cs="Times New Roman"/>
                <w:sz w:val="18"/>
                <w:szCs w:val="18"/>
              </w:rPr>
            </w:pPr>
            <w:r>
              <w:rPr>
                <w:rFonts w:hAnsi="BIZ UDゴシック" w:cs="Times New Roman"/>
                <w:sz w:val="18"/>
                <w:szCs w:val="18"/>
              </w:rPr>
              <w:t>17</w:t>
            </w:r>
          </w:p>
        </w:tc>
        <w:tc>
          <w:tcPr>
            <w:tcW w:w="1275" w:type="dxa"/>
            <w:shd w:val="clear" w:color="auto" w:fill="auto"/>
            <w:vAlign w:val="center"/>
          </w:tcPr>
          <w:p w14:paraId="74F36756" w14:textId="191D743D" w:rsidR="000079AE" w:rsidRPr="003F2E08" w:rsidRDefault="00B961B1" w:rsidP="000079AE">
            <w:pPr>
              <w:spacing w:line="240" w:lineRule="exact"/>
              <w:jc w:val="center"/>
              <w:rPr>
                <w:rFonts w:hAnsi="BIZ UDゴシック" w:cs="Times New Roman"/>
                <w:sz w:val="18"/>
                <w:szCs w:val="18"/>
              </w:rPr>
            </w:pPr>
            <w:r w:rsidRPr="003F2E08">
              <w:rPr>
                <w:rFonts w:hAnsi="BIZ UDゴシック" w:cs="Times New Roman" w:hint="eastAsia"/>
                <w:sz w:val="18"/>
                <w:szCs w:val="18"/>
              </w:rPr>
              <w:t>38</w:t>
            </w:r>
          </w:p>
        </w:tc>
        <w:tc>
          <w:tcPr>
            <w:tcW w:w="1139" w:type="dxa"/>
            <w:tcBorders>
              <w:tr2bl w:val="single" w:sz="4" w:space="0" w:color="auto"/>
            </w:tcBorders>
            <w:shd w:val="clear" w:color="auto" w:fill="auto"/>
            <w:vAlign w:val="center"/>
          </w:tcPr>
          <w:p w14:paraId="38D0387E" w14:textId="76D91F84" w:rsidR="000079AE" w:rsidRPr="003F2E08" w:rsidRDefault="000079AE" w:rsidP="000079AE">
            <w:pPr>
              <w:spacing w:line="240" w:lineRule="exact"/>
              <w:jc w:val="center"/>
              <w:rPr>
                <w:rFonts w:hAnsi="BIZ UDゴシック" w:cs="Times New Roman"/>
                <w:sz w:val="18"/>
                <w:szCs w:val="18"/>
              </w:rPr>
            </w:pPr>
          </w:p>
        </w:tc>
      </w:tr>
      <w:tr w:rsidR="000079AE" w:rsidRPr="003F2E08" w14:paraId="53774078" w14:textId="77777777" w:rsidTr="000079AE">
        <w:trPr>
          <w:trHeight w:val="340"/>
          <w:jc w:val="center"/>
        </w:trPr>
        <w:tc>
          <w:tcPr>
            <w:tcW w:w="3312" w:type="dxa"/>
            <w:vAlign w:val="center"/>
          </w:tcPr>
          <w:p w14:paraId="45C8DC29" w14:textId="77777777" w:rsidR="000079AE" w:rsidRPr="003F2E08" w:rsidRDefault="000079AE" w:rsidP="000079AE">
            <w:pPr>
              <w:widowControl w:val="0"/>
              <w:spacing w:line="240" w:lineRule="exact"/>
              <w:ind w:firstLine="180"/>
              <w:jc w:val="center"/>
              <w:rPr>
                <w:rFonts w:hAnsi="BIZ UDゴシック" w:cs="Times New Roman"/>
                <w:sz w:val="18"/>
                <w:szCs w:val="18"/>
              </w:rPr>
            </w:pPr>
            <w:r w:rsidRPr="003F2E08">
              <w:rPr>
                <w:rFonts w:hAnsi="BIZ UDゴシック" w:cs="Times New Roman" w:hint="eastAsia"/>
                <w:sz w:val="18"/>
                <w:szCs w:val="18"/>
              </w:rPr>
              <w:t>通所型</w:t>
            </w:r>
          </w:p>
        </w:tc>
        <w:tc>
          <w:tcPr>
            <w:tcW w:w="1276" w:type="dxa"/>
            <w:shd w:val="clear" w:color="auto" w:fill="auto"/>
            <w:vAlign w:val="center"/>
          </w:tcPr>
          <w:p w14:paraId="45B2DC33" w14:textId="5AB64F66" w:rsidR="000079AE" w:rsidRPr="003F2E08" w:rsidRDefault="00ED29F0" w:rsidP="000079AE">
            <w:pPr>
              <w:spacing w:line="240" w:lineRule="exact"/>
              <w:jc w:val="center"/>
              <w:rPr>
                <w:rFonts w:hAnsi="BIZ UDゴシック" w:cs="Times New Roman"/>
                <w:sz w:val="18"/>
                <w:szCs w:val="18"/>
              </w:rPr>
            </w:pPr>
            <w:r>
              <w:rPr>
                <w:rFonts w:hAnsi="BIZ UDゴシック" w:cs="Times New Roman"/>
                <w:sz w:val="18"/>
                <w:szCs w:val="18"/>
              </w:rPr>
              <w:t>4,597</w:t>
            </w:r>
          </w:p>
        </w:tc>
        <w:tc>
          <w:tcPr>
            <w:tcW w:w="1276" w:type="dxa"/>
            <w:shd w:val="clear" w:color="auto" w:fill="auto"/>
            <w:vAlign w:val="center"/>
          </w:tcPr>
          <w:p w14:paraId="79B6590E" w14:textId="70A36602" w:rsidR="000079AE" w:rsidRPr="003F2E08" w:rsidRDefault="00ED29F0" w:rsidP="000079AE">
            <w:pPr>
              <w:spacing w:line="240" w:lineRule="exact"/>
              <w:jc w:val="center"/>
              <w:rPr>
                <w:rFonts w:hAnsi="BIZ UDゴシック" w:cs="Times New Roman"/>
                <w:sz w:val="18"/>
                <w:szCs w:val="18"/>
              </w:rPr>
            </w:pPr>
            <w:r>
              <w:rPr>
                <w:rFonts w:hAnsi="BIZ UDゴシック" w:cs="Times New Roman"/>
                <w:sz w:val="18"/>
                <w:szCs w:val="18"/>
              </w:rPr>
              <w:t>181</w:t>
            </w:r>
          </w:p>
        </w:tc>
        <w:tc>
          <w:tcPr>
            <w:tcW w:w="1275" w:type="dxa"/>
            <w:shd w:val="clear" w:color="auto" w:fill="auto"/>
            <w:vAlign w:val="center"/>
          </w:tcPr>
          <w:p w14:paraId="638367B1" w14:textId="1292A803" w:rsidR="000079AE" w:rsidRPr="003F2E08" w:rsidRDefault="00B961B1" w:rsidP="000079AE">
            <w:pPr>
              <w:spacing w:line="240" w:lineRule="exact"/>
              <w:jc w:val="center"/>
              <w:rPr>
                <w:rFonts w:hAnsi="BIZ UDゴシック" w:cs="Times New Roman"/>
                <w:sz w:val="18"/>
                <w:szCs w:val="18"/>
              </w:rPr>
            </w:pPr>
            <w:r w:rsidRPr="003F2E08">
              <w:rPr>
                <w:rFonts w:hAnsi="BIZ UDゴシック" w:cs="Times New Roman" w:hint="eastAsia"/>
                <w:sz w:val="18"/>
                <w:szCs w:val="18"/>
              </w:rPr>
              <w:t>106</w:t>
            </w:r>
          </w:p>
        </w:tc>
        <w:tc>
          <w:tcPr>
            <w:tcW w:w="1139" w:type="dxa"/>
            <w:shd w:val="clear" w:color="auto" w:fill="auto"/>
            <w:vAlign w:val="center"/>
          </w:tcPr>
          <w:p w14:paraId="432DEA03" w14:textId="477EEF6C" w:rsidR="000079AE" w:rsidRPr="003F2E08" w:rsidRDefault="00B961B1" w:rsidP="000079AE">
            <w:pPr>
              <w:spacing w:line="240" w:lineRule="exact"/>
              <w:jc w:val="center"/>
              <w:rPr>
                <w:rFonts w:hAnsi="BIZ UDゴシック" w:cs="Times New Roman"/>
                <w:sz w:val="18"/>
                <w:szCs w:val="18"/>
              </w:rPr>
            </w:pPr>
            <w:r w:rsidRPr="003F2E08">
              <w:rPr>
                <w:rFonts w:hAnsi="BIZ UDゴシック" w:cs="Times New Roman" w:hint="eastAsia"/>
                <w:sz w:val="18"/>
                <w:szCs w:val="18"/>
              </w:rPr>
              <w:t>85</w:t>
            </w:r>
          </w:p>
        </w:tc>
      </w:tr>
    </w:tbl>
    <w:p w14:paraId="76F0C7F2" w14:textId="00CA3866" w:rsidR="00011C6A" w:rsidRPr="003F2E08" w:rsidRDefault="00C350E9" w:rsidP="00E13D7B">
      <w:pPr>
        <w:spacing w:line="280" w:lineRule="exact"/>
        <w:ind w:firstLineChars="500" w:firstLine="800"/>
        <w:contextualSpacing/>
        <w:mirrorIndents/>
        <w:jc w:val="both"/>
        <w:rPr>
          <w:rFonts w:hAnsi="BIZ UDゴシック" w:cs="Times New Roman"/>
          <w:sz w:val="16"/>
        </w:rPr>
      </w:pPr>
      <w:r w:rsidRPr="003F2E08">
        <w:rPr>
          <w:rFonts w:hAnsi="BIZ UDゴシック" w:cs="Times New Roman" w:hint="eastAsia"/>
          <w:sz w:val="16"/>
        </w:rPr>
        <w:t>注：</w:t>
      </w:r>
      <w:r w:rsidR="00011C6A" w:rsidRPr="003F2E08">
        <w:rPr>
          <w:rFonts w:hAnsi="BIZ UDゴシック" w:cs="Times New Roman" w:hint="eastAsia"/>
          <w:sz w:val="16"/>
        </w:rPr>
        <w:t>令和</w:t>
      </w:r>
      <w:r w:rsidR="00ED29F0">
        <w:rPr>
          <w:rFonts w:hAnsi="BIZ UDゴシック" w:cs="Times New Roman" w:hint="eastAsia"/>
          <w:sz w:val="16"/>
        </w:rPr>
        <w:t>４</w:t>
      </w:r>
      <w:r w:rsidR="00B961B1" w:rsidRPr="003F2E08">
        <w:rPr>
          <w:rFonts w:hAnsi="BIZ UDゴシック" w:cs="Times New Roman" w:hint="eastAsia"/>
          <w:sz w:val="16"/>
        </w:rPr>
        <w:t>年</w:t>
      </w:r>
      <w:r w:rsidR="00ED29F0">
        <w:rPr>
          <w:rFonts w:hAnsi="BIZ UDゴシック" w:cs="Times New Roman" w:hint="eastAsia"/>
          <w:sz w:val="16"/>
        </w:rPr>
        <w:t>度の利用実績</w:t>
      </w:r>
      <w:r w:rsidR="009E56A5">
        <w:rPr>
          <w:rFonts w:hAnsi="BIZ UDゴシック" w:cs="Times New Roman" w:hint="eastAsia"/>
          <w:sz w:val="16"/>
        </w:rPr>
        <w:t>値</w:t>
      </w:r>
      <w:r w:rsidR="00ED29F0">
        <w:rPr>
          <w:rFonts w:hAnsi="BIZ UDゴシック" w:cs="Times New Roman" w:hint="eastAsia"/>
          <w:sz w:val="16"/>
        </w:rPr>
        <w:t>。第２号被保険者を含む。</w:t>
      </w:r>
    </w:p>
    <w:p w14:paraId="02469AA5" w14:textId="754D7419" w:rsidR="000079AE" w:rsidRPr="003F2E08" w:rsidRDefault="000079AE" w:rsidP="00E13D7B">
      <w:pPr>
        <w:spacing w:beforeLines="20" w:before="69" w:line="280" w:lineRule="exact"/>
        <w:ind w:firstLineChars="500" w:firstLine="800"/>
        <w:contextualSpacing/>
        <w:mirrorIndents/>
        <w:jc w:val="both"/>
        <w:rPr>
          <w:rFonts w:hAnsi="BIZ UDゴシック" w:cs="Times New Roman"/>
          <w:sz w:val="16"/>
        </w:rPr>
      </w:pPr>
    </w:p>
    <w:p w14:paraId="5CEBB7E0" w14:textId="2738BFDC" w:rsidR="00011C6A" w:rsidRPr="003F2E08" w:rsidRDefault="00011C6A" w:rsidP="009B3857">
      <w:pPr>
        <w:pStyle w:val="af8"/>
        <w:spacing w:line="340" w:lineRule="exact"/>
        <w:contextualSpacing/>
        <w:mirrorIndents/>
        <w:jc w:val="center"/>
        <w:rPr>
          <w:rFonts w:hAnsi="BIZ UDゴシック" w:cs="Times New Roman"/>
          <w:sz w:val="22"/>
        </w:rPr>
      </w:pPr>
      <w:r w:rsidRPr="003F2E08">
        <w:rPr>
          <w:rFonts w:hAnsi="BIZ UDゴシック" w:hint="eastAsia"/>
          <w:b w:val="0"/>
          <w:sz w:val="22"/>
          <w:szCs w:val="22"/>
        </w:rPr>
        <w:t>介護予防・生活支援サービス事業</w:t>
      </w:r>
      <w:r w:rsidRPr="003F2E08">
        <w:rPr>
          <w:rFonts w:hAnsi="BIZ UDゴシック" w:cs="Times New Roman" w:hint="eastAsia"/>
          <w:b w:val="0"/>
          <w:sz w:val="22"/>
          <w:szCs w:val="22"/>
        </w:rPr>
        <w:t>の事業者（実施団体）数内訳</w:t>
      </w:r>
      <w:r w:rsidRPr="003F2E08">
        <w:rPr>
          <w:rFonts w:hAnsi="BIZ UDゴシック" w:cs="Times New Roman" w:hint="eastAsia"/>
          <w:b w:val="0"/>
          <w:sz w:val="22"/>
        </w:rPr>
        <w:t>（か所）</w:t>
      </w:r>
    </w:p>
    <w:tbl>
      <w:tblPr>
        <w:tblW w:w="8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311"/>
        <w:gridCol w:w="1247"/>
        <w:gridCol w:w="1247"/>
        <w:gridCol w:w="1247"/>
        <w:gridCol w:w="1247"/>
      </w:tblGrid>
      <w:tr w:rsidR="003F2E08" w:rsidRPr="003F2E08" w14:paraId="3018EEDC" w14:textId="2DC249DA" w:rsidTr="00D25C88">
        <w:trPr>
          <w:trHeight w:val="454"/>
          <w:jc w:val="center"/>
        </w:trPr>
        <w:tc>
          <w:tcPr>
            <w:tcW w:w="3311" w:type="dxa"/>
            <w:shd w:val="clear" w:color="auto" w:fill="DDDDDD"/>
            <w:vAlign w:val="center"/>
          </w:tcPr>
          <w:p w14:paraId="7ED77C52" w14:textId="77777777" w:rsidR="006D1FBD" w:rsidRPr="003F2E08" w:rsidRDefault="006D1FBD" w:rsidP="000079AE">
            <w:pPr>
              <w:widowControl w:val="0"/>
              <w:spacing w:line="200" w:lineRule="exact"/>
              <w:jc w:val="center"/>
              <w:rPr>
                <w:rFonts w:hAnsi="BIZ UDゴシック" w:cs="Times New Roman"/>
                <w:sz w:val="18"/>
                <w:szCs w:val="18"/>
              </w:rPr>
            </w:pPr>
            <w:r w:rsidRPr="003F2E08">
              <w:rPr>
                <w:rFonts w:hAnsi="BIZ UDゴシック" w:cs="Times New Roman" w:hint="eastAsia"/>
                <w:sz w:val="18"/>
                <w:szCs w:val="18"/>
              </w:rPr>
              <w:t>区分</w:t>
            </w:r>
          </w:p>
        </w:tc>
        <w:tc>
          <w:tcPr>
            <w:tcW w:w="1247" w:type="dxa"/>
            <w:shd w:val="clear" w:color="auto" w:fill="DDDDDD"/>
            <w:vAlign w:val="center"/>
          </w:tcPr>
          <w:p w14:paraId="2BC940F0" w14:textId="77777777" w:rsidR="006D1FBD" w:rsidRPr="003F2E08" w:rsidRDefault="006D1FBD" w:rsidP="000079AE">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従前相当</w:t>
            </w:r>
            <w:r w:rsidRPr="003F2E08">
              <w:rPr>
                <w:rFonts w:hAnsi="BIZ UDゴシック" w:cs="Times New Roman"/>
                <w:spacing w:val="-4"/>
                <w:sz w:val="18"/>
                <w:szCs w:val="18"/>
              </w:rPr>
              <w:br/>
            </w:r>
            <w:r w:rsidRPr="003F2E08">
              <w:rPr>
                <w:rFonts w:hAnsi="BIZ UDゴシック" w:cs="Times New Roman" w:hint="eastAsia"/>
                <w:spacing w:val="-4"/>
                <w:sz w:val="18"/>
                <w:szCs w:val="18"/>
              </w:rPr>
              <w:t>サービス</w:t>
            </w:r>
          </w:p>
        </w:tc>
        <w:tc>
          <w:tcPr>
            <w:tcW w:w="1247" w:type="dxa"/>
            <w:shd w:val="clear" w:color="auto" w:fill="DDDDDD"/>
            <w:vAlign w:val="center"/>
          </w:tcPr>
          <w:p w14:paraId="62CD076F" w14:textId="77777777" w:rsidR="006D1FBD" w:rsidRPr="003F2E08" w:rsidRDefault="006D1FBD" w:rsidP="000079AE">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基準緩和</w:t>
            </w:r>
            <w:r w:rsidRPr="003F2E08">
              <w:rPr>
                <w:rFonts w:hAnsi="BIZ UDゴシック" w:cs="Times New Roman"/>
                <w:spacing w:val="-4"/>
                <w:sz w:val="18"/>
                <w:szCs w:val="18"/>
              </w:rPr>
              <w:br/>
            </w:r>
            <w:r w:rsidRPr="003F2E08">
              <w:rPr>
                <w:rFonts w:hAnsi="BIZ UDゴシック" w:cs="Times New Roman" w:hint="eastAsia"/>
                <w:spacing w:val="-4"/>
                <w:sz w:val="18"/>
                <w:szCs w:val="18"/>
              </w:rPr>
              <w:t>サービス</w:t>
            </w:r>
          </w:p>
        </w:tc>
        <w:tc>
          <w:tcPr>
            <w:tcW w:w="1247" w:type="dxa"/>
            <w:shd w:val="clear" w:color="auto" w:fill="DDDDDD"/>
            <w:vAlign w:val="center"/>
          </w:tcPr>
          <w:p w14:paraId="6EA31BC4" w14:textId="77777777" w:rsidR="006D1FBD" w:rsidRPr="003F2E08" w:rsidRDefault="006D1FBD" w:rsidP="000079AE">
            <w:pPr>
              <w:widowControl w:val="0"/>
              <w:spacing w:line="200" w:lineRule="exact"/>
              <w:jc w:val="center"/>
              <w:rPr>
                <w:rFonts w:hAnsi="BIZ UDゴシック" w:cs="Times New Roman"/>
                <w:spacing w:val="-4"/>
                <w:sz w:val="18"/>
                <w:szCs w:val="18"/>
              </w:rPr>
            </w:pPr>
            <w:r w:rsidRPr="003F2E08">
              <w:rPr>
                <w:rFonts w:hAnsi="BIZ UDゴシック" w:cs="Times New Roman" w:hint="eastAsia"/>
                <w:spacing w:val="-4"/>
                <w:sz w:val="18"/>
                <w:szCs w:val="18"/>
              </w:rPr>
              <w:t>シニア</w:t>
            </w:r>
          </w:p>
          <w:p w14:paraId="026D245E" w14:textId="77777777" w:rsidR="006D1FBD" w:rsidRPr="003F2E08" w:rsidRDefault="006D1FBD" w:rsidP="000079AE">
            <w:pPr>
              <w:widowControl w:val="0"/>
              <w:spacing w:line="200" w:lineRule="exact"/>
              <w:jc w:val="center"/>
              <w:rPr>
                <w:rFonts w:hAnsi="BIZ UDゴシック" w:cs="Times New Roman"/>
                <w:strike/>
                <w:spacing w:val="-4"/>
                <w:sz w:val="18"/>
                <w:szCs w:val="18"/>
              </w:rPr>
            </w:pPr>
            <w:r w:rsidRPr="003F2E08">
              <w:rPr>
                <w:rFonts w:hAnsi="BIZ UDゴシック" w:cs="Times New Roman" w:hint="eastAsia"/>
                <w:spacing w:val="-4"/>
                <w:sz w:val="18"/>
                <w:szCs w:val="18"/>
              </w:rPr>
              <w:t>サポート活動</w:t>
            </w:r>
          </w:p>
        </w:tc>
        <w:tc>
          <w:tcPr>
            <w:tcW w:w="1247" w:type="dxa"/>
            <w:tcBorders>
              <w:bottom w:val="single" w:sz="4" w:space="0" w:color="auto"/>
            </w:tcBorders>
            <w:shd w:val="clear" w:color="auto" w:fill="DDDDDD"/>
            <w:vAlign w:val="center"/>
          </w:tcPr>
          <w:p w14:paraId="1197FAE7" w14:textId="7D5E9261" w:rsidR="006D1FBD" w:rsidRPr="00D25C88" w:rsidRDefault="006D1FBD" w:rsidP="00D25C88">
            <w:pPr>
              <w:widowControl w:val="0"/>
              <w:spacing w:line="200" w:lineRule="exact"/>
              <w:jc w:val="center"/>
              <w:rPr>
                <w:rFonts w:hAnsi="BIZ UDゴシック" w:cs="Times New Roman"/>
                <w:spacing w:val="-4"/>
                <w:sz w:val="16"/>
                <w:szCs w:val="18"/>
              </w:rPr>
            </w:pPr>
            <w:r w:rsidRPr="00D25C88">
              <w:rPr>
                <w:rFonts w:hAnsi="BIZ UDゴシック" w:cs="Times New Roman" w:hint="eastAsia"/>
                <w:spacing w:val="-4"/>
                <w:sz w:val="16"/>
                <w:szCs w:val="18"/>
              </w:rPr>
              <w:t>短期集中予防サービス</w:t>
            </w:r>
          </w:p>
        </w:tc>
      </w:tr>
      <w:tr w:rsidR="003F2E08" w:rsidRPr="003F2E08" w14:paraId="6A4703DC" w14:textId="0E812712" w:rsidTr="00DE6858">
        <w:trPr>
          <w:trHeight w:val="340"/>
          <w:jc w:val="center"/>
        </w:trPr>
        <w:tc>
          <w:tcPr>
            <w:tcW w:w="3311" w:type="dxa"/>
            <w:vAlign w:val="center"/>
          </w:tcPr>
          <w:p w14:paraId="4790370E" w14:textId="77777777" w:rsidR="006D1FBD" w:rsidRPr="003F2E08" w:rsidRDefault="006D1FBD" w:rsidP="000079AE">
            <w:pPr>
              <w:widowControl w:val="0"/>
              <w:spacing w:line="240" w:lineRule="exact"/>
              <w:ind w:firstLine="180"/>
              <w:jc w:val="center"/>
              <w:rPr>
                <w:rFonts w:hAnsi="BIZ UDゴシック" w:cs="Times New Roman"/>
                <w:sz w:val="18"/>
                <w:szCs w:val="18"/>
              </w:rPr>
            </w:pPr>
            <w:r w:rsidRPr="003F2E08">
              <w:rPr>
                <w:rFonts w:hAnsi="BIZ UDゴシック" w:cs="Times New Roman" w:hint="eastAsia"/>
                <w:sz w:val="18"/>
                <w:szCs w:val="18"/>
              </w:rPr>
              <w:t>訪問型</w:t>
            </w:r>
          </w:p>
        </w:tc>
        <w:tc>
          <w:tcPr>
            <w:tcW w:w="1247" w:type="dxa"/>
            <w:shd w:val="clear" w:color="auto" w:fill="auto"/>
            <w:vAlign w:val="center"/>
          </w:tcPr>
          <w:p w14:paraId="029CE95C" w14:textId="7C7CF826" w:rsidR="006D1FBD" w:rsidRPr="003F2E08" w:rsidRDefault="00B961B1" w:rsidP="000079AE">
            <w:pPr>
              <w:spacing w:line="240" w:lineRule="exact"/>
              <w:jc w:val="center"/>
              <w:rPr>
                <w:rFonts w:hAnsi="BIZ UDゴシック" w:cs="Times New Roman"/>
                <w:sz w:val="18"/>
                <w:szCs w:val="18"/>
              </w:rPr>
            </w:pPr>
            <w:r w:rsidRPr="003F2E08">
              <w:rPr>
                <w:rFonts w:hAnsi="BIZ UDゴシック" w:cs="Times New Roman"/>
                <w:sz w:val="18"/>
                <w:szCs w:val="18"/>
              </w:rPr>
              <w:t>166</w:t>
            </w:r>
          </w:p>
        </w:tc>
        <w:tc>
          <w:tcPr>
            <w:tcW w:w="1247" w:type="dxa"/>
            <w:shd w:val="clear" w:color="auto" w:fill="auto"/>
            <w:vAlign w:val="center"/>
          </w:tcPr>
          <w:p w14:paraId="58B116A8" w14:textId="5937B418" w:rsidR="006D1FBD" w:rsidRPr="003F2E08" w:rsidRDefault="00B961B1" w:rsidP="000079AE">
            <w:pPr>
              <w:spacing w:line="240" w:lineRule="exact"/>
              <w:jc w:val="center"/>
              <w:rPr>
                <w:rFonts w:hAnsi="BIZ UDゴシック" w:cs="Times New Roman"/>
                <w:sz w:val="18"/>
                <w:szCs w:val="18"/>
              </w:rPr>
            </w:pPr>
            <w:r w:rsidRPr="003F2E08">
              <w:rPr>
                <w:rFonts w:hAnsi="BIZ UDゴシック" w:cs="Times New Roman" w:hint="eastAsia"/>
                <w:sz w:val="18"/>
                <w:szCs w:val="18"/>
              </w:rPr>
              <w:t>20</w:t>
            </w:r>
          </w:p>
        </w:tc>
        <w:tc>
          <w:tcPr>
            <w:tcW w:w="1247" w:type="dxa"/>
            <w:shd w:val="clear" w:color="auto" w:fill="auto"/>
            <w:vAlign w:val="center"/>
          </w:tcPr>
          <w:p w14:paraId="1CBF19A1" w14:textId="61B87AF0" w:rsidR="006D1FBD" w:rsidRPr="003F2E08" w:rsidRDefault="00ED29F0" w:rsidP="000079AE">
            <w:pPr>
              <w:spacing w:line="240" w:lineRule="exact"/>
              <w:jc w:val="center"/>
              <w:rPr>
                <w:rFonts w:hAnsi="BIZ UDゴシック" w:cs="Times New Roman"/>
                <w:sz w:val="18"/>
                <w:szCs w:val="18"/>
              </w:rPr>
            </w:pPr>
            <w:r>
              <w:rPr>
                <w:rFonts w:hAnsi="BIZ UDゴシック" w:cs="Times New Roman"/>
                <w:sz w:val="18"/>
                <w:szCs w:val="18"/>
              </w:rPr>
              <w:t>18</w:t>
            </w:r>
          </w:p>
        </w:tc>
        <w:tc>
          <w:tcPr>
            <w:tcW w:w="1247" w:type="dxa"/>
            <w:tcBorders>
              <w:tr2bl w:val="single" w:sz="4" w:space="0" w:color="auto"/>
            </w:tcBorders>
          </w:tcPr>
          <w:p w14:paraId="0BC48508" w14:textId="77777777" w:rsidR="006D1FBD" w:rsidRPr="003F2E08" w:rsidRDefault="006D1FBD" w:rsidP="000079AE">
            <w:pPr>
              <w:spacing w:line="240" w:lineRule="exact"/>
              <w:jc w:val="center"/>
              <w:rPr>
                <w:rFonts w:hAnsi="BIZ UDゴシック" w:cs="Times New Roman"/>
                <w:sz w:val="18"/>
                <w:szCs w:val="18"/>
              </w:rPr>
            </w:pPr>
          </w:p>
        </w:tc>
      </w:tr>
      <w:tr w:rsidR="003F2E08" w:rsidRPr="003F2E08" w14:paraId="6A60D915" w14:textId="0D302CD2" w:rsidTr="00DE6858">
        <w:trPr>
          <w:trHeight w:val="340"/>
          <w:jc w:val="center"/>
        </w:trPr>
        <w:tc>
          <w:tcPr>
            <w:tcW w:w="3311" w:type="dxa"/>
            <w:vAlign w:val="center"/>
          </w:tcPr>
          <w:p w14:paraId="416C0EF9" w14:textId="77777777" w:rsidR="006D1FBD" w:rsidRPr="003F2E08" w:rsidRDefault="006D1FBD" w:rsidP="000079AE">
            <w:pPr>
              <w:widowControl w:val="0"/>
              <w:spacing w:line="240" w:lineRule="exact"/>
              <w:ind w:firstLine="180"/>
              <w:jc w:val="center"/>
              <w:rPr>
                <w:rFonts w:hAnsi="BIZ UDゴシック" w:cs="Times New Roman"/>
                <w:sz w:val="18"/>
                <w:szCs w:val="18"/>
              </w:rPr>
            </w:pPr>
            <w:r w:rsidRPr="003F2E08">
              <w:rPr>
                <w:rFonts w:hAnsi="BIZ UDゴシック" w:cs="Times New Roman" w:hint="eastAsia"/>
                <w:sz w:val="18"/>
                <w:szCs w:val="18"/>
              </w:rPr>
              <w:t>通所型</w:t>
            </w:r>
          </w:p>
        </w:tc>
        <w:tc>
          <w:tcPr>
            <w:tcW w:w="1247" w:type="dxa"/>
            <w:shd w:val="clear" w:color="auto" w:fill="auto"/>
            <w:vAlign w:val="center"/>
          </w:tcPr>
          <w:p w14:paraId="6987508E" w14:textId="2381F92E" w:rsidR="006D1FBD" w:rsidRPr="003F2E08" w:rsidRDefault="00B961B1" w:rsidP="000079AE">
            <w:pPr>
              <w:spacing w:line="240" w:lineRule="exact"/>
              <w:jc w:val="center"/>
              <w:rPr>
                <w:rFonts w:hAnsi="BIZ UDゴシック" w:cs="Times New Roman"/>
                <w:sz w:val="18"/>
                <w:szCs w:val="18"/>
              </w:rPr>
            </w:pPr>
            <w:r w:rsidRPr="003F2E08">
              <w:rPr>
                <w:rFonts w:hAnsi="BIZ UDゴシック" w:cs="Times New Roman" w:hint="eastAsia"/>
                <w:sz w:val="18"/>
                <w:szCs w:val="18"/>
              </w:rPr>
              <w:t>209</w:t>
            </w:r>
          </w:p>
        </w:tc>
        <w:tc>
          <w:tcPr>
            <w:tcW w:w="1247" w:type="dxa"/>
            <w:shd w:val="clear" w:color="auto" w:fill="auto"/>
            <w:vAlign w:val="center"/>
          </w:tcPr>
          <w:p w14:paraId="072A3939" w14:textId="5A89C560" w:rsidR="006D1FBD" w:rsidRPr="003F2E08" w:rsidRDefault="00B961B1" w:rsidP="000079AE">
            <w:pPr>
              <w:spacing w:line="240" w:lineRule="exact"/>
              <w:jc w:val="center"/>
              <w:rPr>
                <w:rFonts w:hAnsi="BIZ UDゴシック" w:cs="Times New Roman"/>
                <w:sz w:val="18"/>
                <w:szCs w:val="18"/>
              </w:rPr>
            </w:pPr>
            <w:r w:rsidRPr="003F2E08">
              <w:rPr>
                <w:rFonts w:hAnsi="BIZ UDゴシック" w:cs="Times New Roman" w:hint="eastAsia"/>
                <w:sz w:val="18"/>
                <w:szCs w:val="18"/>
              </w:rPr>
              <w:t>22</w:t>
            </w:r>
          </w:p>
        </w:tc>
        <w:tc>
          <w:tcPr>
            <w:tcW w:w="1247" w:type="dxa"/>
            <w:shd w:val="clear" w:color="auto" w:fill="auto"/>
            <w:vAlign w:val="center"/>
          </w:tcPr>
          <w:p w14:paraId="79E1E6D1" w14:textId="2530F363" w:rsidR="006D1FBD" w:rsidRPr="003F2E08" w:rsidRDefault="00ED29F0" w:rsidP="000079AE">
            <w:pPr>
              <w:spacing w:line="240" w:lineRule="exact"/>
              <w:jc w:val="center"/>
              <w:rPr>
                <w:rFonts w:hAnsi="BIZ UDゴシック" w:cs="Times New Roman"/>
                <w:sz w:val="18"/>
                <w:szCs w:val="18"/>
              </w:rPr>
            </w:pPr>
            <w:r>
              <w:rPr>
                <w:rFonts w:hAnsi="BIZ UDゴシック" w:cs="Times New Roman"/>
                <w:sz w:val="18"/>
                <w:szCs w:val="18"/>
              </w:rPr>
              <w:t>68</w:t>
            </w:r>
          </w:p>
        </w:tc>
        <w:tc>
          <w:tcPr>
            <w:tcW w:w="1247" w:type="dxa"/>
            <w:vAlign w:val="center"/>
          </w:tcPr>
          <w:p w14:paraId="0C342E83" w14:textId="13EEF4BA" w:rsidR="006D1FBD" w:rsidRPr="003F2E08" w:rsidRDefault="00B961B1" w:rsidP="00B961B1">
            <w:pPr>
              <w:spacing w:line="240" w:lineRule="exact"/>
              <w:jc w:val="center"/>
              <w:rPr>
                <w:rFonts w:hAnsi="BIZ UDゴシック" w:cs="Times New Roman"/>
                <w:sz w:val="18"/>
                <w:szCs w:val="18"/>
              </w:rPr>
            </w:pPr>
            <w:r w:rsidRPr="003F2E08">
              <w:rPr>
                <w:rFonts w:hAnsi="BIZ UDゴシック" w:cs="Times New Roman" w:hint="eastAsia"/>
                <w:sz w:val="18"/>
                <w:szCs w:val="18"/>
              </w:rPr>
              <w:t>15</w:t>
            </w:r>
          </w:p>
        </w:tc>
      </w:tr>
    </w:tbl>
    <w:p w14:paraId="48AF8A16" w14:textId="05337FC8" w:rsidR="00011C6A" w:rsidRPr="003F2E08" w:rsidRDefault="00C350E9" w:rsidP="00E13D7B">
      <w:pPr>
        <w:spacing w:line="240" w:lineRule="exact"/>
        <w:ind w:firstLineChars="500" w:firstLine="800"/>
        <w:contextualSpacing/>
        <w:mirrorIndents/>
        <w:jc w:val="both"/>
        <w:rPr>
          <w:rFonts w:hAnsi="BIZ UDゴシック" w:cs="Times New Roman"/>
          <w:sz w:val="16"/>
        </w:rPr>
      </w:pPr>
      <w:r w:rsidRPr="003F2E08">
        <w:rPr>
          <w:rFonts w:hAnsi="BIZ UDゴシック" w:cs="Times New Roman" w:hint="eastAsia"/>
          <w:sz w:val="16"/>
        </w:rPr>
        <w:t>注</w:t>
      </w:r>
      <w:r w:rsidR="00267392" w:rsidRPr="003F2E08">
        <w:rPr>
          <w:rFonts w:hAnsi="BIZ UDゴシック" w:cs="Times New Roman" w:hint="eastAsia"/>
          <w:sz w:val="16"/>
        </w:rPr>
        <w:t>：</w:t>
      </w:r>
      <w:r w:rsidR="00011C6A" w:rsidRPr="003F2E08">
        <w:rPr>
          <w:rFonts w:hAnsi="BIZ UDゴシック" w:cs="Times New Roman" w:hint="eastAsia"/>
          <w:sz w:val="16"/>
        </w:rPr>
        <w:t>令和</w:t>
      </w:r>
      <w:r w:rsidR="002351A9" w:rsidRPr="003F2E08">
        <w:rPr>
          <w:rFonts w:hAnsi="BIZ UDゴシック" w:cs="Times New Roman" w:hint="eastAsia"/>
          <w:sz w:val="16"/>
        </w:rPr>
        <w:t>５</w:t>
      </w:r>
      <w:r w:rsidR="00B961B1" w:rsidRPr="003F2E08">
        <w:rPr>
          <w:rFonts w:hAnsi="BIZ UDゴシック" w:cs="Times New Roman" w:hint="eastAsia"/>
          <w:sz w:val="16"/>
        </w:rPr>
        <w:t>年９</w:t>
      </w:r>
      <w:r w:rsidR="00011C6A" w:rsidRPr="003F2E08">
        <w:rPr>
          <w:rFonts w:hAnsi="BIZ UDゴシック" w:cs="Times New Roman" w:hint="eastAsia"/>
          <w:sz w:val="16"/>
        </w:rPr>
        <w:t>月１日現在</w:t>
      </w:r>
    </w:p>
    <w:p w14:paraId="3BCBFFCE" w14:textId="5068D9E1" w:rsidR="00A60D65" w:rsidRPr="003F2E08" w:rsidRDefault="00A60D65" w:rsidP="00EC1F21">
      <w:pPr>
        <w:snapToGrid w:val="0"/>
        <w:spacing w:line="200" w:lineRule="exact"/>
        <w:jc w:val="both"/>
        <w:rPr>
          <w:rFonts w:ascii="HG丸ｺﾞｼｯｸM-PRO" w:eastAsia="HG丸ｺﾞｼｯｸM-PRO" w:hAnsi="HG丸ｺﾞｼｯｸM-PRO" w:cs="Times New Roman"/>
          <w:sz w:val="22"/>
        </w:rPr>
      </w:pPr>
    </w:p>
    <w:p w14:paraId="01C4D341" w14:textId="3F68A452" w:rsidR="009409B3" w:rsidRPr="003F2E08" w:rsidRDefault="00452F18" w:rsidP="004A5335">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36544" behindDoc="1" locked="0" layoutInCell="1" allowOverlap="1" wp14:anchorId="2C74AD24" wp14:editId="402DFDBD">
                <wp:simplePos x="0" y="0"/>
                <wp:positionH relativeFrom="column">
                  <wp:posOffset>-7620</wp:posOffset>
                </wp:positionH>
                <wp:positionV relativeFrom="paragraph">
                  <wp:posOffset>201930</wp:posOffset>
                </wp:positionV>
                <wp:extent cx="6192520" cy="28575"/>
                <wp:effectExtent l="0" t="0" r="36830" b="28575"/>
                <wp:wrapNone/>
                <wp:docPr id="1379" name="グループ化 1379"/>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466" name="直線コネクタ 466"/>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467" name="直線コネクタ 467"/>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2605FA9" id="グループ化 1379" o:spid="_x0000_s1026" style="position:absolute;left:0;text-align:left;margin-left:-.6pt;margin-top:15.9pt;width:487.6pt;height:2.25pt;z-index:-251879936"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">
                <v:line id="直線コネクタ 466"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" strokecolor="#7f7f7f [1612]" strokeweight="1.75pt">
                  <v:stroke joinstyle="miter" endcap="round"/>
                </v:line>
                <v:line id="直線コネクタ 467"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" strokecolor="#bfbfbf [2412]" strokeweight="1.75pt">
                  <v:stroke joinstyle="miter" endcap="round"/>
                </v:line>
              </v:group>
            </w:pict>
          </mc:Fallback>
        </mc:AlternateContent>
      </w:r>
      <w:r w:rsidR="009409B3" w:rsidRPr="003F2E08">
        <w:rPr>
          <w:rFonts w:hAnsi="BIZ UDゴシック" w:hint="eastAsia"/>
          <w:b/>
          <w:bCs/>
          <w:sz w:val="22"/>
        </w:rPr>
        <w:t xml:space="preserve"> </w:t>
      </w:r>
      <w:r w:rsidR="009409B3" w:rsidRPr="003F2E08">
        <w:rPr>
          <w:rFonts w:hAnsi="BIZ UDゴシック" w:hint="eastAsia"/>
          <w:b/>
          <w:bCs/>
          <w:sz w:val="22"/>
          <w:shd w:val="clear" w:color="auto" w:fill="FFFFFF" w:themeFill="background1"/>
        </w:rPr>
        <w:t xml:space="preserve"> </w:t>
      </w:r>
      <w:r w:rsidR="00ED1E48" w:rsidRPr="003F2E08">
        <w:rPr>
          <w:rFonts w:hAnsi="BIZ UDゴシック" w:hint="eastAsia"/>
          <w:b/>
          <w:bCs/>
          <w:sz w:val="22"/>
          <w:shd w:val="clear" w:color="auto" w:fill="FFFFFF" w:themeFill="background1"/>
        </w:rPr>
        <w:t>今後</w:t>
      </w:r>
      <w:r w:rsidR="009409B3" w:rsidRPr="003F2E08">
        <w:rPr>
          <w:rFonts w:hAnsi="BIZ UDゴシック" w:hint="eastAsia"/>
          <w:b/>
          <w:bCs/>
          <w:sz w:val="22"/>
          <w:shd w:val="clear" w:color="auto" w:fill="FFFFFF" w:themeFill="background1"/>
        </w:rPr>
        <w:t xml:space="preserve">の方向性 </w:t>
      </w:r>
      <w:r w:rsidR="009409B3" w:rsidRPr="003F2E08">
        <w:rPr>
          <w:rFonts w:hAnsi="BIZ UDゴシック" w:hint="eastAsia"/>
          <w:b/>
          <w:bCs/>
          <w:sz w:val="22"/>
        </w:rPr>
        <w:t xml:space="preserve"> </w:t>
      </w:r>
    </w:p>
    <w:p w14:paraId="11C14F15" w14:textId="5C13B1AC" w:rsidR="000079AE" w:rsidRPr="003F2E08" w:rsidRDefault="009409B3" w:rsidP="00ED29F0">
      <w:pPr>
        <w:pStyle w:val="1b"/>
        <w:spacing w:afterLines="0" w:after="0" w:line="360" w:lineRule="exact"/>
        <w:ind w:leftChars="145" w:left="480" w:rightChars="50" w:right="120" w:hangingChars="60" w:hanging="132"/>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身近な場所でその人に合った適切な介護予防・生活支援サービスを推進します。</w:t>
      </w:r>
    </w:p>
    <w:p w14:paraId="7A940CCA" w14:textId="07779F5A" w:rsidR="00081D93" w:rsidRPr="003F2E08" w:rsidRDefault="00081D93" w:rsidP="00ED29F0">
      <w:pPr>
        <w:pStyle w:val="1b"/>
        <w:spacing w:afterLines="0" w:after="0" w:line="360" w:lineRule="exact"/>
        <w:ind w:leftChars="145" w:left="480" w:rightChars="50" w:right="120" w:hangingChars="60" w:hanging="132"/>
        <w:rPr>
          <w:rFonts w:ascii="BIZ UDゴシック" w:eastAsia="BIZ UDゴシック" w:hAnsi="BIZ UDゴシック"/>
          <w:sz w:val="22"/>
        </w:rPr>
      </w:pPr>
      <w:r w:rsidRPr="003F2E08">
        <w:rPr>
          <w:rFonts w:ascii="BIZ UDゴシック" w:eastAsia="BIZ UDゴシック" w:hAnsi="BIZ UDゴシック" w:hint="eastAsia"/>
          <w:sz w:val="22"/>
        </w:rPr>
        <w:t>▶日常生活に課題が生じた場合でも、早期に専門職による支援を行うことで、リエイブルメント（再自立）を図るサービスの充実を推進します。</w:t>
      </w:r>
    </w:p>
    <w:p w14:paraId="0B2A167F" w14:textId="2C2362F0" w:rsidR="00D32341" w:rsidRPr="003F2E08" w:rsidRDefault="009409B3" w:rsidP="00ED29F0">
      <w:pPr>
        <w:pStyle w:val="1b"/>
        <w:spacing w:afterLines="0" w:after="0" w:line="360" w:lineRule="exact"/>
        <w:ind w:leftChars="145" w:left="480" w:rightChars="50" w:right="120" w:hangingChars="60" w:hanging="132"/>
        <w:rPr>
          <w:rFonts w:ascii="BIZ UDゴシック" w:eastAsia="BIZ UDゴシック" w:hAnsi="BIZ UDゴシック"/>
          <w:sz w:val="22"/>
        </w:rPr>
      </w:pPr>
      <w:r w:rsidRPr="003F2E08">
        <w:rPr>
          <w:rFonts w:ascii="BIZ UDゴシック" w:eastAsia="BIZ UDゴシック" w:hAnsi="BIZ UDゴシック" w:hint="eastAsia"/>
          <w:sz w:val="22"/>
        </w:rPr>
        <w:t>▶</w:t>
      </w:r>
      <w:r w:rsidR="00A33632" w:rsidRPr="003F2E08">
        <w:rPr>
          <w:rFonts w:ascii="BIZ UDゴシック" w:eastAsia="BIZ UDゴシック" w:hAnsi="BIZ UDゴシック" w:hint="eastAsia"/>
          <w:sz w:val="22"/>
        </w:rPr>
        <w:t>ボランティア等による住民主体の支援等については、地域包括支援センターとコミュニティソーシャルワーカー等が連携し、日常生活圏域ごとのニーズの把握とサービスの充足に向けた取組を推進します。</w:t>
      </w:r>
    </w:p>
    <w:p w14:paraId="55FB72BE" w14:textId="11559980" w:rsidR="001900C2" w:rsidRPr="003F2E08" w:rsidRDefault="001900C2" w:rsidP="00ED29F0">
      <w:pPr>
        <w:pStyle w:val="1b"/>
        <w:spacing w:afterLines="0" w:after="0" w:line="360" w:lineRule="exact"/>
        <w:ind w:leftChars="145" w:left="480" w:rightChars="50" w:right="120" w:hangingChars="60" w:hanging="132"/>
        <w:rPr>
          <w:rFonts w:ascii="BIZ UDゴシック" w:eastAsia="BIZ UDゴシック" w:hAnsi="BIZ UDゴシック"/>
          <w:sz w:val="22"/>
        </w:rPr>
      </w:pPr>
      <w:r w:rsidRPr="003F2E08">
        <w:rPr>
          <w:rFonts w:ascii="BIZ UDゴシック" w:eastAsia="BIZ UDゴシック" w:hAnsi="BIZ UDゴシック" w:hint="eastAsia"/>
          <w:sz w:val="22"/>
        </w:rPr>
        <w:t>▶高齢者の状態像を的確かつ総合的に捉え、適切なサービスが利用できるよう介護予防ケアマネジメントを実施します。</w:t>
      </w:r>
    </w:p>
    <w:p w14:paraId="15C0CA53" w14:textId="575C5B63" w:rsidR="00081D93" w:rsidRDefault="009409B3" w:rsidP="00ED29F0">
      <w:pPr>
        <w:pStyle w:val="1b"/>
        <w:spacing w:afterLines="0" w:after="0" w:line="360" w:lineRule="exact"/>
        <w:ind w:leftChars="145" w:left="480" w:rightChars="50" w:right="120" w:hangingChars="60" w:hanging="132"/>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介護予防・生活支援サービスの質を確保するため、介護サービス事業者等に対する指導や事業の評価と検証を行います。</w:t>
      </w:r>
    </w:p>
    <w:p w14:paraId="1F39EE4B" w14:textId="6FB3B349" w:rsidR="00EC1F21" w:rsidRPr="003F2E08" w:rsidRDefault="00A517E6" w:rsidP="00ED29F0">
      <w:pPr>
        <w:pStyle w:val="1b"/>
        <w:spacing w:afterLines="0" w:after="0" w:line="360" w:lineRule="exact"/>
        <w:ind w:leftChars="145" w:left="480" w:rightChars="50" w:right="120" w:hangingChars="60" w:hanging="132"/>
        <w:rPr>
          <w:rFonts w:hAnsi="BIZ UDゴシック"/>
          <w:sz w:val="22"/>
        </w:rPr>
      </w:pPr>
      <w:r>
        <w:rPr>
          <w:rFonts w:hAnsi="BIZ UDゴシック"/>
          <w:noProof/>
          <w:sz w:val="22"/>
        </w:rPr>
        <w:drawing>
          <wp:anchor distT="0" distB="0" distL="114300" distR="114300" simplePos="0" relativeHeight="251901440" behindDoc="0" locked="0" layoutInCell="1" allowOverlap="1" wp14:anchorId="1F8EF544" wp14:editId="69A5F0E4">
            <wp:simplePos x="0" y="0"/>
            <wp:positionH relativeFrom="column">
              <wp:posOffset>-112395</wp:posOffset>
            </wp:positionH>
            <wp:positionV relativeFrom="paragraph">
              <wp:posOffset>167640</wp:posOffset>
            </wp:positionV>
            <wp:extent cx="648970" cy="648970"/>
            <wp:effectExtent l="0" t="0" r="0" b="0"/>
            <wp:wrapNone/>
            <wp:docPr id="310195506" name="図 5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95506" name="図 50" descr="QR コード&#10;&#10;自動的に生成された説明"/>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48970" cy="648970"/>
                    </a:xfrm>
                    <a:prstGeom prst="rect">
                      <a:avLst/>
                    </a:prstGeom>
                  </pic:spPr>
                </pic:pic>
              </a:graphicData>
            </a:graphic>
          </wp:anchor>
        </w:drawing>
      </w:r>
    </w:p>
    <w:p w14:paraId="17BE769A" w14:textId="130AD828" w:rsidR="009409B3" w:rsidRPr="003F2E08" w:rsidRDefault="00452F18" w:rsidP="004A5335">
      <w:pPr>
        <w:spacing w:afterLines="50" w:after="174" w:line="500" w:lineRule="exact"/>
        <w:ind w:leftChars="50" w:left="120"/>
        <w:rPr>
          <w:rFonts w:hAnsi="BIZ UDゴシック"/>
          <w:b/>
          <w:bCs/>
          <w:sz w:val="22"/>
        </w:rPr>
      </w:pPr>
      <w:r w:rsidRPr="003F2E08">
        <w:rPr>
          <w:rFonts w:hAnsi="BIZ UDゴシック" w:hint="eastAsia"/>
          <w:b/>
          <w:bCs/>
          <w:noProof/>
          <w:sz w:val="22"/>
        </w:rPr>
        <w:lastRenderedPageBreak/>
        <mc:AlternateContent>
          <mc:Choice Requires="wpg">
            <w:drawing>
              <wp:anchor distT="0" distB="0" distL="114300" distR="114300" simplePos="0" relativeHeight="251429376" behindDoc="1" locked="0" layoutInCell="1" allowOverlap="1" wp14:anchorId="4C3313CE" wp14:editId="2D109693">
                <wp:simplePos x="0" y="0"/>
                <wp:positionH relativeFrom="column">
                  <wp:posOffset>11430</wp:posOffset>
                </wp:positionH>
                <wp:positionV relativeFrom="paragraph">
                  <wp:posOffset>173990</wp:posOffset>
                </wp:positionV>
                <wp:extent cx="6160770" cy="28575"/>
                <wp:effectExtent l="0" t="0" r="30480" b="28575"/>
                <wp:wrapNone/>
                <wp:docPr id="17" name="グループ化 17"/>
                <wp:cNvGraphicFramePr/>
                <a:graphic xmlns:a="http://schemas.openxmlformats.org/drawingml/2006/main">
                  <a:graphicData uri="http://schemas.microsoft.com/office/word/2010/wordprocessingGroup">
                    <wpg:wgp>
                      <wpg:cNvGrpSpPr/>
                      <wpg:grpSpPr>
                        <a:xfrm>
                          <a:off x="0" y="0"/>
                          <a:ext cx="6160770" cy="28575"/>
                          <a:chOff x="0" y="0"/>
                          <a:chExt cx="6160770" cy="28575"/>
                        </a:xfrm>
                      </wpg:grpSpPr>
                      <wps:wsp>
                        <wps:cNvPr id="469" name="直線コネクタ 469"/>
                        <wps:cNvCnPr/>
                        <wps:spPr>
                          <a:xfrm>
                            <a:off x="0" y="28575"/>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470" name="直線コネクタ 470"/>
                        <wps:cNvCnPr/>
                        <wps:spPr>
                          <a:xfrm>
                            <a:off x="0" y="0"/>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5CA4B14" id="グループ化 17" o:spid="_x0000_s1026" style="position:absolute;left:0;text-align:left;margin-left:.9pt;margin-top:13.7pt;width:485.1pt;height:2.25pt;z-index:-251887104" coordsize="61607,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">
                <v:line id="直線コネクタ 469" o:spid="_x0000_s1027" style="position:absolute;visibility:visible;mso-wrap-style:square" from="0,285" to="61607,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" strokecolor="#7f7f7f [1612]" strokeweight="1.75pt">
                  <v:stroke joinstyle="miter" endcap="round"/>
                </v:line>
                <v:line id="直線コネクタ 470" o:spid="_x0000_s1028" style="position:absolute;visibility:visible;mso-wrap-style:square" from="0,0" to="616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" strokecolor="#7f7f7f [1612]" strokeweight="1.75pt">
                  <v:stroke joinstyle="miter" endcap="round"/>
                </v:line>
              </v:group>
            </w:pict>
          </mc:Fallback>
        </mc:AlternateContent>
      </w:r>
      <w:r w:rsidRPr="003F2E08">
        <w:rPr>
          <w:rFonts w:hAnsi="BIZ UDゴシック" w:hint="eastAsia"/>
          <w:b/>
          <w:bCs/>
          <w:noProof/>
          <w:sz w:val="22"/>
        </w:rPr>
        <mc:AlternateContent>
          <mc:Choice Requires="wps">
            <w:drawing>
              <wp:anchor distT="0" distB="0" distL="114300" distR="114300" simplePos="0" relativeHeight="251430400" behindDoc="1" locked="0" layoutInCell="1" allowOverlap="1" wp14:anchorId="43AE483B" wp14:editId="706D4889">
                <wp:simplePos x="0" y="0"/>
                <wp:positionH relativeFrom="column">
                  <wp:posOffset>11430</wp:posOffset>
                </wp:positionH>
                <wp:positionV relativeFrom="paragraph">
                  <wp:posOffset>231140</wp:posOffset>
                </wp:positionV>
                <wp:extent cx="6160770" cy="0"/>
                <wp:effectExtent l="0" t="0" r="0" b="0"/>
                <wp:wrapNone/>
                <wp:docPr id="471" name="直線コネクタ 471"/>
                <wp:cNvGraphicFramePr/>
                <a:graphic xmlns:a="http://schemas.openxmlformats.org/drawingml/2006/main">
                  <a:graphicData uri="http://schemas.microsoft.com/office/word/2010/wordprocessingShape">
                    <wps:wsp>
                      <wps:cNvCnPr/>
                      <wps:spPr>
                        <a:xfrm>
                          <a:off x="0" y="0"/>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C17B2D" id="直線コネクタ 471" o:spid="_x0000_s1026" style="position:absolute;left:0;text-align:left;z-index:-25188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pt,18.2pt" to="486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" strokecolor="#7f7f7f [1612]" strokeweight="1.75pt">
                <v:stroke joinstyle="miter" endcap="round"/>
              </v:line>
            </w:pict>
          </mc:Fallback>
        </mc:AlternateContent>
      </w:r>
      <w:r w:rsidR="009409B3" w:rsidRPr="003F2E08">
        <w:rPr>
          <w:rFonts w:hAnsi="BIZ UDゴシック" w:hint="eastAsia"/>
          <w:b/>
          <w:bCs/>
          <w:sz w:val="22"/>
        </w:rPr>
        <w:t xml:space="preserve"> </w:t>
      </w:r>
      <w:r w:rsidR="009409B3" w:rsidRPr="003F2E08">
        <w:rPr>
          <w:rFonts w:hAnsi="BIZ UDゴシック" w:hint="eastAsia"/>
          <w:b/>
          <w:bCs/>
          <w:sz w:val="22"/>
          <w:shd w:val="clear" w:color="auto" w:fill="FFFFFF" w:themeFill="background1"/>
        </w:rPr>
        <w:t xml:space="preserve"> 主な</w:t>
      </w:r>
      <w:r w:rsidR="009611FE" w:rsidRPr="003F2E08">
        <w:rPr>
          <w:rFonts w:hAnsi="BIZ UDゴシック" w:hint="eastAsia"/>
          <w:b/>
          <w:bCs/>
          <w:sz w:val="22"/>
          <w:shd w:val="clear" w:color="auto" w:fill="FFFFFF" w:themeFill="background1"/>
        </w:rPr>
        <w:t>取組</w:t>
      </w:r>
      <w:r w:rsidR="009409B3" w:rsidRPr="003F2E08">
        <w:rPr>
          <w:rFonts w:hAnsi="BIZ UDゴシック" w:hint="eastAsia"/>
          <w:b/>
          <w:bCs/>
          <w:sz w:val="22"/>
          <w:shd w:val="clear" w:color="auto" w:fill="FFFFFF" w:themeFill="background1"/>
        </w:rPr>
        <w:t xml:space="preserve"> </w:t>
      </w:r>
    </w:p>
    <w:p w14:paraId="133E8755" w14:textId="33ADC15D" w:rsidR="00F539C9" w:rsidRDefault="00540D29"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Pr>
          <w:rFonts w:ascii="BIZ UDゴシック" w:eastAsia="BIZ UDゴシック" w:hAnsi="BIZ UDゴシック" w:hint="eastAsia"/>
          <w:noProof/>
          <w:sz w:val="22"/>
          <w:lang w:val="ja-JP"/>
        </w:rPr>
        <w:drawing>
          <wp:anchor distT="0" distB="0" distL="114300" distR="114300" simplePos="0" relativeHeight="251902464" behindDoc="0" locked="0" layoutInCell="1" allowOverlap="1" wp14:anchorId="2BDFD970" wp14:editId="1E173F02">
            <wp:simplePos x="0" y="0"/>
            <wp:positionH relativeFrom="page">
              <wp:posOffset>6336665</wp:posOffset>
            </wp:positionH>
            <wp:positionV relativeFrom="page">
              <wp:posOffset>9465310</wp:posOffset>
            </wp:positionV>
            <wp:extent cx="649080" cy="649080"/>
            <wp:effectExtent l="0" t="0" r="0" b="0"/>
            <wp:wrapNone/>
            <wp:docPr id="1711754252" name="図 5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54252" name="図 51" descr="QR コード&#10;&#10;自動的に生成された説明"/>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9409B3" w:rsidRPr="003F2E08">
        <w:rPr>
          <w:rFonts w:ascii="BIZ UDゴシック" w:eastAsia="BIZ UDゴシック" w:hAnsi="BIZ UDゴシック" w:hint="eastAsia"/>
          <w:sz w:val="22"/>
        </w:rPr>
        <w:t>▶</w:t>
      </w:r>
      <w:r w:rsidR="00A32749" w:rsidRPr="003F2E08">
        <w:rPr>
          <w:rFonts w:ascii="BIZ UDゴシック" w:eastAsia="BIZ UDゴシック" w:hAnsi="BIZ UDゴシック" w:hint="eastAsia"/>
          <w:sz w:val="22"/>
        </w:rPr>
        <w:t>短期集中予防サービス</w:t>
      </w:r>
      <w:r w:rsidR="00F539C9">
        <w:rPr>
          <w:rFonts w:ascii="BIZ UDゴシック" w:eastAsia="BIZ UDゴシック" w:hAnsi="BIZ UDゴシック" w:hint="eastAsia"/>
          <w:sz w:val="22"/>
        </w:rPr>
        <w:t>の利用促進及び提供体制の充実</w:t>
      </w:r>
    </w:p>
    <w:p w14:paraId="04AA1D38" w14:textId="503EF14F" w:rsidR="000079AE" w:rsidRPr="003F2E08" w:rsidRDefault="00F539C9"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1317BB" w:rsidRPr="003F2E08">
        <w:rPr>
          <w:rFonts w:ascii="BIZ UDゴシック" w:eastAsia="BIZ UDゴシック" w:hAnsi="BIZ UDゴシック" w:hint="eastAsia"/>
          <w:sz w:val="22"/>
        </w:rPr>
        <w:t>シニアサポート活動</w:t>
      </w:r>
      <w:r w:rsidR="000079AE" w:rsidRPr="003F2E08">
        <w:rPr>
          <w:rFonts w:ascii="BIZ UDゴシック" w:eastAsia="BIZ UDゴシック" w:hAnsi="BIZ UDゴシック" w:hint="eastAsia"/>
          <w:sz w:val="22"/>
        </w:rPr>
        <w:t>の促進による介護予防・生活支援サービスの充実</w:t>
      </w:r>
    </w:p>
    <w:p w14:paraId="5DCBC328" w14:textId="1478A8EF" w:rsidR="000079AE" w:rsidRPr="003F2E08" w:rsidRDefault="009409B3"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オーラルフレイル・フレイル状態にある高齢者を対象</w:t>
      </w:r>
      <w:r w:rsidR="00B11ED3" w:rsidRPr="003F2E08">
        <w:rPr>
          <w:rFonts w:ascii="BIZ UDゴシック" w:eastAsia="BIZ UDゴシック" w:hAnsi="BIZ UDゴシック" w:hint="eastAsia"/>
          <w:sz w:val="22"/>
        </w:rPr>
        <w:t>とした</w:t>
      </w:r>
      <w:r w:rsidR="000079AE" w:rsidRPr="003F2E08">
        <w:rPr>
          <w:rFonts w:ascii="BIZ UDゴシック" w:eastAsia="BIZ UDゴシック" w:hAnsi="BIZ UDゴシック" w:hint="eastAsia"/>
          <w:sz w:val="22"/>
        </w:rPr>
        <w:t>、集中的な支援による口腔機能・運動機能の向上等のプログラムの提供</w:t>
      </w:r>
    </w:p>
    <w:p w14:paraId="39D2D3A4" w14:textId="2C23559C" w:rsidR="000079AE" w:rsidRPr="003F2E08" w:rsidRDefault="009409B3"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栄養改善や見守りを目的とした配食サービスの実施</w:t>
      </w:r>
    </w:p>
    <w:p w14:paraId="4E97FFAD" w14:textId="2895C458" w:rsidR="000079AE" w:rsidRPr="003F2E08" w:rsidRDefault="009409B3"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サービスの質の確保・向上に向けたサービス事業者等に対する研修や指導・監督の実施</w:t>
      </w:r>
    </w:p>
    <w:p w14:paraId="39AE4E78" w14:textId="3151AFDD" w:rsidR="000079AE" w:rsidRPr="003F2E08" w:rsidRDefault="009409B3"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地域包括支援センターによる適切なアセスメント及び</w:t>
      </w:r>
      <w:r w:rsidR="00A4612C">
        <w:rPr>
          <w:rFonts w:ascii="BIZ UDゴシック" w:eastAsia="BIZ UDゴシック" w:hAnsi="BIZ UDゴシック" w:hint="eastAsia"/>
          <w:sz w:val="22"/>
        </w:rPr>
        <w:t>効果的な</w:t>
      </w:r>
      <w:r w:rsidR="000079AE" w:rsidRPr="003F2E08">
        <w:rPr>
          <w:rFonts w:ascii="BIZ UDゴシック" w:eastAsia="BIZ UDゴシック" w:hAnsi="BIZ UDゴシック" w:hint="eastAsia"/>
          <w:sz w:val="22"/>
        </w:rPr>
        <w:t>介護予防ケアマネジメントの実施</w:t>
      </w:r>
    </w:p>
    <w:p w14:paraId="7AA624C4" w14:textId="59727445" w:rsidR="006D1FBD" w:rsidRPr="003F2E08" w:rsidRDefault="006D1FBD" w:rsidP="00DE6858">
      <w:pPr>
        <w:pStyle w:val="1b"/>
        <w:spacing w:afterLines="0" w:after="0" w:line="360" w:lineRule="exact"/>
        <w:ind w:leftChars="90" w:left="315" w:hangingChars="45" w:hanging="99"/>
        <w:rPr>
          <w:rFonts w:ascii="BIZ UDゴシック" w:eastAsia="BIZ UDゴシック" w:hAnsi="BIZ UDゴシック"/>
          <w:sz w:val="22"/>
        </w:rPr>
      </w:pPr>
    </w:p>
    <w:p w14:paraId="1E786148" w14:textId="565E8045" w:rsidR="00C0045E" w:rsidRPr="00E97851" w:rsidRDefault="00C0045E" w:rsidP="00C0045E">
      <w:pPr>
        <w:pStyle w:val="1b"/>
        <w:spacing w:afterLines="0" w:after="0" w:line="360" w:lineRule="exact"/>
        <w:ind w:leftChars="90" w:left="315" w:hangingChars="45" w:hanging="99"/>
        <w:jc w:val="center"/>
        <w:rPr>
          <w:rFonts w:ascii="BIZ UDゴシック" w:eastAsia="BIZ UDゴシック" w:hAnsi="BIZ UDゴシック"/>
          <w:b/>
          <w:sz w:val="22"/>
        </w:rPr>
      </w:pPr>
      <w:r w:rsidRPr="00E97851">
        <w:rPr>
          <w:rFonts w:ascii="BIZ UDゴシック" w:eastAsia="BIZ UDゴシック" w:hAnsi="BIZ UDゴシック" w:hint="eastAsia"/>
          <w:b/>
          <w:sz w:val="22"/>
        </w:rPr>
        <w:t>リエイブルメント（再自立）を促す短期集中予防サービス</w:t>
      </w:r>
      <w:r>
        <w:rPr>
          <w:rFonts w:ascii="BIZ UDゴシック" w:eastAsia="BIZ UDゴシック" w:hAnsi="BIZ UDゴシック" w:hint="eastAsia"/>
          <w:b/>
          <w:sz w:val="22"/>
        </w:rPr>
        <w:t>利用の流れ</w:t>
      </w:r>
    </w:p>
    <w:p w14:paraId="6033FDC5" w14:textId="221326B6" w:rsidR="005E15DE" w:rsidRPr="003F2E08" w:rsidRDefault="00D31293" w:rsidP="00DE6858">
      <w:pPr>
        <w:pStyle w:val="1b"/>
        <w:spacing w:afterLines="0" w:after="0" w:line="360" w:lineRule="exact"/>
        <w:ind w:leftChars="83" w:left="307" w:hangingChars="45" w:hanging="108"/>
        <w:rPr>
          <w:rFonts w:ascii="BIZ UDゴシック" w:eastAsia="BIZ UDゴシック" w:hAnsi="BIZ UDゴシック"/>
          <w:sz w:val="22"/>
        </w:rPr>
      </w:pPr>
      <w:r w:rsidRPr="00D31293">
        <w:rPr>
          <w:noProof/>
        </w:rPr>
        <w:drawing>
          <wp:anchor distT="0" distB="0" distL="114300" distR="114300" simplePos="0" relativeHeight="251816448" behindDoc="0" locked="0" layoutInCell="1" allowOverlap="1" wp14:anchorId="2DD8EA54" wp14:editId="251CBB0F">
            <wp:simplePos x="0" y="0"/>
            <wp:positionH relativeFrom="column">
              <wp:posOffset>-46990</wp:posOffset>
            </wp:positionH>
            <wp:positionV relativeFrom="paragraph">
              <wp:posOffset>107950</wp:posOffset>
            </wp:positionV>
            <wp:extent cx="6233040" cy="2696040"/>
            <wp:effectExtent l="0" t="0" r="0" b="9525"/>
            <wp:wrapNone/>
            <wp:docPr id="39814137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33040" cy="2696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3E13F5" w14:textId="4E696189" w:rsidR="006D1FBD" w:rsidRPr="003F2E08" w:rsidRDefault="006D1FBD" w:rsidP="00DE6858">
      <w:pPr>
        <w:pStyle w:val="1b"/>
        <w:spacing w:afterLines="0" w:after="0" w:line="360" w:lineRule="exact"/>
        <w:ind w:leftChars="90" w:left="315" w:hangingChars="45" w:hanging="99"/>
        <w:rPr>
          <w:rFonts w:ascii="BIZ UDゴシック" w:eastAsia="BIZ UDゴシック" w:hAnsi="BIZ UDゴシック"/>
          <w:sz w:val="22"/>
        </w:rPr>
      </w:pPr>
    </w:p>
    <w:p w14:paraId="6803EB77" w14:textId="2E09DAB1" w:rsidR="00F74474" w:rsidRPr="003F2E08" w:rsidRDefault="00F74474" w:rsidP="004A5335">
      <w:pPr>
        <w:pStyle w:val="1b"/>
        <w:spacing w:afterLines="0" w:after="0" w:line="360" w:lineRule="exact"/>
        <w:ind w:leftChars="146" w:left="484" w:hangingChars="61" w:hanging="134"/>
        <w:rPr>
          <w:rFonts w:ascii="BIZ UDゴシック" w:eastAsia="BIZ UDゴシック" w:hAnsi="BIZ UDゴシック"/>
          <w:sz w:val="22"/>
        </w:rPr>
      </w:pPr>
    </w:p>
    <w:p w14:paraId="641FD164" w14:textId="66718F5E" w:rsidR="005E15DE" w:rsidRPr="003F2E08" w:rsidRDefault="005E15DE" w:rsidP="004A5335">
      <w:pPr>
        <w:pStyle w:val="1b"/>
        <w:spacing w:afterLines="0" w:after="0" w:line="360" w:lineRule="exact"/>
        <w:ind w:leftChars="146" w:left="484" w:hangingChars="61" w:hanging="134"/>
        <w:rPr>
          <w:rFonts w:ascii="BIZ UDゴシック" w:eastAsia="BIZ UDゴシック" w:hAnsi="BIZ UDゴシック"/>
          <w:sz w:val="22"/>
        </w:rPr>
      </w:pPr>
    </w:p>
    <w:p w14:paraId="68FF2451" w14:textId="4DF0EA20" w:rsidR="005E15DE" w:rsidRPr="003F2E08" w:rsidRDefault="005E15DE" w:rsidP="004A5335">
      <w:pPr>
        <w:pStyle w:val="1b"/>
        <w:spacing w:afterLines="0" w:after="0" w:line="360" w:lineRule="exact"/>
        <w:ind w:leftChars="146" w:left="484" w:hangingChars="61" w:hanging="134"/>
        <w:rPr>
          <w:rFonts w:ascii="BIZ UDゴシック" w:eastAsia="BIZ UDゴシック" w:hAnsi="BIZ UDゴシック"/>
          <w:sz w:val="22"/>
        </w:rPr>
      </w:pPr>
    </w:p>
    <w:p w14:paraId="7543D4FF" w14:textId="2DDC5244" w:rsidR="005E15DE" w:rsidRPr="003F2E08" w:rsidRDefault="005E15DE" w:rsidP="004A5335">
      <w:pPr>
        <w:pStyle w:val="1b"/>
        <w:spacing w:afterLines="0" w:after="0" w:line="360" w:lineRule="exact"/>
        <w:ind w:leftChars="146" w:left="484" w:hangingChars="61" w:hanging="134"/>
        <w:rPr>
          <w:rFonts w:ascii="BIZ UDゴシック" w:eastAsia="BIZ UDゴシック" w:hAnsi="BIZ UDゴシック"/>
          <w:sz w:val="22"/>
        </w:rPr>
      </w:pPr>
    </w:p>
    <w:p w14:paraId="784CD7FC" w14:textId="2F012EA6" w:rsidR="005E15DE" w:rsidRPr="003F2E08" w:rsidRDefault="005E15DE" w:rsidP="004A5335">
      <w:pPr>
        <w:pStyle w:val="1b"/>
        <w:spacing w:afterLines="0" w:after="0" w:line="360" w:lineRule="exact"/>
        <w:ind w:leftChars="146" w:left="484" w:hangingChars="61" w:hanging="134"/>
        <w:rPr>
          <w:rFonts w:ascii="BIZ UDゴシック" w:eastAsia="BIZ UDゴシック" w:hAnsi="BIZ UDゴシック"/>
          <w:sz w:val="22"/>
        </w:rPr>
      </w:pPr>
    </w:p>
    <w:p w14:paraId="5B675A57" w14:textId="410C0F09" w:rsidR="005E15DE" w:rsidRPr="003F2E08" w:rsidRDefault="005E15DE" w:rsidP="004A5335">
      <w:pPr>
        <w:pStyle w:val="1b"/>
        <w:spacing w:afterLines="0" w:after="0" w:line="360" w:lineRule="exact"/>
        <w:ind w:leftChars="146" w:left="484" w:hangingChars="61" w:hanging="134"/>
        <w:rPr>
          <w:rFonts w:ascii="BIZ UDゴシック" w:eastAsia="BIZ UDゴシック" w:hAnsi="BIZ UDゴシック"/>
          <w:sz w:val="22"/>
        </w:rPr>
      </w:pPr>
    </w:p>
    <w:p w14:paraId="06A997BA" w14:textId="2C719912" w:rsidR="005E15DE" w:rsidRPr="003F2E08" w:rsidRDefault="005E15DE" w:rsidP="004A5335">
      <w:pPr>
        <w:pStyle w:val="1b"/>
        <w:spacing w:afterLines="0" w:after="0" w:line="360" w:lineRule="exact"/>
        <w:ind w:leftChars="146" w:left="484" w:hangingChars="61" w:hanging="134"/>
        <w:rPr>
          <w:rFonts w:ascii="BIZ UDゴシック" w:eastAsia="BIZ UDゴシック" w:hAnsi="BIZ UDゴシック"/>
          <w:sz w:val="22"/>
        </w:rPr>
      </w:pPr>
    </w:p>
    <w:p w14:paraId="1D0A1B9C" w14:textId="01384674" w:rsidR="005E15DE" w:rsidRPr="003F2E08" w:rsidRDefault="005E15DE" w:rsidP="004A5335">
      <w:pPr>
        <w:pStyle w:val="1b"/>
        <w:spacing w:afterLines="0" w:after="0" w:line="360" w:lineRule="exact"/>
        <w:ind w:leftChars="146" w:left="484" w:hangingChars="61" w:hanging="134"/>
        <w:rPr>
          <w:rFonts w:ascii="BIZ UDゴシック" w:eastAsia="BIZ UDゴシック" w:hAnsi="BIZ UDゴシック"/>
          <w:sz w:val="22"/>
        </w:rPr>
      </w:pPr>
    </w:p>
    <w:p w14:paraId="77A7790F" w14:textId="05FDDAC5" w:rsidR="005E15DE" w:rsidRPr="003F2E08" w:rsidRDefault="005E15DE" w:rsidP="004A5335">
      <w:pPr>
        <w:pStyle w:val="1b"/>
        <w:spacing w:afterLines="0" w:after="0" w:line="360" w:lineRule="exact"/>
        <w:ind w:leftChars="146" w:left="484" w:hangingChars="61" w:hanging="134"/>
        <w:rPr>
          <w:rFonts w:ascii="BIZ UDゴシック" w:eastAsia="BIZ UDゴシック" w:hAnsi="BIZ UDゴシック"/>
          <w:sz w:val="22"/>
        </w:rPr>
      </w:pPr>
    </w:p>
    <w:p w14:paraId="76BE60B3" w14:textId="7C7F8203" w:rsidR="005E15DE" w:rsidRPr="003F2E08" w:rsidRDefault="005E15DE" w:rsidP="004A5335">
      <w:pPr>
        <w:pStyle w:val="1b"/>
        <w:spacing w:afterLines="0" w:after="0" w:line="360" w:lineRule="exact"/>
        <w:ind w:leftChars="146" w:left="484" w:hangingChars="61" w:hanging="134"/>
        <w:rPr>
          <w:rFonts w:ascii="BIZ UDゴシック" w:eastAsia="BIZ UDゴシック" w:hAnsi="BIZ UDゴシック"/>
          <w:sz w:val="22"/>
        </w:rPr>
      </w:pPr>
    </w:p>
    <w:p w14:paraId="42ABACB1" w14:textId="1ACFD76C" w:rsidR="005E15DE" w:rsidRPr="003F2E08" w:rsidRDefault="00E04824" w:rsidP="004A5335">
      <w:pPr>
        <w:pStyle w:val="1b"/>
        <w:spacing w:afterLines="0" w:after="0" w:line="360" w:lineRule="exact"/>
        <w:ind w:leftChars="146" w:left="484" w:hangingChars="61" w:hanging="134"/>
        <w:rPr>
          <w:rFonts w:ascii="BIZ UDゴシック" w:eastAsia="BIZ UDゴシック" w:hAnsi="BIZ UDゴシック"/>
          <w:sz w:val="22"/>
        </w:rPr>
      </w:pPr>
      <w:r>
        <w:rPr>
          <w:rFonts w:hAnsi="HG丸ｺﾞｼｯｸM-PRO"/>
          <w:noProof/>
          <w:sz w:val="22"/>
        </w:rPr>
        <mc:AlternateContent>
          <mc:Choice Requires="wps">
            <w:drawing>
              <wp:anchor distT="0" distB="0" distL="114300" distR="114300" simplePos="0" relativeHeight="251773440" behindDoc="0" locked="0" layoutInCell="1" allowOverlap="1" wp14:anchorId="05206FCB" wp14:editId="736D65B9">
                <wp:simplePos x="0" y="0"/>
                <wp:positionH relativeFrom="margin">
                  <wp:align>left</wp:align>
                </wp:positionH>
                <wp:positionV relativeFrom="paragraph">
                  <wp:posOffset>84663</wp:posOffset>
                </wp:positionV>
                <wp:extent cx="6098408" cy="741872"/>
                <wp:effectExtent l="0" t="0" r="0" b="1270"/>
                <wp:wrapNone/>
                <wp:docPr id="78" name="テキスト ボックス 78"/>
                <wp:cNvGraphicFramePr/>
                <a:graphic xmlns:a="http://schemas.openxmlformats.org/drawingml/2006/main">
                  <a:graphicData uri="http://schemas.microsoft.com/office/word/2010/wordprocessingShape">
                    <wps:wsp>
                      <wps:cNvSpPr txBox="1"/>
                      <wps:spPr>
                        <a:xfrm>
                          <a:off x="0" y="0"/>
                          <a:ext cx="6098408" cy="741872"/>
                        </a:xfrm>
                        <a:prstGeom prst="rect">
                          <a:avLst/>
                        </a:prstGeom>
                        <a:noFill/>
                        <a:ln w="6350">
                          <a:noFill/>
                        </a:ln>
                      </wps:spPr>
                      <wps:txbx>
                        <w:txbxContent>
                          <w:p w14:paraId="552D06E6" w14:textId="27692411" w:rsidR="001F241D" w:rsidRPr="00BA67BE" w:rsidRDefault="001F241D" w:rsidP="00ED1E2F">
                            <w:pPr>
                              <w:ind w:left="480" w:hangingChars="300" w:hanging="480"/>
                              <w:jc w:val="both"/>
                              <w:rPr>
                                <w:sz w:val="16"/>
                              </w:rPr>
                            </w:pPr>
                            <w:r w:rsidRPr="00BA67BE">
                              <w:rPr>
                                <w:rFonts w:hint="eastAsia"/>
                                <w:sz w:val="16"/>
                              </w:rPr>
                              <w:t>資料：</w:t>
                            </w:r>
                            <w:r w:rsidRPr="00BA67BE">
                              <w:rPr>
                                <w:sz w:val="16"/>
                              </w:rPr>
                              <w:t>本市作成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06FCB" id="テキスト ボックス 78" o:spid="_x0000_s1261" type="#_x0000_t202" style="position:absolute;left:0;text-align:left;margin-left:0;margin-top:6.65pt;width:480.2pt;height:58.4pt;z-index:251773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" filled="f" stroked="f" strokeweight=".5pt">
                <v:textbox>
                  <w:txbxContent>
                    <w:p w14:paraId="552D06E6" w14:textId="27692411" w:rsidR="001F241D" w:rsidRPr="00BA67BE" w:rsidRDefault="001F241D" w:rsidP="00ED1E2F">
                      <w:pPr>
                        <w:ind w:left="480" w:hangingChars="300" w:hanging="480"/>
                        <w:jc w:val="both"/>
                        <w:rPr>
                          <w:sz w:val="16"/>
                        </w:rPr>
                      </w:pPr>
                      <w:r w:rsidRPr="00BA67BE">
                        <w:rPr>
                          <w:rFonts w:hint="eastAsia"/>
                          <w:sz w:val="16"/>
                        </w:rPr>
                        <w:t>資料：</w:t>
                      </w:r>
                      <w:r w:rsidRPr="00BA67BE">
                        <w:rPr>
                          <w:sz w:val="16"/>
                        </w:rPr>
                        <w:t>本市作成</w:t>
                      </w:r>
                    </w:p>
                  </w:txbxContent>
                </v:textbox>
                <w10:wrap anchorx="margin"/>
              </v:shape>
            </w:pict>
          </mc:Fallback>
        </mc:AlternateContent>
      </w:r>
    </w:p>
    <w:p w14:paraId="3379802D" w14:textId="6E750864" w:rsidR="00B4029F" w:rsidRPr="003F2E08" w:rsidRDefault="00B4029F" w:rsidP="00B4029F">
      <w:pPr>
        <w:rPr>
          <w:rFonts w:ascii="HG丸ｺﾞｼｯｸM-PRO" w:eastAsia="HG丸ｺﾞｼｯｸM-PRO" w:hAnsi="HG丸ｺﾞｼｯｸM-PRO" w:cs="Times New Roman"/>
          <w:b/>
          <w:sz w:val="22"/>
        </w:rPr>
      </w:pPr>
    </w:p>
    <w:p w14:paraId="755F5B9A" w14:textId="77777777" w:rsidR="004C30BF" w:rsidRDefault="004C30BF" w:rsidP="00B4029F">
      <w:pPr>
        <w:rPr>
          <w:rFonts w:ascii="HG丸ｺﾞｼｯｸM-PRO" w:eastAsia="HG丸ｺﾞｼｯｸM-PRO" w:hAnsi="HG丸ｺﾞｼｯｸM-PRO" w:cs="Times New Roman"/>
          <w:b/>
          <w:sz w:val="22"/>
        </w:rPr>
      </w:pPr>
    </w:p>
    <w:p w14:paraId="3E980CDC" w14:textId="77777777" w:rsidR="004C30BF" w:rsidRDefault="004C30BF" w:rsidP="00B4029F">
      <w:pPr>
        <w:rPr>
          <w:rFonts w:ascii="HG丸ｺﾞｼｯｸM-PRO" w:eastAsia="HG丸ｺﾞｼｯｸM-PRO" w:hAnsi="HG丸ｺﾞｼｯｸM-PRO" w:cs="Times New Roman"/>
          <w:b/>
          <w:sz w:val="22"/>
        </w:rPr>
      </w:pPr>
    </w:p>
    <w:p w14:paraId="23F10E55" w14:textId="5B2BE90A" w:rsidR="00B4029F" w:rsidRPr="003F2E08" w:rsidRDefault="007735D4" w:rsidP="00B4029F">
      <w:pPr>
        <w:rPr>
          <w:rFonts w:ascii="HG丸ｺﾞｼｯｸM-PRO" w:eastAsia="HG丸ｺﾞｼｯｸM-PRO" w:hAnsi="HG丸ｺﾞｼｯｸM-PRO" w:cs="Times New Roman"/>
          <w:b/>
          <w:sz w:val="22"/>
        </w:rPr>
      </w:pPr>
      <w:r>
        <w:rPr>
          <w:rFonts w:hAnsi="BIZ UDゴシック"/>
          <w:b/>
          <w:noProof/>
          <w:sz w:val="22"/>
        </w:rPr>
        <mc:AlternateContent>
          <mc:Choice Requires="wps">
            <w:drawing>
              <wp:anchor distT="0" distB="0" distL="114300" distR="114300" simplePos="0" relativeHeight="251425280" behindDoc="0" locked="0" layoutInCell="1" allowOverlap="1" wp14:anchorId="2ED7C471" wp14:editId="20DA2FD1">
                <wp:simplePos x="0" y="0"/>
                <wp:positionH relativeFrom="column">
                  <wp:posOffset>97155</wp:posOffset>
                </wp:positionH>
                <wp:positionV relativeFrom="paragraph">
                  <wp:posOffset>107950</wp:posOffset>
                </wp:positionV>
                <wp:extent cx="5934075" cy="1929765"/>
                <wp:effectExtent l="0" t="0" r="28575" b="13335"/>
                <wp:wrapNone/>
                <wp:docPr id="615209528" name="四角形: 角を丸くする 960186354"/>
                <wp:cNvGraphicFramePr/>
                <a:graphic xmlns:a="http://schemas.openxmlformats.org/drawingml/2006/main">
                  <a:graphicData uri="http://schemas.microsoft.com/office/word/2010/wordprocessingShape">
                    <wps:wsp>
                      <wps:cNvSpPr/>
                      <wps:spPr>
                        <a:xfrm>
                          <a:off x="0" y="0"/>
                          <a:ext cx="5934075" cy="1929765"/>
                        </a:xfrm>
                        <a:prstGeom prst="roundRect">
                          <a:avLst>
                            <a:gd name="adj" fmla="val 7184"/>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ACECB1" id="四角形: 角を丸くする 960186354" o:spid="_x0000_s1026" style="position:absolute;left:0;text-align:left;margin-left:7.65pt;margin-top:8.5pt;width:467.25pt;height:151.95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" filled="f" strokecolor="gray [1629]" strokeweight="1.5pt">
                <v:stroke joinstyle="miter"/>
                <v:textbox style="layout-flow:vertical-ideographic" inset="0,,0"/>
              </v:roundrect>
            </w:pict>
          </mc:Fallback>
        </mc:AlternateContent>
      </w:r>
      <w:r>
        <w:rPr>
          <w:rFonts w:hAnsi="BIZ UDゴシック"/>
          <w:b/>
          <w:noProof/>
          <w:sz w:val="22"/>
        </w:rPr>
        <mc:AlternateContent>
          <mc:Choice Requires="wps">
            <w:drawing>
              <wp:anchor distT="0" distB="0" distL="114300" distR="114300" simplePos="0" relativeHeight="251710976" behindDoc="0" locked="0" layoutInCell="1" allowOverlap="1" wp14:anchorId="44AB5A7B" wp14:editId="2C8DBFF5">
                <wp:simplePos x="0" y="0"/>
                <wp:positionH relativeFrom="column">
                  <wp:posOffset>9525</wp:posOffset>
                </wp:positionH>
                <wp:positionV relativeFrom="paragraph">
                  <wp:posOffset>193675</wp:posOffset>
                </wp:positionV>
                <wp:extent cx="923925" cy="327025"/>
                <wp:effectExtent l="0" t="0" r="9525" b="0"/>
                <wp:wrapNone/>
                <wp:docPr id="1951316468" name="四角形: 角を丸くする 960186357"/>
                <wp:cNvGraphicFramePr/>
                <a:graphic xmlns:a="http://schemas.openxmlformats.org/drawingml/2006/main">
                  <a:graphicData uri="http://schemas.microsoft.com/office/word/2010/wordprocessingShape">
                    <wps:wsp>
                      <wps:cNvSpPr/>
                      <wps:spPr>
                        <a:xfrm>
                          <a:off x="0" y="0"/>
                          <a:ext cx="923925" cy="327025"/>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2F971F80" w14:textId="77777777" w:rsidR="001F241D" w:rsidRPr="005331F1" w:rsidRDefault="001F241D" w:rsidP="007735D4">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44AB5A7B" id="_x0000_s1262" style="position:absolute;margin-left:.75pt;margin-top:15.25pt;width:72.75pt;height:25.75pt;z-index:251710976;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" fillcolor="#7f7f7f [1612]" stroked="f" strokeweight="1pt">
                <v:fill color2="#d8d8d8 [2732]" rotate="t" angle="90" colors="0 #484848;39977f #6a6a6a;1 #d9d9d9" focus="100%" type="gradient"/>
                <v:stroke joinstyle="miter"/>
                <v:textbox inset="0,1mm,0,1mm">
                  <w:txbxContent>
                    <w:p w14:paraId="2F971F80" w14:textId="77777777" w:rsidR="001F241D" w:rsidRPr="005331F1" w:rsidRDefault="001F241D" w:rsidP="007735D4">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p w14:paraId="71BF85C1" w14:textId="152829D8" w:rsidR="00B4029F" w:rsidRPr="003F2E08" w:rsidRDefault="00B4029F" w:rsidP="007735D4">
      <w:pPr>
        <w:widowControl w:val="0"/>
        <w:spacing w:beforeLines="20" w:before="69" w:afterLines="20" w:after="69"/>
        <w:ind w:leftChars="650" w:left="1560"/>
        <w:rPr>
          <w:rFonts w:ascii="HGS創英角ﾎﾟｯﾌﾟ体" w:eastAsia="HGS創英角ﾎﾟｯﾌﾟ体" w:hAnsi="HGS創英角ﾎﾟｯﾌﾟ体"/>
          <w:sz w:val="32"/>
          <w:szCs w:val="40"/>
          <w:lang w:val="ja-JP"/>
        </w:rPr>
      </w:pPr>
      <w:r w:rsidRPr="007735D4">
        <w:rPr>
          <w:rFonts w:hAnsi="BIZ UDゴシック" w:hint="eastAsia"/>
          <w:b/>
          <w:bCs/>
          <w:szCs w:val="24"/>
          <w:lang w:val="ja-JP"/>
        </w:rPr>
        <w:t>本市の短期集中予防サービスとは</w:t>
      </w:r>
    </w:p>
    <w:p w14:paraId="5B7B23C4" w14:textId="77777777" w:rsidR="00B4029F" w:rsidRPr="003F2E08" w:rsidRDefault="00B4029F" w:rsidP="00DE6858">
      <w:pPr>
        <w:widowControl w:val="0"/>
        <w:ind w:leftChars="118" w:left="283" w:rightChars="93" w:right="223" w:firstLineChars="100" w:firstLine="220"/>
        <w:rPr>
          <w:rFonts w:hAnsi="BIZ UDゴシック"/>
          <w:sz w:val="22"/>
          <w:szCs w:val="24"/>
          <w:lang w:val="ja-JP"/>
        </w:rPr>
      </w:pPr>
    </w:p>
    <w:p w14:paraId="000FAABC" w14:textId="4A46FD7C" w:rsidR="00B4029F" w:rsidRPr="005D4EC1" w:rsidRDefault="00B4029F" w:rsidP="005D4EC1">
      <w:pPr>
        <w:widowControl w:val="0"/>
        <w:ind w:leftChars="175" w:left="420" w:rightChars="160" w:right="384" w:firstLineChars="100" w:firstLine="220"/>
        <w:rPr>
          <w:rFonts w:hAnsi="BIZ UDゴシック"/>
          <w:sz w:val="22"/>
          <w:lang w:val="ja-JP"/>
        </w:rPr>
      </w:pPr>
      <w:r w:rsidRPr="005D4EC1">
        <w:rPr>
          <w:rFonts w:hAnsi="BIZ UDゴシック" w:hint="eastAsia"/>
          <w:sz w:val="22"/>
          <w:lang w:val="ja-JP"/>
        </w:rPr>
        <w:t>住み慣れた地域で自分らしく、いきいきと長く暮らせるよう、自身の可能性を最大限に活かし、望む暮らしの実現に向けて生活の再構築を図るサービスです。</w:t>
      </w:r>
    </w:p>
    <w:p w14:paraId="0296B469" w14:textId="0156DC9C" w:rsidR="00B4029F" w:rsidRPr="005D4EC1" w:rsidRDefault="00B4029F" w:rsidP="005D4EC1">
      <w:pPr>
        <w:widowControl w:val="0"/>
        <w:ind w:leftChars="175" w:left="420" w:rightChars="160" w:right="384" w:firstLineChars="100" w:firstLine="220"/>
        <w:rPr>
          <w:rFonts w:ascii="HG丸ｺﾞｼｯｸM-PRO" w:eastAsia="HG丸ｺﾞｼｯｸM-PRO" w:hAnsi="HG丸ｺﾞｼｯｸM-PRO"/>
          <w:sz w:val="22"/>
          <w:lang w:val="ja-JP"/>
        </w:rPr>
      </w:pPr>
      <w:r w:rsidRPr="005D4EC1">
        <w:rPr>
          <w:rFonts w:hAnsi="BIZ UDゴシック" w:hint="eastAsia"/>
          <w:sz w:val="22"/>
          <w:lang w:val="ja-JP"/>
        </w:rPr>
        <w:t>３か月間、リハビリテーション専門職が中心となり、面談を通じて、自信や意欲を引き出し、生活課題の改善や健康維持に必要な助言等を行</w:t>
      </w:r>
      <w:r w:rsidR="00AD49A2">
        <w:rPr>
          <w:rFonts w:hAnsi="BIZ UDゴシック" w:hint="eastAsia"/>
          <w:sz w:val="22"/>
          <w:lang w:val="ja-JP"/>
        </w:rPr>
        <w:t>うことで</w:t>
      </w:r>
      <w:r w:rsidRPr="005D4EC1">
        <w:rPr>
          <w:rFonts w:hAnsi="BIZ UDゴシック" w:hint="eastAsia"/>
          <w:sz w:val="22"/>
          <w:lang w:val="ja-JP"/>
        </w:rPr>
        <w:t>、セルフマネジメント力の向上とリエイブルメント（再自立）の獲得を目指します。</w:t>
      </w:r>
    </w:p>
    <w:p w14:paraId="04816C7B" w14:textId="7F04E73E" w:rsidR="009A39B8" w:rsidRPr="003F2E08" w:rsidRDefault="009A39B8">
      <w:pPr>
        <w:rPr>
          <w:rFonts w:hAnsi="BIZ UDゴシック"/>
          <w:sz w:val="22"/>
        </w:rPr>
      </w:pPr>
    </w:p>
    <w:p w14:paraId="710494FB" w14:textId="36FA4177" w:rsidR="00E7333E" w:rsidRPr="003F2E08" w:rsidRDefault="00E7333E">
      <w:pPr>
        <w:rPr>
          <w:rFonts w:ascii="HG丸ｺﾞｼｯｸM-PRO" w:eastAsia="HG丸ｺﾞｼｯｸM-PRO" w:hAnsi="HG丸ｺﾞｼｯｸM-PRO" w:cs="Times New Roman"/>
          <w:b/>
        </w:rPr>
      </w:pPr>
      <w:r w:rsidRPr="003F2E08">
        <w:rPr>
          <w:rFonts w:ascii="HG丸ｺﾞｼｯｸM-PRO" w:eastAsia="HG丸ｺﾞｼｯｸM-PRO" w:hAnsi="HG丸ｺﾞｼｯｸM-PRO" w:cs="Times New Roman"/>
          <w:b/>
        </w:rPr>
        <w:br w:type="page"/>
      </w:r>
    </w:p>
    <w:p w14:paraId="2ADBF060" w14:textId="4CB2A298" w:rsidR="001015CA" w:rsidRPr="00084A14" w:rsidRDefault="00E7333E" w:rsidP="003D5EF7">
      <w:pPr>
        <w:pStyle w:val="41"/>
        <w:ind w:leftChars="0" w:left="0"/>
        <w:rPr>
          <w:rFonts w:ascii="BIZ UDゴシック" w:eastAsia="BIZ UDゴシック" w:hAnsi="BIZ UDゴシック" w:cs="Times New Roman"/>
          <w:b w:val="0"/>
          <w:color w:val="FFFFFF" w:themeColor="background1"/>
          <w:sz w:val="24"/>
          <w:highlight w:val="black"/>
        </w:rPr>
      </w:pPr>
      <w:r w:rsidRPr="00084A14">
        <w:rPr>
          <w:rFonts w:ascii="BIZ UDゴシック" w:eastAsia="BIZ UDゴシック" w:hAnsi="BIZ UDゴシック" w:cs="Times New Roman" w:hint="eastAsia"/>
          <w:b w:val="0"/>
          <w:color w:val="FFFFFF" w:themeColor="background1"/>
          <w:sz w:val="24"/>
          <w:highlight w:val="black"/>
        </w:rPr>
        <w:lastRenderedPageBreak/>
        <w:t>〔</w:t>
      </w:r>
      <w:r w:rsidR="001015CA" w:rsidRPr="00084A14">
        <w:rPr>
          <w:rFonts w:ascii="BIZ UDゴシック" w:eastAsia="BIZ UDゴシック" w:hAnsi="BIZ UDゴシック" w:cs="Times New Roman"/>
          <w:b w:val="0"/>
          <w:color w:val="FFFFFF" w:themeColor="background1"/>
          <w:sz w:val="24"/>
          <w:szCs w:val="22"/>
          <w:highlight w:val="black"/>
        </w:rPr>
        <w:t>(2) 一般介護予防事業（総合事業）</w:t>
      </w:r>
      <w:r w:rsidR="00135B84" w:rsidRPr="00084A14">
        <w:rPr>
          <w:rFonts w:ascii="BIZ UDゴシック" w:eastAsia="BIZ UDゴシック" w:hAnsi="BIZ UDゴシック" w:cs="Times New Roman" w:hint="eastAsia"/>
          <w:b w:val="0"/>
          <w:color w:val="FFFFFF" w:themeColor="background1"/>
          <w:sz w:val="24"/>
          <w:szCs w:val="22"/>
          <w:highlight w:val="black"/>
        </w:rPr>
        <w:t>等、介護予防</w:t>
      </w:r>
      <w:r w:rsidR="001015CA" w:rsidRPr="00084A14">
        <w:rPr>
          <w:rFonts w:ascii="BIZ UDゴシック" w:eastAsia="BIZ UDゴシック" w:hAnsi="BIZ UDゴシック" w:cs="Times New Roman"/>
          <w:b w:val="0"/>
          <w:color w:val="FFFFFF" w:themeColor="background1"/>
          <w:sz w:val="24"/>
          <w:szCs w:val="22"/>
          <w:highlight w:val="black"/>
        </w:rPr>
        <w:t>の推進〕</w:t>
      </w:r>
    </w:p>
    <w:p w14:paraId="260E2DAD" w14:textId="1E3BC3F8" w:rsidR="00E7333E" w:rsidRPr="003F2E08" w:rsidRDefault="00E7333E" w:rsidP="00D26DCF">
      <w:pPr>
        <w:snapToGrid w:val="0"/>
        <w:jc w:val="both"/>
        <w:rPr>
          <w:rFonts w:ascii="HG丸ｺﾞｼｯｸM-PRO" w:eastAsia="HG丸ｺﾞｼｯｸM-PRO" w:hAnsi="HG丸ｺﾞｼｯｸM-PRO" w:cs="Times New Roman"/>
          <w:b/>
          <w:highlight w:val="black"/>
        </w:rPr>
      </w:pPr>
    </w:p>
    <w:p w14:paraId="7BF4B535" w14:textId="77777777" w:rsidR="00A55525" w:rsidRPr="003F2E08" w:rsidRDefault="00A55525" w:rsidP="004A5335">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38592" behindDoc="1" locked="0" layoutInCell="1" allowOverlap="1" wp14:anchorId="75D89E13" wp14:editId="322B0E08">
                <wp:simplePos x="0" y="0"/>
                <wp:positionH relativeFrom="column">
                  <wp:posOffset>1905</wp:posOffset>
                </wp:positionH>
                <wp:positionV relativeFrom="paragraph">
                  <wp:posOffset>210185</wp:posOffset>
                </wp:positionV>
                <wp:extent cx="6170295" cy="0"/>
                <wp:effectExtent l="0" t="0" r="0" b="0"/>
                <wp:wrapNone/>
                <wp:docPr id="269" name="直線コネクタ 269"/>
                <wp:cNvGraphicFramePr/>
                <a:graphic xmlns:a="http://schemas.openxmlformats.org/drawingml/2006/main">
                  <a:graphicData uri="http://schemas.microsoft.com/office/word/2010/wordprocessingShape">
                    <wps:wsp>
                      <wps:cNvCnPr/>
                      <wps:spPr>
                        <a:xfrm>
                          <a:off x="0" y="0"/>
                          <a:ext cx="617029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4FD7247" id="直線コネクタ 269" o:spid="_x0000_s1026" style="position:absolute;left:0;text-align:left;z-index:-251877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55pt" to="486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2E1B60A4" w14:textId="7C1473B6" w:rsidR="000079AE" w:rsidRPr="003F2E08" w:rsidRDefault="00ED1E48"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1723A1" w:rsidRPr="003F2E08">
        <w:rPr>
          <w:rFonts w:ascii="BIZ UDゴシック" w:eastAsia="BIZ UDゴシック" w:hAnsi="BIZ UDゴシック" w:hint="eastAsia"/>
          <w:sz w:val="22"/>
        </w:rPr>
        <w:t>コロナ</w:t>
      </w:r>
      <w:r w:rsidR="00B961B1" w:rsidRPr="003F2E08">
        <w:rPr>
          <w:rFonts w:ascii="BIZ UDゴシック" w:eastAsia="BIZ UDゴシック" w:hAnsi="BIZ UDゴシック" w:hint="eastAsia"/>
          <w:sz w:val="22"/>
        </w:rPr>
        <w:t>禍</w:t>
      </w:r>
      <w:r w:rsidR="001723A1" w:rsidRPr="003F2E08">
        <w:rPr>
          <w:rFonts w:ascii="BIZ UDゴシック" w:eastAsia="BIZ UDゴシック" w:hAnsi="BIZ UDゴシック" w:hint="eastAsia"/>
          <w:sz w:val="22"/>
        </w:rPr>
        <w:t>で活動が減少しましたが、</w:t>
      </w:r>
      <w:r w:rsidR="00274A89" w:rsidRPr="003F2E08">
        <w:rPr>
          <w:rFonts w:ascii="BIZ UDゴシック" w:eastAsia="BIZ UDゴシック" w:hAnsi="BIZ UDゴシック" w:hint="eastAsia"/>
          <w:sz w:val="22"/>
        </w:rPr>
        <w:t>感染症対策</w:t>
      </w:r>
      <w:r w:rsidR="00CC3DE4" w:rsidRPr="003F2E08">
        <w:rPr>
          <w:rFonts w:ascii="BIZ UDゴシック" w:eastAsia="BIZ UDゴシック" w:hAnsi="BIZ UDゴシック" w:hint="eastAsia"/>
          <w:sz w:val="22"/>
        </w:rPr>
        <w:t>の徹底</w:t>
      </w:r>
      <w:r w:rsidR="00274A89" w:rsidRPr="003F2E08">
        <w:rPr>
          <w:rFonts w:ascii="BIZ UDゴシック" w:eastAsia="BIZ UDゴシック" w:hAnsi="BIZ UDゴシック" w:hint="eastAsia"/>
          <w:sz w:val="22"/>
        </w:rPr>
        <w:t>や</w:t>
      </w:r>
      <w:r w:rsidR="00CC3DE4" w:rsidRPr="003F2E08">
        <w:rPr>
          <w:rFonts w:ascii="BIZ UDゴシック" w:eastAsia="BIZ UDゴシック" w:hAnsi="BIZ UDゴシック" w:hint="eastAsia"/>
          <w:sz w:val="22"/>
        </w:rPr>
        <w:t>対面と</w:t>
      </w:r>
      <w:r w:rsidR="001723A1" w:rsidRPr="003F2E08">
        <w:rPr>
          <w:rFonts w:ascii="BIZ UDゴシック" w:eastAsia="BIZ UDゴシック" w:hAnsi="BIZ UDゴシック" w:hint="eastAsia"/>
          <w:sz w:val="22"/>
        </w:rPr>
        <w:t>オンライン</w:t>
      </w:r>
      <w:r w:rsidR="00CC3DE4" w:rsidRPr="003F2E08">
        <w:rPr>
          <w:rFonts w:ascii="BIZ UDゴシック" w:eastAsia="BIZ UDゴシック" w:hAnsi="BIZ UDゴシック" w:hint="eastAsia"/>
          <w:sz w:val="22"/>
        </w:rPr>
        <w:t>開催</w:t>
      </w:r>
      <w:r w:rsidR="002203B6" w:rsidRPr="003F2E08">
        <w:rPr>
          <w:rFonts w:ascii="BIZ UDゴシック" w:eastAsia="BIZ UDゴシック" w:hAnsi="BIZ UDゴシック" w:hint="eastAsia"/>
          <w:sz w:val="22"/>
        </w:rPr>
        <w:t>の組合せ</w:t>
      </w:r>
      <w:r w:rsidR="00CC3DE4" w:rsidRPr="003F2E08">
        <w:rPr>
          <w:rFonts w:ascii="BIZ UDゴシック" w:eastAsia="BIZ UDゴシック" w:hAnsi="BIZ UDゴシック" w:hint="eastAsia"/>
          <w:sz w:val="22"/>
        </w:rPr>
        <w:t>等</w:t>
      </w:r>
      <w:r w:rsidR="002203B6" w:rsidRPr="003F2E08">
        <w:rPr>
          <w:rFonts w:ascii="BIZ UDゴシック" w:eastAsia="BIZ UDゴシック" w:hAnsi="BIZ UDゴシック" w:hint="eastAsia"/>
          <w:sz w:val="22"/>
        </w:rPr>
        <w:t>による開催手法</w:t>
      </w:r>
      <w:r w:rsidR="00CC3DE4" w:rsidRPr="003F2E08">
        <w:rPr>
          <w:rFonts w:ascii="BIZ UDゴシック" w:eastAsia="BIZ UDゴシック" w:hAnsi="BIZ UDゴシック" w:hint="eastAsia"/>
          <w:sz w:val="22"/>
        </w:rPr>
        <w:t>の</w:t>
      </w:r>
      <w:r w:rsidR="002203B6" w:rsidRPr="003F2E08">
        <w:rPr>
          <w:rFonts w:ascii="BIZ UDゴシック" w:eastAsia="BIZ UDゴシック" w:hAnsi="BIZ UDゴシック" w:hint="eastAsia"/>
          <w:sz w:val="22"/>
        </w:rPr>
        <w:t>工夫を行い、</w:t>
      </w:r>
      <w:r w:rsidR="000079AE" w:rsidRPr="003F2E08">
        <w:rPr>
          <w:rFonts w:ascii="BIZ UDゴシック" w:eastAsia="BIZ UDゴシック" w:hAnsi="BIZ UDゴシック" w:hint="eastAsia"/>
          <w:sz w:val="22"/>
        </w:rPr>
        <w:t>いきいき百歳体操などの介護予防</w:t>
      </w:r>
      <w:r w:rsidR="002203B6" w:rsidRPr="003F2E08">
        <w:rPr>
          <w:rFonts w:ascii="BIZ UDゴシック" w:eastAsia="BIZ UDゴシック" w:hAnsi="BIZ UDゴシック" w:hint="eastAsia"/>
          <w:sz w:val="22"/>
        </w:rPr>
        <w:t>活動を推進しました</w:t>
      </w:r>
      <w:r w:rsidR="000079AE" w:rsidRPr="003F2E08">
        <w:rPr>
          <w:rFonts w:ascii="BIZ UDゴシック" w:eastAsia="BIZ UDゴシック" w:hAnsi="BIZ UDゴシック" w:hint="eastAsia"/>
          <w:sz w:val="22"/>
        </w:rPr>
        <w:t>。</w:t>
      </w:r>
    </w:p>
    <w:p w14:paraId="23547160" w14:textId="0CF5ADA1" w:rsidR="00B82A5C" w:rsidRPr="003F2E08" w:rsidRDefault="00ED1E48"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介護予防活動の</w:t>
      </w:r>
      <w:r w:rsidR="002705F6" w:rsidRPr="003F2E08">
        <w:rPr>
          <w:rFonts w:ascii="BIZ UDゴシック" w:eastAsia="BIZ UDゴシック" w:hAnsi="BIZ UDゴシック" w:hint="eastAsia"/>
          <w:sz w:val="22"/>
        </w:rPr>
        <w:t>地域における</w:t>
      </w:r>
      <w:r w:rsidR="000079AE" w:rsidRPr="003F2E08">
        <w:rPr>
          <w:rFonts w:ascii="BIZ UDゴシック" w:eastAsia="BIZ UDゴシック" w:hAnsi="BIZ UDゴシック" w:hint="eastAsia"/>
          <w:sz w:val="22"/>
        </w:rPr>
        <w:t>主体的な取組や参加を</w:t>
      </w:r>
      <w:r w:rsidR="00E04824">
        <w:rPr>
          <w:rFonts w:ascii="BIZ UDゴシック" w:eastAsia="BIZ UDゴシック" w:hAnsi="BIZ UDゴシック" w:hint="eastAsia"/>
          <w:sz w:val="22"/>
        </w:rPr>
        <w:t>更に</w:t>
      </w:r>
      <w:r w:rsidR="000079AE" w:rsidRPr="003F2E08">
        <w:rPr>
          <w:rFonts w:ascii="BIZ UDゴシック" w:eastAsia="BIZ UDゴシック" w:hAnsi="BIZ UDゴシック" w:hint="eastAsia"/>
          <w:sz w:val="22"/>
        </w:rPr>
        <w:t>促進する必要があります。</w:t>
      </w:r>
    </w:p>
    <w:p w14:paraId="25CDE7C2" w14:textId="77777777" w:rsidR="000079AE" w:rsidRPr="003F2E08" w:rsidRDefault="000079AE" w:rsidP="00D26DCF">
      <w:pPr>
        <w:pStyle w:val="1b"/>
        <w:spacing w:afterLines="0" w:after="0" w:line="300" w:lineRule="exact"/>
        <w:ind w:leftChars="83" w:left="298" w:hangingChars="45" w:hanging="99"/>
        <w:rPr>
          <w:rFonts w:hAnsi="HG丸ｺﾞｼｯｸM-PRO" w:cs="Times New Roman"/>
          <w:sz w:val="22"/>
        </w:rPr>
      </w:pPr>
    </w:p>
    <w:p w14:paraId="36591264" w14:textId="5F7E1608" w:rsidR="00B82A5C" w:rsidRPr="003F2E08" w:rsidRDefault="002227E3" w:rsidP="00E7333E">
      <w:pPr>
        <w:pStyle w:val="af8"/>
        <w:spacing w:line="340" w:lineRule="exact"/>
        <w:contextualSpacing/>
        <w:mirrorIndents/>
        <w:jc w:val="center"/>
        <w:rPr>
          <w:rFonts w:hAnsi="BIZ UDゴシック" w:cs="Times New Roman"/>
          <w:b w:val="0"/>
          <w:sz w:val="22"/>
          <w:szCs w:val="22"/>
        </w:rPr>
      </w:pPr>
      <w:r w:rsidRPr="003F2E08">
        <w:rPr>
          <w:rFonts w:hAnsi="BIZ UDゴシック" w:cs="Times New Roman" w:hint="eastAsia"/>
          <w:b w:val="0"/>
          <w:sz w:val="22"/>
          <w:szCs w:val="22"/>
        </w:rPr>
        <w:t>いきいき百歳体操（</w:t>
      </w:r>
      <w:r w:rsidR="00B82A5C" w:rsidRPr="003F2E08">
        <w:rPr>
          <w:rFonts w:hAnsi="BIZ UDゴシック" w:cs="Times New Roman" w:hint="eastAsia"/>
          <w:b w:val="0"/>
          <w:sz w:val="22"/>
          <w:szCs w:val="22"/>
        </w:rPr>
        <w:t>一般介護予防事業</w:t>
      </w:r>
      <w:r w:rsidRPr="003F2E08">
        <w:rPr>
          <w:rFonts w:hAnsi="BIZ UDゴシック" w:cs="Times New Roman" w:hint="eastAsia"/>
          <w:b w:val="0"/>
          <w:sz w:val="22"/>
          <w:szCs w:val="22"/>
        </w:rPr>
        <w:t>）</w:t>
      </w:r>
      <w:r w:rsidR="00B82A5C" w:rsidRPr="003F2E08">
        <w:rPr>
          <w:rFonts w:hAnsi="BIZ UDゴシック" w:cs="Times New Roman" w:hint="eastAsia"/>
          <w:b w:val="0"/>
          <w:sz w:val="22"/>
          <w:szCs w:val="22"/>
        </w:rPr>
        <w:t>の</w:t>
      </w:r>
      <w:r w:rsidRPr="003F2E08">
        <w:rPr>
          <w:rFonts w:hAnsi="BIZ UDゴシック" w:cs="Times New Roman" w:hint="eastAsia"/>
          <w:b w:val="0"/>
          <w:sz w:val="22"/>
          <w:szCs w:val="22"/>
        </w:rPr>
        <w:t>参加者・団体数</w:t>
      </w:r>
    </w:p>
    <w:tbl>
      <w:tblPr>
        <w:tblW w:w="7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908"/>
        <w:gridCol w:w="1268"/>
        <w:gridCol w:w="1269"/>
        <w:gridCol w:w="1269"/>
      </w:tblGrid>
      <w:tr w:rsidR="000079AE" w:rsidRPr="003F2E08" w14:paraId="5BC69F17" w14:textId="77777777" w:rsidTr="004A5335">
        <w:trPr>
          <w:trHeight w:val="505"/>
          <w:jc w:val="center"/>
        </w:trPr>
        <w:tc>
          <w:tcPr>
            <w:tcW w:w="3908" w:type="dxa"/>
            <w:shd w:val="clear" w:color="auto" w:fill="DDDDDD"/>
            <w:vAlign w:val="center"/>
          </w:tcPr>
          <w:p w14:paraId="08CA26DE" w14:textId="77777777" w:rsidR="000079AE" w:rsidRPr="003F2E08" w:rsidRDefault="000079AE" w:rsidP="000079AE">
            <w:pPr>
              <w:widowControl w:val="0"/>
              <w:snapToGrid w:val="0"/>
              <w:spacing w:line="240" w:lineRule="exact"/>
              <w:jc w:val="center"/>
              <w:rPr>
                <w:rFonts w:hAnsi="BIZ UDゴシック" w:cs="Times New Roman"/>
                <w:sz w:val="18"/>
                <w:szCs w:val="18"/>
              </w:rPr>
            </w:pPr>
            <w:r w:rsidRPr="003F2E08">
              <w:rPr>
                <w:rFonts w:hAnsi="BIZ UDゴシック" w:cs="Times New Roman" w:hint="eastAsia"/>
                <w:sz w:val="18"/>
                <w:szCs w:val="18"/>
              </w:rPr>
              <w:t>区分</w:t>
            </w:r>
          </w:p>
        </w:tc>
        <w:tc>
          <w:tcPr>
            <w:tcW w:w="1268" w:type="dxa"/>
            <w:shd w:val="clear" w:color="auto" w:fill="DDDDDD"/>
            <w:vAlign w:val="center"/>
          </w:tcPr>
          <w:p w14:paraId="4E41C7EC" w14:textId="54167091" w:rsidR="000079AE" w:rsidRPr="003F2E08" w:rsidRDefault="008C2813" w:rsidP="000079AE">
            <w:pPr>
              <w:widowControl w:val="0"/>
              <w:snapToGrid w:val="0"/>
              <w:spacing w:line="240" w:lineRule="exact"/>
              <w:jc w:val="center"/>
              <w:rPr>
                <w:rFonts w:hAnsi="BIZ UDゴシック" w:cs="Times New Roman"/>
                <w:spacing w:val="-4"/>
                <w:sz w:val="18"/>
                <w:szCs w:val="18"/>
              </w:rPr>
            </w:pPr>
            <w:r w:rsidRPr="003F2E08">
              <w:rPr>
                <w:rFonts w:hAnsi="BIZ UDゴシック" w:cs="Times New Roman" w:hint="eastAsia"/>
                <w:spacing w:val="-4"/>
                <w:sz w:val="18"/>
                <w:szCs w:val="18"/>
              </w:rPr>
              <w:t>令和２</w:t>
            </w:r>
            <w:r w:rsidR="000079AE" w:rsidRPr="003F2E08">
              <w:rPr>
                <w:rFonts w:hAnsi="BIZ UDゴシック" w:cs="Times New Roman"/>
                <w:spacing w:val="-4"/>
                <w:sz w:val="18"/>
                <w:szCs w:val="18"/>
              </w:rPr>
              <w:t>年度</w:t>
            </w:r>
          </w:p>
        </w:tc>
        <w:tc>
          <w:tcPr>
            <w:tcW w:w="1269" w:type="dxa"/>
            <w:shd w:val="clear" w:color="auto" w:fill="DDDDDD"/>
            <w:vAlign w:val="center"/>
          </w:tcPr>
          <w:p w14:paraId="4C9F8831" w14:textId="36694C42" w:rsidR="000079AE" w:rsidRPr="003F2E08" w:rsidRDefault="008C2813" w:rsidP="000079AE">
            <w:pPr>
              <w:widowControl w:val="0"/>
              <w:snapToGrid w:val="0"/>
              <w:spacing w:line="240" w:lineRule="exact"/>
              <w:jc w:val="center"/>
              <w:rPr>
                <w:rFonts w:hAnsi="BIZ UDゴシック" w:cs="Times New Roman"/>
                <w:spacing w:val="-4"/>
                <w:sz w:val="18"/>
                <w:szCs w:val="18"/>
              </w:rPr>
            </w:pPr>
            <w:r w:rsidRPr="003F2E08">
              <w:rPr>
                <w:rFonts w:hAnsi="BIZ UDゴシック" w:cs="Times New Roman" w:hint="eastAsia"/>
                <w:spacing w:val="-4"/>
                <w:sz w:val="18"/>
                <w:szCs w:val="18"/>
              </w:rPr>
              <w:t>令和３</w:t>
            </w:r>
            <w:r w:rsidR="000079AE" w:rsidRPr="003F2E08">
              <w:rPr>
                <w:rFonts w:hAnsi="BIZ UDゴシック" w:cs="Times New Roman"/>
                <w:spacing w:val="-4"/>
                <w:sz w:val="18"/>
                <w:szCs w:val="18"/>
              </w:rPr>
              <w:t>年度</w:t>
            </w:r>
          </w:p>
        </w:tc>
        <w:tc>
          <w:tcPr>
            <w:tcW w:w="1269" w:type="dxa"/>
            <w:shd w:val="clear" w:color="auto" w:fill="DDDDDD"/>
            <w:vAlign w:val="center"/>
          </w:tcPr>
          <w:p w14:paraId="1F38A961" w14:textId="4518367C" w:rsidR="000079AE" w:rsidRPr="003F2E08" w:rsidRDefault="000079AE" w:rsidP="000079AE">
            <w:pPr>
              <w:widowControl w:val="0"/>
              <w:snapToGrid w:val="0"/>
              <w:spacing w:line="240" w:lineRule="exact"/>
              <w:jc w:val="center"/>
              <w:rPr>
                <w:rFonts w:hAnsi="BIZ UDゴシック" w:cs="Times New Roman"/>
                <w:spacing w:val="-4"/>
                <w:sz w:val="18"/>
                <w:szCs w:val="18"/>
              </w:rPr>
            </w:pPr>
            <w:r w:rsidRPr="003F2E08">
              <w:rPr>
                <w:rFonts w:hAnsi="BIZ UDゴシック" w:cs="Times New Roman" w:hint="eastAsia"/>
                <w:spacing w:val="-4"/>
                <w:sz w:val="18"/>
                <w:szCs w:val="18"/>
              </w:rPr>
              <w:t>令和</w:t>
            </w:r>
            <w:r w:rsidR="008C2813" w:rsidRPr="003F2E08">
              <w:rPr>
                <w:rFonts w:hAnsi="BIZ UDゴシック" w:cs="Times New Roman" w:hint="eastAsia"/>
                <w:spacing w:val="-4"/>
                <w:sz w:val="18"/>
                <w:szCs w:val="18"/>
              </w:rPr>
              <w:t>４</w:t>
            </w:r>
            <w:r w:rsidRPr="003F2E08">
              <w:rPr>
                <w:rFonts w:hAnsi="BIZ UDゴシック" w:cs="Times New Roman" w:hint="eastAsia"/>
                <w:spacing w:val="-4"/>
                <w:sz w:val="18"/>
                <w:szCs w:val="18"/>
              </w:rPr>
              <w:t>年度</w:t>
            </w:r>
          </w:p>
        </w:tc>
      </w:tr>
      <w:tr w:rsidR="000079AE" w:rsidRPr="003F2E08" w14:paraId="0AF5BD7B" w14:textId="77777777" w:rsidTr="00D26DCF">
        <w:trPr>
          <w:trHeight w:val="362"/>
          <w:jc w:val="center"/>
        </w:trPr>
        <w:tc>
          <w:tcPr>
            <w:tcW w:w="3908" w:type="dxa"/>
            <w:tcBorders>
              <w:bottom w:val="single" w:sz="4" w:space="0" w:color="auto"/>
            </w:tcBorders>
            <w:vAlign w:val="center"/>
          </w:tcPr>
          <w:p w14:paraId="6DD21FAD" w14:textId="77777777" w:rsidR="000079AE" w:rsidRPr="003F2E08" w:rsidRDefault="000079AE" w:rsidP="000079AE">
            <w:pPr>
              <w:widowControl w:val="0"/>
              <w:snapToGrid w:val="0"/>
              <w:spacing w:line="240" w:lineRule="exact"/>
              <w:ind w:firstLine="180"/>
              <w:rPr>
                <w:rFonts w:hAnsi="BIZ UDゴシック" w:cs="Times New Roman"/>
                <w:sz w:val="18"/>
                <w:szCs w:val="18"/>
              </w:rPr>
            </w:pPr>
            <w:r w:rsidRPr="003F2E08">
              <w:rPr>
                <w:rFonts w:hAnsi="BIZ UDゴシック" w:cs="Times New Roman" w:hint="eastAsia"/>
                <w:sz w:val="18"/>
                <w:szCs w:val="18"/>
              </w:rPr>
              <w:t>いきいき百歳体操参加者数</w:t>
            </w:r>
          </w:p>
        </w:tc>
        <w:tc>
          <w:tcPr>
            <w:tcW w:w="1268" w:type="dxa"/>
            <w:tcBorders>
              <w:bottom w:val="single" w:sz="4" w:space="0" w:color="auto"/>
            </w:tcBorders>
            <w:shd w:val="clear" w:color="auto" w:fill="auto"/>
            <w:vAlign w:val="center"/>
          </w:tcPr>
          <w:p w14:paraId="31162663" w14:textId="287C5E02" w:rsidR="000079AE" w:rsidRPr="003F2E08" w:rsidRDefault="00B961B1" w:rsidP="000079AE">
            <w:pPr>
              <w:snapToGrid w:val="0"/>
              <w:spacing w:line="240" w:lineRule="exact"/>
              <w:jc w:val="right"/>
              <w:rPr>
                <w:rFonts w:hAnsi="BIZ UDゴシック" w:cs="Times New Roman"/>
                <w:sz w:val="18"/>
                <w:szCs w:val="18"/>
              </w:rPr>
            </w:pPr>
            <w:r w:rsidRPr="003F2E08">
              <w:rPr>
                <w:rFonts w:hAnsi="BIZ UDゴシック" w:cs="Times New Roman"/>
                <w:sz w:val="18"/>
                <w:szCs w:val="18"/>
              </w:rPr>
              <w:t>4,346</w:t>
            </w:r>
            <w:r w:rsidR="000079AE" w:rsidRPr="003F2E08">
              <w:rPr>
                <w:rFonts w:hAnsi="BIZ UDゴシック" w:cs="Times New Roman" w:hint="eastAsia"/>
                <w:sz w:val="18"/>
                <w:szCs w:val="18"/>
              </w:rPr>
              <w:t>人</w:t>
            </w:r>
          </w:p>
        </w:tc>
        <w:tc>
          <w:tcPr>
            <w:tcW w:w="1269" w:type="dxa"/>
            <w:tcBorders>
              <w:bottom w:val="single" w:sz="4" w:space="0" w:color="auto"/>
            </w:tcBorders>
            <w:shd w:val="clear" w:color="auto" w:fill="auto"/>
            <w:vAlign w:val="center"/>
          </w:tcPr>
          <w:p w14:paraId="39CB653A" w14:textId="0CD5539A" w:rsidR="000079AE" w:rsidRPr="003F2E08" w:rsidRDefault="00B961B1" w:rsidP="000079AE">
            <w:pPr>
              <w:snapToGrid w:val="0"/>
              <w:spacing w:line="240" w:lineRule="exact"/>
              <w:jc w:val="right"/>
              <w:rPr>
                <w:rFonts w:hAnsi="BIZ UDゴシック" w:cs="Times New Roman"/>
                <w:sz w:val="18"/>
                <w:szCs w:val="18"/>
              </w:rPr>
            </w:pPr>
            <w:r w:rsidRPr="003F2E08">
              <w:rPr>
                <w:rFonts w:hAnsi="BIZ UDゴシック" w:cs="Times New Roman" w:hint="eastAsia"/>
                <w:sz w:val="18"/>
                <w:szCs w:val="18"/>
              </w:rPr>
              <w:t>4,457</w:t>
            </w:r>
            <w:r w:rsidR="000079AE" w:rsidRPr="003F2E08">
              <w:rPr>
                <w:rFonts w:hAnsi="BIZ UDゴシック" w:cs="Times New Roman" w:hint="eastAsia"/>
                <w:sz w:val="18"/>
                <w:szCs w:val="18"/>
              </w:rPr>
              <w:t>人</w:t>
            </w:r>
          </w:p>
        </w:tc>
        <w:tc>
          <w:tcPr>
            <w:tcW w:w="1269" w:type="dxa"/>
            <w:tcBorders>
              <w:bottom w:val="single" w:sz="4" w:space="0" w:color="auto"/>
            </w:tcBorders>
            <w:shd w:val="clear" w:color="auto" w:fill="auto"/>
            <w:vAlign w:val="center"/>
          </w:tcPr>
          <w:p w14:paraId="4AF743ED" w14:textId="433BB3F8" w:rsidR="000079AE" w:rsidRPr="003F2E08" w:rsidRDefault="00B961B1" w:rsidP="000079AE">
            <w:pPr>
              <w:snapToGrid w:val="0"/>
              <w:spacing w:line="240" w:lineRule="exact"/>
              <w:jc w:val="right"/>
              <w:rPr>
                <w:rFonts w:hAnsi="BIZ UDゴシック" w:cs="Times New Roman"/>
                <w:sz w:val="18"/>
                <w:szCs w:val="18"/>
              </w:rPr>
            </w:pPr>
            <w:r w:rsidRPr="003F2E08">
              <w:rPr>
                <w:rFonts w:hAnsi="BIZ UDゴシック" w:cs="Times New Roman" w:hint="eastAsia"/>
                <w:sz w:val="18"/>
                <w:szCs w:val="18"/>
              </w:rPr>
              <w:t>4,871</w:t>
            </w:r>
            <w:r w:rsidR="000079AE" w:rsidRPr="003F2E08">
              <w:rPr>
                <w:rFonts w:hAnsi="BIZ UDゴシック" w:cs="Times New Roman" w:hint="eastAsia"/>
                <w:sz w:val="18"/>
                <w:szCs w:val="18"/>
              </w:rPr>
              <w:t>人</w:t>
            </w:r>
          </w:p>
        </w:tc>
      </w:tr>
      <w:tr w:rsidR="000079AE" w:rsidRPr="003F2E08" w14:paraId="1C5E8287" w14:textId="77777777" w:rsidTr="00D26DCF">
        <w:trPr>
          <w:trHeight w:val="362"/>
          <w:jc w:val="center"/>
        </w:trPr>
        <w:tc>
          <w:tcPr>
            <w:tcW w:w="3908" w:type="dxa"/>
            <w:tcBorders>
              <w:top w:val="single" w:sz="4" w:space="0" w:color="auto"/>
            </w:tcBorders>
            <w:vAlign w:val="center"/>
          </w:tcPr>
          <w:p w14:paraId="1072DE1F" w14:textId="77777777" w:rsidR="000079AE" w:rsidRPr="003F2E08" w:rsidRDefault="000079AE" w:rsidP="000079AE">
            <w:pPr>
              <w:widowControl w:val="0"/>
              <w:snapToGrid w:val="0"/>
              <w:spacing w:line="240" w:lineRule="exact"/>
              <w:ind w:firstLine="180"/>
              <w:rPr>
                <w:rFonts w:hAnsi="BIZ UDゴシック" w:cs="Times New Roman"/>
                <w:sz w:val="18"/>
                <w:szCs w:val="18"/>
              </w:rPr>
            </w:pPr>
            <w:r w:rsidRPr="003F2E08">
              <w:rPr>
                <w:rFonts w:hAnsi="BIZ UDゴシック" w:cs="Times New Roman" w:hint="eastAsia"/>
                <w:sz w:val="18"/>
                <w:szCs w:val="18"/>
              </w:rPr>
              <w:t>いきいき百歳体操団体数</w:t>
            </w:r>
          </w:p>
        </w:tc>
        <w:tc>
          <w:tcPr>
            <w:tcW w:w="1268" w:type="dxa"/>
            <w:tcBorders>
              <w:top w:val="single" w:sz="4" w:space="0" w:color="auto"/>
            </w:tcBorders>
            <w:shd w:val="clear" w:color="auto" w:fill="auto"/>
            <w:vAlign w:val="center"/>
          </w:tcPr>
          <w:p w14:paraId="21BFF4D9" w14:textId="38303E56" w:rsidR="000079AE" w:rsidRPr="003F2E08" w:rsidRDefault="00B961B1" w:rsidP="000079AE">
            <w:pPr>
              <w:snapToGrid w:val="0"/>
              <w:spacing w:line="240" w:lineRule="exact"/>
              <w:jc w:val="right"/>
              <w:rPr>
                <w:rFonts w:hAnsi="BIZ UDゴシック" w:cs="Times New Roman"/>
                <w:sz w:val="18"/>
                <w:szCs w:val="18"/>
              </w:rPr>
            </w:pPr>
            <w:r w:rsidRPr="003F2E08">
              <w:rPr>
                <w:rFonts w:hAnsi="BIZ UDゴシック" w:cs="Times New Roman" w:hint="eastAsia"/>
                <w:sz w:val="18"/>
                <w:szCs w:val="18"/>
              </w:rPr>
              <w:t>260</w:t>
            </w:r>
            <w:r w:rsidR="000079AE" w:rsidRPr="003F2E08">
              <w:rPr>
                <w:rFonts w:hAnsi="BIZ UDゴシック" w:cs="Times New Roman" w:hint="eastAsia"/>
                <w:sz w:val="18"/>
                <w:szCs w:val="18"/>
              </w:rPr>
              <w:t>団体</w:t>
            </w:r>
          </w:p>
        </w:tc>
        <w:tc>
          <w:tcPr>
            <w:tcW w:w="1269" w:type="dxa"/>
            <w:tcBorders>
              <w:top w:val="single" w:sz="4" w:space="0" w:color="auto"/>
            </w:tcBorders>
            <w:shd w:val="clear" w:color="auto" w:fill="auto"/>
            <w:vAlign w:val="center"/>
          </w:tcPr>
          <w:p w14:paraId="5C20FB67" w14:textId="61A365E0" w:rsidR="000079AE" w:rsidRPr="003F2E08" w:rsidRDefault="00B961B1" w:rsidP="000079AE">
            <w:pPr>
              <w:snapToGrid w:val="0"/>
              <w:spacing w:line="240" w:lineRule="exact"/>
              <w:jc w:val="right"/>
              <w:rPr>
                <w:rFonts w:hAnsi="BIZ UDゴシック" w:cs="Times New Roman"/>
                <w:sz w:val="18"/>
                <w:szCs w:val="18"/>
              </w:rPr>
            </w:pPr>
            <w:r w:rsidRPr="003F2E08">
              <w:rPr>
                <w:rFonts w:hAnsi="BIZ UDゴシック" w:cs="Times New Roman" w:hint="eastAsia"/>
                <w:sz w:val="18"/>
                <w:szCs w:val="18"/>
              </w:rPr>
              <w:t>270</w:t>
            </w:r>
            <w:r w:rsidR="000079AE" w:rsidRPr="003F2E08">
              <w:rPr>
                <w:rFonts w:hAnsi="BIZ UDゴシック" w:cs="Times New Roman" w:hint="eastAsia"/>
                <w:sz w:val="18"/>
                <w:szCs w:val="18"/>
              </w:rPr>
              <w:t>団体</w:t>
            </w:r>
          </w:p>
        </w:tc>
        <w:tc>
          <w:tcPr>
            <w:tcW w:w="1269" w:type="dxa"/>
            <w:tcBorders>
              <w:top w:val="single" w:sz="4" w:space="0" w:color="auto"/>
            </w:tcBorders>
            <w:shd w:val="clear" w:color="auto" w:fill="auto"/>
            <w:vAlign w:val="center"/>
          </w:tcPr>
          <w:p w14:paraId="78597EB3" w14:textId="5C09235C" w:rsidR="000079AE" w:rsidRPr="003F2E08" w:rsidRDefault="00B961B1" w:rsidP="000079AE">
            <w:pPr>
              <w:snapToGrid w:val="0"/>
              <w:spacing w:line="240" w:lineRule="exact"/>
              <w:jc w:val="right"/>
              <w:rPr>
                <w:rFonts w:hAnsi="BIZ UDゴシック" w:cs="Times New Roman"/>
                <w:sz w:val="18"/>
                <w:szCs w:val="18"/>
              </w:rPr>
            </w:pPr>
            <w:r w:rsidRPr="003F2E08">
              <w:rPr>
                <w:rFonts w:hAnsi="BIZ UDゴシック" w:cs="Times New Roman" w:hint="eastAsia"/>
                <w:sz w:val="18"/>
                <w:szCs w:val="18"/>
              </w:rPr>
              <w:t>294</w:t>
            </w:r>
            <w:r w:rsidR="000079AE" w:rsidRPr="003F2E08">
              <w:rPr>
                <w:rFonts w:hAnsi="BIZ UDゴシック" w:cs="Times New Roman" w:hint="eastAsia"/>
                <w:sz w:val="18"/>
                <w:szCs w:val="18"/>
              </w:rPr>
              <w:t>団体</w:t>
            </w:r>
          </w:p>
        </w:tc>
      </w:tr>
    </w:tbl>
    <w:p w14:paraId="560C0A74" w14:textId="58D3CADA" w:rsidR="00657A59" w:rsidRPr="003F2E08" w:rsidRDefault="00657A59" w:rsidP="00D26DCF">
      <w:pPr>
        <w:snapToGrid w:val="0"/>
        <w:spacing w:line="300" w:lineRule="atLeast"/>
        <w:contextualSpacing/>
        <w:mirrorIndents/>
        <w:jc w:val="both"/>
        <w:rPr>
          <w:rFonts w:ascii="HG丸ｺﾞｼｯｸM-PRO" w:eastAsia="HG丸ｺﾞｼｯｸM-PRO" w:hAnsi="HG丸ｺﾞｼｯｸM-PRO"/>
          <w:sz w:val="22"/>
        </w:rPr>
      </w:pPr>
    </w:p>
    <w:p w14:paraId="482F261D" w14:textId="74F8B8DE" w:rsidR="00573522" w:rsidRPr="003F2E08" w:rsidRDefault="00573522" w:rsidP="001C5921">
      <w:pPr>
        <w:pStyle w:val="af8"/>
        <w:contextualSpacing/>
        <w:mirrorIndents/>
        <w:jc w:val="center"/>
        <w:rPr>
          <w:rFonts w:hAnsi="BIZ UDゴシック"/>
          <w:b w:val="0"/>
          <w:sz w:val="22"/>
          <w:szCs w:val="22"/>
        </w:rPr>
      </w:pPr>
      <w:r w:rsidRPr="003F2E08">
        <w:rPr>
          <w:rFonts w:hAnsi="BIZ UDゴシック" w:hint="eastAsia"/>
          <w:b w:val="0"/>
          <w:bCs w:val="0"/>
          <w:sz w:val="22"/>
          <w:szCs w:val="22"/>
        </w:rPr>
        <w:t>介護予防への取組状況</w:t>
      </w:r>
      <w:r w:rsidR="007E1808" w:rsidRPr="003F2E08">
        <w:rPr>
          <w:rFonts w:hAnsi="BIZ UDゴシック" w:hint="eastAsia"/>
          <w:b w:val="0"/>
          <w:bCs w:val="0"/>
          <w:sz w:val="22"/>
          <w:szCs w:val="22"/>
        </w:rPr>
        <w:t>（複数回答）</w:t>
      </w:r>
    </w:p>
    <w:p w14:paraId="7784224C" w14:textId="08991CF6" w:rsidR="00C350E9" w:rsidRPr="003F2E08" w:rsidRDefault="007D3B96" w:rsidP="00D26DCF">
      <w:pPr>
        <w:snapToGrid w:val="0"/>
        <w:spacing w:line="300" w:lineRule="atLeast"/>
        <w:contextualSpacing/>
        <w:mirrorIndents/>
        <w:jc w:val="both"/>
        <w:rPr>
          <w:noProof/>
        </w:rPr>
      </w:pPr>
      <w:r w:rsidRPr="003F2E08">
        <w:rPr>
          <w:rFonts w:hAnsi="BIZ UDゴシック"/>
          <w:noProof/>
        </w:rPr>
        <w:drawing>
          <wp:anchor distT="0" distB="0" distL="114300" distR="114300" simplePos="0" relativeHeight="251584000" behindDoc="0" locked="0" layoutInCell="1" allowOverlap="1" wp14:anchorId="34C855F7" wp14:editId="46F44688">
            <wp:simplePos x="0" y="0"/>
            <wp:positionH relativeFrom="column">
              <wp:posOffset>495300</wp:posOffset>
            </wp:positionH>
            <wp:positionV relativeFrom="paragraph">
              <wp:posOffset>71755</wp:posOffset>
            </wp:positionV>
            <wp:extent cx="5675471" cy="2687955"/>
            <wp:effectExtent l="0" t="0" r="0" b="0"/>
            <wp:wrapNone/>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75471" cy="2687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1B7E6" w14:textId="0C5FC6B7" w:rsidR="004A5335" w:rsidRPr="003F2E08" w:rsidRDefault="004A5335" w:rsidP="004A5335">
      <w:pPr>
        <w:contextualSpacing/>
        <w:mirrorIndents/>
        <w:rPr>
          <w:noProof/>
        </w:rPr>
      </w:pPr>
    </w:p>
    <w:p w14:paraId="4A93B852" w14:textId="702734B8" w:rsidR="004A5335" w:rsidRPr="003F2E08" w:rsidRDefault="004A5335" w:rsidP="004A5335">
      <w:pPr>
        <w:contextualSpacing/>
        <w:mirrorIndents/>
        <w:rPr>
          <w:noProof/>
        </w:rPr>
      </w:pPr>
    </w:p>
    <w:p w14:paraId="3B947DEE" w14:textId="289B7EA1" w:rsidR="004A5335" w:rsidRPr="003F2E08" w:rsidRDefault="004A5335" w:rsidP="004A5335">
      <w:pPr>
        <w:contextualSpacing/>
        <w:mirrorIndents/>
        <w:rPr>
          <w:noProof/>
        </w:rPr>
      </w:pPr>
    </w:p>
    <w:p w14:paraId="0F44DFC3" w14:textId="5F9C0812" w:rsidR="004A5335" w:rsidRPr="003F2E08" w:rsidRDefault="004A5335" w:rsidP="004A5335">
      <w:pPr>
        <w:contextualSpacing/>
        <w:mirrorIndents/>
        <w:rPr>
          <w:noProof/>
        </w:rPr>
      </w:pPr>
    </w:p>
    <w:p w14:paraId="6C7BA0C8" w14:textId="77777777" w:rsidR="004A5335" w:rsidRPr="003F2E08" w:rsidRDefault="004A5335" w:rsidP="004A5335">
      <w:pPr>
        <w:contextualSpacing/>
        <w:mirrorIndents/>
        <w:rPr>
          <w:noProof/>
        </w:rPr>
      </w:pPr>
    </w:p>
    <w:p w14:paraId="28F36DE6" w14:textId="2C13FB94" w:rsidR="004A5335" w:rsidRPr="003F2E08" w:rsidRDefault="004A5335" w:rsidP="004A5335">
      <w:pPr>
        <w:contextualSpacing/>
        <w:mirrorIndents/>
        <w:rPr>
          <w:noProof/>
        </w:rPr>
      </w:pPr>
    </w:p>
    <w:p w14:paraId="11DED09D" w14:textId="777A3A39" w:rsidR="004A5335" w:rsidRPr="003F2E08" w:rsidRDefault="004A5335" w:rsidP="004A5335">
      <w:pPr>
        <w:contextualSpacing/>
        <w:mirrorIndents/>
        <w:rPr>
          <w:noProof/>
        </w:rPr>
      </w:pPr>
    </w:p>
    <w:p w14:paraId="3E106B4C" w14:textId="77777777" w:rsidR="004A5335" w:rsidRPr="003F2E08" w:rsidRDefault="004A5335" w:rsidP="004A5335">
      <w:pPr>
        <w:contextualSpacing/>
        <w:mirrorIndents/>
        <w:rPr>
          <w:noProof/>
        </w:rPr>
      </w:pPr>
    </w:p>
    <w:p w14:paraId="6BBB9FFA" w14:textId="0ED577BA" w:rsidR="004A5335" w:rsidRPr="003F2E08" w:rsidRDefault="004A5335" w:rsidP="004A5335">
      <w:pPr>
        <w:contextualSpacing/>
        <w:mirrorIndents/>
        <w:rPr>
          <w:noProof/>
        </w:rPr>
      </w:pPr>
    </w:p>
    <w:p w14:paraId="2B9BCDE0" w14:textId="77777777" w:rsidR="004A5335" w:rsidRPr="003F2E08" w:rsidRDefault="004A5335" w:rsidP="004A5335">
      <w:pPr>
        <w:contextualSpacing/>
        <w:mirrorIndents/>
        <w:rPr>
          <w:noProof/>
        </w:rPr>
      </w:pPr>
    </w:p>
    <w:p w14:paraId="147BDADA" w14:textId="77777777" w:rsidR="004A5335" w:rsidRPr="003F2E08" w:rsidRDefault="004A5335" w:rsidP="004A5335">
      <w:pPr>
        <w:contextualSpacing/>
        <w:mirrorIndents/>
        <w:rPr>
          <w:noProof/>
        </w:rPr>
      </w:pPr>
    </w:p>
    <w:p w14:paraId="3572364C" w14:textId="1C74E253" w:rsidR="004A5335" w:rsidRPr="003F2E08" w:rsidRDefault="004A5335" w:rsidP="004A5335">
      <w:pPr>
        <w:contextualSpacing/>
        <w:mirrorIndents/>
        <w:rPr>
          <w:noProof/>
        </w:rPr>
      </w:pPr>
    </w:p>
    <w:p w14:paraId="04952A9A" w14:textId="77777777" w:rsidR="004A5335" w:rsidRPr="003F2E08" w:rsidRDefault="004A5335" w:rsidP="00D26DCF">
      <w:pPr>
        <w:snapToGrid w:val="0"/>
        <w:spacing w:line="140" w:lineRule="exact"/>
        <w:contextualSpacing/>
        <w:mirrorIndents/>
        <w:jc w:val="center"/>
        <w:rPr>
          <w:rFonts w:ascii="HG丸ｺﾞｼｯｸM-PRO" w:eastAsia="HG丸ｺﾞｼｯｸM-PRO" w:hAnsi="HG丸ｺﾞｼｯｸM-PRO" w:cs="Times New Roman"/>
          <w:sz w:val="22"/>
        </w:rPr>
      </w:pPr>
    </w:p>
    <w:p w14:paraId="18739B9B" w14:textId="6CD2BA2F" w:rsidR="00C350E9" w:rsidRPr="003F2E08" w:rsidRDefault="00C350E9" w:rsidP="00E13D7B">
      <w:pPr>
        <w:spacing w:line="240" w:lineRule="exact"/>
        <w:ind w:firstLineChars="800" w:firstLine="1280"/>
        <w:rPr>
          <w:rFonts w:hAnsi="BIZ UDゴシック" w:cs="ＭＳ Ｐゴシック"/>
          <w:kern w:val="0"/>
          <w:sz w:val="16"/>
          <w:szCs w:val="20"/>
          <w:lang w:eastAsia="zh-TW"/>
        </w:rPr>
      </w:pPr>
      <w:bookmarkStart w:id="111" w:name="_Hlk54117024"/>
      <w:r w:rsidRPr="003F2E08">
        <w:rPr>
          <w:rFonts w:hAnsi="BIZ UDゴシック" w:cs="ＭＳ Ｐゴシック" w:hint="eastAsia"/>
          <w:kern w:val="0"/>
          <w:sz w:val="16"/>
          <w:szCs w:val="20"/>
          <w:lang w:eastAsia="zh-TW"/>
        </w:rPr>
        <w:t>資料：相模原市「高齢者等実態調査</w:t>
      </w:r>
      <w:r w:rsidR="00C73B72" w:rsidRPr="003F2E08">
        <w:rPr>
          <w:rFonts w:hAnsi="BIZ UDゴシック" w:cs="ＭＳ Ｐゴシック" w:hint="eastAsia"/>
          <w:kern w:val="0"/>
          <w:sz w:val="16"/>
          <w:szCs w:val="20"/>
          <w:lang w:eastAsia="zh-TW"/>
        </w:rPr>
        <w:t>（一般調査）</w:t>
      </w:r>
      <w:r w:rsidRPr="003F2E08">
        <w:rPr>
          <w:rFonts w:hAnsi="BIZ UDゴシック" w:cs="ＭＳ Ｐゴシック" w:hint="eastAsia"/>
          <w:kern w:val="0"/>
          <w:sz w:val="16"/>
          <w:szCs w:val="20"/>
          <w:lang w:eastAsia="zh-TW"/>
        </w:rPr>
        <w:t>」</w:t>
      </w:r>
      <w:r w:rsidR="000F6BB3" w:rsidRPr="003F2E08">
        <w:rPr>
          <w:rFonts w:hAnsi="BIZ UDゴシック" w:cs="ＭＳ Ｐゴシック" w:hint="eastAsia"/>
          <w:kern w:val="0"/>
          <w:sz w:val="16"/>
          <w:szCs w:val="20"/>
          <w:lang w:eastAsia="zh-TW"/>
        </w:rPr>
        <w:t>（令和４年度）</w:t>
      </w:r>
    </w:p>
    <w:bookmarkEnd w:id="111"/>
    <w:p w14:paraId="31558468" w14:textId="5B613199" w:rsidR="00883E6F" w:rsidRPr="003F2E08" w:rsidRDefault="00883E6F" w:rsidP="00D26DCF">
      <w:pPr>
        <w:snapToGrid w:val="0"/>
        <w:jc w:val="both"/>
        <w:rPr>
          <w:rFonts w:ascii="HG丸ｺﾞｼｯｸM-PRO" w:eastAsia="HG丸ｺﾞｼｯｸM-PRO" w:hAnsi="HG丸ｺﾞｼｯｸM-PRO" w:cs="Times New Roman"/>
          <w:sz w:val="22"/>
          <w:lang w:eastAsia="zh-TW"/>
        </w:rPr>
      </w:pPr>
    </w:p>
    <w:p w14:paraId="57740F07" w14:textId="77F19D51" w:rsidR="00ED1E48" w:rsidRPr="003F2E08" w:rsidRDefault="00452F18" w:rsidP="004A5335">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41664" behindDoc="1" locked="0" layoutInCell="1" allowOverlap="1" wp14:anchorId="25631967" wp14:editId="2934DED0">
                <wp:simplePos x="0" y="0"/>
                <wp:positionH relativeFrom="column">
                  <wp:posOffset>-20955</wp:posOffset>
                </wp:positionH>
                <wp:positionV relativeFrom="paragraph">
                  <wp:posOffset>187960</wp:posOffset>
                </wp:positionV>
                <wp:extent cx="6192520" cy="28575"/>
                <wp:effectExtent l="0" t="0" r="36830" b="28575"/>
                <wp:wrapNone/>
                <wp:docPr id="32" name="グループ化 32"/>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154" name="直線コネクタ 154"/>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55" name="直線コネクタ 155"/>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3CE03A7" id="グループ化 32" o:spid="_x0000_s1026" style="position:absolute;left:0;text-align:left;margin-left:-1.65pt;margin-top:14.8pt;width:487.6pt;height:2.25pt;z-index:-251874816"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">
                <v:line id="直線コネクタ 154"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" strokecolor="#7f7f7f [1612]" strokeweight="1.75pt">
                  <v:stroke joinstyle="miter" endcap="round"/>
                </v:line>
                <v:line id="直線コネクタ 155"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" strokecolor="#bfbfbf [2412]" strokeweight="1.75pt">
                  <v:stroke joinstyle="miter" endcap="round"/>
                </v:line>
              </v:group>
            </w:pict>
          </mc:Fallback>
        </mc:AlternateContent>
      </w:r>
      <w:r w:rsidR="00ED1E48" w:rsidRPr="003F2E08">
        <w:rPr>
          <w:rFonts w:hAnsi="BIZ UDゴシック" w:hint="eastAsia"/>
          <w:b/>
          <w:bCs/>
          <w:sz w:val="22"/>
        </w:rPr>
        <w:t xml:space="preserve"> </w:t>
      </w:r>
      <w:r w:rsidR="00ED1E48" w:rsidRPr="003F2E08">
        <w:rPr>
          <w:rFonts w:hAnsi="BIZ UDゴシック" w:hint="eastAsia"/>
          <w:b/>
          <w:bCs/>
          <w:sz w:val="22"/>
          <w:shd w:val="clear" w:color="auto" w:fill="FFFFFF" w:themeFill="background1"/>
        </w:rPr>
        <w:t xml:space="preserve"> 今後の方向性 </w:t>
      </w:r>
      <w:r w:rsidR="00ED1E48" w:rsidRPr="003F2E08">
        <w:rPr>
          <w:rFonts w:hAnsi="BIZ UDゴシック" w:hint="eastAsia"/>
          <w:b/>
          <w:bCs/>
          <w:sz w:val="22"/>
        </w:rPr>
        <w:t xml:space="preserve"> </w:t>
      </w:r>
    </w:p>
    <w:p w14:paraId="65587849" w14:textId="77226384" w:rsidR="000079AE" w:rsidRPr="003F2E08" w:rsidRDefault="00ED1E48"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すべての高齢者を対象に、介護予防の普及啓発を図ることで、介護予防活動の主体的な取組や参加を促進します。</w:t>
      </w:r>
    </w:p>
    <w:p w14:paraId="0E0B7B2A" w14:textId="1ACC403C" w:rsidR="000079AE" w:rsidRPr="003F2E08" w:rsidRDefault="00ED1E48"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リハビリテーション専門職等の知見を活用し、高齢者の「心身機能」「活動」「参加」のそれぞれの要素をバランスよく働きかけることにより、日常生活</w:t>
      </w:r>
      <w:r w:rsidR="007E53DB" w:rsidRPr="003F2E08">
        <w:rPr>
          <w:rFonts w:ascii="BIZ UDゴシック" w:eastAsia="BIZ UDゴシック" w:hAnsi="BIZ UDゴシック" w:hint="eastAsia"/>
          <w:sz w:val="22"/>
        </w:rPr>
        <w:t>における</w:t>
      </w:r>
      <w:r w:rsidR="000079AE" w:rsidRPr="003F2E08">
        <w:rPr>
          <w:rFonts w:ascii="BIZ UDゴシック" w:eastAsia="BIZ UDゴシック" w:hAnsi="BIZ UDゴシック" w:hint="eastAsia"/>
          <w:sz w:val="22"/>
        </w:rPr>
        <w:t>活動、社会への参加を促進します。</w:t>
      </w:r>
    </w:p>
    <w:p w14:paraId="4A351CFC" w14:textId="2B6A920A" w:rsidR="002203B6" w:rsidRDefault="00ED1E48"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関係団体等との連携や地域資源を活用することにより、一般介護予防事業の推進や住民自身が運営する通いの場の利用を促進します。</w:t>
      </w:r>
    </w:p>
    <w:p w14:paraId="1C5793D7" w14:textId="6E879A90" w:rsidR="00D26DCF" w:rsidRDefault="00D26DCF"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p>
    <w:p w14:paraId="3BBF62DE" w14:textId="5A06FB57" w:rsidR="00D26DCF" w:rsidRPr="003F2E08" w:rsidRDefault="001A21A6"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Pr>
          <w:rFonts w:ascii="BIZ UDゴシック" w:eastAsia="BIZ UDゴシック" w:hAnsi="BIZ UDゴシック"/>
          <w:noProof/>
          <w:sz w:val="22"/>
        </w:rPr>
        <w:drawing>
          <wp:anchor distT="0" distB="0" distL="114300" distR="114300" simplePos="0" relativeHeight="251906560" behindDoc="0" locked="0" layoutInCell="1" allowOverlap="1" wp14:anchorId="58E52241" wp14:editId="7CD903F1">
            <wp:simplePos x="0" y="0"/>
            <wp:positionH relativeFrom="column">
              <wp:posOffset>-112395</wp:posOffset>
            </wp:positionH>
            <wp:positionV relativeFrom="paragraph">
              <wp:posOffset>44450</wp:posOffset>
            </wp:positionV>
            <wp:extent cx="648970" cy="648970"/>
            <wp:effectExtent l="0" t="0" r="0" b="0"/>
            <wp:wrapNone/>
            <wp:docPr id="1047073076" name="図 5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73076" name="図 52" descr="QR コード&#10;&#10;自動的に生成された説明"/>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48970" cy="648970"/>
                    </a:xfrm>
                    <a:prstGeom prst="rect">
                      <a:avLst/>
                    </a:prstGeom>
                  </pic:spPr>
                </pic:pic>
              </a:graphicData>
            </a:graphic>
          </wp:anchor>
        </w:drawing>
      </w:r>
    </w:p>
    <w:p w14:paraId="630EF864" w14:textId="02BD4910" w:rsidR="00ED1E48" w:rsidRPr="003F2E08" w:rsidRDefault="00ED1E48" w:rsidP="006752B0">
      <w:pPr>
        <w:spacing w:afterLines="50" w:after="174" w:line="500" w:lineRule="exact"/>
        <w:ind w:leftChars="50" w:left="120"/>
        <w:rPr>
          <w:rFonts w:hAnsi="BIZ UDゴシック"/>
          <w:b/>
          <w:bCs/>
          <w:sz w:val="22"/>
        </w:rPr>
      </w:pPr>
      <w:r w:rsidRPr="003F2E08">
        <w:rPr>
          <w:noProof/>
        </w:rPr>
        <w:lastRenderedPageBreak/>
        <mc:AlternateContent>
          <mc:Choice Requires="wpg">
            <w:drawing>
              <wp:anchor distT="0" distB="0" distL="114300" distR="114300" simplePos="0" relativeHeight="251437568" behindDoc="1" locked="0" layoutInCell="1" allowOverlap="1" wp14:anchorId="505BFD3A" wp14:editId="3F6C2097">
                <wp:simplePos x="0" y="0"/>
                <wp:positionH relativeFrom="column">
                  <wp:posOffset>11430</wp:posOffset>
                </wp:positionH>
                <wp:positionV relativeFrom="paragraph">
                  <wp:posOffset>175895</wp:posOffset>
                </wp:positionV>
                <wp:extent cx="6160770" cy="59055"/>
                <wp:effectExtent l="0" t="0" r="30480" b="17145"/>
                <wp:wrapNone/>
                <wp:docPr id="263" name="グループ化 263"/>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264" name="直線コネクタ 264"/>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65" name="直線コネクタ 265"/>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66" name="直線コネクタ 266"/>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B89064E" id="グループ化 263" o:spid="_x0000_s1026" style="position:absolute;left:0;text-align:left;margin-left:.9pt;margin-top:13.85pt;width:485.1pt;height:4.65pt;z-index:-251878912;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">
                <v:line id="直線コネクタ 264"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" strokecolor="#7f7f7f [1612]" strokeweight="1.75pt">
                  <v:stroke joinstyle="miter" endcap="round"/>
                </v:line>
                <v:line id="直線コネクタ 265"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" strokecolor="#7f7f7f [1612]" strokeweight="1.75pt">
                  <v:stroke joinstyle="miter" endcap="round"/>
                </v:line>
                <v:line id="直線コネクタ 266"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w:t>
      </w:r>
      <w:r w:rsidR="009611FE" w:rsidRPr="003F2E08">
        <w:rPr>
          <w:rFonts w:hAnsi="BIZ UDゴシック" w:hint="eastAsia"/>
          <w:b/>
          <w:bCs/>
          <w:sz w:val="22"/>
          <w:shd w:val="clear" w:color="auto" w:fill="FFFFFF" w:themeFill="background1"/>
        </w:rPr>
        <w:t>取組</w:t>
      </w:r>
      <w:r w:rsidRPr="003F2E08">
        <w:rPr>
          <w:rFonts w:hAnsi="BIZ UDゴシック" w:hint="eastAsia"/>
          <w:b/>
          <w:bCs/>
          <w:sz w:val="22"/>
          <w:shd w:val="clear" w:color="auto" w:fill="FFFFFF" w:themeFill="background1"/>
        </w:rPr>
        <w:t xml:space="preserve"> </w:t>
      </w:r>
    </w:p>
    <w:p w14:paraId="3C00FFA9" w14:textId="33C034F4" w:rsidR="000079AE" w:rsidRPr="003F2E08" w:rsidRDefault="00ED1E48"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介護予防に関する知識の普及啓発と、地域において気軽に参加できる介護予防事業の実施</w:t>
      </w:r>
    </w:p>
    <w:p w14:paraId="63F8572B" w14:textId="27B7CEDA" w:rsidR="000079AE" w:rsidRDefault="00ED1E48" w:rsidP="00DD4D41">
      <w:pPr>
        <w:pStyle w:val="1b"/>
        <w:spacing w:afterLines="0" w:after="0" w:line="360" w:lineRule="exact"/>
        <w:ind w:leftChars="147" w:left="487"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079AE" w:rsidRPr="003F2E08">
        <w:rPr>
          <w:rFonts w:ascii="BIZ UDゴシック" w:eastAsia="BIZ UDゴシック" w:hAnsi="BIZ UDゴシック" w:hint="eastAsia"/>
          <w:sz w:val="22"/>
        </w:rPr>
        <w:t>リハビリテーション専門職等の知見を活用した個別の支援や地域の通いの場に対する取組の支援</w:t>
      </w:r>
    </w:p>
    <w:p w14:paraId="49FC08BD" w14:textId="77777777" w:rsidR="009949A7" w:rsidRPr="003F2E08" w:rsidRDefault="009949A7" w:rsidP="009949A7">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▶介護予防に資する通いの場づくりの促進</w:t>
      </w:r>
    </w:p>
    <w:p w14:paraId="1542700C" w14:textId="65CE13FE" w:rsidR="00893DC9" w:rsidRPr="003F2E08" w:rsidRDefault="00540D29" w:rsidP="00411A47">
      <w:pPr>
        <w:rPr>
          <w:rFonts w:ascii="HG丸ｺﾞｼｯｸM-PRO" w:eastAsia="HG丸ｺﾞｼｯｸM-PRO" w:hAnsi="HG丸ｺﾞｼｯｸM-PRO" w:cs="Times New Roman"/>
          <w:b/>
          <w:sz w:val="22"/>
        </w:rPr>
      </w:pPr>
      <w:r>
        <w:rPr>
          <w:rFonts w:ascii="HG丸ｺﾞｼｯｸM-PRO" w:eastAsia="HG丸ｺﾞｼｯｸM-PRO" w:hAnsi="HG丸ｺﾞｼｯｸM-PRO" w:cs="Times New Roman"/>
          <w:b/>
          <w:noProof/>
          <w:sz w:val="22"/>
        </w:rPr>
        <w:drawing>
          <wp:anchor distT="0" distB="0" distL="114300" distR="114300" simplePos="0" relativeHeight="251907584" behindDoc="0" locked="0" layoutInCell="1" allowOverlap="1" wp14:anchorId="2DE1D5C2" wp14:editId="2C793B0C">
            <wp:simplePos x="0" y="0"/>
            <wp:positionH relativeFrom="page">
              <wp:posOffset>6336665</wp:posOffset>
            </wp:positionH>
            <wp:positionV relativeFrom="page">
              <wp:posOffset>9465310</wp:posOffset>
            </wp:positionV>
            <wp:extent cx="649080" cy="649080"/>
            <wp:effectExtent l="0" t="0" r="0" b="0"/>
            <wp:wrapNone/>
            <wp:docPr id="592416093" name="図 5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16093" name="図 53" descr="QR コード&#10;&#10;自動的に生成された説明"/>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03BADB43" w14:textId="11512FD3" w:rsidR="00997A23" w:rsidRPr="003F2E08" w:rsidRDefault="00997A23" w:rsidP="00411A47">
      <w:pPr>
        <w:rPr>
          <w:rFonts w:ascii="HG丸ｺﾞｼｯｸM-PRO" w:eastAsia="HG丸ｺﾞｼｯｸM-PRO" w:hAnsi="HG丸ｺﾞｼｯｸM-PRO" w:cs="Times New Roman"/>
          <w:b/>
          <w:sz w:val="22"/>
        </w:rPr>
      </w:pPr>
    </w:p>
    <w:p w14:paraId="1AFE2749" w14:textId="155BA7D5" w:rsidR="00997A23" w:rsidRPr="003F2E08" w:rsidRDefault="007735D4" w:rsidP="00411A47">
      <w:pPr>
        <w:rPr>
          <w:rFonts w:ascii="HG丸ｺﾞｼｯｸM-PRO" w:eastAsia="HG丸ｺﾞｼｯｸM-PRO" w:hAnsi="HG丸ｺﾞｼｯｸM-PRO" w:cs="Times New Roman"/>
          <w:b/>
          <w:sz w:val="22"/>
        </w:rPr>
      </w:pPr>
      <w:r>
        <w:rPr>
          <w:rFonts w:hAnsi="BIZ UDゴシック"/>
          <w:b/>
          <w:noProof/>
          <w:sz w:val="22"/>
        </w:rPr>
        <mc:AlternateContent>
          <mc:Choice Requires="wps">
            <w:drawing>
              <wp:anchor distT="0" distB="0" distL="114300" distR="114300" simplePos="0" relativeHeight="251424256" behindDoc="0" locked="0" layoutInCell="1" allowOverlap="1" wp14:anchorId="41ECC603" wp14:editId="615BFBDD">
                <wp:simplePos x="0" y="0"/>
                <wp:positionH relativeFrom="column">
                  <wp:posOffset>78105</wp:posOffset>
                </wp:positionH>
                <wp:positionV relativeFrom="paragraph">
                  <wp:posOffset>58420</wp:posOffset>
                </wp:positionV>
                <wp:extent cx="5962650" cy="5431155"/>
                <wp:effectExtent l="0" t="0" r="19050" b="17145"/>
                <wp:wrapNone/>
                <wp:docPr id="1438963091" name="四角形: 角を丸くする 960186354"/>
                <wp:cNvGraphicFramePr/>
                <a:graphic xmlns:a="http://schemas.openxmlformats.org/drawingml/2006/main">
                  <a:graphicData uri="http://schemas.microsoft.com/office/word/2010/wordprocessingShape">
                    <wps:wsp>
                      <wps:cNvSpPr/>
                      <wps:spPr>
                        <a:xfrm>
                          <a:off x="0" y="0"/>
                          <a:ext cx="5962650" cy="5431155"/>
                        </a:xfrm>
                        <a:prstGeom prst="roundRect">
                          <a:avLst>
                            <a:gd name="adj" fmla="val 5721"/>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465CDD" id="四角形: 角を丸くする 960186354" o:spid="_x0000_s1026" style="position:absolute;left:0;text-align:left;margin-left:6.15pt;margin-top:4.6pt;width:469.5pt;height:427.65pt;z-index:251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" filled="f" strokecolor="gray [1629]" strokeweight="1.5pt">
                <v:stroke joinstyle="miter"/>
                <v:textbox style="layout-flow:vertical-ideographic" inset="0,,0"/>
              </v:roundrect>
            </w:pict>
          </mc:Fallback>
        </mc:AlternateContent>
      </w:r>
      <w:r>
        <w:rPr>
          <w:rFonts w:hAnsi="BIZ UDゴシック"/>
          <w:b/>
          <w:noProof/>
          <w:sz w:val="22"/>
        </w:rPr>
        <mc:AlternateContent>
          <mc:Choice Requires="wps">
            <w:drawing>
              <wp:anchor distT="0" distB="0" distL="114300" distR="114300" simplePos="0" relativeHeight="251712000" behindDoc="0" locked="0" layoutInCell="1" allowOverlap="1" wp14:anchorId="6ED7C5E2" wp14:editId="5509DA5E">
                <wp:simplePos x="0" y="0"/>
                <wp:positionH relativeFrom="column">
                  <wp:posOffset>-30480</wp:posOffset>
                </wp:positionH>
                <wp:positionV relativeFrom="paragraph">
                  <wp:posOffset>181610</wp:posOffset>
                </wp:positionV>
                <wp:extent cx="923925" cy="327025"/>
                <wp:effectExtent l="0" t="0" r="9525" b="0"/>
                <wp:wrapNone/>
                <wp:docPr id="1946587517" name="四角形: 角を丸くする 960186357"/>
                <wp:cNvGraphicFramePr/>
                <a:graphic xmlns:a="http://schemas.openxmlformats.org/drawingml/2006/main">
                  <a:graphicData uri="http://schemas.microsoft.com/office/word/2010/wordprocessingShape">
                    <wps:wsp>
                      <wps:cNvSpPr/>
                      <wps:spPr>
                        <a:xfrm>
                          <a:off x="0" y="0"/>
                          <a:ext cx="923925" cy="327025"/>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78FF8099" w14:textId="77777777" w:rsidR="001F241D" w:rsidRPr="005331F1" w:rsidRDefault="001F241D" w:rsidP="007735D4">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6ED7C5E2" id="_x0000_s1263" style="position:absolute;margin-left:-2.4pt;margin-top:14.3pt;width:72.75pt;height:25.75pt;z-index:251712000;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" fillcolor="#7f7f7f [1612]" stroked="f" strokeweight="1pt">
                <v:fill color2="#d8d8d8 [2732]" rotate="t" angle="90" colors="0 #484848;39977f #6a6a6a;1 #d9d9d9" focus="100%" type="gradient"/>
                <v:stroke joinstyle="miter"/>
                <v:textbox inset="0,1mm,0,1mm">
                  <w:txbxContent>
                    <w:p w14:paraId="78FF8099" w14:textId="77777777" w:rsidR="001F241D" w:rsidRPr="005331F1" w:rsidRDefault="001F241D" w:rsidP="007735D4">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p w14:paraId="74848CB6" w14:textId="0831FB82" w:rsidR="00997A23" w:rsidRPr="003F2E08" w:rsidRDefault="00997A23" w:rsidP="007735D4">
      <w:pPr>
        <w:widowControl w:val="0"/>
        <w:spacing w:beforeLines="20" w:before="69" w:afterLines="20" w:after="69"/>
        <w:ind w:leftChars="650" w:left="1560"/>
        <w:rPr>
          <w:rFonts w:ascii="HGS創英角ﾎﾟｯﾌﾟ体" w:eastAsia="HGS創英角ﾎﾟｯﾌﾟ体" w:hAnsi="HGS創英角ﾎﾟｯﾌﾟ体"/>
          <w:sz w:val="32"/>
          <w:szCs w:val="40"/>
          <w:lang w:val="ja-JP"/>
        </w:rPr>
      </w:pPr>
      <w:r w:rsidRPr="007735D4">
        <w:rPr>
          <w:rFonts w:hAnsi="BIZ UDゴシック" w:hint="eastAsia"/>
          <w:b/>
          <w:bCs/>
          <w:szCs w:val="24"/>
          <w:lang w:val="ja-JP"/>
        </w:rPr>
        <w:t>いきいき百歳体操ってどんな体操？</w:t>
      </w:r>
    </w:p>
    <w:p w14:paraId="20462055" w14:textId="77777777" w:rsidR="007735D4" w:rsidRDefault="007735D4" w:rsidP="007735D4">
      <w:pPr>
        <w:widowControl w:val="0"/>
        <w:snapToGrid w:val="0"/>
        <w:ind w:leftChars="150" w:left="360" w:rightChars="150" w:right="360"/>
        <w:jc w:val="both"/>
        <w:rPr>
          <w:rFonts w:hAnsi="BIZ UDゴシック"/>
          <w:sz w:val="22"/>
          <w:szCs w:val="24"/>
          <w:lang w:val="ja-JP"/>
        </w:rPr>
      </w:pPr>
    </w:p>
    <w:p w14:paraId="1C171835" w14:textId="3D385A59" w:rsidR="00997A23" w:rsidRPr="005D4EC1" w:rsidRDefault="00997A23" w:rsidP="005D4EC1">
      <w:pPr>
        <w:widowControl w:val="0"/>
        <w:spacing w:afterLines="20" w:after="69"/>
        <w:ind w:leftChars="175" w:left="420" w:rightChars="160" w:right="384"/>
        <w:jc w:val="both"/>
        <w:rPr>
          <w:rFonts w:hAnsi="BIZ UDゴシック"/>
          <w:sz w:val="22"/>
          <w:lang w:val="ja-JP"/>
        </w:rPr>
      </w:pPr>
      <w:r w:rsidRPr="005D4EC1">
        <w:rPr>
          <w:rFonts w:hAnsi="BIZ UDゴシック" w:hint="eastAsia"/>
          <w:sz w:val="22"/>
          <w:lang w:val="ja-JP"/>
        </w:rPr>
        <w:t xml:space="preserve">　いきいき百歳体操は、高齢者の筋力向上を主な目的として、平成</w:t>
      </w:r>
      <w:r w:rsidR="00893DC9" w:rsidRPr="005D4EC1">
        <w:rPr>
          <w:rFonts w:hAnsi="BIZ UDゴシック"/>
          <w:sz w:val="22"/>
          <w:lang w:val="ja-JP"/>
        </w:rPr>
        <w:t>14</w:t>
      </w:r>
      <w:r w:rsidRPr="005D4EC1">
        <w:rPr>
          <w:rFonts w:hAnsi="BIZ UDゴシック" w:hint="eastAsia"/>
          <w:sz w:val="22"/>
          <w:lang w:val="ja-JP"/>
        </w:rPr>
        <w:t>年に高知市で考案された体操です。この体操は「重錘（じゅうすい）バンド」という重りを手首や足首に巻き、</w:t>
      </w:r>
      <w:r w:rsidR="00C32E35">
        <w:rPr>
          <w:rFonts w:hAnsi="BIZ UDゴシック" w:hint="eastAsia"/>
          <w:sz w:val="22"/>
          <w:lang w:val="ja-JP"/>
        </w:rPr>
        <w:t>ＤＶＤ</w:t>
      </w:r>
      <w:r w:rsidR="00893DC9" w:rsidRPr="005D4EC1">
        <w:rPr>
          <w:rFonts w:hAnsi="BIZ UDゴシック"/>
          <w:sz w:val="22"/>
          <w:lang w:val="ja-JP"/>
        </w:rPr>
        <w:t>で</w:t>
      </w:r>
      <w:r w:rsidRPr="005D4EC1">
        <w:rPr>
          <w:rFonts w:hAnsi="BIZ UDゴシック" w:hint="eastAsia"/>
          <w:sz w:val="22"/>
          <w:lang w:val="ja-JP"/>
        </w:rPr>
        <w:t>体操の映像を見ながら椅子に座って手足をゆっくりとしたペースで動かします。</w:t>
      </w:r>
    </w:p>
    <w:p w14:paraId="3D0866EC" w14:textId="015994C0" w:rsidR="00997A23" w:rsidRPr="005D4EC1" w:rsidRDefault="00997A23" w:rsidP="005D4EC1">
      <w:pPr>
        <w:widowControl w:val="0"/>
        <w:spacing w:afterLines="20" w:after="69"/>
        <w:ind w:leftChars="175" w:left="420" w:rightChars="160" w:right="384"/>
        <w:jc w:val="both"/>
        <w:rPr>
          <w:rFonts w:hAnsi="BIZ UDゴシック"/>
          <w:sz w:val="22"/>
          <w:lang w:val="ja-JP"/>
        </w:rPr>
      </w:pPr>
      <w:r w:rsidRPr="005D4EC1">
        <w:rPr>
          <w:rFonts w:hAnsi="BIZ UDゴシック" w:hint="eastAsia"/>
          <w:sz w:val="22"/>
          <w:lang w:val="ja-JP"/>
        </w:rPr>
        <w:t xml:space="preserve">　使用する重錘バンドは、負荷を０～２</w:t>
      </w:r>
      <w:r w:rsidRPr="005D4EC1">
        <w:rPr>
          <w:rFonts w:hAnsi="BIZ UDゴシック"/>
          <w:sz w:val="22"/>
        </w:rPr>
        <w:t>kg</w:t>
      </w:r>
      <w:r w:rsidRPr="005D4EC1">
        <w:rPr>
          <w:rFonts w:hAnsi="BIZ UDゴシック" w:hint="eastAsia"/>
          <w:sz w:val="22"/>
          <w:lang w:val="ja-JP"/>
        </w:rPr>
        <w:t>まで</w:t>
      </w:r>
      <w:r w:rsidRPr="005D4EC1">
        <w:rPr>
          <w:rFonts w:hAnsi="BIZ UDゴシック"/>
          <w:sz w:val="22"/>
          <w:lang w:val="ja-JP"/>
        </w:rPr>
        <w:t>200</w:t>
      </w:r>
      <w:r w:rsidRPr="005D4EC1">
        <w:rPr>
          <w:rFonts w:hAnsi="BIZ UDゴシック"/>
          <w:sz w:val="22"/>
        </w:rPr>
        <w:t>g</w:t>
      </w:r>
      <w:r w:rsidRPr="005D4EC1">
        <w:rPr>
          <w:rFonts w:hAnsi="BIZ UDゴシック" w:hint="eastAsia"/>
          <w:sz w:val="22"/>
          <w:lang w:val="ja-JP"/>
        </w:rPr>
        <w:t>単位で調整が可能であり、一人ひとりの体力に応じて負荷を調整できるため、無理なく効果的に筋力をつけることが出来ます。</w:t>
      </w:r>
    </w:p>
    <w:p w14:paraId="06613205" w14:textId="1A312225" w:rsidR="00997A23" w:rsidRPr="005D4EC1" w:rsidRDefault="00997A23" w:rsidP="005D4EC1">
      <w:pPr>
        <w:widowControl w:val="0"/>
        <w:spacing w:afterLines="20" w:after="69"/>
        <w:ind w:leftChars="175" w:left="420" w:rightChars="160" w:right="384"/>
        <w:jc w:val="both"/>
        <w:rPr>
          <w:rFonts w:hAnsi="BIZ UDゴシック"/>
          <w:sz w:val="22"/>
          <w:lang w:val="ja-JP"/>
        </w:rPr>
      </w:pPr>
      <w:r w:rsidRPr="005D4EC1">
        <w:rPr>
          <w:rFonts w:hAnsi="BIZ UDゴシック" w:hint="eastAsia"/>
          <w:sz w:val="22"/>
          <w:lang w:val="ja-JP"/>
        </w:rPr>
        <w:t xml:space="preserve">　市内では</w:t>
      </w:r>
      <w:r w:rsidR="00B4029F" w:rsidRPr="005D4EC1">
        <w:rPr>
          <w:rFonts w:hAnsi="BIZ UDゴシック" w:hint="eastAsia"/>
          <w:sz w:val="22"/>
          <w:lang w:val="ja-JP"/>
        </w:rPr>
        <w:t>300</w:t>
      </w:r>
      <w:r w:rsidRPr="005D4EC1">
        <w:rPr>
          <w:rFonts w:hAnsi="BIZ UDゴシック"/>
          <w:sz w:val="22"/>
          <w:lang w:val="ja-JP"/>
        </w:rPr>
        <w:t>を超える団体が自治会</w:t>
      </w:r>
      <w:r w:rsidR="00BD5F1E">
        <w:rPr>
          <w:rFonts w:hAnsi="BIZ UDゴシック" w:hint="eastAsia"/>
          <w:sz w:val="22"/>
          <w:lang w:val="ja-JP"/>
        </w:rPr>
        <w:t>館</w:t>
      </w:r>
      <w:r w:rsidRPr="005D4EC1">
        <w:rPr>
          <w:rFonts w:hAnsi="BIZ UDゴシック"/>
          <w:sz w:val="22"/>
          <w:lang w:val="ja-JP"/>
        </w:rPr>
        <w:t>や集会所等を会場に、いきいき百歳体操を行っています。</w:t>
      </w:r>
    </w:p>
    <w:p w14:paraId="59C8ABD4" w14:textId="6591F30F" w:rsidR="00997A23" w:rsidRPr="002B15AA" w:rsidRDefault="00997A23" w:rsidP="005D4EC1">
      <w:pPr>
        <w:widowControl w:val="0"/>
        <w:ind w:leftChars="175" w:left="420" w:rightChars="160" w:right="384"/>
        <w:jc w:val="both"/>
        <w:rPr>
          <w:rFonts w:hAnsi="BIZ UDゴシック"/>
          <w:sz w:val="21"/>
          <w:szCs w:val="21"/>
          <w:lang w:val="ja-JP"/>
        </w:rPr>
      </w:pPr>
      <w:r w:rsidRPr="005D4EC1">
        <w:rPr>
          <w:rFonts w:hAnsi="BIZ UDゴシック" w:hint="eastAsia"/>
          <w:sz w:val="22"/>
          <w:lang w:val="ja-JP"/>
        </w:rPr>
        <w:t xml:space="preserve">　</w:t>
      </w:r>
      <w:r w:rsidR="00C32E35">
        <w:rPr>
          <w:rFonts w:hAnsi="BIZ UDゴシック" w:hint="eastAsia"/>
          <w:sz w:val="22"/>
          <w:lang w:val="ja-JP"/>
        </w:rPr>
        <w:t>本</w:t>
      </w:r>
      <w:r w:rsidRPr="005D4EC1">
        <w:rPr>
          <w:rFonts w:hAnsi="BIZ UDゴシック" w:hint="eastAsia"/>
          <w:sz w:val="22"/>
          <w:lang w:val="ja-JP"/>
        </w:rPr>
        <w:t>市では</w:t>
      </w:r>
      <w:r w:rsidR="00C32E35">
        <w:rPr>
          <w:rFonts w:hAnsi="BIZ UDゴシック" w:hint="eastAsia"/>
          <w:sz w:val="22"/>
          <w:lang w:val="ja-JP"/>
        </w:rPr>
        <w:t>、</w:t>
      </w:r>
      <w:r w:rsidRPr="005D4EC1">
        <w:rPr>
          <w:rFonts w:hAnsi="BIZ UDゴシック" w:hint="eastAsia"/>
          <w:sz w:val="22"/>
          <w:lang w:val="ja-JP"/>
        </w:rPr>
        <w:t>いきいき百歳体操の団体に専門職を派遣し、活動</w:t>
      </w:r>
      <w:r w:rsidR="00154A02" w:rsidRPr="005D4EC1">
        <w:rPr>
          <w:rFonts w:hAnsi="BIZ UDゴシック" w:hint="eastAsia"/>
          <w:sz w:val="22"/>
          <w:lang w:val="ja-JP"/>
        </w:rPr>
        <w:t>を</w:t>
      </w:r>
      <w:r w:rsidRPr="005D4EC1">
        <w:rPr>
          <w:rFonts w:hAnsi="BIZ UDゴシック" w:hint="eastAsia"/>
          <w:sz w:val="22"/>
          <w:lang w:val="ja-JP"/>
        </w:rPr>
        <w:t>支援しています。</w:t>
      </w:r>
    </w:p>
    <w:p w14:paraId="0274BED5" w14:textId="4905DFDC" w:rsidR="00997A23" w:rsidRPr="003F2E08" w:rsidRDefault="00997A23" w:rsidP="00997A23">
      <w:pPr>
        <w:widowControl w:val="0"/>
        <w:rPr>
          <w:rFonts w:ascii="HG丸ｺﾞｼｯｸM-PRO" w:eastAsia="HG丸ｺﾞｼｯｸM-PRO" w:hAnsi="HG丸ｺﾞｼｯｸM-PRO"/>
          <w:szCs w:val="24"/>
          <w:lang w:val="ja-JP"/>
        </w:rPr>
      </w:pPr>
    </w:p>
    <w:p w14:paraId="53C9AA8C" w14:textId="2DEB9488" w:rsidR="00997A23" w:rsidRPr="003F2E08" w:rsidRDefault="00E04824" w:rsidP="00997A23">
      <w:pPr>
        <w:widowControl w:val="0"/>
        <w:rPr>
          <w:rFonts w:ascii="HG丸ｺﾞｼｯｸM-PRO" w:eastAsia="HG丸ｺﾞｼｯｸM-PRO" w:hAnsi="HG丸ｺﾞｼｯｸM-PRO"/>
          <w:szCs w:val="24"/>
          <w:lang w:val="ja-JP"/>
        </w:rPr>
      </w:pPr>
      <w:r w:rsidRPr="003F2E08">
        <w:rPr>
          <w:noProof/>
        </w:rPr>
        <w:drawing>
          <wp:anchor distT="0" distB="0" distL="114300" distR="114300" simplePos="0" relativeHeight="251433472" behindDoc="0" locked="0" layoutInCell="1" allowOverlap="1" wp14:anchorId="59019FEA" wp14:editId="7B827A3D">
            <wp:simplePos x="0" y="0"/>
            <wp:positionH relativeFrom="margin">
              <wp:posOffset>2945926</wp:posOffset>
            </wp:positionH>
            <wp:positionV relativeFrom="paragraph">
              <wp:posOffset>11430</wp:posOffset>
            </wp:positionV>
            <wp:extent cx="2831465" cy="2124075"/>
            <wp:effectExtent l="0" t="0" r="6985" b="9525"/>
            <wp:wrapNone/>
            <wp:docPr id="66562" name="Picture 2" descr="C:\Users\0063496\Desktop\百歳写真\体操風景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2" name="Picture 2" descr="C:\Users\0063496\Desktop\百歳写真\体操風景 (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31465" cy="212407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3F2E08">
        <w:rPr>
          <w:rFonts w:ascii="ＭＳ Ｐゴシック" w:eastAsia="ＭＳ Ｐゴシック" w:hAnsi="ＭＳ Ｐゴシック" w:cs="ＭＳ Ｐゴシック"/>
          <w:noProof/>
          <w:kern w:val="28"/>
          <w:szCs w:val="24"/>
          <w14:ligatures w14:val="standard"/>
          <w14:cntxtAlts/>
        </w:rPr>
        <mc:AlternateContent>
          <mc:Choice Requires="wpg">
            <w:drawing>
              <wp:anchor distT="0" distB="0" distL="114300" distR="114300" simplePos="0" relativeHeight="251434496" behindDoc="0" locked="0" layoutInCell="1" allowOverlap="1" wp14:anchorId="4D39982B" wp14:editId="57988366">
                <wp:simplePos x="0" y="0"/>
                <wp:positionH relativeFrom="margin">
                  <wp:posOffset>361950</wp:posOffset>
                </wp:positionH>
                <wp:positionV relativeFrom="paragraph">
                  <wp:posOffset>9392</wp:posOffset>
                </wp:positionV>
                <wp:extent cx="2375535" cy="2057400"/>
                <wp:effectExtent l="0" t="0" r="43815" b="0"/>
                <wp:wrapNone/>
                <wp:docPr id="6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5535" cy="2057400"/>
                          <a:chOff x="1111253" y="1065194"/>
                          <a:chExt cx="23756" cy="20572"/>
                        </a:xfrm>
                      </wpg:grpSpPr>
                      <pic:pic xmlns:pic="http://schemas.openxmlformats.org/drawingml/2006/picture">
                        <pic:nvPicPr>
                          <pic:cNvPr id="5569" name="Picture 3" descr="チラシ用"/>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111253" y="1065194"/>
                            <a:ext cx="23756" cy="17833"/>
                          </a:xfrm>
                          <a:prstGeom prst="rect">
                            <a:avLst/>
                          </a:prstGeom>
                          <a:noFill/>
                          <a:ln w="12700" algn="in">
                            <a:noFill/>
                            <a:miter lim="800000"/>
                            <a:headEnd/>
                            <a:tailEnd/>
                          </a:ln>
                          <a:effectLst>
                            <a:outerShdw dist="35921" dir="2700000" algn="ctr" rotWithShape="0">
                              <a:srgbClr val="EEECE1"/>
                            </a:outerShdw>
                            <a:softEdge rad="31750"/>
                          </a:effectLst>
                          <a:extLst>
                            <a:ext uri="{909E8E84-426E-40DD-AFC4-6F175D3DCCD1}">
                              <a14:hiddenFill xmlns:a14="http://schemas.microsoft.com/office/drawing/2010/main">
                                <a:solidFill>
                                  <a:srgbClr val="FFFFFF"/>
                                </a:solidFill>
                              </a14:hiddenFill>
                            </a:ext>
                          </a:extLst>
                        </pic:spPr>
                      </pic:pic>
                      <wps:wsp>
                        <wps:cNvPr id="5570" name="Text Box 4"/>
                        <wps:cNvSpPr txBox="1">
                          <a:spLocks noChangeArrowheads="1"/>
                        </wps:cNvSpPr>
                        <wps:spPr bwMode="auto">
                          <a:xfrm>
                            <a:off x="1112606" y="1083017"/>
                            <a:ext cx="20669" cy="27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5A72DDC" w14:textId="77777777" w:rsidR="001F241D" w:rsidRPr="002B15AA" w:rsidRDefault="001F241D" w:rsidP="00997A23">
                              <w:pPr>
                                <w:widowControl w:val="0"/>
                                <w:jc w:val="center"/>
                                <w:rPr>
                                  <w:rFonts w:hAnsi="BIZ UDゴシック"/>
                                  <w:bCs/>
                                  <w:sz w:val="21"/>
                                  <w:szCs w:val="21"/>
                                </w:rPr>
                              </w:pPr>
                              <w:r w:rsidRPr="002B15AA">
                                <w:rPr>
                                  <w:rFonts w:hAnsi="BIZ UDゴシック" w:hint="eastAsia"/>
                                  <w:bCs/>
                                  <w:sz w:val="21"/>
                                  <w:szCs w:val="21"/>
                                  <w:lang w:val="ja-JP"/>
                                </w:rPr>
                                <w:t>重錘バンドのカバーと重り</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39982B" id="Group 2" o:spid="_x0000_s1264" style="position:absolute;margin-left:28.5pt;margin-top:.75pt;width:187.05pt;height:162pt;z-index:251434496;mso-position-horizontal-relative:margin" coordorigin="11112,10651" coordsize="237,2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">
                <v:shape id="Picture 3" o:spid="_x0000_s1265" type="#_x0000_t75" alt="チラシ用" style="position:absolute;left:11112;top:10651;width:238;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" strokeweight="1pt" insetpen="t">
                  <v:imagedata r:id="rId143" o:title="チラシ用"/>
                  <v:shadow on="t" color="#eeece1"/>
                </v:shape>
                <v:shape id="_x0000_s1266" type="#_x0000_t202" style="position:absolute;left:11126;top:10830;width:206;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" filled="f" stroked="f" strokecolor="black [0]" insetpen="t">
                  <v:textbox inset="2.88pt,2.88pt,2.88pt,2.88pt">
                    <w:txbxContent>
                      <w:p w14:paraId="45A72DDC" w14:textId="77777777" w:rsidR="001F241D" w:rsidRPr="002B15AA" w:rsidRDefault="001F241D" w:rsidP="00997A23">
                        <w:pPr>
                          <w:widowControl w:val="0"/>
                          <w:jc w:val="center"/>
                          <w:rPr>
                            <w:rFonts w:hAnsi="BIZ UDゴシック"/>
                            <w:bCs/>
                            <w:sz w:val="21"/>
                            <w:szCs w:val="21"/>
                          </w:rPr>
                        </w:pPr>
                        <w:r w:rsidRPr="002B15AA">
                          <w:rPr>
                            <w:rFonts w:hAnsi="BIZ UDゴシック" w:hint="eastAsia"/>
                            <w:bCs/>
                            <w:sz w:val="21"/>
                            <w:szCs w:val="21"/>
                            <w:lang w:val="ja-JP"/>
                          </w:rPr>
                          <w:t>重錘バンドのカバーと重り</w:t>
                        </w:r>
                      </w:p>
                    </w:txbxContent>
                  </v:textbox>
                </v:shape>
                <w10:wrap anchorx="margin"/>
              </v:group>
            </w:pict>
          </mc:Fallback>
        </mc:AlternateContent>
      </w:r>
    </w:p>
    <w:p w14:paraId="7AA0AD67" w14:textId="77777777" w:rsidR="00997A23" w:rsidRPr="003F2E08" w:rsidRDefault="00997A23" w:rsidP="00997A23">
      <w:pPr>
        <w:widowControl w:val="0"/>
        <w:rPr>
          <w:rFonts w:ascii="HG丸ｺﾞｼｯｸM-PRO" w:eastAsia="HG丸ｺﾞｼｯｸM-PRO" w:hAnsi="HG丸ｺﾞｼｯｸM-PRO"/>
          <w:szCs w:val="24"/>
          <w:lang w:val="ja-JP"/>
        </w:rPr>
      </w:pPr>
    </w:p>
    <w:p w14:paraId="01293285" w14:textId="77777777" w:rsidR="00997A23" w:rsidRPr="003F2E08" w:rsidRDefault="00997A23" w:rsidP="00997A23">
      <w:pPr>
        <w:widowControl w:val="0"/>
        <w:rPr>
          <w:rFonts w:ascii="HG丸ｺﾞｼｯｸM-PRO" w:eastAsia="HG丸ｺﾞｼｯｸM-PRO" w:hAnsi="HG丸ｺﾞｼｯｸM-PRO"/>
          <w:szCs w:val="24"/>
          <w:lang w:val="ja-JP"/>
        </w:rPr>
      </w:pPr>
    </w:p>
    <w:p w14:paraId="2483D396" w14:textId="77777777" w:rsidR="00997A23" w:rsidRPr="003F2E08" w:rsidRDefault="00997A23" w:rsidP="00997A23">
      <w:pPr>
        <w:widowControl w:val="0"/>
        <w:rPr>
          <w:rFonts w:ascii="HG丸ｺﾞｼｯｸM-PRO" w:eastAsia="HG丸ｺﾞｼｯｸM-PRO" w:hAnsi="HG丸ｺﾞｼｯｸM-PRO"/>
          <w:szCs w:val="24"/>
          <w:lang w:val="ja-JP"/>
        </w:rPr>
      </w:pPr>
    </w:p>
    <w:p w14:paraId="7058EEF7" w14:textId="77777777" w:rsidR="00997A23" w:rsidRPr="003F2E08" w:rsidRDefault="00997A23" w:rsidP="00997A23">
      <w:pPr>
        <w:widowControl w:val="0"/>
        <w:rPr>
          <w:rFonts w:ascii="HG丸ｺﾞｼｯｸM-PRO" w:eastAsia="HG丸ｺﾞｼｯｸM-PRO" w:hAnsi="HG丸ｺﾞｼｯｸM-PRO"/>
          <w:szCs w:val="24"/>
          <w:lang w:val="ja-JP"/>
        </w:rPr>
      </w:pPr>
    </w:p>
    <w:p w14:paraId="1ED47E65" w14:textId="77777777" w:rsidR="00997A23" w:rsidRPr="003F2E08" w:rsidRDefault="00997A23" w:rsidP="00997A23">
      <w:pPr>
        <w:widowControl w:val="0"/>
        <w:rPr>
          <w:rFonts w:ascii="HG丸ｺﾞｼｯｸM-PRO" w:eastAsia="HG丸ｺﾞｼｯｸM-PRO" w:hAnsi="HG丸ｺﾞｼｯｸM-PRO"/>
          <w:szCs w:val="24"/>
          <w:lang w:val="ja-JP"/>
        </w:rPr>
      </w:pPr>
    </w:p>
    <w:p w14:paraId="66E1E9CD" w14:textId="77777777" w:rsidR="00997A23" w:rsidRPr="003F2E08" w:rsidRDefault="00997A23" w:rsidP="00411A47">
      <w:pPr>
        <w:rPr>
          <w:rFonts w:ascii="HG丸ｺﾞｼｯｸM-PRO" w:eastAsia="HG丸ｺﾞｼｯｸM-PRO" w:hAnsi="HG丸ｺﾞｼｯｸM-PRO" w:cs="Times New Roman"/>
          <w:b/>
          <w:sz w:val="22"/>
        </w:rPr>
      </w:pPr>
    </w:p>
    <w:p w14:paraId="5B25B0E7" w14:textId="77777777" w:rsidR="00997A23" w:rsidRPr="003F2E08" w:rsidRDefault="00997A23" w:rsidP="00411A47">
      <w:pPr>
        <w:rPr>
          <w:rFonts w:ascii="HG丸ｺﾞｼｯｸM-PRO" w:eastAsia="HG丸ｺﾞｼｯｸM-PRO" w:hAnsi="HG丸ｺﾞｼｯｸM-PRO" w:cs="Times New Roman"/>
          <w:b/>
          <w:sz w:val="22"/>
        </w:rPr>
      </w:pPr>
    </w:p>
    <w:p w14:paraId="3CAFF718" w14:textId="77777777" w:rsidR="00997A23" w:rsidRPr="003F2E08" w:rsidRDefault="00997A23" w:rsidP="00411A47">
      <w:pPr>
        <w:rPr>
          <w:rFonts w:ascii="HG丸ｺﾞｼｯｸM-PRO" w:eastAsia="HG丸ｺﾞｼｯｸM-PRO" w:hAnsi="HG丸ｺﾞｼｯｸM-PRO" w:cs="Times New Roman"/>
          <w:b/>
          <w:sz w:val="22"/>
        </w:rPr>
      </w:pPr>
    </w:p>
    <w:p w14:paraId="14CFBAB5" w14:textId="43CBB5D6" w:rsidR="008A0FF6" w:rsidRPr="003F2E08" w:rsidRDefault="008F43F0" w:rsidP="00411A47">
      <w:pPr>
        <w:rPr>
          <w:rFonts w:ascii="HG丸ｺﾞｼｯｸM-PRO" w:eastAsia="HG丸ｺﾞｼｯｸM-PRO" w:hAnsi="HG丸ｺﾞｼｯｸM-PRO" w:cs="Times New Roman"/>
          <w:b/>
          <w:sz w:val="22"/>
        </w:rPr>
      </w:pPr>
      <w:r>
        <w:rPr>
          <w:noProof/>
        </w:rPr>
        <mc:AlternateContent>
          <mc:Choice Requires="wps">
            <w:drawing>
              <wp:anchor distT="0" distB="0" distL="114300" distR="114300" simplePos="0" relativeHeight="251774464" behindDoc="0" locked="0" layoutInCell="1" allowOverlap="1" wp14:anchorId="09AC2874" wp14:editId="46E46863">
                <wp:simplePos x="0" y="0"/>
                <wp:positionH relativeFrom="column">
                  <wp:posOffset>3390900</wp:posOffset>
                </wp:positionH>
                <wp:positionV relativeFrom="paragraph">
                  <wp:posOffset>129379</wp:posOffset>
                </wp:positionV>
                <wp:extent cx="2066843" cy="274927"/>
                <wp:effectExtent l="0" t="0" r="0" b="0"/>
                <wp:wrapNone/>
                <wp:docPr id="7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843" cy="27492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F403CDF" w14:textId="5A54B04E" w:rsidR="001F241D" w:rsidRPr="002B15AA" w:rsidRDefault="001F241D" w:rsidP="008F43F0">
                            <w:pPr>
                              <w:widowControl w:val="0"/>
                              <w:jc w:val="center"/>
                              <w:rPr>
                                <w:rFonts w:hAnsi="BIZ UDゴシック"/>
                                <w:bCs/>
                                <w:sz w:val="21"/>
                                <w:szCs w:val="21"/>
                              </w:rPr>
                            </w:pPr>
                            <w:r>
                              <w:rPr>
                                <w:rFonts w:hAnsi="BIZ UDゴシック" w:hint="eastAsia"/>
                                <w:bCs/>
                                <w:sz w:val="21"/>
                                <w:szCs w:val="21"/>
                                <w:lang w:val="ja-JP"/>
                              </w:rPr>
                              <w:t>いきいき百歳</w:t>
                            </w:r>
                            <w:r>
                              <w:rPr>
                                <w:rFonts w:hAnsi="BIZ UDゴシック"/>
                                <w:bCs/>
                                <w:sz w:val="21"/>
                                <w:szCs w:val="21"/>
                                <w:lang w:val="ja-JP"/>
                              </w:rPr>
                              <w:t>体操実施風景</w:t>
                            </w:r>
                          </w:p>
                        </w:txbxContent>
                      </wps:txbx>
                      <wps:bodyPr rot="0" vert="horz" wrap="square" lIns="36576" tIns="36576" rIns="36576" bIns="36576" anchor="t" anchorCtr="0" upright="1">
                        <a:noAutofit/>
                      </wps:bodyPr>
                    </wps:wsp>
                  </a:graphicData>
                </a:graphic>
              </wp:anchor>
            </w:drawing>
          </mc:Choice>
          <mc:Fallback>
            <w:pict>
              <v:shape w14:anchorId="09AC2874" id="Text Box 4" o:spid="_x0000_s1267" type="#_x0000_t202" style="position:absolute;margin-left:267pt;margin-top:10.2pt;width:162.75pt;height:21.65pt;z-index:25177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" filled="f" stroked="f" strokecolor="black [0]" insetpen="t">
                <v:textbox inset="2.88pt,2.88pt,2.88pt,2.88pt">
                  <w:txbxContent>
                    <w:p w14:paraId="6F403CDF" w14:textId="5A54B04E" w:rsidR="001F241D" w:rsidRPr="002B15AA" w:rsidRDefault="001F241D" w:rsidP="008F43F0">
                      <w:pPr>
                        <w:widowControl w:val="0"/>
                        <w:jc w:val="center"/>
                        <w:rPr>
                          <w:rFonts w:hAnsi="BIZ UDゴシック"/>
                          <w:bCs/>
                          <w:sz w:val="21"/>
                          <w:szCs w:val="21"/>
                        </w:rPr>
                      </w:pPr>
                      <w:r>
                        <w:rPr>
                          <w:rFonts w:hAnsi="BIZ UDゴシック" w:hint="eastAsia"/>
                          <w:bCs/>
                          <w:sz w:val="21"/>
                          <w:szCs w:val="21"/>
                          <w:lang w:val="ja-JP"/>
                        </w:rPr>
                        <w:t>いきいき百歳</w:t>
                      </w:r>
                      <w:r>
                        <w:rPr>
                          <w:rFonts w:hAnsi="BIZ UDゴシック"/>
                          <w:bCs/>
                          <w:sz w:val="21"/>
                          <w:szCs w:val="21"/>
                          <w:lang w:val="ja-JP"/>
                        </w:rPr>
                        <w:t>体操実施風景</w:t>
                      </w:r>
                    </w:p>
                  </w:txbxContent>
                </v:textbox>
              </v:shape>
            </w:pict>
          </mc:Fallback>
        </mc:AlternateContent>
      </w:r>
      <w:r w:rsidR="00411A47" w:rsidRPr="003F2E08">
        <w:rPr>
          <w:rFonts w:ascii="HG丸ｺﾞｼｯｸM-PRO" w:eastAsia="HG丸ｺﾞｼｯｸM-PRO" w:hAnsi="HG丸ｺﾞｼｯｸM-PRO" w:cs="Times New Roman"/>
          <w:b/>
          <w:sz w:val="22"/>
        </w:rPr>
        <w:br w:type="page"/>
      </w:r>
    </w:p>
    <w:p w14:paraId="49D1BFF5" w14:textId="7CFD638D" w:rsidR="002203B6" w:rsidRPr="00084A14" w:rsidRDefault="002203B6" w:rsidP="002203B6">
      <w:pPr>
        <w:pStyle w:val="41"/>
        <w:ind w:leftChars="0" w:left="0"/>
        <w:rPr>
          <w:rFonts w:ascii="BIZ UDゴシック" w:eastAsia="BIZ UDゴシック" w:hAnsi="BIZ UDゴシック" w:cs="Times New Roman"/>
          <w:b w:val="0"/>
          <w:color w:val="FFFFFF" w:themeColor="background1"/>
          <w:sz w:val="24"/>
          <w:highlight w:val="black"/>
        </w:rPr>
      </w:pPr>
      <w:r w:rsidRPr="00084A14">
        <w:rPr>
          <w:rFonts w:ascii="BIZ UDゴシック" w:eastAsia="BIZ UDゴシック" w:hAnsi="BIZ UDゴシック" w:cs="Times New Roman" w:hint="eastAsia"/>
          <w:b w:val="0"/>
          <w:color w:val="FFFFFF" w:themeColor="background1"/>
          <w:sz w:val="24"/>
          <w:szCs w:val="22"/>
          <w:highlight w:val="black"/>
        </w:rPr>
        <w:lastRenderedPageBreak/>
        <w:t>〔</w:t>
      </w:r>
      <w:r w:rsidRPr="00084A14">
        <w:rPr>
          <w:rFonts w:ascii="BIZ UDゴシック" w:eastAsia="BIZ UDゴシック" w:hAnsi="BIZ UDゴシック" w:cs="Times New Roman"/>
          <w:b w:val="0"/>
          <w:color w:val="FFFFFF" w:themeColor="background1"/>
          <w:sz w:val="24"/>
          <w:szCs w:val="22"/>
          <w:highlight w:val="black"/>
        </w:rPr>
        <w:t xml:space="preserve">(3) </w:t>
      </w:r>
      <w:r w:rsidR="00124C40" w:rsidRPr="00084A14">
        <w:rPr>
          <w:rFonts w:ascii="BIZ UDゴシック" w:eastAsia="BIZ UDゴシック" w:hAnsi="BIZ UDゴシック" w:cs="Times New Roman" w:hint="eastAsia"/>
          <w:b w:val="0"/>
          <w:color w:val="FFFFFF" w:themeColor="background1"/>
          <w:sz w:val="24"/>
          <w:szCs w:val="22"/>
          <w:highlight w:val="black"/>
        </w:rPr>
        <w:t>リハビリテーション提供体制の充実</w:t>
      </w:r>
      <w:r w:rsidRPr="00084A14">
        <w:rPr>
          <w:rFonts w:ascii="BIZ UDゴシック" w:eastAsia="BIZ UDゴシック" w:hAnsi="BIZ UDゴシック" w:cs="Times New Roman"/>
          <w:b w:val="0"/>
          <w:color w:val="FFFFFF" w:themeColor="background1"/>
          <w:sz w:val="24"/>
          <w:szCs w:val="22"/>
          <w:highlight w:val="black"/>
        </w:rPr>
        <w:t>〕</w:t>
      </w:r>
    </w:p>
    <w:p w14:paraId="0EBDEB28" w14:textId="53453B0A" w:rsidR="002203B6" w:rsidRPr="003F2E08" w:rsidRDefault="002203B6" w:rsidP="00E4183E">
      <w:pPr>
        <w:snapToGrid w:val="0"/>
        <w:spacing w:line="240" w:lineRule="exact"/>
        <w:contextualSpacing/>
        <w:mirrorIndents/>
        <w:jc w:val="both"/>
        <w:rPr>
          <w:rFonts w:ascii="HG丸ｺﾞｼｯｸM-PRO" w:eastAsia="HG丸ｺﾞｼｯｸM-PRO" w:hAnsi="HG丸ｺﾞｼｯｸM-PRO" w:cs="Times New Roman"/>
          <w:b/>
          <w:sz w:val="22"/>
          <w:highlight w:val="black"/>
        </w:rPr>
      </w:pPr>
    </w:p>
    <w:p w14:paraId="26F30625" w14:textId="77777777" w:rsidR="002203B6" w:rsidRPr="003F2E08" w:rsidRDefault="002203B6" w:rsidP="002203B6">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43392" behindDoc="1" locked="0" layoutInCell="1" allowOverlap="1" wp14:anchorId="5CF8D50F" wp14:editId="21AA5C13">
                <wp:simplePos x="0" y="0"/>
                <wp:positionH relativeFrom="column">
                  <wp:posOffset>1905</wp:posOffset>
                </wp:positionH>
                <wp:positionV relativeFrom="paragraph">
                  <wp:posOffset>205740</wp:posOffset>
                </wp:positionV>
                <wp:extent cx="6157392" cy="0"/>
                <wp:effectExtent l="0" t="0" r="0" b="0"/>
                <wp:wrapNone/>
                <wp:docPr id="70" name="直線コネクタ 70"/>
                <wp:cNvGraphicFramePr/>
                <a:graphic xmlns:a="http://schemas.openxmlformats.org/drawingml/2006/main">
                  <a:graphicData uri="http://schemas.microsoft.com/office/word/2010/wordprocessingShape">
                    <wps:wsp>
                      <wps:cNvCnPr/>
                      <wps:spPr>
                        <a:xfrm>
                          <a:off x="0" y="0"/>
                          <a:ext cx="6157392"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69F8B1" id="直線コネクタ 70" o:spid="_x0000_s1026" style="position:absolute;left:0;text-align:lef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5C2543AC" w14:textId="77777777" w:rsidR="00B4029F" w:rsidRPr="003F2E08" w:rsidRDefault="002203B6"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124C40" w:rsidRPr="003F2E08">
        <w:rPr>
          <w:rFonts w:ascii="BIZ UDゴシック" w:eastAsia="BIZ UDゴシック" w:hAnsi="BIZ UDゴシック" w:hint="eastAsia"/>
          <w:sz w:val="22"/>
        </w:rPr>
        <w:t>本市の通所リハビリテーションの利用状況については、要介護２の利用率が最も高く、</w:t>
      </w:r>
      <w:r w:rsidR="00B4029F" w:rsidRPr="003F2E08">
        <w:rPr>
          <w:rFonts w:ascii="BIZ UDゴシック" w:eastAsia="BIZ UDゴシック" w:hAnsi="BIZ UDゴシック" w:hint="eastAsia"/>
          <w:sz w:val="22"/>
        </w:rPr>
        <w:t>要支援等の軽度者は、リハビリテーション専門職による支援が受けにくい状況にあります。</w:t>
      </w:r>
    </w:p>
    <w:p w14:paraId="64068ADF" w14:textId="7059E645" w:rsidR="00B4029F" w:rsidRPr="003F2E08" w:rsidRDefault="002203B6" w:rsidP="00DD4D41">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4029F" w:rsidRPr="003F2E08">
        <w:rPr>
          <w:rFonts w:ascii="BIZ UDゴシック" w:eastAsia="BIZ UDゴシック" w:hAnsi="BIZ UDゴシック" w:hint="eastAsia"/>
          <w:sz w:val="22"/>
        </w:rPr>
        <w:t>要支援者等は、リハビリテーション専門職等により提供される</w:t>
      </w:r>
      <w:r w:rsidR="00A31B4A" w:rsidRPr="003F2E08">
        <w:rPr>
          <w:rFonts w:ascii="BIZ UDゴシック" w:eastAsia="BIZ UDゴシック" w:hAnsi="BIZ UDゴシック" w:hint="eastAsia"/>
          <w:sz w:val="22"/>
        </w:rPr>
        <w:t>、</w:t>
      </w:r>
      <w:r w:rsidR="00B4029F" w:rsidRPr="003F2E08">
        <w:rPr>
          <w:rFonts w:ascii="BIZ UDゴシック" w:eastAsia="BIZ UDゴシック" w:hAnsi="BIZ UDゴシック" w:hint="eastAsia"/>
          <w:sz w:val="22"/>
        </w:rPr>
        <w:t>総合事業の短期集中予防サービス等をより早期に利用することで、リエイブルメント（再自立）に向けた取組を強化し</w:t>
      </w:r>
      <w:r w:rsidR="00A31B4A" w:rsidRPr="003F2E08">
        <w:rPr>
          <w:rFonts w:ascii="BIZ UDゴシック" w:eastAsia="BIZ UDゴシック" w:hAnsi="BIZ UDゴシック" w:hint="eastAsia"/>
          <w:sz w:val="22"/>
        </w:rPr>
        <w:t>、</w:t>
      </w:r>
      <w:r w:rsidR="00B4029F" w:rsidRPr="003F2E08">
        <w:rPr>
          <w:rFonts w:ascii="BIZ UDゴシック" w:eastAsia="BIZ UDゴシック" w:hAnsi="BIZ UDゴシック" w:hint="eastAsia"/>
          <w:sz w:val="22"/>
        </w:rPr>
        <w:t>重度化防止を図っていくことが必要です。</w:t>
      </w:r>
    </w:p>
    <w:p w14:paraId="48C302D3" w14:textId="77146228" w:rsidR="002203B6" w:rsidRPr="003F2E08" w:rsidRDefault="008F2968" w:rsidP="00E4183E">
      <w:pPr>
        <w:pStyle w:val="1b"/>
        <w:spacing w:afterLines="0" w:after="0" w:line="300" w:lineRule="exact"/>
        <w:ind w:leftChars="146" w:left="496" w:hangingChars="61" w:hanging="146"/>
        <w:rPr>
          <w:rFonts w:hAnsi="HG丸ｺﾞｼｯｸM-PRO" w:cs="Times New Roman"/>
          <w:sz w:val="22"/>
        </w:rPr>
      </w:pPr>
      <w:r w:rsidRPr="003F2E08">
        <w:rPr>
          <w:noProof/>
        </w:rPr>
        <w:drawing>
          <wp:anchor distT="0" distB="0" distL="114300" distR="114300" simplePos="0" relativeHeight="251682304" behindDoc="0" locked="0" layoutInCell="1" allowOverlap="1" wp14:anchorId="22700C22" wp14:editId="1903DD84">
            <wp:simplePos x="0" y="0"/>
            <wp:positionH relativeFrom="margin">
              <wp:posOffset>518160</wp:posOffset>
            </wp:positionH>
            <wp:positionV relativeFrom="paragraph">
              <wp:posOffset>137160</wp:posOffset>
            </wp:positionV>
            <wp:extent cx="5551805" cy="2985135"/>
            <wp:effectExtent l="0" t="0" r="0" b="0"/>
            <wp:wrapNone/>
            <wp:docPr id="184545297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551805" cy="2985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472ADC" w14:textId="7A5E4C35" w:rsidR="002203B6" w:rsidRPr="003F2E08" w:rsidRDefault="008F2968" w:rsidP="008F2968">
      <w:pPr>
        <w:snapToGrid w:val="0"/>
        <w:jc w:val="center"/>
        <w:rPr>
          <w:rFonts w:hAnsi="BIZ UDゴシック" w:cs="Times New Roman"/>
          <w:sz w:val="22"/>
        </w:rPr>
      </w:pPr>
      <w:r w:rsidRPr="003F2E08">
        <w:rPr>
          <w:rFonts w:hAnsi="BIZ UDゴシック" w:cs="Times New Roman" w:hint="eastAsia"/>
          <w:sz w:val="22"/>
        </w:rPr>
        <w:t>通所リハビリテーションの要介護度別利用率</w:t>
      </w:r>
    </w:p>
    <w:p w14:paraId="14A184C5" w14:textId="0069F830" w:rsidR="008F2968" w:rsidRPr="003F2E08" w:rsidRDefault="008F2968" w:rsidP="002203B6">
      <w:pPr>
        <w:snapToGrid w:val="0"/>
        <w:jc w:val="both"/>
        <w:rPr>
          <w:rFonts w:ascii="HG丸ｺﾞｼｯｸM-PRO" w:eastAsia="HG丸ｺﾞｼｯｸM-PRO" w:hAnsi="HG丸ｺﾞｼｯｸM-PRO" w:cs="Times New Roman"/>
          <w:sz w:val="22"/>
        </w:rPr>
      </w:pPr>
    </w:p>
    <w:p w14:paraId="7C62EDB3" w14:textId="2F7CDC50" w:rsidR="008F2968" w:rsidRPr="003F2E08" w:rsidRDefault="008F2968" w:rsidP="002203B6">
      <w:pPr>
        <w:snapToGrid w:val="0"/>
        <w:jc w:val="both"/>
        <w:rPr>
          <w:rFonts w:ascii="HG丸ｺﾞｼｯｸM-PRO" w:eastAsia="HG丸ｺﾞｼｯｸM-PRO" w:hAnsi="HG丸ｺﾞｼｯｸM-PRO" w:cs="Times New Roman"/>
          <w:sz w:val="22"/>
        </w:rPr>
      </w:pPr>
    </w:p>
    <w:p w14:paraId="641CC898" w14:textId="6EEE6904" w:rsidR="008F2968" w:rsidRPr="003F2E08" w:rsidRDefault="008F2968" w:rsidP="002203B6">
      <w:pPr>
        <w:snapToGrid w:val="0"/>
        <w:jc w:val="both"/>
        <w:rPr>
          <w:rFonts w:ascii="HG丸ｺﾞｼｯｸM-PRO" w:eastAsia="HG丸ｺﾞｼｯｸM-PRO" w:hAnsi="HG丸ｺﾞｼｯｸM-PRO" w:cs="Times New Roman"/>
          <w:sz w:val="22"/>
        </w:rPr>
      </w:pPr>
    </w:p>
    <w:p w14:paraId="4B3FC22D" w14:textId="4A7E324F" w:rsidR="008F2968" w:rsidRPr="003F2E08" w:rsidRDefault="008F2968" w:rsidP="002203B6">
      <w:pPr>
        <w:snapToGrid w:val="0"/>
        <w:jc w:val="both"/>
        <w:rPr>
          <w:rFonts w:ascii="HG丸ｺﾞｼｯｸM-PRO" w:eastAsia="HG丸ｺﾞｼｯｸM-PRO" w:hAnsi="HG丸ｺﾞｼｯｸM-PRO" w:cs="Times New Roman"/>
          <w:sz w:val="22"/>
        </w:rPr>
      </w:pPr>
    </w:p>
    <w:p w14:paraId="665CDD15" w14:textId="107E1117" w:rsidR="008F2968" w:rsidRPr="003F2E08" w:rsidRDefault="008F2968" w:rsidP="002203B6">
      <w:pPr>
        <w:snapToGrid w:val="0"/>
        <w:jc w:val="both"/>
        <w:rPr>
          <w:rFonts w:ascii="HG丸ｺﾞｼｯｸM-PRO" w:eastAsia="HG丸ｺﾞｼｯｸM-PRO" w:hAnsi="HG丸ｺﾞｼｯｸM-PRO" w:cs="Times New Roman"/>
          <w:sz w:val="22"/>
        </w:rPr>
      </w:pPr>
    </w:p>
    <w:p w14:paraId="4F624A24" w14:textId="11A57A3B" w:rsidR="008F2968" w:rsidRPr="003F2E08" w:rsidRDefault="008F2968" w:rsidP="002203B6">
      <w:pPr>
        <w:snapToGrid w:val="0"/>
        <w:jc w:val="both"/>
        <w:rPr>
          <w:rFonts w:ascii="HG丸ｺﾞｼｯｸM-PRO" w:eastAsia="HG丸ｺﾞｼｯｸM-PRO" w:hAnsi="HG丸ｺﾞｼｯｸM-PRO" w:cs="Times New Roman"/>
          <w:sz w:val="22"/>
        </w:rPr>
      </w:pPr>
    </w:p>
    <w:p w14:paraId="144ED425" w14:textId="2A4638B6" w:rsidR="008F2968" w:rsidRPr="003F2E08" w:rsidRDefault="008F2968" w:rsidP="002203B6">
      <w:pPr>
        <w:snapToGrid w:val="0"/>
        <w:jc w:val="both"/>
        <w:rPr>
          <w:rFonts w:ascii="HG丸ｺﾞｼｯｸM-PRO" w:eastAsia="HG丸ｺﾞｼｯｸM-PRO" w:hAnsi="HG丸ｺﾞｼｯｸM-PRO" w:cs="Times New Roman"/>
          <w:sz w:val="22"/>
        </w:rPr>
      </w:pPr>
    </w:p>
    <w:p w14:paraId="62FA5BEE" w14:textId="4D0B84A7" w:rsidR="008F2968" w:rsidRPr="003F2E08" w:rsidRDefault="008F2968" w:rsidP="002203B6">
      <w:pPr>
        <w:snapToGrid w:val="0"/>
        <w:jc w:val="both"/>
        <w:rPr>
          <w:rFonts w:ascii="HG丸ｺﾞｼｯｸM-PRO" w:eastAsia="HG丸ｺﾞｼｯｸM-PRO" w:hAnsi="HG丸ｺﾞｼｯｸM-PRO" w:cs="Times New Roman"/>
          <w:sz w:val="22"/>
        </w:rPr>
      </w:pPr>
    </w:p>
    <w:p w14:paraId="4DECCF90" w14:textId="77777777" w:rsidR="008F2968" w:rsidRPr="003F2E08" w:rsidRDefault="008F2968" w:rsidP="002203B6">
      <w:pPr>
        <w:snapToGrid w:val="0"/>
        <w:jc w:val="both"/>
        <w:rPr>
          <w:rFonts w:ascii="HG丸ｺﾞｼｯｸM-PRO" w:eastAsia="HG丸ｺﾞｼｯｸM-PRO" w:hAnsi="HG丸ｺﾞｼｯｸM-PRO" w:cs="Times New Roman"/>
          <w:sz w:val="22"/>
        </w:rPr>
      </w:pPr>
    </w:p>
    <w:p w14:paraId="166D2833" w14:textId="45A732E9" w:rsidR="008F2968" w:rsidRPr="003F2E08" w:rsidRDefault="008F2968" w:rsidP="002203B6">
      <w:pPr>
        <w:snapToGrid w:val="0"/>
        <w:jc w:val="both"/>
        <w:rPr>
          <w:rFonts w:ascii="HG丸ｺﾞｼｯｸM-PRO" w:eastAsia="HG丸ｺﾞｼｯｸM-PRO" w:hAnsi="HG丸ｺﾞｼｯｸM-PRO" w:cs="Times New Roman"/>
          <w:sz w:val="22"/>
        </w:rPr>
      </w:pPr>
    </w:p>
    <w:p w14:paraId="3A58F84D" w14:textId="0CDD0DFE" w:rsidR="008F2968" w:rsidRPr="003F2E08" w:rsidRDefault="008F2968" w:rsidP="002203B6">
      <w:pPr>
        <w:snapToGrid w:val="0"/>
        <w:jc w:val="both"/>
        <w:rPr>
          <w:rFonts w:ascii="HG丸ｺﾞｼｯｸM-PRO" w:eastAsia="HG丸ｺﾞｼｯｸM-PRO" w:hAnsi="HG丸ｺﾞｼｯｸM-PRO" w:cs="Times New Roman"/>
          <w:sz w:val="22"/>
        </w:rPr>
      </w:pPr>
    </w:p>
    <w:p w14:paraId="176E872B" w14:textId="07889904" w:rsidR="008F2968" w:rsidRPr="003F2E08" w:rsidRDefault="008F2968" w:rsidP="002203B6">
      <w:pPr>
        <w:snapToGrid w:val="0"/>
        <w:jc w:val="both"/>
        <w:rPr>
          <w:rFonts w:ascii="HG丸ｺﾞｼｯｸM-PRO" w:eastAsia="HG丸ｺﾞｼｯｸM-PRO" w:hAnsi="HG丸ｺﾞｼｯｸM-PRO" w:cs="Times New Roman"/>
          <w:sz w:val="22"/>
        </w:rPr>
      </w:pPr>
    </w:p>
    <w:p w14:paraId="1E62F650" w14:textId="248FFE06" w:rsidR="008F2968" w:rsidRPr="003F2E08" w:rsidRDefault="008F2968" w:rsidP="002203B6">
      <w:pPr>
        <w:snapToGrid w:val="0"/>
        <w:jc w:val="both"/>
        <w:rPr>
          <w:rFonts w:ascii="HG丸ｺﾞｼｯｸM-PRO" w:eastAsia="HG丸ｺﾞｼｯｸM-PRO" w:hAnsi="HG丸ｺﾞｼｯｸM-PRO" w:cs="Times New Roman"/>
          <w:sz w:val="22"/>
        </w:rPr>
      </w:pPr>
    </w:p>
    <w:p w14:paraId="4310FC0E" w14:textId="4E87C771" w:rsidR="008F2968" w:rsidRPr="003F2E08" w:rsidRDefault="008F2968" w:rsidP="002203B6">
      <w:pPr>
        <w:snapToGrid w:val="0"/>
        <w:jc w:val="both"/>
        <w:rPr>
          <w:rFonts w:ascii="HG丸ｺﾞｼｯｸM-PRO" w:eastAsia="HG丸ｺﾞｼｯｸM-PRO" w:hAnsi="HG丸ｺﾞｼｯｸM-PRO" w:cs="Times New Roman"/>
          <w:sz w:val="22"/>
        </w:rPr>
      </w:pPr>
    </w:p>
    <w:p w14:paraId="4ADAB03C" w14:textId="77777777" w:rsidR="008F2968" w:rsidRPr="003F2E08" w:rsidRDefault="008F2968" w:rsidP="008F43F0">
      <w:pPr>
        <w:spacing w:line="240" w:lineRule="exact"/>
        <w:ind w:firstLineChars="880" w:firstLine="1408"/>
        <w:rPr>
          <w:rFonts w:hAnsi="BIZ UDゴシック" w:cs="ＭＳ Ｐゴシック"/>
          <w:kern w:val="0"/>
          <w:sz w:val="16"/>
          <w:szCs w:val="20"/>
        </w:rPr>
      </w:pPr>
      <w:r w:rsidRPr="003F2E08">
        <w:rPr>
          <w:rFonts w:hAnsi="BIZ UDゴシック" w:cs="ＭＳ Ｐゴシック" w:hint="eastAsia"/>
          <w:kern w:val="0"/>
          <w:sz w:val="16"/>
          <w:szCs w:val="20"/>
        </w:rPr>
        <w:t>資料：厚生労働省「地域包括ケア見える化システム」より本市作成</w:t>
      </w:r>
    </w:p>
    <w:p w14:paraId="42A7C6D0" w14:textId="77777777" w:rsidR="008F2968" w:rsidRPr="003F2E08" w:rsidRDefault="008F2968" w:rsidP="008F43F0">
      <w:pPr>
        <w:snapToGrid w:val="0"/>
        <w:ind w:firstLineChars="980" w:firstLine="1568"/>
        <w:rPr>
          <w:rFonts w:hAnsi="BIZ UDゴシック" w:cs="ＭＳ Ｐゴシック"/>
          <w:kern w:val="0"/>
          <w:sz w:val="16"/>
          <w:szCs w:val="18"/>
        </w:rPr>
      </w:pPr>
      <w:r w:rsidRPr="003F2E08">
        <w:rPr>
          <w:rFonts w:hAnsi="BIZ UDゴシック" w:cs="ＭＳ Ｐゴシック" w:hint="eastAsia"/>
          <w:kern w:val="0"/>
          <w:sz w:val="16"/>
          <w:szCs w:val="18"/>
        </w:rPr>
        <w:t>注：令和</w:t>
      </w:r>
      <w:r w:rsidRPr="003F2E08">
        <w:rPr>
          <w:rFonts w:hAnsi="BIZ UDゴシック" w:cs="ＭＳ Ｐゴシック"/>
          <w:kern w:val="0"/>
          <w:sz w:val="16"/>
          <w:szCs w:val="18"/>
        </w:rPr>
        <w:t>4年(2022年)</w:t>
      </w:r>
    </w:p>
    <w:p w14:paraId="49FB2280" w14:textId="77777777" w:rsidR="008F2968" w:rsidRPr="003F2E08" w:rsidRDefault="008F2968" w:rsidP="00E4183E">
      <w:pPr>
        <w:snapToGrid w:val="0"/>
        <w:spacing w:line="200" w:lineRule="exact"/>
        <w:jc w:val="both"/>
        <w:rPr>
          <w:rFonts w:ascii="HG丸ｺﾞｼｯｸM-PRO" w:eastAsia="HG丸ｺﾞｼｯｸM-PRO" w:hAnsi="HG丸ｺﾞｼｯｸM-PRO" w:cs="Times New Roman"/>
          <w:sz w:val="22"/>
        </w:rPr>
      </w:pPr>
    </w:p>
    <w:p w14:paraId="3D441ABB" w14:textId="77777777" w:rsidR="002203B6" w:rsidRPr="003F2E08" w:rsidRDefault="002203B6" w:rsidP="002203B6">
      <w:pPr>
        <w:spacing w:afterLines="50" w:after="174" w:line="500" w:lineRule="exact"/>
        <w:ind w:leftChars="100" w:left="24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44416" behindDoc="1" locked="0" layoutInCell="1" allowOverlap="1" wp14:anchorId="43F877E3" wp14:editId="1F9B09B0">
                <wp:simplePos x="0" y="0"/>
                <wp:positionH relativeFrom="column">
                  <wp:posOffset>0</wp:posOffset>
                </wp:positionH>
                <wp:positionV relativeFrom="paragraph">
                  <wp:posOffset>182880</wp:posOffset>
                </wp:positionV>
                <wp:extent cx="6192520" cy="28575"/>
                <wp:effectExtent l="0" t="0" r="36830" b="28575"/>
                <wp:wrapNone/>
                <wp:docPr id="145" name="グループ化 145"/>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180" name="直線コネクタ 180"/>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3" name="直線コネクタ 213"/>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B34C0EA" id="グループ化 145" o:spid="_x0000_s1026" style="position:absolute;left:0;text-align:left;margin-left:0;margin-top:14.4pt;width:487.6pt;height:2.25pt;z-index:-251672064"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">
                <v:line id="直線コネクタ 180"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" strokecolor="#7f7f7f [1612]" strokeweight="1.75pt">
                  <v:stroke joinstyle="miter" endcap="round"/>
                </v:line>
                <v:line id="直線コネクタ 213"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132FE2F5" w14:textId="5FDE7272" w:rsidR="002203B6" w:rsidRPr="003F2E08" w:rsidRDefault="002203B6" w:rsidP="00661166">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124C40" w:rsidRPr="003F2E08">
        <w:rPr>
          <w:rFonts w:ascii="BIZ UDゴシック" w:eastAsia="BIZ UDゴシック" w:hAnsi="BIZ UDゴシック" w:hint="eastAsia"/>
          <w:sz w:val="22"/>
        </w:rPr>
        <w:t>地域包括支援センター</w:t>
      </w:r>
      <w:r w:rsidR="00BB2A7A">
        <w:rPr>
          <w:rFonts w:ascii="BIZ UDゴシック" w:eastAsia="BIZ UDゴシック" w:hAnsi="BIZ UDゴシック" w:hint="eastAsia"/>
          <w:sz w:val="22"/>
        </w:rPr>
        <w:t>等が行う</w:t>
      </w:r>
      <w:r w:rsidR="00124C40" w:rsidRPr="003F2E08">
        <w:rPr>
          <w:rFonts w:ascii="BIZ UDゴシック" w:eastAsia="BIZ UDゴシック" w:hAnsi="BIZ UDゴシック" w:hint="eastAsia"/>
          <w:sz w:val="22"/>
        </w:rPr>
        <w:t>アセスメントにリハビリテーション専門職が同行し、生活のしづらさの解消に向けた助言や必要なサービス等を提案するなどリエイブルメント（再自立）に向けた支援を推進します。</w:t>
      </w:r>
    </w:p>
    <w:p w14:paraId="2926CD5B" w14:textId="0A0D02CB" w:rsidR="007423B7" w:rsidRPr="003F2E08" w:rsidRDefault="007423B7" w:rsidP="00661166">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▶日常生活に課題が生じた場合でも、早期に専門職による支援を行うことで、リエイブルメント（再自立）を図るサービスの充実を推進します。</w:t>
      </w:r>
    </w:p>
    <w:p w14:paraId="3030DA59" w14:textId="77777777" w:rsidR="007423B7" w:rsidRPr="003F2E08" w:rsidRDefault="007423B7" w:rsidP="00E4183E">
      <w:pPr>
        <w:pStyle w:val="1b"/>
        <w:spacing w:afterLines="0" w:after="0" w:line="240" w:lineRule="exact"/>
        <w:ind w:leftChars="146" w:left="484" w:hangingChars="61" w:hanging="134"/>
        <w:rPr>
          <w:rFonts w:hAnsi="HG丸ｺﾞｼｯｸM-PRO" w:cs="Times New Roman"/>
          <w:sz w:val="22"/>
        </w:rPr>
      </w:pPr>
    </w:p>
    <w:p w14:paraId="2F22969D" w14:textId="171C26E9" w:rsidR="002203B6" w:rsidRPr="003F2E08" w:rsidRDefault="002203B6" w:rsidP="002203B6">
      <w:pPr>
        <w:spacing w:afterLines="50" w:after="174" w:line="500" w:lineRule="exact"/>
        <w:ind w:leftChars="100" w:left="240"/>
        <w:rPr>
          <w:rFonts w:hAnsi="BIZ UDゴシック"/>
          <w:b/>
          <w:bCs/>
          <w:sz w:val="22"/>
          <w:shd w:val="clear" w:color="auto" w:fill="FFFFFF" w:themeFill="background1"/>
        </w:rPr>
      </w:pPr>
      <w:r w:rsidRPr="003F2E08">
        <w:rPr>
          <w:noProof/>
        </w:rPr>
        <mc:AlternateContent>
          <mc:Choice Requires="wpg">
            <w:drawing>
              <wp:anchor distT="0" distB="0" distL="114300" distR="114300" simplePos="0" relativeHeight="251645440" behindDoc="1" locked="0" layoutInCell="1" allowOverlap="1" wp14:anchorId="06F257CA" wp14:editId="19CF750A">
                <wp:simplePos x="0" y="0"/>
                <wp:positionH relativeFrom="column">
                  <wp:posOffset>3175</wp:posOffset>
                </wp:positionH>
                <wp:positionV relativeFrom="paragraph">
                  <wp:posOffset>179070</wp:posOffset>
                </wp:positionV>
                <wp:extent cx="6160770" cy="59055"/>
                <wp:effectExtent l="0" t="0" r="30480" b="17145"/>
                <wp:wrapNone/>
                <wp:docPr id="27535" name="グループ化 27535"/>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27542" name="直線コネクタ 27542"/>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74" name="直線コネクタ 274"/>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75" name="直線コネクタ 275"/>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DF952DF" id="グループ化 27535" o:spid="_x0000_s1026" style="position:absolute;left:0;text-align:left;margin-left:.25pt;margin-top:14.1pt;width:485.1pt;height:4.65pt;z-index:-251671040;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">
                <v:line id="直線コネクタ 27542"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" strokecolor="#7f7f7f [1612]" strokeweight="1.75pt">
                  <v:stroke joinstyle="miter" endcap="round"/>
                </v:line>
                <v:line id="直線コネクタ 274"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" strokecolor="#7f7f7f [1612]" strokeweight="1.75pt">
                  <v:stroke joinstyle="miter" endcap="round"/>
                </v:line>
                <v:line id="直線コネクタ 275"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w:t>
      </w:r>
      <w:r w:rsidR="009611FE" w:rsidRPr="003F2E08">
        <w:rPr>
          <w:rFonts w:hAnsi="BIZ UDゴシック" w:hint="eastAsia"/>
          <w:b/>
          <w:bCs/>
          <w:sz w:val="22"/>
          <w:shd w:val="clear" w:color="auto" w:fill="FFFFFF" w:themeFill="background1"/>
        </w:rPr>
        <w:t>な取組</w:t>
      </w:r>
      <w:r w:rsidRPr="003F2E08">
        <w:rPr>
          <w:rFonts w:hAnsi="BIZ UDゴシック" w:hint="eastAsia"/>
          <w:b/>
          <w:bCs/>
          <w:sz w:val="22"/>
          <w:shd w:val="clear" w:color="auto" w:fill="FFFFFF" w:themeFill="background1"/>
        </w:rPr>
        <w:t xml:space="preserve"> </w:t>
      </w:r>
    </w:p>
    <w:p w14:paraId="6FDA2AF3" w14:textId="06967984" w:rsidR="00476427" w:rsidRPr="003F2E08" w:rsidRDefault="00124C40" w:rsidP="00C064D7">
      <w:pPr>
        <w:ind w:leftChars="140" w:left="424" w:rightChars="50" w:right="120" w:hangingChars="40" w:hanging="88"/>
        <w:rPr>
          <w:rFonts w:hAnsi="BIZ UDゴシック"/>
          <w:sz w:val="22"/>
        </w:rPr>
      </w:pPr>
      <w:r w:rsidRPr="003F2E08">
        <w:rPr>
          <w:rFonts w:hAnsi="BIZ UDゴシック" w:hint="eastAsia"/>
          <w:sz w:val="22"/>
        </w:rPr>
        <w:t>▶</w:t>
      </w:r>
      <w:r w:rsidR="00C32E35">
        <w:rPr>
          <w:rFonts w:hAnsi="BIZ UDゴシック" w:hint="eastAsia"/>
          <w:sz w:val="22"/>
        </w:rPr>
        <w:t>リハビリテーション</w:t>
      </w:r>
      <w:r w:rsidRPr="003F2E08">
        <w:rPr>
          <w:rFonts w:hAnsi="BIZ UDゴシック" w:hint="eastAsia"/>
          <w:sz w:val="22"/>
        </w:rPr>
        <w:t>専門職</w:t>
      </w:r>
      <w:r w:rsidR="00C32E35">
        <w:rPr>
          <w:rFonts w:hAnsi="BIZ UDゴシック" w:hint="eastAsia"/>
          <w:sz w:val="22"/>
        </w:rPr>
        <w:t>等</w:t>
      </w:r>
      <w:r w:rsidRPr="003F2E08">
        <w:rPr>
          <w:rFonts w:hAnsi="BIZ UDゴシック" w:hint="eastAsia"/>
          <w:sz w:val="22"/>
        </w:rPr>
        <w:t>が対象者の運動や生活機能を評価し、介護予防に関する必要な助言や提案を行う</w:t>
      </w:r>
      <w:r w:rsidR="00EA78BB" w:rsidRPr="003F2E08">
        <w:rPr>
          <w:rFonts w:hAnsi="BIZ UDゴシック" w:hint="eastAsia"/>
          <w:sz w:val="22"/>
        </w:rPr>
        <w:t>、</w:t>
      </w:r>
      <w:r w:rsidRPr="003F2E08">
        <w:rPr>
          <w:rFonts w:hAnsi="BIZ UDゴシック" w:hint="eastAsia"/>
          <w:sz w:val="22"/>
        </w:rPr>
        <w:t>地域リハビリ相談の実施</w:t>
      </w:r>
    </w:p>
    <w:p w14:paraId="4F08D140" w14:textId="0390E6B6" w:rsidR="00476427" w:rsidRPr="003F2E08" w:rsidRDefault="00476427" w:rsidP="00E4183E">
      <w:pPr>
        <w:spacing w:afterLines="30" w:after="104"/>
        <w:ind w:leftChars="140" w:left="424" w:rightChars="50" w:right="120" w:hangingChars="40" w:hanging="88"/>
        <w:rPr>
          <w:rFonts w:hAnsi="BIZ UDゴシック"/>
          <w:sz w:val="22"/>
        </w:rPr>
      </w:pPr>
      <w:r w:rsidRPr="003F2E08">
        <w:rPr>
          <w:rFonts w:hAnsi="BIZ UDゴシック" w:hint="eastAsia"/>
          <w:sz w:val="22"/>
        </w:rPr>
        <w:t>▶</w:t>
      </w:r>
      <w:r w:rsidR="00A31B4A" w:rsidRPr="003F2E08">
        <w:rPr>
          <w:rFonts w:hAnsi="BIZ UDゴシック" w:hint="eastAsia"/>
          <w:sz w:val="22"/>
        </w:rPr>
        <w:t>リハビリテーション専門職等が、アセスメント結果に基づいた生活課題の改善や健康維持に必要な助言等を行う</w:t>
      </w:r>
      <w:r w:rsidRPr="003F2E08">
        <w:rPr>
          <w:rFonts w:hAnsi="BIZ UDゴシック" w:hint="eastAsia"/>
          <w:sz w:val="22"/>
        </w:rPr>
        <w:t>、短期集中予防サービスの実施</w:t>
      </w:r>
    </w:p>
    <w:p w14:paraId="40519261" w14:textId="0B8C240E" w:rsidR="00084A14" w:rsidRDefault="001A21A6" w:rsidP="00C064D7">
      <w:pPr>
        <w:ind w:leftChars="140" w:left="424" w:rightChars="50" w:right="120" w:hangingChars="40" w:hanging="88"/>
        <w:rPr>
          <w:rFonts w:hAnsi="BIZ UDゴシック"/>
          <w:sz w:val="22"/>
        </w:rPr>
      </w:pPr>
      <w:r>
        <w:rPr>
          <w:rFonts w:hAnsi="BIZ UDゴシック" w:hint="eastAsia"/>
          <w:noProof/>
          <w:sz w:val="22"/>
        </w:rPr>
        <w:drawing>
          <wp:anchor distT="0" distB="0" distL="114300" distR="114300" simplePos="0" relativeHeight="251911680" behindDoc="0" locked="0" layoutInCell="1" allowOverlap="1" wp14:anchorId="0964D23F" wp14:editId="41DB16FF">
            <wp:simplePos x="0" y="0"/>
            <wp:positionH relativeFrom="column">
              <wp:posOffset>-112395</wp:posOffset>
            </wp:positionH>
            <wp:positionV relativeFrom="paragraph">
              <wp:posOffset>363855</wp:posOffset>
            </wp:positionV>
            <wp:extent cx="648970" cy="648970"/>
            <wp:effectExtent l="0" t="0" r="0" b="0"/>
            <wp:wrapNone/>
            <wp:docPr id="1723307447" name="図 5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307447" name="図 54" descr="QR コード&#10;&#10;自動的に生成された説明"/>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48970" cy="648970"/>
                    </a:xfrm>
                    <a:prstGeom prst="rect">
                      <a:avLst/>
                    </a:prstGeom>
                  </pic:spPr>
                </pic:pic>
              </a:graphicData>
            </a:graphic>
          </wp:anchor>
        </w:drawing>
      </w:r>
      <w:r w:rsidR="00476427" w:rsidRPr="003F2E08">
        <w:rPr>
          <w:rFonts w:hAnsi="BIZ UDゴシック" w:hint="eastAsia"/>
          <w:sz w:val="22"/>
        </w:rPr>
        <w:t>※上記</w:t>
      </w:r>
      <w:r w:rsidR="00A31B4A" w:rsidRPr="003F2E08">
        <w:rPr>
          <w:rFonts w:hAnsi="BIZ UDゴシック" w:hint="eastAsia"/>
          <w:sz w:val="22"/>
        </w:rPr>
        <w:t>の</w:t>
      </w:r>
      <w:r w:rsidR="00CF61F8">
        <w:rPr>
          <w:rFonts w:hAnsi="BIZ UDゴシック" w:hint="eastAsia"/>
          <w:sz w:val="22"/>
        </w:rPr>
        <w:t>サービス利用の流れについては、</w:t>
      </w:r>
      <w:r w:rsidR="004F5378">
        <w:rPr>
          <w:rFonts w:hAnsi="BIZ UDゴシック" w:hint="eastAsia"/>
          <w:sz w:val="22"/>
        </w:rPr>
        <w:t>43</w:t>
      </w:r>
      <w:r w:rsidR="00CF61F8">
        <w:rPr>
          <w:rFonts w:hAnsi="BIZ UDゴシック" w:hint="eastAsia"/>
          <w:sz w:val="22"/>
        </w:rPr>
        <w:t>ページ</w:t>
      </w:r>
      <w:r w:rsidR="00476427" w:rsidRPr="003F2E08">
        <w:rPr>
          <w:rFonts w:hAnsi="BIZ UDゴシック" w:hint="eastAsia"/>
          <w:sz w:val="22"/>
        </w:rPr>
        <w:t>を参照</w:t>
      </w:r>
      <w:r w:rsidR="00084A14">
        <w:rPr>
          <w:rFonts w:hAnsi="BIZ UDゴシック"/>
          <w:sz w:val="22"/>
        </w:rPr>
        <w:br w:type="page"/>
      </w:r>
    </w:p>
    <w:p w14:paraId="01944043" w14:textId="210D5437" w:rsidR="00856541" w:rsidRPr="00084A14" w:rsidRDefault="00856541" w:rsidP="003D5EF7">
      <w:pPr>
        <w:pStyle w:val="41"/>
        <w:ind w:leftChars="0" w:left="0"/>
        <w:rPr>
          <w:rFonts w:ascii="BIZ UDゴシック" w:eastAsia="BIZ UDゴシック" w:hAnsi="BIZ UDゴシック" w:cs="Times New Roman"/>
          <w:b w:val="0"/>
          <w:color w:val="FFFFFF" w:themeColor="background1"/>
          <w:sz w:val="24"/>
          <w:highlight w:val="black"/>
        </w:rPr>
      </w:pPr>
      <w:r w:rsidRPr="00084A14">
        <w:rPr>
          <w:rFonts w:ascii="BIZ UDゴシック" w:eastAsia="BIZ UDゴシック" w:hAnsi="BIZ UDゴシック" w:cs="Times New Roman" w:hint="eastAsia"/>
          <w:b w:val="0"/>
          <w:color w:val="FFFFFF" w:themeColor="background1"/>
          <w:sz w:val="24"/>
          <w:szCs w:val="22"/>
          <w:highlight w:val="black"/>
        </w:rPr>
        <w:lastRenderedPageBreak/>
        <w:t>〔</w:t>
      </w:r>
      <w:r w:rsidRPr="00084A14">
        <w:rPr>
          <w:rFonts w:ascii="BIZ UDゴシック" w:eastAsia="BIZ UDゴシック" w:hAnsi="BIZ UDゴシック" w:cs="Times New Roman"/>
          <w:b w:val="0"/>
          <w:color w:val="FFFFFF" w:themeColor="background1"/>
          <w:sz w:val="24"/>
          <w:szCs w:val="22"/>
          <w:highlight w:val="black"/>
        </w:rPr>
        <w:t>(</w:t>
      </w:r>
      <w:r w:rsidR="00EA78BB" w:rsidRPr="00084A14">
        <w:rPr>
          <w:rFonts w:ascii="BIZ UDゴシック" w:eastAsia="BIZ UDゴシック" w:hAnsi="BIZ UDゴシック" w:cs="Times New Roman" w:hint="eastAsia"/>
          <w:b w:val="0"/>
          <w:color w:val="FFFFFF" w:themeColor="background1"/>
          <w:sz w:val="24"/>
          <w:szCs w:val="22"/>
          <w:highlight w:val="black"/>
        </w:rPr>
        <w:t>4</w:t>
      </w:r>
      <w:r w:rsidRPr="00084A14">
        <w:rPr>
          <w:rFonts w:ascii="BIZ UDゴシック" w:eastAsia="BIZ UDゴシック" w:hAnsi="BIZ UDゴシック" w:cs="Times New Roman"/>
          <w:b w:val="0"/>
          <w:color w:val="FFFFFF" w:themeColor="background1"/>
          <w:sz w:val="24"/>
          <w:szCs w:val="22"/>
          <w:highlight w:val="black"/>
        </w:rPr>
        <w:t>) 地域における担い手の確保・育成・支援〕</w:t>
      </w:r>
    </w:p>
    <w:p w14:paraId="26169BE0" w14:textId="77777777" w:rsidR="00A55525" w:rsidRPr="003F2E08" w:rsidRDefault="00A55525" w:rsidP="006522C5">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39616" behindDoc="1" locked="0" layoutInCell="1" allowOverlap="1" wp14:anchorId="4C66AAEE" wp14:editId="38C62631">
                <wp:simplePos x="0" y="0"/>
                <wp:positionH relativeFrom="column">
                  <wp:posOffset>1905</wp:posOffset>
                </wp:positionH>
                <wp:positionV relativeFrom="paragraph">
                  <wp:posOffset>205740</wp:posOffset>
                </wp:positionV>
                <wp:extent cx="6157392" cy="0"/>
                <wp:effectExtent l="0" t="0" r="0" b="0"/>
                <wp:wrapNone/>
                <wp:docPr id="271" name="直線コネクタ 271"/>
                <wp:cNvGraphicFramePr/>
                <a:graphic xmlns:a="http://schemas.openxmlformats.org/drawingml/2006/main">
                  <a:graphicData uri="http://schemas.microsoft.com/office/word/2010/wordprocessingShape">
                    <wps:wsp>
                      <wps:cNvCnPr/>
                      <wps:spPr>
                        <a:xfrm>
                          <a:off x="0" y="0"/>
                          <a:ext cx="6157392"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153A836" id="直線コネクタ 271" o:spid="_x0000_s1026" style="position:absolute;left:0;text-align:left;z-index:-251876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3FB41FDD" w14:textId="441A85EA" w:rsidR="000F6BB3" w:rsidRPr="003F2E08" w:rsidRDefault="00540D29" w:rsidP="00661166">
      <w:pPr>
        <w:pStyle w:val="1b"/>
        <w:spacing w:afterLines="0" w:after="0" w:line="360" w:lineRule="exact"/>
        <w:ind w:leftChars="146" w:left="484" w:rightChars="50" w:right="120" w:hangingChars="61" w:hanging="134"/>
        <w:rPr>
          <w:rFonts w:ascii="BIZ UDゴシック" w:eastAsia="BIZ UDゴシック" w:hAnsi="BIZ UDゴシック"/>
          <w:sz w:val="22"/>
        </w:rPr>
      </w:pPr>
      <w:r>
        <w:rPr>
          <w:rFonts w:ascii="BIZ UDゴシック" w:eastAsia="BIZ UDゴシック" w:hAnsi="BIZ UDゴシック" w:hint="eastAsia"/>
          <w:noProof/>
          <w:sz w:val="22"/>
          <w:lang w:val="ja-JP"/>
        </w:rPr>
        <w:drawing>
          <wp:anchor distT="0" distB="0" distL="114300" distR="114300" simplePos="0" relativeHeight="251912704" behindDoc="0" locked="0" layoutInCell="1" allowOverlap="1" wp14:anchorId="48903627" wp14:editId="0D0E1419">
            <wp:simplePos x="0" y="0"/>
            <wp:positionH relativeFrom="page">
              <wp:posOffset>6336665</wp:posOffset>
            </wp:positionH>
            <wp:positionV relativeFrom="page">
              <wp:posOffset>9465310</wp:posOffset>
            </wp:positionV>
            <wp:extent cx="649080" cy="649080"/>
            <wp:effectExtent l="0" t="0" r="0" b="0"/>
            <wp:wrapNone/>
            <wp:docPr id="1779427649" name="図 5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427649" name="図 55" descr="QR コード&#10;&#10;自動的に生成された説明"/>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A55525" w:rsidRPr="003F2E08">
        <w:rPr>
          <w:rFonts w:ascii="BIZ UDゴシック" w:eastAsia="BIZ UDゴシック" w:hAnsi="BIZ UDゴシック" w:hint="eastAsia"/>
          <w:sz w:val="22"/>
        </w:rPr>
        <w:t>▶</w:t>
      </w:r>
      <w:r w:rsidR="00F14E78" w:rsidRPr="003F2E08">
        <w:rPr>
          <w:rFonts w:ascii="BIZ UDゴシック" w:eastAsia="BIZ UDゴシック" w:hAnsi="BIZ UDゴシック" w:hint="eastAsia"/>
          <w:sz w:val="22"/>
        </w:rPr>
        <w:t>高齢者等実態調査の結果を</w:t>
      </w:r>
      <w:r w:rsidR="00352419" w:rsidRPr="003F2E08">
        <w:rPr>
          <w:rFonts w:ascii="BIZ UDゴシック" w:eastAsia="BIZ UDゴシック" w:hAnsi="BIZ UDゴシック" w:hint="eastAsia"/>
          <w:sz w:val="22"/>
        </w:rPr>
        <w:t>見</w:t>
      </w:r>
      <w:r w:rsidR="00F14E78" w:rsidRPr="003F2E08">
        <w:rPr>
          <w:rFonts w:ascii="BIZ UDゴシック" w:eastAsia="BIZ UDゴシック" w:hAnsi="BIZ UDゴシック" w:hint="eastAsia"/>
          <w:sz w:val="22"/>
        </w:rPr>
        <w:t>ると、地域づくりへの活動に「参加者として」参加意欲がある方は、</w:t>
      </w:r>
      <w:r w:rsidR="007D3B96" w:rsidRPr="003F2E08">
        <w:rPr>
          <w:rFonts w:ascii="BIZ UDゴシック" w:eastAsia="BIZ UDゴシック" w:hAnsi="BIZ UDゴシック" w:hint="eastAsia"/>
          <w:sz w:val="22"/>
        </w:rPr>
        <w:t>５</w:t>
      </w:r>
      <w:r w:rsidR="00C847BC" w:rsidRPr="003F2E08">
        <w:rPr>
          <w:rFonts w:ascii="BIZ UDゴシック" w:eastAsia="BIZ UDゴシック" w:hAnsi="BIZ UDゴシック" w:hint="eastAsia"/>
          <w:sz w:val="22"/>
        </w:rPr>
        <w:t>割</w:t>
      </w:r>
      <w:r w:rsidR="007D3B96" w:rsidRPr="003F2E08">
        <w:rPr>
          <w:rFonts w:ascii="BIZ UDゴシック" w:eastAsia="BIZ UDゴシック" w:hAnsi="BIZ UDゴシック" w:hint="eastAsia"/>
          <w:sz w:val="22"/>
        </w:rPr>
        <w:t>以上</w:t>
      </w:r>
      <w:r w:rsidR="00F14E78" w:rsidRPr="003F2E08">
        <w:rPr>
          <w:rFonts w:ascii="BIZ UDゴシック" w:eastAsia="BIZ UDゴシック" w:hAnsi="BIZ UDゴシック" w:hint="eastAsia"/>
          <w:sz w:val="22"/>
        </w:rPr>
        <w:t>を占めて</w:t>
      </w:r>
      <w:r w:rsidR="000F6BB3" w:rsidRPr="003F2E08">
        <w:rPr>
          <w:rFonts w:ascii="BIZ UDゴシック" w:eastAsia="BIZ UDゴシック" w:hAnsi="BIZ UDゴシック" w:hint="eastAsia"/>
          <w:sz w:val="22"/>
        </w:rPr>
        <w:t>おり、地域の担い手としての活躍が見込まれます。</w:t>
      </w:r>
    </w:p>
    <w:p w14:paraId="45DE894E" w14:textId="3663E867" w:rsidR="00F14E78" w:rsidRPr="003F2E08" w:rsidRDefault="000F6BB3" w:rsidP="00661166">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▶一方、「企画・運営（お世話役）として」参加意欲がある方は３割</w:t>
      </w:r>
      <w:r w:rsidR="008F43F0">
        <w:rPr>
          <w:rFonts w:ascii="BIZ UDゴシック" w:eastAsia="BIZ UDゴシック" w:hAnsi="BIZ UDゴシック" w:hint="eastAsia"/>
          <w:sz w:val="22"/>
        </w:rPr>
        <w:t>程度</w:t>
      </w:r>
      <w:r w:rsidRPr="003F2E08">
        <w:rPr>
          <w:rFonts w:ascii="BIZ UDゴシック" w:eastAsia="BIZ UDゴシック" w:hAnsi="BIZ UDゴシック" w:hint="eastAsia"/>
          <w:sz w:val="22"/>
        </w:rPr>
        <w:t>となっていますので、</w:t>
      </w:r>
      <w:r w:rsidR="00FF775D" w:rsidRPr="003F2E08">
        <w:rPr>
          <w:rFonts w:ascii="BIZ UDゴシック" w:eastAsia="BIZ UDゴシック" w:hAnsi="BIZ UDゴシック" w:hint="eastAsia"/>
          <w:sz w:val="22"/>
        </w:rPr>
        <w:t>旗振り役</w:t>
      </w:r>
      <w:r w:rsidR="0013152D" w:rsidRPr="003F2E08">
        <w:rPr>
          <w:rFonts w:ascii="BIZ UDゴシック" w:eastAsia="BIZ UDゴシック" w:hAnsi="BIZ UDゴシック" w:hint="eastAsia"/>
          <w:sz w:val="22"/>
        </w:rPr>
        <w:t>的な役割を</w:t>
      </w:r>
      <w:r w:rsidR="00FF775D" w:rsidRPr="003F2E08">
        <w:rPr>
          <w:rFonts w:ascii="BIZ UDゴシック" w:eastAsia="BIZ UDゴシック" w:hAnsi="BIZ UDゴシック" w:hint="eastAsia"/>
          <w:sz w:val="22"/>
        </w:rPr>
        <w:t>担おうとする</w:t>
      </w:r>
      <w:r w:rsidR="0013152D" w:rsidRPr="003F2E08">
        <w:rPr>
          <w:rFonts w:ascii="BIZ UDゴシック" w:eastAsia="BIZ UDゴシック" w:hAnsi="BIZ UDゴシック" w:hint="eastAsia"/>
          <w:sz w:val="22"/>
        </w:rPr>
        <w:t>人材の</w:t>
      </w:r>
      <w:r w:rsidR="00FF775D" w:rsidRPr="003F2E08">
        <w:rPr>
          <w:rFonts w:ascii="BIZ UDゴシック" w:eastAsia="BIZ UDゴシック" w:hAnsi="BIZ UDゴシック" w:hint="eastAsia"/>
          <w:sz w:val="22"/>
        </w:rPr>
        <w:t>確保</w:t>
      </w:r>
      <w:r w:rsidR="00A53545" w:rsidRPr="003F2E08">
        <w:rPr>
          <w:rFonts w:ascii="BIZ UDゴシック" w:eastAsia="BIZ UDゴシック" w:hAnsi="BIZ UDゴシック" w:hint="eastAsia"/>
          <w:sz w:val="22"/>
        </w:rPr>
        <w:t>・育成</w:t>
      </w:r>
      <w:r w:rsidR="0013152D" w:rsidRPr="003F2E08">
        <w:rPr>
          <w:rFonts w:ascii="BIZ UDゴシック" w:eastAsia="BIZ UDゴシック" w:hAnsi="BIZ UDゴシック" w:hint="eastAsia"/>
          <w:sz w:val="22"/>
        </w:rPr>
        <w:t>が必要です。</w:t>
      </w:r>
    </w:p>
    <w:p w14:paraId="218E7DB3" w14:textId="459BE3EB" w:rsidR="00FC5578" w:rsidRPr="003F2E08" w:rsidRDefault="00A55525" w:rsidP="00661166">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F14E78" w:rsidRPr="003F2E08">
        <w:rPr>
          <w:rFonts w:ascii="BIZ UDゴシック" w:eastAsia="BIZ UDゴシック" w:hAnsi="BIZ UDゴシック" w:hint="eastAsia"/>
          <w:sz w:val="22"/>
        </w:rPr>
        <w:t>高齢者の増加と生産年齢人口の減少に伴い、地域での多様な主体による支援体制を構築するためには、従来のサービス提供者と利用者の「支える側」「支えられる側」という画一的な関係性にとどまらない</w:t>
      </w:r>
      <w:r w:rsidR="00442F72" w:rsidRPr="003F2E08">
        <w:rPr>
          <w:rFonts w:ascii="BIZ UDゴシック" w:eastAsia="BIZ UDゴシック" w:hAnsi="BIZ UDゴシック" w:hint="eastAsia"/>
          <w:sz w:val="22"/>
        </w:rPr>
        <w:t>、</w:t>
      </w:r>
      <w:r w:rsidR="002705F6" w:rsidRPr="003F2E08">
        <w:rPr>
          <w:rFonts w:ascii="BIZ UDゴシック" w:eastAsia="BIZ UDゴシック" w:hAnsi="BIZ UDゴシック" w:hint="eastAsia"/>
          <w:sz w:val="22"/>
        </w:rPr>
        <w:t>全ての方が実施する</w:t>
      </w:r>
      <w:r w:rsidR="00F14E78" w:rsidRPr="003F2E08">
        <w:rPr>
          <w:rFonts w:ascii="BIZ UDゴシック" w:eastAsia="BIZ UDゴシック" w:hAnsi="BIZ UDゴシック" w:hint="eastAsia"/>
          <w:sz w:val="22"/>
        </w:rPr>
        <w:t>主体的な取組を推進する必要があります。</w:t>
      </w:r>
    </w:p>
    <w:p w14:paraId="62762397" w14:textId="0FCAAE15" w:rsidR="00F14E78" w:rsidRPr="003F2E08" w:rsidRDefault="00F14E78" w:rsidP="00F14E78">
      <w:pPr>
        <w:jc w:val="both"/>
        <w:rPr>
          <w:rFonts w:ascii="HG丸ｺﾞｼｯｸM-PRO" w:eastAsia="HG丸ｺﾞｼｯｸM-PRO" w:hAnsi="HG丸ｺﾞｼｯｸM-PRO" w:cs="Times New Roman"/>
          <w:sz w:val="22"/>
        </w:rPr>
      </w:pPr>
    </w:p>
    <w:p w14:paraId="74DC64DD" w14:textId="638D8C68" w:rsidR="00FC5578" w:rsidRPr="003F2E08" w:rsidRDefault="008465F5" w:rsidP="000F6BB3">
      <w:pPr>
        <w:pStyle w:val="af8"/>
        <w:tabs>
          <w:tab w:val="left" w:pos="6000"/>
        </w:tabs>
        <w:spacing w:line="340" w:lineRule="exact"/>
        <w:ind w:firstLineChars="572" w:firstLine="1258"/>
        <w:contextualSpacing/>
        <w:mirrorIndents/>
        <w:rPr>
          <w:rFonts w:hAnsi="BIZ UDゴシック"/>
          <w:b w:val="0"/>
          <w:bCs w:val="0"/>
          <w:sz w:val="22"/>
          <w:szCs w:val="22"/>
        </w:rPr>
      </w:pPr>
      <w:r w:rsidRPr="003F2E08">
        <w:rPr>
          <w:rFonts w:hAnsi="BIZ UDゴシック" w:hint="eastAsia"/>
          <w:b w:val="0"/>
          <w:bCs w:val="0"/>
          <w:sz w:val="22"/>
          <w:szCs w:val="22"/>
        </w:rPr>
        <w:t>地域づくりへの参加意欲</w:t>
      </w:r>
      <w:r w:rsidR="000F6BB3" w:rsidRPr="003F2E08">
        <w:rPr>
          <w:rFonts w:hAnsi="BIZ UDゴシック"/>
          <w:b w:val="0"/>
          <w:bCs w:val="0"/>
          <w:sz w:val="22"/>
          <w:szCs w:val="22"/>
        </w:rPr>
        <w:tab/>
      </w:r>
      <w:r w:rsidR="000F6BB3" w:rsidRPr="003F2E08">
        <w:rPr>
          <w:rFonts w:hAnsi="BIZ UDゴシック" w:hint="eastAsia"/>
          <w:b w:val="0"/>
          <w:bCs w:val="0"/>
          <w:sz w:val="22"/>
          <w:szCs w:val="22"/>
        </w:rPr>
        <w:t>地域づくりへの参加意欲</w:t>
      </w:r>
    </w:p>
    <w:p w14:paraId="0F51D1BA" w14:textId="6C53DAEF" w:rsidR="00FC5578" w:rsidRPr="003F2E08" w:rsidRDefault="000F6BB3" w:rsidP="00CA1FEB">
      <w:pPr>
        <w:pStyle w:val="af8"/>
        <w:tabs>
          <w:tab w:val="left" w:pos="5960"/>
        </w:tabs>
        <w:spacing w:line="340" w:lineRule="exact"/>
        <w:ind w:firstLineChars="712" w:firstLine="1566"/>
        <w:contextualSpacing/>
        <w:mirrorIndents/>
        <w:rPr>
          <w:rFonts w:hAnsi="BIZ UDゴシック"/>
          <w:b w:val="0"/>
          <w:bCs w:val="0"/>
          <w:sz w:val="22"/>
          <w:szCs w:val="22"/>
        </w:rPr>
      </w:pPr>
      <w:r w:rsidRPr="003F2E08">
        <w:rPr>
          <w:rFonts w:hAnsi="BIZ UDゴシック" w:hint="eastAsia"/>
          <w:b w:val="0"/>
          <w:bCs w:val="0"/>
          <w:sz w:val="22"/>
          <w:szCs w:val="22"/>
        </w:rPr>
        <w:t>（参加者として）</w:t>
      </w:r>
      <w:r w:rsidRPr="003F2E08">
        <w:rPr>
          <w:rFonts w:hAnsi="BIZ UDゴシック"/>
          <w:b w:val="0"/>
          <w:bCs w:val="0"/>
          <w:sz w:val="22"/>
          <w:szCs w:val="22"/>
        </w:rPr>
        <w:tab/>
      </w:r>
      <w:r w:rsidRPr="003F2E08">
        <w:rPr>
          <w:rFonts w:hAnsi="BIZ UDゴシック" w:hint="eastAsia"/>
          <w:b w:val="0"/>
          <w:bCs w:val="0"/>
          <w:sz w:val="22"/>
          <w:szCs w:val="22"/>
        </w:rPr>
        <w:t>（企画・運営として）</w:t>
      </w:r>
    </w:p>
    <w:p w14:paraId="5D224BCA" w14:textId="25A68501" w:rsidR="00650F5F" w:rsidRPr="003F2E08" w:rsidRDefault="000F6BB3" w:rsidP="001C5921">
      <w:pPr>
        <w:contextualSpacing/>
        <w:mirrorIndents/>
        <w:jc w:val="center"/>
        <w:rPr>
          <w:noProof/>
        </w:rPr>
      </w:pPr>
      <w:r w:rsidRPr="003F2E08">
        <w:rPr>
          <w:noProof/>
        </w:rPr>
        <mc:AlternateContent>
          <mc:Choice Requires="wpg">
            <w:drawing>
              <wp:anchor distT="0" distB="0" distL="114300" distR="114300" simplePos="0" relativeHeight="251580928" behindDoc="0" locked="0" layoutInCell="1" allowOverlap="1" wp14:anchorId="287F1120" wp14:editId="5ADC6963">
                <wp:simplePos x="0" y="0"/>
                <wp:positionH relativeFrom="column">
                  <wp:posOffset>74930</wp:posOffset>
                </wp:positionH>
                <wp:positionV relativeFrom="paragraph">
                  <wp:posOffset>65405</wp:posOffset>
                </wp:positionV>
                <wp:extent cx="3027045" cy="2103120"/>
                <wp:effectExtent l="0" t="0" r="0" b="0"/>
                <wp:wrapNone/>
                <wp:docPr id="66572" name="グループ化 66572"/>
                <wp:cNvGraphicFramePr/>
                <a:graphic xmlns:a="http://schemas.openxmlformats.org/drawingml/2006/main">
                  <a:graphicData uri="http://schemas.microsoft.com/office/word/2010/wordprocessingGroup">
                    <wpg:wgp>
                      <wpg:cNvGrpSpPr/>
                      <wpg:grpSpPr>
                        <a:xfrm>
                          <a:off x="0" y="0"/>
                          <a:ext cx="3027045" cy="2103120"/>
                          <a:chOff x="0" y="0"/>
                          <a:chExt cx="3665220" cy="2546985"/>
                        </a:xfrm>
                      </wpg:grpSpPr>
                      <pic:pic xmlns:pic="http://schemas.openxmlformats.org/drawingml/2006/picture">
                        <pic:nvPicPr>
                          <pic:cNvPr id="25" name="図 311"/>
                          <pic:cNvPicPr>
                            <a:picLocks noChangeAspect="1"/>
                          </pic:cNvPicPr>
                        </pic:nvPicPr>
                        <pic:blipFill rotWithShape="1">
                          <a:blip r:embed="rId147">
                            <a:extLst>
                              <a:ext uri="{28A0092B-C50C-407E-A947-70E740481C1C}">
                                <a14:useLocalDpi xmlns:a14="http://schemas.microsoft.com/office/drawing/2010/main" val="0"/>
                              </a:ext>
                            </a:extLst>
                          </a:blip>
                          <a:srcRect b="16667"/>
                          <a:stretch/>
                        </pic:blipFill>
                        <pic:spPr bwMode="auto">
                          <a:xfrm>
                            <a:off x="0" y="0"/>
                            <a:ext cx="3512820" cy="25431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564" name="図 66564"/>
                          <pic:cNvPicPr>
                            <a:picLocks noChangeAspect="1"/>
                          </pic:cNvPicPr>
                        </pic:nvPicPr>
                        <pic:blipFill rotWithShape="1">
                          <a:blip r:embed="rId147">
                            <a:extLst>
                              <a:ext uri="{28A0092B-C50C-407E-A947-70E740481C1C}">
                                <a14:useLocalDpi xmlns:a14="http://schemas.microsoft.com/office/drawing/2010/main" val="0"/>
                              </a:ext>
                            </a:extLst>
                          </a:blip>
                          <a:srcRect t="89576"/>
                          <a:stretch/>
                        </pic:blipFill>
                        <pic:spPr bwMode="auto">
                          <a:xfrm>
                            <a:off x="152400" y="2228850"/>
                            <a:ext cx="3512820" cy="31813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280711C" id="グループ化 66572" o:spid="_x0000_s1026" style="position:absolute;left:0;text-align:left;margin-left:5.9pt;margin-top:5.15pt;width:238.35pt;height:165.6pt;z-index:251580928;mso-width-relative:margin;mso-height-relative:margin" coordsize="36652,254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">
                <v:shape id="図 311" o:spid="_x0000_s1027" type="#_x0000_t75" style="position:absolute;width:35128;height:25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">
                  <v:imagedata r:id="rId148" o:title="" cropbottom="10923f"/>
                </v:shape>
                <v:shape id="図 66564" o:spid="_x0000_s1028" type="#_x0000_t75" style="position:absolute;left:1524;top:22288;width:35128;height:3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">
                  <v:imagedata r:id="rId148" o:title="" croptop="58705f"/>
                </v:shape>
              </v:group>
            </w:pict>
          </mc:Fallback>
        </mc:AlternateContent>
      </w:r>
      <w:r w:rsidRPr="003F2E08">
        <w:rPr>
          <w:noProof/>
        </w:rPr>
        <mc:AlternateContent>
          <mc:Choice Requires="wpg">
            <w:drawing>
              <wp:anchor distT="0" distB="0" distL="114300" distR="114300" simplePos="0" relativeHeight="251592192" behindDoc="0" locked="0" layoutInCell="1" allowOverlap="1" wp14:anchorId="2B896BE1" wp14:editId="59D9057E">
                <wp:simplePos x="0" y="0"/>
                <wp:positionH relativeFrom="column">
                  <wp:posOffset>3068320</wp:posOffset>
                </wp:positionH>
                <wp:positionV relativeFrom="paragraph">
                  <wp:posOffset>44629</wp:posOffset>
                </wp:positionV>
                <wp:extent cx="2978317" cy="2181860"/>
                <wp:effectExtent l="0" t="0" r="0" b="0"/>
                <wp:wrapNone/>
                <wp:docPr id="163" name="グループ化 163"/>
                <wp:cNvGraphicFramePr/>
                <a:graphic xmlns:a="http://schemas.openxmlformats.org/drawingml/2006/main">
                  <a:graphicData uri="http://schemas.microsoft.com/office/word/2010/wordprocessingGroup">
                    <wpg:wgp>
                      <wpg:cNvGrpSpPr/>
                      <wpg:grpSpPr>
                        <a:xfrm>
                          <a:off x="0" y="0"/>
                          <a:ext cx="2978317" cy="2181860"/>
                          <a:chOff x="0" y="0"/>
                          <a:chExt cx="2978317" cy="2181860"/>
                        </a:xfrm>
                      </wpg:grpSpPr>
                      <pic:pic xmlns:pic="http://schemas.openxmlformats.org/drawingml/2006/picture">
                        <pic:nvPicPr>
                          <pic:cNvPr id="312" name="図 312"/>
                          <pic:cNvPicPr>
                            <a:picLocks noChangeAspect="1"/>
                          </pic:cNvPicPr>
                        </pic:nvPicPr>
                        <pic:blipFill rotWithShape="1">
                          <a:blip r:embed="rId149">
                            <a:extLst>
                              <a:ext uri="{28A0092B-C50C-407E-A947-70E740481C1C}">
                                <a14:useLocalDpi xmlns:a14="http://schemas.microsoft.com/office/drawing/2010/main" val="0"/>
                              </a:ext>
                            </a:extLst>
                          </a:blip>
                          <a:srcRect b="15366"/>
                          <a:stretch/>
                        </pic:blipFill>
                        <pic:spPr bwMode="auto">
                          <a:xfrm>
                            <a:off x="0" y="0"/>
                            <a:ext cx="2967990" cy="21818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9" name="図 159"/>
                          <pic:cNvPicPr>
                            <a:picLocks noChangeAspect="1"/>
                          </pic:cNvPicPr>
                        </pic:nvPicPr>
                        <pic:blipFill rotWithShape="1">
                          <a:blip r:embed="rId147">
                            <a:extLst>
                              <a:ext uri="{28A0092B-C50C-407E-A947-70E740481C1C}">
                                <a14:useLocalDpi xmlns:a14="http://schemas.microsoft.com/office/drawing/2010/main" val="0"/>
                              </a:ext>
                            </a:extLst>
                          </a:blip>
                          <a:srcRect t="89576"/>
                          <a:stretch/>
                        </pic:blipFill>
                        <pic:spPr bwMode="auto">
                          <a:xfrm>
                            <a:off x="77637" y="1837426"/>
                            <a:ext cx="2900680" cy="26225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B7227B0" id="グループ化 163" o:spid="_x0000_s1026" style="position:absolute;left:0;text-align:left;margin-left:241.6pt;margin-top:3.5pt;width:234.5pt;height:171.8pt;z-index:251592192" coordsize="29783,218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">
                <v:shape id="図 312" o:spid="_x0000_s1027" type="#_x0000_t75" style="position:absolute;width:29679;height:21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">
                  <v:imagedata r:id="rId150" o:title="" cropbottom="10070f"/>
                </v:shape>
                <v:shape id="図 159" o:spid="_x0000_s1028" type="#_x0000_t75" style="position:absolute;left:776;top:18374;width:29007;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">
                  <v:imagedata r:id="rId148" o:title="" croptop="58705f"/>
                </v:shape>
              </v:group>
            </w:pict>
          </mc:Fallback>
        </mc:AlternateContent>
      </w:r>
    </w:p>
    <w:p w14:paraId="549B3EEB" w14:textId="52621334" w:rsidR="00650F5F" w:rsidRPr="003F2E08" w:rsidRDefault="00650F5F" w:rsidP="001C5921">
      <w:pPr>
        <w:contextualSpacing/>
        <w:mirrorIndents/>
        <w:jc w:val="center"/>
        <w:rPr>
          <w:noProof/>
        </w:rPr>
      </w:pPr>
    </w:p>
    <w:p w14:paraId="69B57F6A" w14:textId="04F02796" w:rsidR="00650F5F" w:rsidRPr="003F2E08" w:rsidRDefault="00650F5F" w:rsidP="001C5921">
      <w:pPr>
        <w:contextualSpacing/>
        <w:mirrorIndents/>
        <w:jc w:val="center"/>
        <w:rPr>
          <w:noProof/>
        </w:rPr>
      </w:pPr>
    </w:p>
    <w:p w14:paraId="663C2B87" w14:textId="03FBC06F" w:rsidR="00650F5F" w:rsidRPr="003F2E08" w:rsidRDefault="00650F5F" w:rsidP="001C5921">
      <w:pPr>
        <w:contextualSpacing/>
        <w:mirrorIndents/>
        <w:jc w:val="center"/>
        <w:rPr>
          <w:noProof/>
        </w:rPr>
      </w:pPr>
    </w:p>
    <w:p w14:paraId="3F01B1DA" w14:textId="749F4609" w:rsidR="00650F5F" w:rsidRPr="003F2E08" w:rsidRDefault="00650F5F" w:rsidP="001C5921">
      <w:pPr>
        <w:contextualSpacing/>
        <w:mirrorIndents/>
        <w:jc w:val="center"/>
        <w:rPr>
          <w:noProof/>
        </w:rPr>
      </w:pPr>
    </w:p>
    <w:p w14:paraId="05561DED" w14:textId="2577D050" w:rsidR="00650F5F" w:rsidRPr="003F2E08" w:rsidRDefault="00650F5F" w:rsidP="001C5921">
      <w:pPr>
        <w:contextualSpacing/>
        <w:mirrorIndents/>
        <w:jc w:val="center"/>
        <w:rPr>
          <w:noProof/>
        </w:rPr>
      </w:pPr>
    </w:p>
    <w:p w14:paraId="0C1ED09A" w14:textId="77777777" w:rsidR="00650F5F" w:rsidRPr="003F2E08" w:rsidRDefault="00650F5F" w:rsidP="001C5921">
      <w:pPr>
        <w:contextualSpacing/>
        <w:mirrorIndents/>
        <w:jc w:val="center"/>
        <w:rPr>
          <w:noProof/>
        </w:rPr>
      </w:pPr>
    </w:p>
    <w:p w14:paraId="3954EB75" w14:textId="26B8DD86" w:rsidR="00650F5F" w:rsidRPr="003F2E08" w:rsidRDefault="00650F5F" w:rsidP="001C5921">
      <w:pPr>
        <w:contextualSpacing/>
        <w:mirrorIndents/>
        <w:jc w:val="center"/>
        <w:rPr>
          <w:noProof/>
        </w:rPr>
      </w:pPr>
    </w:p>
    <w:p w14:paraId="19897A32" w14:textId="4B2E30E4" w:rsidR="00650F5F" w:rsidRPr="003F2E08" w:rsidRDefault="00650F5F" w:rsidP="001C5921">
      <w:pPr>
        <w:contextualSpacing/>
        <w:mirrorIndents/>
        <w:jc w:val="center"/>
        <w:rPr>
          <w:noProof/>
        </w:rPr>
      </w:pPr>
    </w:p>
    <w:p w14:paraId="757156D6" w14:textId="28FD0A3E" w:rsidR="00650F5F" w:rsidRDefault="00650F5F" w:rsidP="001C5921">
      <w:pPr>
        <w:contextualSpacing/>
        <w:mirrorIndents/>
        <w:jc w:val="center"/>
        <w:rPr>
          <w:noProof/>
        </w:rPr>
      </w:pPr>
    </w:p>
    <w:p w14:paraId="0E7EC35E" w14:textId="77777777" w:rsidR="00CA1FEB" w:rsidRPr="003F2E08" w:rsidRDefault="00CA1FEB" w:rsidP="001C5921">
      <w:pPr>
        <w:contextualSpacing/>
        <w:mirrorIndents/>
        <w:jc w:val="center"/>
        <w:rPr>
          <w:noProof/>
        </w:rPr>
      </w:pPr>
    </w:p>
    <w:p w14:paraId="0FEEC055" w14:textId="31F34AB7" w:rsidR="001C5921" w:rsidRPr="003F2E08" w:rsidRDefault="001C5921" w:rsidP="006A600B">
      <w:pPr>
        <w:spacing w:line="240" w:lineRule="exact"/>
        <w:ind w:firstLineChars="1680" w:firstLine="2688"/>
        <w:rPr>
          <w:rFonts w:ascii="HG丸ｺﾞｼｯｸM-PRO" w:eastAsia="HG丸ｺﾞｼｯｸM-PRO" w:hAnsi="HG丸ｺﾞｼｯｸM-PRO" w:cs="ＭＳ Ｐゴシック"/>
          <w:kern w:val="0"/>
          <w:sz w:val="16"/>
          <w:szCs w:val="20"/>
          <w:lang w:eastAsia="zh-TW"/>
        </w:rPr>
      </w:pPr>
      <w:bookmarkStart w:id="112" w:name="_Hlk54117167"/>
      <w:r w:rsidRPr="003F2E08">
        <w:rPr>
          <w:rFonts w:ascii="HG丸ｺﾞｼｯｸM-PRO" w:eastAsia="HG丸ｺﾞｼｯｸM-PRO" w:hAnsi="HG丸ｺﾞｼｯｸM-PRO" w:cs="ＭＳ Ｐゴシック" w:hint="eastAsia"/>
          <w:kern w:val="0"/>
          <w:sz w:val="16"/>
          <w:szCs w:val="20"/>
          <w:lang w:eastAsia="zh-TW"/>
        </w:rPr>
        <w:t>資料：相模原市「高齢者等実態調査</w:t>
      </w:r>
      <w:r w:rsidR="00C73B72" w:rsidRPr="003F2E08">
        <w:rPr>
          <w:rFonts w:ascii="HG丸ｺﾞｼｯｸM-PRO" w:eastAsia="HG丸ｺﾞｼｯｸM-PRO" w:hAnsi="HG丸ｺﾞｼｯｸM-PRO" w:cs="ＭＳ Ｐゴシック" w:hint="eastAsia"/>
          <w:kern w:val="0"/>
          <w:sz w:val="16"/>
          <w:szCs w:val="20"/>
          <w:lang w:eastAsia="zh-TW"/>
        </w:rPr>
        <w:t>（一般調査）</w:t>
      </w:r>
      <w:r w:rsidRPr="003F2E08">
        <w:rPr>
          <w:rFonts w:ascii="HG丸ｺﾞｼｯｸM-PRO" w:eastAsia="HG丸ｺﾞｼｯｸM-PRO" w:hAnsi="HG丸ｺﾞｼｯｸM-PRO" w:cs="ＭＳ Ｐゴシック" w:hint="eastAsia"/>
          <w:kern w:val="0"/>
          <w:sz w:val="16"/>
          <w:szCs w:val="20"/>
          <w:lang w:eastAsia="zh-TW"/>
        </w:rPr>
        <w:t>」</w:t>
      </w:r>
      <w:r w:rsidR="000F6BB3" w:rsidRPr="003F2E08">
        <w:rPr>
          <w:rFonts w:ascii="HG丸ｺﾞｼｯｸM-PRO" w:eastAsia="HG丸ｺﾞｼｯｸM-PRO" w:hAnsi="HG丸ｺﾞｼｯｸM-PRO" w:cs="ＭＳ Ｐゴシック" w:hint="eastAsia"/>
          <w:kern w:val="0"/>
          <w:sz w:val="16"/>
          <w:szCs w:val="20"/>
          <w:lang w:eastAsia="zh-TW"/>
        </w:rPr>
        <w:t>（令和４年度）</w:t>
      </w:r>
    </w:p>
    <w:bookmarkEnd w:id="112"/>
    <w:p w14:paraId="3CB7FE69" w14:textId="5E04D7B9" w:rsidR="001C5921" w:rsidRPr="003F2E08" w:rsidRDefault="001C5921" w:rsidP="00A55525">
      <w:pPr>
        <w:snapToGrid w:val="0"/>
        <w:jc w:val="both"/>
        <w:rPr>
          <w:rFonts w:ascii="HG丸ｺﾞｼｯｸM-PRO" w:eastAsia="HG丸ｺﾞｼｯｸM-PRO" w:hAnsi="HG丸ｺﾞｼｯｸM-PRO" w:cs="Times New Roman"/>
          <w:sz w:val="22"/>
          <w:lang w:eastAsia="zh-TW"/>
        </w:rPr>
      </w:pPr>
    </w:p>
    <w:p w14:paraId="300C93F7" w14:textId="66DD45F6" w:rsidR="00A55525" w:rsidRPr="003F2E08" w:rsidRDefault="00452F18" w:rsidP="00F07673">
      <w:pPr>
        <w:spacing w:afterLines="50" w:after="174" w:line="500" w:lineRule="exact"/>
        <w:ind w:leftChars="100" w:left="24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42688" behindDoc="1" locked="0" layoutInCell="1" allowOverlap="1" wp14:anchorId="51D1D9F7" wp14:editId="6C548AA8">
                <wp:simplePos x="0" y="0"/>
                <wp:positionH relativeFrom="column">
                  <wp:posOffset>0</wp:posOffset>
                </wp:positionH>
                <wp:positionV relativeFrom="paragraph">
                  <wp:posOffset>182880</wp:posOffset>
                </wp:positionV>
                <wp:extent cx="6192520" cy="28575"/>
                <wp:effectExtent l="0" t="0" r="36830" b="28575"/>
                <wp:wrapNone/>
                <wp:docPr id="156" name="グループ化 156"/>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157" name="直線コネクタ 157"/>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58" name="直線コネクタ 158"/>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DB79109" id="グループ化 156" o:spid="_x0000_s1026" style="position:absolute;left:0;text-align:left;margin-left:0;margin-top:14.4pt;width:487.6pt;height:2.25pt;z-index:-251873792"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">
                <v:line id="直線コネクタ 157"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" strokecolor="#7f7f7f [1612]" strokeweight="1.75pt">
                  <v:stroke joinstyle="miter" endcap="round"/>
                </v:line>
                <v:line id="直線コネクタ 158"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" strokecolor="#bfbfbf [2412]" strokeweight="1.75pt">
                  <v:stroke joinstyle="miter" endcap="round"/>
                </v:line>
              </v:group>
            </w:pict>
          </mc:Fallback>
        </mc:AlternateContent>
      </w:r>
      <w:r w:rsidR="00A55525" w:rsidRPr="003F2E08">
        <w:rPr>
          <w:rFonts w:hAnsi="BIZ UDゴシック" w:hint="eastAsia"/>
          <w:b/>
          <w:bCs/>
          <w:sz w:val="22"/>
        </w:rPr>
        <w:t xml:space="preserve"> </w:t>
      </w:r>
      <w:r w:rsidR="00A55525" w:rsidRPr="003F2E08">
        <w:rPr>
          <w:rFonts w:hAnsi="BIZ UDゴシック" w:hint="eastAsia"/>
          <w:b/>
          <w:bCs/>
          <w:sz w:val="22"/>
          <w:shd w:val="clear" w:color="auto" w:fill="FFFFFF" w:themeFill="background1"/>
        </w:rPr>
        <w:t xml:space="preserve"> 今後の方向性 </w:t>
      </w:r>
      <w:r w:rsidR="00A55525" w:rsidRPr="003F2E08">
        <w:rPr>
          <w:rFonts w:hAnsi="BIZ UDゴシック" w:hint="eastAsia"/>
          <w:b/>
          <w:bCs/>
          <w:sz w:val="22"/>
        </w:rPr>
        <w:t xml:space="preserve"> </w:t>
      </w:r>
    </w:p>
    <w:p w14:paraId="2E4378AD" w14:textId="5A495731" w:rsidR="00F14E78" w:rsidRPr="003F2E08" w:rsidRDefault="00A55525" w:rsidP="00661166">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F14E78" w:rsidRPr="003F2E08">
        <w:rPr>
          <w:rFonts w:ascii="BIZ UDゴシック" w:eastAsia="BIZ UDゴシック" w:hAnsi="BIZ UDゴシック" w:hint="eastAsia"/>
          <w:sz w:val="22"/>
        </w:rPr>
        <w:t>ボランティア等による住民主体の支援等の担い手の発掘・育成を支援し、高齢者の介護予防・生活支援に関するサービスの拡充を図ります。</w:t>
      </w:r>
    </w:p>
    <w:p w14:paraId="63048530" w14:textId="2F643637" w:rsidR="00F14E78" w:rsidRPr="003F2E08" w:rsidRDefault="00A55525" w:rsidP="00661166">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F14E78" w:rsidRPr="003F2E08">
        <w:rPr>
          <w:rFonts w:ascii="BIZ UDゴシック" w:eastAsia="BIZ UDゴシック" w:hAnsi="BIZ UDゴシック" w:hint="eastAsia"/>
          <w:sz w:val="22"/>
        </w:rPr>
        <w:t>地域で活動する機会や役割を担うことで、自立支援につながるよう、介護予防、生活支援、社会参加が一体となった取組を推進します。</w:t>
      </w:r>
    </w:p>
    <w:p w14:paraId="25C2C1D9" w14:textId="595BF6A3" w:rsidR="00856541" w:rsidRPr="003F2E08" w:rsidRDefault="00A55525" w:rsidP="00661166">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F14E78" w:rsidRPr="003F2E08">
        <w:rPr>
          <w:rFonts w:ascii="BIZ UDゴシック" w:eastAsia="BIZ UDゴシック" w:hAnsi="BIZ UDゴシック" w:hint="eastAsia"/>
          <w:sz w:val="22"/>
        </w:rPr>
        <w:t>介護予防に取り組む事業への参加を促進</w:t>
      </w:r>
      <w:r w:rsidR="00517EDC">
        <w:rPr>
          <w:rFonts w:ascii="BIZ UDゴシック" w:eastAsia="BIZ UDゴシック" w:hAnsi="BIZ UDゴシック" w:hint="eastAsia"/>
          <w:sz w:val="22"/>
        </w:rPr>
        <w:t>します</w:t>
      </w:r>
      <w:r w:rsidR="00F14E78" w:rsidRPr="003F2E08">
        <w:rPr>
          <w:rFonts w:ascii="BIZ UDゴシック" w:eastAsia="BIZ UDゴシック" w:hAnsi="BIZ UDゴシック" w:hint="eastAsia"/>
          <w:sz w:val="22"/>
        </w:rPr>
        <w:t>。</w:t>
      </w:r>
    </w:p>
    <w:p w14:paraId="6D81634F" w14:textId="17648053" w:rsidR="00A55525" w:rsidRPr="003F2E08" w:rsidRDefault="009B479D" w:rsidP="006522C5">
      <w:pPr>
        <w:spacing w:afterLines="50" w:after="174" w:line="500" w:lineRule="exact"/>
        <w:ind w:leftChars="100" w:left="240"/>
        <w:rPr>
          <w:rFonts w:hAnsi="BIZ UDゴシック"/>
          <w:b/>
          <w:bCs/>
          <w:sz w:val="22"/>
        </w:rPr>
      </w:pPr>
      <w:r w:rsidRPr="003F2E08">
        <w:rPr>
          <w:noProof/>
        </w:rPr>
        <mc:AlternateContent>
          <mc:Choice Requires="wpg">
            <w:drawing>
              <wp:anchor distT="0" distB="0" distL="114300" distR="114300" simplePos="0" relativeHeight="251444736" behindDoc="1" locked="0" layoutInCell="1" allowOverlap="1" wp14:anchorId="010E773C" wp14:editId="0D80699A">
                <wp:simplePos x="0" y="0"/>
                <wp:positionH relativeFrom="column">
                  <wp:posOffset>3175</wp:posOffset>
                </wp:positionH>
                <wp:positionV relativeFrom="paragraph">
                  <wp:posOffset>179070</wp:posOffset>
                </wp:positionV>
                <wp:extent cx="6160770" cy="59055"/>
                <wp:effectExtent l="0" t="0" r="30480" b="17145"/>
                <wp:wrapNone/>
                <wp:docPr id="2200" name="グループ化 2200"/>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2201" name="直線コネクタ 2201"/>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202" name="直線コネクタ 2202"/>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203" name="直線コネクタ 2203"/>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D5CD96C" id="グループ化 2200" o:spid="_x0000_s1026" style="position:absolute;left:0;text-align:left;margin-left:.25pt;margin-top:14.1pt;width:485.1pt;height:4.65pt;z-index:-251871744;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">
                <v:line id="直線コネクタ 2201"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" strokecolor="#7f7f7f [1612]" strokeweight="1.75pt">
                  <v:stroke joinstyle="miter" endcap="round"/>
                </v:line>
                <v:line id="直線コネクタ 2202"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" strokecolor="#7f7f7f [1612]" strokeweight="1.75pt">
                  <v:stroke joinstyle="miter" endcap="round"/>
                </v:line>
                <v:line id="直線コネクタ 2203"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" strokecolor="#7f7f7f [1612]" strokeweight="1.75pt">
                  <v:stroke joinstyle="miter" endcap="round"/>
                </v:line>
              </v:group>
            </w:pict>
          </mc:Fallback>
        </mc:AlternateContent>
      </w:r>
      <w:r w:rsidR="00A55525" w:rsidRPr="003F2E08">
        <w:rPr>
          <w:rFonts w:hAnsi="BIZ UDゴシック" w:hint="eastAsia"/>
          <w:b/>
          <w:bCs/>
          <w:sz w:val="22"/>
        </w:rPr>
        <w:t xml:space="preserve"> </w:t>
      </w:r>
      <w:r w:rsidR="00A55525" w:rsidRPr="003F2E08">
        <w:rPr>
          <w:rFonts w:hAnsi="BIZ UDゴシック" w:hint="eastAsia"/>
          <w:b/>
          <w:bCs/>
          <w:sz w:val="22"/>
          <w:shd w:val="clear" w:color="auto" w:fill="FFFFFF" w:themeFill="background1"/>
        </w:rPr>
        <w:t xml:space="preserve"> 主な</w:t>
      </w:r>
      <w:r w:rsidR="009611FE" w:rsidRPr="003F2E08">
        <w:rPr>
          <w:rFonts w:hAnsi="BIZ UDゴシック" w:hint="eastAsia"/>
          <w:b/>
          <w:bCs/>
          <w:sz w:val="22"/>
          <w:shd w:val="clear" w:color="auto" w:fill="FFFFFF" w:themeFill="background1"/>
        </w:rPr>
        <w:t>取組</w:t>
      </w:r>
      <w:r w:rsidR="00A55525" w:rsidRPr="003F2E08">
        <w:rPr>
          <w:rFonts w:hAnsi="BIZ UDゴシック" w:hint="eastAsia"/>
          <w:b/>
          <w:bCs/>
          <w:sz w:val="22"/>
          <w:shd w:val="clear" w:color="auto" w:fill="FFFFFF" w:themeFill="background1"/>
        </w:rPr>
        <w:t xml:space="preserve"> </w:t>
      </w:r>
    </w:p>
    <w:p w14:paraId="36C94903" w14:textId="561F4BAA" w:rsidR="0003682F" w:rsidRPr="003F2E08" w:rsidRDefault="00A55525" w:rsidP="006522C5">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3682F" w:rsidRPr="003F2E08">
        <w:rPr>
          <w:rFonts w:ascii="BIZ UDゴシック" w:eastAsia="BIZ UDゴシック" w:hAnsi="BIZ UDゴシック" w:hint="eastAsia"/>
          <w:sz w:val="22"/>
        </w:rPr>
        <w:t>シニアサポート活動の担い手の養成</w:t>
      </w:r>
    </w:p>
    <w:p w14:paraId="65C01B31" w14:textId="6D0C672A" w:rsidR="00A60D65" w:rsidRPr="003F2E08" w:rsidRDefault="00A55525" w:rsidP="005C0AAB">
      <w:pPr>
        <w:pStyle w:val="1b"/>
        <w:spacing w:afterLines="0" w:after="0" w:line="360" w:lineRule="exact"/>
        <w:ind w:leftChars="146" w:left="484" w:hangingChars="61" w:hanging="134"/>
        <w:rPr>
          <w:rFonts w:hAnsi="HG丸ｺﾞｼｯｸM-PRO" w:cs="Times New Roman"/>
          <w:sz w:val="22"/>
        </w:rPr>
      </w:pPr>
      <w:r w:rsidRPr="003F2E08">
        <w:rPr>
          <w:rFonts w:ascii="BIZ UDゴシック" w:eastAsia="BIZ UDゴシック" w:hAnsi="BIZ UDゴシック" w:hint="eastAsia"/>
          <w:sz w:val="22"/>
        </w:rPr>
        <w:t>▶</w:t>
      </w:r>
      <w:r w:rsidR="0003682F" w:rsidRPr="003F2E08">
        <w:rPr>
          <w:rFonts w:ascii="BIZ UDゴシック" w:eastAsia="BIZ UDゴシック" w:hAnsi="BIZ UDゴシック" w:hint="eastAsia"/>
          <w:sz w:val="22"/>
        </w:rPr>
        <w:t>介護支援ボランティア事業の充実、介護予防サポーターの養成・支援</w:t>
      </w:r>
      <w:r w:rsidR="00A60D65" w:rsidRPr="003F2E08">
        <w:rPr>
          <w:rFonts w:hAnsi="HG丸ｺﾞｼｯｸM-PRO" w:cs="Times New Roman"/>
          <w:sz w:val="22"/>
        </w:rPr>
        <w:br w:type="page"/>
      </w:r>
    </w:p>
    <w:p w14:paraId="67E6B56E" w14:textId="3F9920E2" w:rsidR="00856541" w:rsidRPr="00084A14" w:rsidRDefault="00856541" w:rsidP="00164B93">
      <w:pPr>
        <w:pStyle w:val="41"/>
        <w:ind w:leftChars="0" w:left="0"/>
        <w:rPr>
          <w:rFonts w:ascii="BIZ UDゴシック" w:eastAsia="BIZ UDゴシック" w:hAnsi="BIZ UDゴシック" w:cs="Times New Roman"/>
          <w:b w:val="0"/>
          <w:color w:val="FFFFFF" w:themeColor="background1"/>
          <w:sz w:val="24"/>
          <w:szCs w:val="22"/>
          <w:highlight w:val="black"/>
        </w:rPr>
      </w:pPr>
      <w:r w:rsidRPr="00084A14">
        <w:rPr>
          <w:rFonts w:ascii="BIZ UDゴシック" w:eastAsia="BIZ UDゴシック" w:hAnsi="BIZ UDゴシック" w:cs="Times New Roman" w:hint="eastAsia"/>
          <w:b w:val="0"/>
          <w:color w:val="FFFFFF" w:themeColor="background1"/>
          <w:sz w:val="24"/>
          <w:szCs w:val="22"/>
          <w:highlight w:val="black"/>
        </w:rPr>
        <w:lastRenderedPageBreak/>
        <w:t>〔</w:t>
      </w:r>
      <w:r w:rsidRPr="00084A14">
        <w:rPr>
          <w:rFonts w:ascii="BIZ UDゴシック" w:eastAsia="BIZ UDゴシック" w:hAnsi="BIZ UDゴシック" w:cs="Times New Roman"/>
          <w:b w:val="0"/>
          <w:color w:val="FFFFFF" w:themeColor="background1"/>
          <w:sz w:val="24"/>
          <w:szCs w:val="22"/>
          <w:highlight w:val="black"/>
        </w:rPr>
        <w:t>(</w:t>
      </w:r>
      <w:r w:rsidR="00EA78BB" w:rsidRPr="00084A14">
        <w:rPr>
          <w:rFonts w:ascii="BIZ UDゴシック" w:eastAsia="BIZ UDゴシック" w:hAnsi="BIZ UDゴシック" w:cs="Times New Roman" w:hint="eastAsia"/>
          <w:b w:val="0"/>
          <w:color w:val="FFFFFF" w:themeColor="background1"/>
          <w:sz w:val="24"/>
          <w:szCs w:val="22"/>
          <w:highlight w:val="black"/>
        </w:rPr>
        <w:t>5</w:t>
      </w:r>
      <w:r w:rsidRPr="00084A14">
        <w:rPr>
          <w:rFonts w:ascii="BIZ UDゴシック" w:eastAsia="BIZ UDゴシック" w:hAnsi="BIZ UDゴシック" w:cs="Times New Roman"/>
          <w:b w:val="0"/>
          <w:color w:val="FFFFFF" w:themeColor="background1"/>
          <w:sz w:val="24"/>
          <w:szCs w:val="22"/>
          <w:highlight w:val="black"/>
        </w:rPr>
        <w:t>) 健康づくりと疾病予防・対策の推進〕</w:t>
      </w:r>
    </w:p>
    <w:p w14:paraId="60391923" w14:textId="6C200491" w:rsidR="00E7333E" w:rsidRPr="003F2E08" w:rsidRDefault="00540D29" w:rsidP="006B1A7F">
      <w:pPr>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13728" behindDoc="0" locked="0" layoutInCell="1" allowOverlap="1" wp14:anchorId="235C20F2" wp14:editId="7025C64A">
            <wp:simplePos x="0" y="0"/>
            <wp:positionH relativeFrom="page">
              <wp:posOffset>575945</wp:posOffset>
            </wp:positionH>
            <wp:positionV relativeFrom="page">
              <wp:posOffset>9465310</wp:posOffset>
            </wp:positionV>
            <wp:extent cx="649080" cy="649080"/>
            <wp:effectExtent l="0" t="0" r="0" b="0"/>
            <wp:wrapNone/>
            <wp:docPr id="981302628" name="図 5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02628" name="図 56" descr="QR コード&#10;&#10;自動的に生成された説明"/>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3EAE5151" w14:textId="77777777" w:rsidR="00C23641" w:rsidRPr="003F2E08" w:rsidRDefault="00C23641" w:rsidP="006B1A7F">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40640" behindDoc="1" locked="0" layoutInCell="1" allowOverlap="1" wp14:anchorId="407269D1" wp14:editId="24B4051D">
                <wp:simplePos x="0" y="0"/>
                <wp:positionH relativeFrom="column">
                  <wp:posOffset>1905</wp:posOffset>
                </wp:positionH>
                <wp:positionV relativeFrom="paragraph">
                  <wp:posOffset>205740</wp:posOffset>
                </wp:positionV>
                <wp:extent cx="6170295" cy="0"/>
                <wp:effectExtent l="0" t="0" r="0" b="0"/>
                <wp:wrapNone/>
                <wp:docPr id="279" name="直線コネクタ 279"/>
                <wp:cNvGraphicFramePr/>
                <a:graphic xmlns:a="http://schemas.openxmlformats.org/drawingml/2006/main">
                  <a:graphicData uri="http://schemas.microsoft.com/office/word/2010/wordprocessingShape">
                    <wps:wsp>
                      <wps:cNvCnPr/>
                      <wps:spPr>
                        <a:xfrm>
                          <a:off x="0" y="0"/>
                          <a:ext cx="617029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A3A7E3D" id="直線コネクタ 279" o:spid="_x0000_s1026" style="position:absolute;left:0;text-align:left;z-index:-251875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44D10008" w14:textId="68411D9A" w:rsidR="00B56F72" w:rsidRPr="003F2E08" w:rsidRDefault="00C23641" w:rsidP="00661166">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A57361" w:rsidRPr="003F2E08">
        <w:rPr>
          <w:rFonts w:ascii="BIZ UDゴシック" w:eastAsia="BIZ UDゴシック" w:hAnsi="BIZ UDゴシック" w:hint="eastAsia"/>
          <w:sz w:val="22"/>
        </w:rPr>
        <w:t>令和元</w:t>
      </w:r>
      <w:r w:rsidR="00267392" w:rsidRPr="003F2E08">
        <w:rPr>
          <w:rFonts w:ascii="BIZ UDゴシック" w:eastAsia="BIZ UDゴシック" w:hAnsi="BIZ UDゴシック" w:hint="eastAsia"/>
          <w:sz w:val="22"/>
        </w:rPr>
        <w:t>年</w:t>
      </w:r>
      <w:r w:rsidR="00F22439" w:rsidRPr="003F2E08">
        <w:rPr>
          <w:rFonts w:ascii="BIZ UDゴシック" w:eastAsia="BIZ UDゴシック" w:hAnsi="BIZ UDゴシック" w:hint="eastAsia"/>
          <w:sz w:val="22"/>
        </w:rPr>
        <w:t>度</w:t>
      </w:r>
      <w:r w:rsidR="00267392" w:rsidRPr="003F2E08">
        <w:rPr>
          <w:rFonts w:ascii="BIZ UDゴシック" w:eastAsia="BIZ UDゴシック" w:hAnsi="BIZ UDゴシック" w:hint="eastAsia"/>
          <w:sz w:val="22"/>
        </w:rPr>
        <w:t>と令和</w:t>
      </w:r>
      <w:r w:rsidR="00F22439" w:rsidRPr="003F2E08">
        <w:rPr>
          <w:rFonts w:ascii="BIZ UDゴシック" w:eastAsia="BIZ UDゴシック" w:hAnsi="BIZ UDゴシック" w:hint="eastAsia"/>
          <w:sz w:val="22"/>
        </w:rPr>
        <w:t>４</w:t>
      </w:r>
      <w:r w:rsidR="00267392" w:rsidRPr="003F2E08">
        <w:rPr>
          <w:rFonts w:ascii="BIZ UDゴシック" w:eastAsia="BIZ UDゴシック" w:hAnsi="BIZ UDゴシック" w:hint="eastAsia"/>
          <w:sz w:val="22"/>
        </w:rPr>
        <w:t>年</w:t>
      </w:r>
      <w:r w:rsidR="00F22439" w:rsidRPr="003F2E08">
        <w:rPr>
          <w:rFonts w:ascii="BIZ UDゴシック" w:eastAsia="BIZ UDゴシック" w:hAnsi="BIZ UDゴシック" w:hint="eastAsia"/>
          <w:sz w:val="22"/>
        </w:rPr>
        <w:t>度</w:t>
      </w:r>
      <w:r w:rsidR="00267392" w:rsidRPr="003F2E08">
        <w:rPr>
          <w:rFonts w:ascii="BIZ UDゴシック" w:eastAsia="BIZ UDゴシック" w:hAnsi="BIZ UDゴシック" w:hint="eastAsia"/>
          <w:sz w:val="22"/>
        </w:rPr>
        <w:t>の高齢者等実態調査の結果を比較すると、</w:t>
      </w:r>
      <w:r w:rsidR="00B56F72" w:rsidRPr="003F2E08">
        <w:rPr>
          <w:rFonts w:ascii="BIZ UDゴシック" w:eastAsia="BIZ UDゴシック" w:hAnsi="BIZ UDゴシック" w:hint="eastAsia"/>
          <w:sz w:val="22"/>
        </w:rPr>
        <w:t>健康状態について</w:t>
      </w:r>
      <w:r w:rsidR="00267392" w:rsidRPr="003F2E08">
        <w:rPr>
          <w:rFonts w:ascii="BIZ UDゴシック" w:eastAsia="BIZ UDゴシック" w:hAnsi="BIZ UDゴシック" w:hint="eastAsia"/>
          <w:sz w:val="22"/>
        </w:rPr>
        <w:t>「あまりよくない」または</w:t>
      </w:r>
      <w:r w:rsidR="00B56F72" w:rsidRPr="003F2E08">
        <w:rPr>
          <w:rFonts w:ascii="BIZ UDゴシック" w:eastAsia="BIZ UDゴシック" w:hAnsi="BIZ UDゴシック" w:hint="eastAsia"/>
          <w:sz w:val="22"/>
        </w:rPr>
        <w:t>「よくない」と回答している方</w:t>
      </w:r>
      <w:r w:rsidR="00F22439" w:rsidRPr="003F2E08">
        <w:rPr>
          <w:rFonts w:ascii="BIZ UDゴシック" w:eastAsia="BIZ UDゴシック" w:hAnsi="BIZ UDゴシック" w:hint="eastAsia"/>
          <w:sz w:val="22"/>
        </w:rPr>
        <w:t>の割合で特に大きな違いはみられません。</w:t>
      </w:r>
    </w:p>
    <w:p w14:paraId="7A8AD168" w14:textId="3644CC1C" w:rsidR="008F78B9" w:rsidRPr="003F2E08" w:rsidRDefault="00C23641" w:rsidP="00661166">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介護予防活動を促進するとともに、その前段階であるオーラルフレイル・フレイル予防等に関する取組を促進する必要があります。</w:t>
      </w:r>
    </w:p>
    <w:p w14:paraId="6B609551" w14:textId="6B49B2F0" w:rsidR="00621489" w:rsidRPr="003F2E08" w:rsidRDefault="00621489" w:rsidP="006F718A">
      <w:pPr>
        <w:spacing w:line="340" w:lineRule="exact"/>
        <w:contextualSpacing/>
        <w:mirrorIndents/>
        <w:jc w:val="both"/>
        <w:rPr>
          <w:rFonts w:ascii="HG丸ｺﾞｼｯｸM-PRO" w:eastAsia="HG丸ｺﾞｼｯｸM-PRO" w:hAnsi="HG丸ｺﾞｼｯｸM-PRO"/>
          <w:bCs/>
          <w:sz w:val="22"/>
        </w:rPr>
      </w:pPr>
    </w:p>
    <w:p w14:paraId="39B5E9EF" w14:textId="19B68674" w:rsidR="00103E81" w:rsidRPr="003F2E08" w:rsidRDefault="0020030C" w:rsidP="00E7333E">
      <w:pPr>
        <w:pStyle w:val="af8"/>
        <w:spacing w:line="340" w:lineRule="exact"/>
        <w:contextualSpacing/>
        <w:mirrorIndents/>
        <w:jc w:val="center"/>
        <w:rPr>
          <w:rFonts w:hAnsi="BIZ UDゴシック"/>
          <w:b w:val="0"/>
          <w:bCs w:val="0"/>
          <w:sz w:val="22"/>
          <w:szCs w:val="22"/>
        </w:rPr>
      </w:pPr>
      <w:r>
        <w:rPr>
          <w:rFonts w:hint="eastAsia"/>
          <w:noProof/>
        </w:rPr>
        <mc:AlternateContent>
          <mc:Choice Requires="wpg">
            <w:drawing>
              <wp:anchor distT="0" distB="0" distL="114300" distR="114300" simplePos="0" relativeHeight="251748864" behindDoc="0" locked="0" layoutInCell="1" allowOverlap="1" wp14:anchorId="0ACC402B" wp14:editId="531981FB">
                <wp:simplePos x="0" y="0"/>
                <wp:positionH relativeFrom="column">
                  <wp:posOffset>907576</wp:posOffset>
                </wp:positionH>
                <wp:positionV relativeFrom="paragraph">
                  <wp:posOffset>3725</wp:posOffset>
                </wp:positionV>
                <wp:extent cx="4354830" cy="2542540"/>
                <wp:effectExtent l="0" t="0" r="0" b="0"/>
                <wp:wrapNone/>
                <wp:docPr id="421800202" name="グループ化 13"/>
                <wp:cNvGraphicFramePr/>
                <a:graphic xmlns:a="http://schemas.openxmlformats.org/drawingml/2006/main">
                  <a:graphicData uri="http://schemas.microsoft.com/office/word/2010/wordprocessingGroup">
                    <wpg:wgp>
                      <wpg:cNvGrpSpPr/>
                      <wpg:grpSpPr>
                        <a:xfrm>
                          <a:off x="0" y="0"/>
                          <a:ext cx="4354830" cy="2542540"/>
                          <a:chOff x="0" y="0"/>
                          <a:chExt cx="4354830" cy="2542540"/>
                        </a:xfrm>
                      </wpg:grpSpPr>
                      <pic:pic xmlns:pic="http://schemas.openxmlformats.org/drawingml/2006/picture">
                        <pic:nvPicPr>
                          <pic:cNvPr id="1212724009" name="図 11"/>
                          <pic:cNvPicPr>
                            <a:picLocks noChangeAspect="1"/>
                          </pic:cNvPicPr>
                        </pic:nvPicPr>
                        <pic:blipFill rotWithShape="1">
                          <a:blip r:embed="rId152" cstate="print">
                            <a:extLst>
                              <a:ext uri="{28A0092B-C50C-407E-A947-70E740481C1C}">
                                <a14:useLocalDpi xmlns:a14="http://schemas.microsoft.com/office/drawing/2010/main" val="0"/>
                              </a:ext>
                            </a:extLst>
                          </a:blip>
                          <a:srcRect l="5537"/>
                          <a:stretch/>
                        </pic:blipFill>
                        <pic:spPr bwMode="auto">
                          <a:xfrm>
                            <a:off x="1104900" y="0"/>
                            <a:ext cx="3249930" cy="2542540"/>
                          </a:xfrm>
                          <a:prstGeom prst="rect">
                            <a:avLst/>
                          </a:prstGeom>
                          <a:noFill/>
                          <a:ln>
                            <a:noFill/>
                          </a:ln>
                          <a:extLst>
                            <a:ext uri="{53640926-AAD7-44D8-BBD7-CCE9431645EC}">
                              <a14:shadowObscured xmlns:a14="http://schemas.microsoft.com/office/drawing/2010/main"/>
                            </a:ext>
                          </a:extLst>
                        </pic:spPr>
                      </pic:pic>
                      <wps:wsp>
                        <wps:cNvPr id="1496185026" name="テキスト ボックス 12"/>
                        <wps:cNvSpPr txBox="1"/>
                        <wps:spPr>
                          <a:xfrm>
                            <a:off x="0" y="866775"/>
                            <a:ext cx="1261110" cy="1082040"/>
                          </a:xfrm>
                          <a:prstGeom prst="rect">
                            <a:avLst/>
                          </a:prstGeom>
                          <a:noFill/>
                          <a:ln w="6350">
                            <a:noFill/>
                          </a:ln>
                        </wps:spPr>
                        <wps:txbx>
                          <w:txbxContent>
                            <w:p w14:paraId="24009683" w14:textId="77777777" w:rsidR="001F241D" w:rsidRPr="00F60572" w:rsidRDefault="001F241D" w:rsidP="0020030C">
                              <w:pPr>
                                <w:snapToGrid w:val="0"/>
                                <w:rPr>
                                  <w:sz w:val="18"/>
                                  <w:szCs w:val="18"/>
                                  <w:lang w:eastAsia="zh-TW"/>
                                </w:rPr>
                              </w:pPr>
                              <w:r w:rsidRPr="00F60572">
                                <w:rPr>
                                  <w:rFonts w:hint="eastAsia"/>
                                  <w:sz w:val="18"/>
                                  <w:szCs w:val="18"/>
                                  <w:lang w:eastAsia="zh-TW"/>
                                </w:rPr>
                                <w:t>一般調査</w:t>
                              </w:r>
                            </w:p>
                            <w:p w14:paraId="459AEE44" w14:textId="77777777" w:rsidR="001F241D" w:rsidRPr="00F60572" w:rsidRDefault="001F241D" w:rsidP="0020030C">
                              <w:pPr>
                                <w:snapToGrid w:val="0"/>
                                <w:rPr>
                                  <w:sz w:val="18"/>
                                  <w:szCs w:val="18"/>
                                  <w:lang w:eastAsia="zh-TW"/>
                                </w:rPr>
                              </w:pPr>
                              <w:r w:rsidRPr="00F60572">
                                <w:rPr>
                                  <w:rFonts w:hint="eastAsia"/>
                                  <w:sz w:val="18"/>
                                  <w:szCs w:val="18"/>
                                  <w:lang w:eastAsia="zh-TW"/>
                                </w:rPr>
                                <w:t>(回答者数 =</w:t>
                              </w:r>
                              <w:r w:rsidRPr="00F60572">
                                <w:rPr>
                                  <w:sz w:val="18"/>
                                  <w:szCs w:val="18"/>
                                  <w:lang w:eastAsia="zh-TW"/>
                                </w:rPr>
                                <w:t xml:space="preserve"> 7,518</w:t>
                              </w:r>
                              <w:r w:rsidRPr="00F60572">
                                <w:rPr>
                                  <w:rFonts w:hint="eastAsia"/>
                                  <w:sz w:val="18"/>
                                  <w:szCs w:val="18"/>
                                  <w:lang w:eastAsia="zh-TW"/>
                                </w:rPr>
                                <w:t>)</w:t>
                              </w:r>
                            </w:p>
                            <w:p w14:paraId="63B375E7" w14:textId="77777777" w:rsidR="001F241D" w:rsidRPr="00F60572" w:rsidRDefault="001F241D" w:rsidP="0020030C">
                              <w:pPr>
                                <w:rPr>
                                  <w:sz w:val="18"/>
                                  <w:szCs w:val="18"/>
                                  <w:lang w:eastAsia="zh-TW"/>
                                </w:rPr>
                              </w:pPr>
                            </w:p>
                            <w:p w14:paraId="76BEF887" w14:textId="77777777" w:rsidR="001F241D" w:rsidRPr="00F60572" w:rsidRDefault="001F241D" w:rsidP="0020030C">
                              <w:pPr>
                                <w:snapToGrid w:val="0"/>
                                <w:rPr>
                                  <w:sz w:val="18"/>
                                  <w:szCs w:val="18"/>
                                  <w:lang w:eastAsia="zh-TW"/>
                                </w:rPr>
                              </w:pPr>
                            </w:p>
                            <w:p w14:paraId="17515C8A" w14:textId="77777777" w:rsidR="001F241D" w:rsidRPr="00F60572" w:rsidRDefault="001F241D" w:rsidP="0020030C">
                              <w:pPr>
                                <w:snapToGrid w:val="0"/>
                                <w:rPr>
                                  <w:sz w:val="18"/>
                                  <w:szCs w:val="18"/>
                                  <w:lang w:eastAsia="zh-TW"/>
                                </w:rPr>
                              </w:pPr>
                              <w:r w:rsidRPr="00F60572">
                                <w:rPr>
                                  <w:rFonts w:hint="eastAsia"/>
                                  <w:sz w:val="18"/>
                                  <w:szCs w:val="18"/>
                                  <w:lang w:eastAsia="zh-TW"/>
                                </w:rPr>
                                <w:t>介護予防調査</w:t>
                              </w:r>
                            </w:p>
                            <w:p w14:paraId="2757D999" w14:textId="77777777" w:rsidR="001F241D" w:rsidRPr="00F60572" w:rsidRDefault="001F241D" w:rsidP="0020030C">
                              <w:pPr>
                                <w:snapToGrid w:val="0"/>
                                <w:rPr>
                                  <w:sz w:val="18"/>
                                  <w:szCs w:val="18"/>
                                </w:rPr>
                              </w:pPr>
                              <w:r w:rsidRPr="00F60572">
                                <w:rPr>
                                  <w:rFonts w:hint="eastAsia"/>
                                  <w:sz w:val="18"/>
                                  <w:szCs w:val="18"/>
                                </w:rPr>
                                <w:t>(回答者数 =</w:t>
                              </w:r>
                              <w:r w:rsidRPr="00F60572">
                                <w:rPr>
                                  <w:sz w:val="18"/>
                                  <w:szCs w:val="18"/>
                                </w:rPr>
                                <w:t xml:space="preserve"> 2,264</w:t>
                              </w:r>
                              <w:r w:rsidRPr="00F60572">
                                <w:rPr>
                                  <w:rFonts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ACC402B" id="_x0000_s1268" style="position:absolute;left:0;text-align:left;margin-left:71.45pt;margin-top:.3pt;width:342.9pt;height:200.2pt;z-index:251748864" coordsize="43548,254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">
                <v:shape id="図 11" o:spid="_x0000_s1269" type="#_x0000_t75" style="position:absolute;left:11049;width:32499;height: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">
                  <v:imagedata r:id="rId153" o:title="" cropleft="3629f"/>
                </v:shape>
                <v:shape id="テキスト ボックス 12" o:spid="_x0000_s1270" type="#_x0000_t202" style="position:absolute;top:8667;width:12611;height:10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" filled="f" stroked="f" strokeweight=".5pt">
                  <v:textbox>
                    <w:txbxContent>
                      <w:p w14:paraId="24009683" w14:textId="77777777" w:rsidR="001F241D" w:rsidRPr="00F60572" w:rsidRDefault="001F241D" w:rsidP="0020030C">
                        <w:pPr>
                          <w:snapToGrid w:val="0"/>
                          <w:rPr>
                            <w:sz w:val="18"/>
                            <w:szCs w:val="18"/>
                            <w:lang w:eastAsia="zh-TW"/>
                          </w:rPr>
                        </w:pPr>
                        <w:r w:rsidRPr="00F60572">
                          <w:rPr>
                            <w:rFonts w:hint="eastAsia"/>
                            <w:sz w:val="18"/>
                            <w:szCs w:val="18"/>
                            <w:lang w:eastAsia="zh-TW"/>
                          </w:rPr>
                          <w:t>一般調査</w:t>
                        </w:r>
                      </w:p>
                      <w:p w14:paraId="459AEE44" w14:textId="77777777" w:rsidR="001F241D" w:rsidRPr="00F60572" w:rsidRDefault="001F241D" w:rsidP="0020030C">
                        <w:pPr>
                          <w:snapToGrid w:val="0"/>
                          <w:rPr>
                            <w:sz w:val="18"/>
                            <w:szCs w:val="18"/>
                            <w:lang w:eastAsia="zh-TW"/>
                          </w:rPr>
                        </w:pPr>
                        <w:r w:rsidRPr="00F60572">
                          <w:rPr>
                            <w:rFonts w:hint="eastAsia"/>
                            <w:sz w:val="18"/>
                            <w:szCs w:val="18"/>
                            <w:lang w:eastAsia="zh-TW"/>
                          </w:rPr>
                          <w:t>(回答者数 =</w:t>
                        </w:r>
                        <w:r w:rsidRPr="00F60572">
                          <w:rPr>
                            <w:sz w:val="18"/>
                            <w:szCs w:val="18"/>
                            <w:lang w:eastAsia="zh-TW"/>
                          </w:rPr>
                          <w:t xml:space="preserve"> 7,518</w:t>
                        </w:r>
                        <w:r w:rsidRPr="00F60572">
                          <w:rPr>
                            <w:rFonts w:hint="eastAsia"/>
                            <w:sz w:val="18"/>
                            <w:szCs w:val="18"/>
                            <w:lang w:eastAsia="zh-TW"/>
                          </w:rPr>
                          <w:t>)</w:t>
                        </w:r>
                      </w:p>
                      <w:p w14:paraId="63B375E7" w14:textId="77777777" w:rsidR="001F241D" w:rsidRPr="00F60572" w:rsidRDefault="001F241D" w:rsidP="0020030C">
                        <w:pPr>
                          <w:rPr>
                            <w:sz w:val="18"/>
                            <w:szCs w:val="18"/>
                            <w:lang w:eastAsia="zh-TW"/>
                          </w:rPr>
                        </w:pPr>
                      </w:p>
                      <w:p w14:paraId="76BEF887" w14:textId="77777777" w:rsidR="001F241D" w:rsidRPr="00F60572" w:rsidRDefault="001F241D" w:rsidP="0020030C">
                        <w:pPr>
                          <w:snapToGrid w:val="0"/>
                          <w:rPr>
                            <w:sz w:val="18"/>
                            <w:szCs w:val="18"/>
                            <w:lang w:eastAsia="zh-TW"/>
                          </w:rPr>
                        </w:pPr>
                      </w:p>
                      <w:p w14:paraId="17515C8A" w14:textId="77777777" w:rsidR="001F241D" w:rsidRPr="00F60572" w:rsidRDefault="001F241D" w:rsidP="0020030C">
                        <w:pPr>
                          <w:snapToGrid w:val="0"/>
                          <w:rPr>
                            <w:sz w:val="18"/>
                            <w:szCs w:val="18"/>
                            <w:lang w:eastAsia="zh-TW"/>
                          </w:rPr>
                        </w:pPr>
                        <w:r w:rsidRPr="00F60572">
                          <w:rPr>
                            <w:rFonts w:hint="eastAsia"/>
                            <w:sz w:val="18"/>
                            <w:szCs w:val="18"/>
                            <w:lang w:eastAsia="zh-TW"/>
                          </w:rPr>
                          <w:t>介護予防調査</w:t>
                        </w:r>
                      </w:p>
                      <w:p w14:paraId="2757D999" w14:textId="77777777" w:rsidR="001F241D" w:rsidRPr="00F60572" w:rsidRDefault="001F241D" w:rsidP="0020030C">
                        <w:pPr>
                          <w:snapToGrid w:val="0"/>
                          <w:rPr>
                            <w:sz w:val="18"/>
                            <w:szCs w:val="18"/>
                          </w:rPr>
                        </w:pPr>
                        <w:r w:rsidRPr="00F60572">
                          <w:rPr>
                            <w:rFonts w:hint="eastAsia"/>
                            <w:sz w:val="18"/>
                            <w:szCs w:val="18"/>
                          </w:rPr>
                          <w:t>(回答者数 =</w:t>
                        </w:r>
                        <w:r w:rsidRPr="00F60572">
                          <w:rPr>
                            <w:sz w:val="18"/>
                            <w:szCs w:val="18"/>
                          </w:rPr>
                          <w:t xml:space="preserve"> 2,264</w:t>
                        </w:r>
                        <w:r w:rsidRPr="00F60572">
                          <w:rPr>
                            <w:rFonts w:hint="eastAsia"/>
                            <w:sz w:val="18"/>
                            <w:szCs w:val="18"/>
                          </w:rPr>
                          <w:t>)</w:t>
                        </w:r>
                      </w:p>
                    </w:txbxContent>
                  </v:textbox>
                </v:shape>
              </v:group>
            </w:pict>
          </mc:Fallback>
        </mc:AlternateContent>
      </w:r>
      <w:r w:rsidR="00621489" w:rsidRPr="003F2E08">
        <w:rPr>
          <w:rFonts w:hAnsi="BIZ UDゴシック" w:hint="eastAsia"/>
          <w:b w:val="0"/>
          <w:bCs w:val="0"/>
          <w:sz w:val="22"/>
          <w:szCs w:val="22"/>
        </w:rPr>
        <w:t>現在の健康状態</w:t>
      </w:r>
      <w:r w:rsidR="008E4B5F" w:rsidRPr="003F2E08">
        <w:rPr>
          <w:rFonts w:hAnsi="BIZ UDゴシック" w:hint="eastAsia"/>
          <w:b w:val="0"/>
          <w:bCs w:val="0"/>
          <w:sz w:val="22"/>
          <w:szCs w:val="22"/>
        </w:rPr>
        <w:t>（令和</w:t>
      </w:r>
      <w:r w:rsidR="005C0AAB" w:rsidRPr="003F2E08">
        <w:rPr>
          <w:rFonts w:hAnsi="BIZ UDゴシック" w:hint="eastAsia"/>
          <w:b w:val="0"/>
          <w:bCs w:val="0"/>
          <w:sz w:val="22"/>
          <w:szCs w:val="22"/>
        </w:rPr>
        <w:t>４</w:t>
      </w:r>
      <w:r w:rsidR="008E4B5F" w:rsidRPr="003F2E08">
        <w:rPr>
          <w:rFonts w:hAnsi="BIZ UDゴシック" w:hint="eastAsia"/>
          <w:b w:val="0"/>
          <w:bCs w:val="0"/>
          <w:sz w:val="22"/>
          <w:szCs w:val="22"/>
        </w:rPr>
        <w:t>年</w:t>
      </w:r>
      <w:r w:rsidR="005C0AAB" w:rsidRPr="003F2E08">
        <w:rPr>
          <w:rFonts w:hAnsi="BIZ UDゴシック" w:hint="eastAsia"/>
          <w:b w:val="0"/>
          <w:bCs w:val="0"/>
          <w:sz w:val="22"/>
          <w:szCs w:val="22"/>
        </w:rPr>
        <w:t>度</w:t>
      </w:r>
      <w:r w:rsidR="008E4B5F" w:rsidRPr="003F2E08">
        <w:rPr>
          <w:rFonts w:hAnsi="BIZ UDゴシック" w:hint="eastAsia"/>
          <w:b w:val="0"/>
          <w:bCs w:val="0"/>
          <w:sz w:val="22"/>
          <w:szCs w:val="22"/>
        </w:rPr>
        <w:t>）</w:t>
      </w:r>
    </w:p>
    <w:p w14:paraId="4FACC1D7" w14:textId="33748F9F" w:rsidR="00F76CBE" w:rsidRPr="003F2E08" w:rsidRDefault="00F76CBE" w:rsidP="00851459">
      <w:pPr>
        <w:jc w:val="center"/>
      </w:pPr>
    </w:p>
    <w:p w14:paraId="62C40F4C" w14:textId="54EC3B72" w:rsidR="00F76CBE" w:rsidRPr="003F2E08" w:rsidRDefault="00F76CBE" w:rsidP="00851459">
      <w:pPr>
        <w:jc w:val="center"/>
      </w:pPr>
    </w:p>
    <w:p w14:paraId="775CFA4E" w14:textId="5FB84E70" w:rsidR="00F76CBE" w:rsidRPr="003F2E08" w:rsidRDefault="00F76CBE" w:rsidP="00851459">
      <w:pPr>
        <w:jc w:val="center"/>
      </w:pPr>
    </w:p>
    <w:p w14:paraId="7E4D6B27" w14:textId="24E7E2E5" w:rsidR="00F76CBE" w:rsidRPr="003F2E08" w:rsidRDefault="00F76CBE" w:rsidP="00851459">
      <w:pPr>
        <w:jc w:val="center"/>
      </w:pPr>
    </w:p>
    <w:p w14:paraId="62B7C142" w14:textId="77777777" w:rsidR="00F76CBE" w:rsidRPr="003F2E08" w:rsidRDefault="00F76CBE" w:rsidP="00851459">
      <w:pPr>
        <w:jc w:val="center"/>
      </w:pPr>
    </w:p>
    <w:p w14:paraId="7E8DC698" w14:textId="77777777" w:rsidR="00F76CBE" w:rsidRPr="003F2E08" w:rsidRDefault="00F76CBE" w:rsidP="00851459">
      <w:pPr>
        <w:jc w:val="center"/>
      </w:pPr>
    </w:p>
    <w:p w14:paraId="066D2148" w14:textId="77777777" w:rsidR="00F76CBE" w:rsidRPr="003F2E08" w:rsidRDefault="00F76CBE" w:rsidP="00851459">
      <w:pPr>
        <w:jc w:val="center"/>
      </w:pPr>
    </w:p>
    <w:p w14:paraId="4513F61E" w14:textId="684BCF75" w:rsidR="00F76CBE" w:rsidRPr="003F2E08" w:rsidRDefault="00F76CBE" w:rsidP="00851459">
      <w:pPr>
        <w:jc w:val="center"/>
      </w:pPr>
    </w:p>
    <w:p w14:paraId="07B637FD" w14:textId="3D3FDC01" w:rsidR="00F76CBE" w:rsidRDefault="00F76CBE" w:rsidP="00851459">
      <w:pPr>
        <w:jc w:val="center"/>
      </w:pPr>
    </w:p>
    <w:p w14:paraId="04115A34" w14:textId="42CBA496" w:rsidR="00F61EC1" w:rsidRPr="003F2E08" w:rsidRDefault="00F61EC1" w:rsidP="00851459">
      <w:pPr>
        <w:jc w:val="center"/>
      </w:pPr>
    </w:p>
    <w:p w14:paraId="1FBD8584" w14:textId="2B9C25CB" w:rsidR="00F76CBE" w:rsidRPr="003F2E08" w:rsidRDefault="00F76CBE" w:rsidP="00851459">
      <w:pPr>
        <w:jc w:val="center"/>
      </w:pPr>
    </w:p>
    <w:p w14:paraId="00DA8693" w14:textId="46EAD86D" w:rsidR="008E4B5F" w:rsidRPr="003F2E08" w:rsidRDefault="008E4B5F" w:rsidP="00E13D7B">
      <w:pPr>
        <w:spacing w:line="240" w:lineRule="exact"/>
        <w:ind w:firstLineChars="1100" w:firstLine="1760"/>
        <w:rPr>
          <w:rFonts w:hAnsi="BIZ UDゴシック" w:cs="ＭＳ Ｐゴシック"/>
          <w:kern w:val="0"/>
          <w:sz w:val="16"/>
          <w:szCs w:val="20"/>
        </w:rPr>
      </w:pPr>
      <w:r w:rsidRPr="003F2E08">
        <w:rPr>
          <w:rFonts w:hAnsi="BIZ UDゴシック" w:cs="ＭＳ Ｐゴシック" w:hint="eastAsia"/>
          <w:kern w:val="0"/>
          <w:sz w:val="16"/>
          <w:szCs w:val="20"/>
        </w:rPr>
        <w:t>資料：相模原市「高齢者等実態調査</w:t>
      </w:r>
      <w:r w:rsidR="00C73B72" w:rsidRPr="003F2E08">
        <w:rPr>
          <w:rFonts w:hAnsi="BIZ UDゴシック" w:cs="ＭＳ Ｐゴシック" w:hint="eastAsia"/>
          <w:kern w:val="0"/>
          <w:sz w:val="16"/>
          <w:szCs w:val="20"/>
        </w:rPr>
        <w:t>（一般調査</w:t>
      </w:r>
      <w:r w:rsidR="006C000E" w:rsidRPr="003F2E08">
        <w:rPr>
          <w:rFonts w:hAnsi="BIZ UDゴシック" w:cs="ＭＳ Ｐゴシック" w:hint="eastAsia"/>
          <w:kern w:val="0"/>
          <w:sz w:val="16"/>
          <w:szCs w:val="20"/>
        </w:rPr>
        <w:t>及び介護予防調査</w:t>
      </w:r>
      <w:r w:rsidR="00C73B72" w:rsidRPr="003F2E08">
        <w:rPr>
          <w:rFonts w:hAnsi="BIZ UDゴシック" w:cs="ＭＳ Ｐゴシック" w:hint="eastAsia"/>
          <w:kern w:val="0"/>
          <w:sz w:val="16"/>
          <w:szCs w:val="20"/>
        </w:rPr>
        <w:t>）</w:t>
      </w:r>
      <w:r w:rsidRPr="003F2E08">
        <w:rPr>
          <w:rFonts w:hAnsi="BIZ UDゴシック" w:cs="ＭＳ Ｐゴシック" w:hint="eastAsia"/>
          <w:kern w:val="0"/>
          <w:sz w:val="16"/>
          <w:szCs w:val="20"/>
        </w:rPr>
        <w:t>」</w:t>
      </w:r>
      <w:r w:rsidR="000F6BB3" w:rsidRPr="003F2E08">
        <w:rPr>
          <w:rFonts w:hAnsi="BIZ UDゴシック" w:cs="ＭＳ Ｐゴシック" w:hint="eastAsia"/>
          <w:kern w:val="0"/>
          <w:sz w:val="16"/>
          <w:szCs w:val="20"/>
        </w:rPr>
        <w:t>（令和４年度）</w:t>
      </w:r>
    </w:p>
    <w:p w14:paraId="4FFA51A2" w14:textId="0CA2A9AF" w:rsidR="008E4B5F" w:rsidRDefault="008E4B5F" w:rsidP="006B1A7F">
      <w:pPr>
        <w:pStyle w:val="af8"/>
        <w:snapToGrid w:val="0"/>
        <w:contextualSpacing/>
        <w:mirrorIndents/>
        <w:jc w:val="both"/>
        <w:rPr>
          <w:rFonts w:ascii="HG丸ｺﾞｼｯｸM-PRO" w:eastAsia="HG丸ｺﾞｼｯｸM-PRO" w:hAnsi="HG丸ｺﾞｼｯｸM-PRO"/>
          <w:b w:val="0"/>
          <w:bCs w:val="0"/>
          <w:sz w:val="22"/>
          <w:szCs w:val="22"/>
        </w:rPr>
      </w:pPr>
    </w:p>
    <w:p w14:paraId="5754635B" w14:textId="77777777" w:rsidR="0020030C" w:rsidRPr="0020030C" w:rsidRDefault="0020030C" w:rsidP="0020030C"/>
    <w:p w14:paraId="27796C24" w14:textId="1975DE71" w:rsidR="008E4B5F" w:rsidRPr="003F2E08" w:rsidRDefault="0020030C" w:rsidP="008E4B5F">
      <w:pPr>
        <w:pStyle w:val="af8"/>
        <w:spacing w:line="340" w:lineRule="exact"/>
        <w:contextualSpacing/>
        <w:mirrorIndents/>
        <w:jc w:val="center"/>
        <w:rPr>
          <w:rFonts w:hAnsi="BIZ UDゴシック"/>
          <w:b w:val="0"/>
          <w:bCs w:val="0"/>
          <w:sz w:val="22"/>
          <w:szCs w:val="22"/>
        </w:rPr>
      </w:pPr>
      <w:r>
        <w:rPr>
          <w:rFonts w:hint="eastAsia"/>
          <w:noProof/>
        </w:rPr>
        <mc:AlternateContent>
          <mc:Choice Requires="wpg">
            <w:drawing>
              <wp:anchor distT="0" distB="0" distL="114300" distR="114300" simplePos="0" relativeHeight="251749888" behindDoc="0" locked="0" layoutInCell="1" allowOverlap="1" wp14:anchorId="736849A5" wp14:editId="149C6B54">
                <wp:simplePos x="0" y="0"/>
                <wp:positionH relativeFrom="column">
                  <wp:posOffset>914239</wp:posOffset>
                </wp:positionH>
                <wp:positionV relativeFrom="paragraph">
                  <wp:posOffset>6350</wp:posOffset>
                </wp:positionV>
                <wp:extent cx="4674235" cy="3002915"/>
                <wp:effectExtent l="0" t="0" r="0" b="0"/>
                <wp:wrapNone/>
                <wp:docPr id="939524312" name="グループ化 16"/>
                <wp:cNvGraphicFramePr/>
                <a:graphic xmlns:a="http://schemas.openxmlformats.org/drawingml/2006/main">
                  <a:graphicData uri="http://schemas.microsoft.com/office/word/2010/wordprocessingGroup">
                    <wpg:wgp>
                      <wpg:cNvGrpSpPr/>
                      <wpg:grpSpPr>
                        <a:xfrm>
                          <a:off x="0" y="0"/>
                          <a:ext cx="4674235" cy="3002915"/>
                          <a:chOff x="0" y="0"/>
                          <a:chExt cx="4674235" cy="3002915"/>
                        </a:xfrm>
                      </wpg:grpSpPr>
                      <pic:pic xmlns:pic="http://schemas.openxmlformats.org/drawingml/2006/picture">
                        <pic:nvPicPr>
                          <pic:cNvPr id="1423623278" name="図 15"/>
                          <pic:cNvPicPr>
                            <a:picLocks noChangeAspect="1"/>
                          </pic:cNvPicPr>
                        </pic:nvPicPr>
                        <pic:blipFill rotWithShape="1">
                          <a:blip r:embed="rId154" cstate="print">
                            <a:extLst>
                              <a:ext uri="{28A0092B-C50C-407E-A947-70E740481C1C}">
                                <a14:useLocalDpi xmlns:a14="http://schemas.microsoft.com/office/drawing/2010/main" val="0"/>
                              </a:ext>
                            </a:extLst>
                          </a:blip>
                          <a:srcRect l="14175"/>
                          <a:stretch/>
                        </pic:blipFill>
                        <pic:spPr bwMode="auto">
                          <a:xfrm>
                            <a:off x="1133475" y="0"/>
                            <a:ext cx="3540760" cy="3002915"/>
                          </a:xfrm>
                          <a:prstGeom prst="rect">
                            <a:avLst/>
                          </a:prstGeom>
                          <a:noFill/>
                          <a:ln>
                            <a:noFill/>
                          </a:ln>
                          <a:extLst>
                            <a:ext uri="{53640926-AAD7-44D8-BBD7-CCE9431645EC}">
                              <a14:shadowObscured xmlns:a14="http://schemas.microsoft.com/office/drawing/2010/main"/>
                            </a:ext>
                          </a:extLst>
                        </pic:spPr>
                      </pic:pic>
                      <wps:wsp>
                        <wps:cNvPr id="126979316" name="テキスト ボックス 12"/>
                        <wps:cNvSpPr txBox="1"/>
                        <wps:spPr>
                          <a:xfrm>
                            <a:off x="0" y="885825"/>
                            <a:ext cx="1261110" cy="1082040"/>
                          </a:xfrm>
                          <a:prstGeom prst="rect">
                            <a:avLst/>
                          </a:prstGeom>
                          <a:noFill/>
                          <a:ln w="6350">
                            <a:noFill/>
                          </a:ln>
                        </wps:spPr>
                        <wps:txbx>
                          <w:txbxContent>
                            <w:p w14:paraId="3A88CCED" w14:textId="77777777" w:rsidR="001F241D" w:rsidRPr="00F60572" w:rsidRDefault="001F241D" w:rsidP="0020030C">
                              <w:pPr>
                                <w:snapToGrid w:val="0"/>
                                <w:rPr>
                                  <w:sz w:val="18"/>
                                  <w:szCs w:val="18"/>
                                  <w:lang w:eastAsia="zh-TW"/>
                                </w:rPr>
                              </w:pPr>
                              <w:r w:rsidRPr="00F60572">
                                <w:rPr>
                                  <w:rFonts w:hint="eastAsia"/>
                                  <w:sz w:val="18"/>
                                  <w:szCs w:val="18"/>
                                  <w:lang w:eastAsia="zh-TW"/>
                                </w:rPr>
                                <w:t>一般調査</w:t>
                              </w:r>
                            </w:p>
                            <w:p w14:paraId="2D2A61E3" w14:textId="77777777" w:rsidR="001F241D" w:rsidRPr="00F60572" w:rsidRDefault="001F241D" w:rsidP="0020030C">
                              <w:pPr>
                                <w:snapToGrid w:val="0"/>
                                <w:rPr>
                                  <w:sz w:val="18"/>
                                  <w:szCs w:val="18"/>
                                  <w:lang w:eastAsia="zh-TW"/>
                                </w:rPr>
                              </w:pPr>
                              <w:r w:rsidRPr="00F60572">
                                <w:rPr>
                                  <w:rFonts w:hint="eastAsia"/>
                                  <w:sz w:val="18"/>
                                  <w:szCs w:val="18"/>
                                  <w:lang w:eastAsia="zh-TW"/>
                                </w:rPr>
                                <w:t>(回答者数 =</w:t>
                              </w:r>
                              <w:r w:rsidRPr="00F60572">
                                <w:rPr>
                                  <w:sz w:val="18"/>
                                  <w:szCs w:val="18"/>
                                  <w:lang w:eastAsia="zh-TW"/>
                                </w:rPr>
                                <w:t xml:space="preserve"> </w:t>
                              </w:r>
                              <w:r>
                                <w:rPr>
                                  <w:sz w:val="18"/>
                                  <w:szCs w:val="18"/>
                                  <w:lang w:eastAsia="zh-TW"/>
                                </w:rPr>
                                <w:t>6,823</w:t>
                              </w:r>
                              <w:r w:rsidRPr="00F60572">
                                <w:rPr>
                                  <w:rFonts w:hint="eastAsia"/>
                                  <w:sz w:val="18"/>
                                  <w:szCs w:val="18"/>
                                  <w:lang w:eastAsia="zh-TW"/>
                                </w:rPr>
                                <w:t>)</w:t>
                              </w:r>
                            </w:p>
                            <w:p w14:paraId="4DFA075F" w14:textId="77777777" w:rsidR="001F241D" w:rsidRPr="00F60572" w:rsidRDefault="001F241D" w:rsidP="0020030C">
                              <w:pPr>
                                <w:rPr>
                                  <w:sz w:val="18"/>
                                  <w:szCs w:val="18"/>
                                  <w:lang w:eastAsia="zh-TW"/>
                                </w:rPr>
                              </w:pPr>
                            </w:p>
                            <w:p w14:paraId="0BF9B369" w14:textId="77777777" w:rsidR="001F241D" w:rsidRPr="00F60572" w:rsidRDefault="001F241D" w:rsidP="0020030C">
                              <w:pPr>
                                <w:snapToGrid w:val="0"/>
                                <w:rPr>
                                  <w:sz w:val="18"/>
                                  <w:szCs w:val="18"/>
                                  <w:lang w:eastAsia="zh-TW"/>
                                </w:rPr>
                              </w:pPr>
                            </w:p>
                            <w:p w14:paraId="05648C34" w14:textId="77777777" w:rsidR="001F241D" w:rsidRPr="00F60572" w:rsidRDefault="001F241D" w:rsidP="0020030C">
                              <w:pPr>
                                <w:snapToGrid w:val="0"/>
                                <w:rPr>
                                  <w:sz w:val="18"/>
                                  <w:szCs w:val="18"/>
                                  <w:lang w:eastAsia="zh-TW"/>
                                </w:rPr>
                              </w:pPr>
                              <w:r w:rsidRPr="00F60572">
                                <w:rPr>
                                  <w:rFonts w:hint="eastAsia"/>
                                  <w:sz w:val="18"/>
                                  <w:szCs w:val="18"/>
                                  <w:lang w:eastAsia="zh-TW"/>
                                </w:rPr>
                                <w:t>介護予防調査</w:t>
                              </w:r>
                            </w:p>
                            <w:p w14:paraId="7D635E2F" w14:textId="77777777" w:rsidR="001F241D" w:rsidRPr="00F60572" w:rsidRDefault="001F241D" w:rsidP="0020030C">
                              <w:pPr>
                                <w:snapToGrid w:val="0"/>
                                <w:rPr>
                                  <w:sz w:val="18"/>
                                  <w:szCs w:val="18"/>
                                </w:rPr>
                              </w:pPr>
                              <w:r w:rsidRPr="00F60572">
                                <w:rPr>
                                  <w:rFonts w:hint="eastAsia"/>
                                  <w:sz w:val="18"/>
                                  <w:szCs w:val="18"/>
                                </w:rPr>
                                <w:t>(回答者数 =</w:t>
                              </w:r>
                              <w:r w:rsidRPr="00F60572">
                                <w:rPr>
                                  <w:sz w:val="18"/>
                                  <w:szCs w:val="18"/>
                                </w:rPr>
                                <w:t xml:space="preserve"> 2,</w:t>
                              </w:r>
                              <w:r>
                                <w:rPr>
                                  <w:sz w:val="18"/>
                                  <w:szCs w:val="18"/>
                                </w:rPr>
                                <w:t>035</w:t>
                              </w:r>
                              <w:r w:rsidRPr="00F60572">
                                <w:rPr>
                                  <w:rFonts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36849A5" id="グループ化 16" o:spid="_x0000_s1271" style="position:absolute;left:0;text-align:left;margin-left:1in;margin-top:.5pt;width:368.05pt;height:236.45pt;z-index:251749888" coordsize="46742,300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">
                <v:shape id="図 15" o:spid="_x0000_s1272" type="#_x0000_t75" style="position:absolute;left:11334;width:35408;height:30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">
                  <v:imagedata r:id="rId155" o:title="" cropleft="9290f"/>
                </v:shape>
                <v:shape id="テキスト ボックス 12" o:spid="_x0000_s1273" type="#_x0000_t202" style="position:absolute;top:8858;width:12611;height:10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" filled="f" stroked="f" strokeweight=".5pt">
                  <v:textbox>
                    <w:txbxContent>
                      <w:p w14:paraId="3A88CCED" w14:textId="77777777" w:rsidR="001F241D" w:rsidRPr="00F60572" w:rsidRDefault="001F241D" w:rsidP="0020030C">
                        <w:pPr>
                          <w:snapToGrid w:val="0"/>
                          <w:rPr>
                            <w:sz w:val="18"/>
                            <w:szCs w:val="18"/>
                            <w:lang w:eastAsia="zh-TW"/>
                          </w:rPr>
                        </w:pPr>
                        <w:r w:rsidRPr="00F60572">
                          <w:rPr>
                            <w:rFonts w:hint="eastAsia"/>
                            <w:sz w:val="18"/>
                            <w:szCs w:val="18"/>
                            <w:lang w:eastAsia="zh-TW"/>
                          </w:rPr>
                          <w:t>一般調査</w:t>
                        </w:r>
                      </w:p>
                      <w:p w14:paraId="2D2A61E3" w14:textId="77777777" w:rsidR="001F241D" w:rsidRPr="00F60572" w:rsidRDefault="001F241D" w:rsidP="0020030C">
                        <w:pPr>
                          <w:snapToGrid w:val="0"/>
                          <w:rPr>
                            <w:sz w:val="18"/>
                            <w:szCs w:val="18"/>
                            <w:lang w:eastAsia="zh-TW"/>
                          </w:rPr>
                        </w:pPr>
                        <w:r w:rsidRPr="00F60572">
                          <w:rPr>
                            <w:rFonts w:hint="eastAsia"/>
                            <w:sz w:val="18"/>
                            <w:szCs w:val="18"/>
                            <w:lang w:eastAsia="zh-TW"/>
                          </w:rPr>
                          <w:t>(回答者数 =</w:t>
                        </w:r>
                        <w:r w:rsidRPr="00F60572">
                          <w:rPr>
                            <w:sz w:val="18"/>
                            <w:szCs w:val="18"/>
                            <w:lang w:eastAsia="zh-TW"/>
                          </w:rPr>
                          <w:t xml:space="preserve"> </w:t>
                        </w:r>
                        <w:r>
                          <w:rPr>
                            <w:sz w:val="18"/>
                            <w:szCs w:val="18"/>
                            <w:lang w:eastAsia="zh-TW"/>
                          </w:rPr>
                          <w:t>6,823</w:t>
                        </w:r>
                        <w:r w:rsidRPr="00F60572">
                          <w:rPr>
                            <w:rFonts w:hint="eastAsia"/>
                            <w:sz w:val="18"/>
                            <w:szCs w:val="18"/>
                            <w:lang w:eastAsia="zh-TW"/>
                          </w:rPr>
                          <w:t>)</w:t>
                        </w:r>
                      </w:p>
                      <w:p w14:paraId="4DFA075F" w14:textId="77777777" w:rsidR="001F241D" w:rsidRPr="00F60572" w:rsidRDefault="001F241D" w:rsidP="0020030C">
                        <w:pPr>
                          <w:rPr>
                            <w:sz w:val="18"/>
                            <w:szCs w:val="18"/>
                            <w:lang w:eastAsia="zh-TW"/>
                          </w:rPr>
                        </w:pPr>
                      </w:p>
                      <w:p w14:paraId="0BF9B369" w14:textId="77777777" w:rsidR="001F241D" w:rsidRPr="00F60572" w:rsidRDefault="001F241D" w:rsidP="0020030C">
                        <w:pPr>
                          <w:snapToGrid w:val="0"/>
                          <w:rPr>
                            <w:sz w:val="18"/>
                            <w:szCs w:val="18"/>
                            <w:lang w:eastAsia="zh-TW"/>
                          </w:rPr>
                        </w:pPr>
                      </w:p>
                      <w:p w14:paraId="05648C34" w14:textId="77777777" w:rsidR="001F241D" w:rsidRPr="00F60572" w:rsidRDefault="001F241D" w:rsidP="0020030C">
                        <w:pPr>
                          <w:snapToGrid w:val="0"/>
                          <w:rPr>
                            <w:sz w:val="18"/>
                            <w:szCs w:val="18"/>
                            <w:lang w:eastAsia="zh-TW"/>
                          </w:rPr>
                        </w:pPr>
                        <w:r w:rsidRPr="00F60572">
                          <w:rPr>
                            <w:rFonts w:hint="eastAsia"/>
                            <w:sz w:val="18"/>
                            <w:szCs w:val="18"/>
                            <w:lang w:eastAsia="zh-TW"/>
                          </w:rPr>
                          <w:t>介護予防調査</w:t>
                        </w:r>
                      </w:p>
                      <w:p w14:paraId="7D635E2F" w14:textId="77777777" w:rsidR="001F241D" w:rsidRPr="00F60572" w:rsidRDefault="001F241D" w:rsidP="0020030C">
                        <w:pPr>
                          <w:snapToGrid w:val="0"/>
                          <w:rPr>
                            <w:sz w:val="18"/>
                            <w:szCs w:val="18"/>
                          </w:rPr>
                        </w:pPr>
                        <w:r w:rsidRPr="00F60572">
                          <w:rPr>
                            <w:rFonts w:hint="eastAsia"/>
                            <w:sz w:val="18"/>
                            <w:szCs w:val="18"/>
                          </w:rPr>
                          <w:t>(回答者数 =</w:t>
                        </w:r>
                        <w:r w:rsidRPr="00F60572">
                          <w:rPr>
                            <w:sz w:val="18"/>
                            <w:szCs w:val="18"/>
                          </w:rPr>
                          <w:t xml:space="preserve"> 2,</w:t>
                        </w:r>
                        <w:r>
                          <w:rPr>
                            <w:sz w:val="18"/>
                            <w:szCs w:val="18"/>
                          </w:rPr>
                          <w:t>035</w:t>
                        </w:r>
                        <w:r w:rsidRPr="00F60572">
                          <w:rPr>
                            <w:rFonts w:hint="eastAsia"/>
                            <w:sz w:val="18"/>
                            <w:szCs w:val="18"/>
                          </w:rPr>
                          <w:t>)</w:t>
                        </w:r>
                      </w:p>
                    </w:txbxContent>
                  </v:textbox>
                </v:shape>
              </v:group>
            </w:pict>
          </mc:Fallback>
        </mc:AlternateContent>
      </w:r>
      <w:r w:rsidR="008E4B5F" w:rsidRPr="003F2E08">
        <w:rPr>
          <w:rFonts w:hAnsi="BIZ UDゴシック" w:hint="eastAsia"/>
          <w:b w:val="0"/>
          <w:bCs w:val="0"/>
          <w:sz w:val="22"/>
          <w:szCs w:val="22"/>
        </w:rPr>
        <w:t>現在の健康状態（</w:t>
      </w:r>
      <w:r w:rsidR="00F76CBE" w:rsidRPr="003F2E08">
        <w:rPr>
          <w:rFonts w:hAnsi="BIZ UDゴシック" w:hint="eastAsia"/>
          <w:b w:val="0"/>
          <w:bCs w:val="0"/>
          <w:sz w:val="22"/>
          <w:szCs w:val="22"/>
        </w:rPr>
        <w:t>令和元年</w:t>
      </w:r>
      <w:r w:rsidR="005C0AAB" w:rsidRPr="003F2E08">
        <w:rPr>
          <w:rFonts w:hAnsi="BIZ UDゴシック" w:hint="eastAsia"/>
          <w:b w:val="0"/>
          <w:bCs w:val="0"/>
          <w:sz w:val="22"/>
          <w:szCs w:val="22"/>
        </w:rPr>
        <w:t>度</w:t>
      </w:r>
      <w:r w:rsidR="008E4B5F" w:rsidRPr="003F2E08">
        <w:rPr>
          <w:rFonts w:hAnsi="BIZ UDゴシック" w:hint="eastAsia"/>
          <w:b w:val="0"/>
          <w:bCs w:val="0"/>
          <w:sz w:val="22"/>
          <w:szCs w:val="22"/>
        </w:rPr>
        <w:t>）</w:t>
      </w:r>
    </w:p>
    <w:p w14:paraId="72ABE3F5" w14:textId="3B2332EF" w:rsidR="008E4B5F" w:rsidRPr="003F2E08" w:rsidRDefault="008E4B5F" w:rsidP="00851459">
      <w:pPr>
        <w:jc w:val="center"/>
        <w:rPr>
          <w:noProof/>
        </w:rPr>
      </w:pPr>
    </w:p>
    <w:p w14:paraId="7C7B3F9D" w14:textId="36668542" w:rsidR="00F76CBE" w:rsidRPr="003F2E08" w:rsidRDefault="00F76CBE" w:rsidP="00851459">
      <w:pPr>
        <w:jc w:val="center"/>
        <w:rPr>
          <w:noProof/>
        </w:rPr>
      </w:pPr>
    </w:p>
    <w:p w14:paraId="299A672C" w14:textId="78E77820" w:rsidR="00F76CBE" w:rsidRPr="003F2E08" w:rsidRDefault="00F76CBE" w:rsidP="00851459">
      <w:pPr>
        <w:jc w:val="center"/>
        <w:rPr>
          <w:noProof/>
        </w:rPr>
      </w:pPr>
    </w:p>
    <w:p w14:paraId="53964FDA" w14:textId="3CA9D093" w:rsidR="00F76CBE" w:rsidRPr="003F2E08" w:rsidRDefault="00F76CBE" w:rsidP="00851459">
      <w:pPr>
        <w:jc w:val="center"/>
        <w:rPr>
          <w:noProof/>
        </w:rPr>
      </w:pPr>
    </w:p>
    <w:p w14:paraId="47E0151A" w14:textId="4D1F8917" w:rsidR="00F76CBE" w:rsidRPr="003F2E08" w:rsidRDefault="00F76CBE" w:rsidP="00851459">
      <w:pPr>
        <w:jc w:val="center"/>
        <w:rPr>
          <w:noProof/>
        </w:rPr>
      </w:pPr>
    </w:p>
    <w:p w14:paraId="78CFE178" w14:textId="77777777" w:rsidR="00F76CBE" w:rsidRPr="003F2E08" w:rsidRDefault="00F76CBE" w:rsidP="00851459">
      <w:pPr>
        <w:jc w:val="center"/>
        <w:rPr>
          <w:noProof/>
        </w:rPr>
      </w:pPr>
    </w:p>
    <w:p w14:paraId="40EF4846" w14:textId="77777777" w:rsidR="00F76CBE" w:rsidRPr="003F2E08" w:rsidRDefault="00F76CBE" w:rsidP="00851459">
      <w:pPr>
        <w:jc w:val="center"/>
        <w:rPr>
          <w:noProof/>
        </w:rPr>
      </w:pPr>
    </w:p>
    <w:p w14:paraId="42898E03" w14:textId="77777777" w:rsidR="00F76CBE" w:rsidRPr="003F2E08" w:rsidRDefault="00F76CBE" w:rsidP="00851459">
      <w:pPr>
        <w:jc w:val="center"/>
        <w:rPr>
          <w:noProof/>
        </w:rPr>
      </w:pPr>
    </w:p>
    <w:p w14:paraId="23019A37" w14:textId="77777777" w:rsidR="00F76CBE" w:rsidRPr="003F2E08" w:rsidRDefault="00F76CBE" w:rsidP="00851459">
      <w:pPr>
        <w:jc w:val="center"/>
        <w:rPr>
          <w:noProof/>
        </w:rPr>
      </w:pPr>
    </w:p>
    <w:p w14:paraId="78B04092" w14:textId="2FFDD71C" w:rsidR="00F76CBE" w:rsidRDefault="00F76CBE" w:rsidP="00851459">
      <w:pPr>
        <w:jc w:val="center"/>
        <w:rPr>
          <w:b/>
          <w:bCs/>
        </w:rPr>
      </w:pPr>
    </w:p>
    <w:p w14:paraId="38321089" w14:textId="24114A79" w:rsidR="0020030C" w:rsidRDefault="0020030C" w:rsidP="00851459">
      <w:pPr>
        <w:jc w:val="center"/>
        <w:rPr>
          <w:b/>
          <w:bCs/>
        </w:rPr>
      </w:pPr>
    </w:p>
    <w:p w14:paraId="4662BB7B" w14:textId="77777777" w:rsidR="0020030C" w:rsidRPr="003F2E08" w:rsidRDefault="0020030C" w:rsidP="00851459">
      <w:pPr>
        <w:jc w:val="center"/>
        <w:rPr>
          <w:b/>
          <w:bCs/>
        </w:rPr>
      </w:pPr>
    </w:p>
    <w:p w14:paraId="1B0EF735" w14:textId="578D2CE4" w:rsidR="001C5921" w:rsidRPr="003F2E08" w:rsidRDefault="001C5921" w:rsidP="00E13D7B">
      <w:pPr>
        <w:spacing w:line="240" w:lineRule="exact"/>
        <w:ind w:firstLineChars="1100" w:firstLine="1760"/>
        <w:rPr>
          <w:rFonts w:hAnsi="BIZ UDゴシック" w:cs="ＭＳ Ｐゴシック"/>
          <w:kern w:val="0"/>
          <w:sz w:val="16"/>
          <w:szCs w:val="20"/>
        </w:rPr>
      </w:pPr>
      <w:r w:rsidRPr="003F2E08">
        <w:rPr>
          <w:rFonts w:hAnsi="BIZ UDゴシック" w:cs="ＭＳ Ｐゴシック" w:hint="eastAsia"/>
          <w:kern w:val="0"/>
          <w:sz w:val="16"/>
          <w:szCs w:val="20"/>
        </w:rPr>
        <w:t>資料：相模原市「高齢者等実態調査</w:t>
      </w:r>
      <w:r w:rsidR="006C000E" w:rsidRPr="003F2E08">
        <w:rPr>
          <w:rFonts w:hAnsi="BIZ UDゴシック" w:cs="ＭＳ Ｐゴシック" w:hint="eastAsia"/>
          <w:kern w:val="0"/>
          <w:sz w:val="16"/>
          <w:szCs w:val="20"/>
        </w:rPr>
        <w:t>（一般調査及び介護予防調査）</w:t>
      </w:r>
      <w:r w:rsidRPr="003F2E08">
        <w:rPr>
          <w:rFonts w:hAnsi="BIZ UDゴシック" w:cs="ＭＳ Ｐゴシック" w:hint="eastAsia"/>
          <w:kern w:val="0"/>
          <w:sz w:val="16"/>
          <w:szCs w:val="20"/>
        </w:rPr>
        <w:t>」</w:t>
      </w:r>
      <w:r w:rsidR="005C0AAB" w:rsidRPr="003F2E08">
        <w:rPr>
          <w:rFonts w:hAnsi="BIZ UDゴシック" w:cs="ＭＳ Ｐゴシック" w:hint="eastAsia"/>
          <w:kern w:val="0"/>
          <w:sz w:val="16"/>
          <w:szCs w:val="20"/>
        </w:rPr>
        <w:t>（令和元年度）</w:t>
      </w:r>
    </w:p>
    <w:p w14:paraId="6B98ED22" w14:textId="7C71D24B" w:rsidR="00084A14" w:rsidRDefault="00084A14">
      <w:pPr>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sz w:val="22"/>
        </w:rPr>
        <w:br w:type="page"/>
      </w:r>
    </w:p>
    <w:p w14:paraId="045CB405" w14:textId="0D2F630A" w:rsidR="00C23641" w:rsidRPr="003F2E08" w:rsidRDefault="00452F18" w:rsidP="006B1A7F">
      <w:pPr>
        <w:spacing w:afterLines="50" w:after="174" w:line="500" w:lineRule="exact"/>
        <w:ind w:leftChars="50" w:left="120"/>
        <w:rPr>
          <w:rFonts w:hAnsi="BIZ UDゴシック"/>
          <w:b/>
          <w:bCs/>
          <w:sz w:val="22"/>
        </w:rPr>
      </w:pPr>
      <w:r w:rsidRPr="003F2E08">
        <w:rPr>
          <w:rFonts w:hAnsi="BIZ UDゴシック" w:hint="eastAsia"/>
          <w:b/>
          <w:bCs/>
          <w:noProof/>
          <w:sz w:val="22"/>
        </w:rPr>
        <w:lastRenderedPageBreak/>
        <mc:AlternateContent>
          <mc:Choice Requires="wpg">
            <w:drawing>
              <wp:anchor distT="0" distB="0" distL="114300" distR="114300" simplePos="0" relativeHeight="251443712" behindDoc="1" locked="0" layoutInCell="1" allowOverlap="1" wp14:anchorId="6DF73D10" wp14:editId="0258389C">
                <wp:simplePos x="0" y="0"/>
                <wp:positionH relativeFrom="column">
                  <wp:posOffset>-11430</wp:posOffset>
                </wp:positionH>
                <wp:positionV relativeFrom="paragraph">
                  <wp:posOffset>197485</wp:posOffset>
                </wp:positionV>
                <wp:extent cx="6192520" cy="28575"/>
                <wp:effectExtent l="0" t="0" r="36830" b="28575"/>
                <wp:wrapNone/>
                <wp:docPr id="160" name="グループ化 160"/>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167" name="直線コネクタ 167"/>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68" name="直線コネクタ 168"/>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53B78E5" id="グループ化 160" o:spid="_x0000_s1026" style="position:absolute;left:0;text-align:left;margin-left:-.9pt;margin-top:15.55pt;width:487.6pt;height:2.25pt;z-index:-251872768"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">
                <v:line id="直線コネクタ 167"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" strokecolor="#7f7f7f [1612]" strokeweight="1.75pt">
                  <v:stroke joinstyle="miter" endcap="round"/>
                </v:line>
                <v:line id="直線コネクタ 168"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" strokecolor="#bfbfbf [2412]" strokeweight="1.75pt">
                  <v:stroke joinstyle="miter" endcap="round"/>
                </v:line>
              </v:group>
            </w:pict>
          </mc:Fallback>
        </mc:AlternateContent>
      </w:r>
      <w:r w:rsidR="00C23641" w:rsidRPr="003F2E08">
        <w:rPr>
          <w:rFonts w:hAnsi="BIZ UDゴシック" w:hint="eastAsia"/>
          <w:b/>
          <w:bCs/>
          <w:sz w:val="22"/>
        </w:rPr>
        <w:t xml:space="preserve"> </w:t>
      </w:r>
      <w:r w:rsidR="00C23641" w:rsidRPr="003F2E08">
        <w:rPr>
          <w:rFonts w:hAnsi="BIZ UDゴシック" w:hint="eastAsia"/>
          <w:b/>
          <w:bCs/>
          <w:sz w:val="22"/>
          <w:shd w:val="clear" w:color="auto" w:fill="FFFFFF" w:themeFill="background1"/>
        </w:rPr>
        <w:t xml:space="preserve"> 今後の方向性 </w:t>
      </w:r>
      <w:r w:rsidR="00C23641" w:rsidRPr="003F2E08">
        <w:rPr>
          <w:rFonts w:hAnsi="BIZ UDゴシック" w:hint="eastAsia"/>
          <w:b/>
          <w:bCs/>
          <w:sz w:val="22"/>
        </w:rPr>
        <w:t xml:space="preserve"> </w:t>
      </w:r>
    </w:p>
    <w:p w14:paraId="5F7E49C4" w14:textId="08221266" w:rsidR="006B1A7F" w:rsidRPr="003F2E08" w:rsidRDefault="00540D29" w:rsidP="007504DB">
      <w:pPr>
        <w:pStyle w:val="1b"/>
        <w:spacing w:afterLines="0" w:after="0" w:line="360" w:lineRule="exact"/>
        <w:ind w:leftChars="146" w:left="484" w:rightChars="50" w:right="120" w:hangingChars="61" w:hanging="134"/>
        <w:rPr>
          <w:rFonts w:hAnsi="BIZ UDゴシック"/>
          <w:sz w:val="22"/>
        </w:rPr>
      </w:pPr>
      <w:r>
        <w:rPr>
          <w:rFonts w:ascii="BIZ UDゴシック" w:eastAsia="BIZ UDゴシック" w:hAnsi="BIZ UDゴシック" w:hint="eastAsia"/>
          <w:noProof/>
          <w:sz w:val="22"/>
          <w:lang w:val="ja-JP"/>
        </w:rPr>
        <w:drawing>
          <wp:anchor distT="0" distB="0" distL="114300" distR="114300" simplePos="0" relativeHeight="251914752" behindDoc="0" locked="0" layoutInCell="1" allowOverlap="1" wp14:anchorId="1E289153" wp14:editId="74350276">
            <wp:simplePos x="0" y="0"/>
            <wp:positionH relativeFrom="page">
              <wp:posOffset>6336665</wp:posOffset>
            </wp:positionH>
            <wp:positionV relativeFrom="page">
              <wp:posOffset>9465310</wp:posOffset>
            </wp:positionV>
            <wp:extent cx="649080" cy="649080"/>
            <wp:effectExtent l="0" t="0" r="0" b="0"/>
            <wp:wrapNone/>
            <wp:docPr id="550972113" name="図 5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72113" name="図 57" descr="QR コード&#10;&#10;自動的に生成された説明"/>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C23641"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健康づくりに関する情報提供を充実するとともに、市民の健康づくりに関する意識の高揚につながる施策の推進や健康づくり活動を支援する人材の育成を図り、健康増進の取組を効果的に促進します。</w:t>
      </w:r>
    </w:p>
    <w:p w14:paraId="6B3A1670" w14:textId="20ABAFA9" w:rsidR="00B56F72" w:rsidRPr="003F2E08" w:rsidRDefault="00C23641" w:rsidP="007504DB">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早期発見・早期治療のための各種健康診査事業や健康診査受診率向上のための普及啓発等を実施します。</w:t>
      </w:r>
    </w:p>
    <w:p w14:paraId="589363BC" w14:textId="5E1912A1" w:rsidR="00B56F72" w:rsidRPr="003F2E08" w:rsidRDefault="00C23641" w:rsidP="007504DB">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生活習慣病に対して、食生活の改善や日常生活に運動の習慣を取り入れるなどの一次予防や発症、重度化予防の取組を進めます。</w:t>
      </w:r>
    </w:p>
    <w:p w14:paraId="4C6A2E52" w14:textId="741C941A" w:rsidR="00B56F72" w:rsidRPr="003F2E08" w:rsidRDefault="00C23641" w:rsidP="007504DB">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疾病や予防に関する正しい知識の普及啓発を図ります。</w:t>
      </w:r>
    </w:p>
    <w:p w14:paraId="23A6CD9F" w14:textId="708F5C49" w:rsidR="008A0FF6" w:rsidRPr="003F2E08" w:rsidRDefault="00C23641" w:rsidP="007504DB">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高齢者の特性を踏まえた健康支援として、</w:t>
      </w:r>
      <w:r w:rsidR="0058409F" w:rsidRPr="003F2E08">
        <w:rPr>
          <w:rFonts w:ascii="BIZ UDゴシック" w:eastAsia="BIZ UDゴシック" w:hAnsi="BIZ UDゴシック" w:hint="eastAsia"/>
          <w:sz w:val="22"/>
        </w:rPr>
        <w:t>オーラルフレイル・フレイル予防に関する取組を促進するとともに、介護</w:t>
      </w:r>
      <w:r w:rsidR="00B56F72" w:rsidRPr="003F2E08">
        <w:rPr>
          <w:rFonts w:ascii="BIZ UDゴシック" w:eastAsia="BIZ UDゴシック" w:hAnsi="BIZ UDゴシック" w:hint="eastAsia"/>
          <w:sz w:val="22"/>
        </w:rPr>
        <w:t>予防に関する取組と保健事業を一体的に実施します。</w:t>
      </w:r>
    </w:p>
    <w:p w14:paraId="66712252" w14:textId="46D442B9" w:rsidR="00C23641" w:rsidRPr="003F2E08" w:rsidRDefault="009B479D" w:rsidP="00F07673">
      <w:pPr>
        <w:spacing w:afterLines="50" w:after="174" w:line="500" w:lineRule="exact"/>
        <w:ind w:leftChars="100" w:left="240"/>
        <w:rPr>
          <w:rFonts w:hAnsi="BIZ UDゴシック"/>
          <w:b/>
          <w:bCs/>
          <w:sz w:val="22"/>
        </w:rPr>
      </w:pPr>
      <w:r w:rsidRPr="003F2E08">
        <w:rPr>
          <w:noProof/>
        </w:rPr>
        <mc:AlternateContent>
          <mc:Choice Requires="wpg">
            <w:drawing>
              <wp:anchor distT="0" distB="0" distL="114300" distR="114300" simplePos="0" relativeHeight="251445760" behindDoc="1" locked="0" layoutInCell="1" allowOverlap="1" wp14:anchorId="7A9B451F" wp14:editId="126003E1">
                <wp:simplePos x="0" y="0"/>
                <wp:positionH relativeFrom="column">
                  <wp:posOffset>10795</wp:posOffset>
                </wp:positionH>
                <wp:positionV relativeFrom="paragraph">
                  <wp:posOffset>184150</wp:posOffset>
                </wp:positionV>
                <wp:extent cx="6160770" cy="59055"/>
                <wp:effectExtent l="0" t="0" r="30480" b="17145"/>
                <wp:wrapNone/>
                <wp:docPr id="2204" name="グループ化 2204"/>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2205" name="直線コネクタ 2205"/>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206" name="直線コネクタ 2206"/>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207" name="直線コネクタ 2207"/>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F4C838" id="グループ化 2204" o:spid="_x0000_s1026" style="position:absolute;left:0;text-align:left;margin-left:.85pt;margin-top:14.5pt;width:485.1pt;height:4.65pt;z-index:-251870720;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">
                <v:line id="直線コネクタ 2205"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" strokecolor="#7f7f7f [1612]" strokeweight="1.75pt">
                  <v:stroke joinstyle="miter" endcap="round"/>
                </v:line>
                <v:line id="直線コネクタ 2206"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" strokecolor="#7f7f7f [1612]" strokeweight="1.75pt">
                  <v:stroke joinstyle="miter" endcap="round"/>
                </v:line>
                <v:line id="直線コネクタ 2207"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" strokecolor="#7f7f7f [1612]" strokeweight="1.75pt">
                  <v:stroke joinstyle="miter" endcap="round"/>
                </v:line>
              </v:group>
            </w:pict>
          </mc:Fallback>
        </mc:AlternateContent>
      </w:r>
      <w:r w:rsidR="00C23641" w:rsidRPr="003F2E08">
        <w:rPr>
          <w:rFonts w:hAnsi="BIZ UDゴシック" w:hint="eastAsia"/>
          <w:b/>
          <w:bCs/>
          <w:sz w:val="22"/>
        </w:rPr>
        <w:t xml:space="preserve"> </w:t>
      </w:r>
      <w:r w:rsidR="00C23641" w:rsidRPr="003F2E08">
        <w:rPr>
          <w:rFonts w:hAnsi="BIZ UDゴシック" w:hint="eastAsia"/>
          <w:b/>
          <w:bCs/>
          <w:sz w:val="22"/>
          <w:shd w:val="clear" w:color="auto" w:fill="FFFFFF" w:themeFill="background1"/>
        </w:rPr>
        <w:t xml:space="preserve"> 主な</w:t>
      </w:r>
      <w:r w:rsidR="009611FE" w:rsidRPr="003F2E08">
        <w:rPr>
          <w:rFonts w:hAnsi="BIZ UDゴシック" w:hint="eastAsia"/>
          <w:b/>
          <w:bCs/>
          <w:sz w:val="22"/>
          <w:shd w:val="clear" w:color="auto" w:fill="FFFFFF" w:themeFill="background1"/>
        </w:rPr>
        <w:t>取組</w:t>
      </w:r>
      <w:r w:rsidR="00C23641" w:rsidRPr="003F2E08">
        <w:rPr>
          <w:rFonts w:hAnsi="BIZ UDゴシック" w:hint="eastAsia"/>
          <w:b/>
          <w:bCs/>
          <w:sz w:val="22"/>
          <w:shd w:val="clear" w:color="auto" w:fill="FFFFFF" w:themeFill="background1"/>
        </w:rPr>
        <w:t xml:space="preserve"> </w:t>
      </w:r>
    </w:p>
    <w:p w14:paraId="6559ADA6" w14:textId="3422A044" w:rsidR="00B56F72" w:rsidRPr="003F2E08" w:rsidRDefault="00C23641" w:rsidP="007504DB">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広報さがみはらや市ホームページを活用した健康づくりに関する情報提供</w:t>
      </w:r>
    </w:p>
    <w:p w14:paraId="3C67A2A8" w14:textId="41A49DB0" w:rsidR="00B56F72" w:rsidRPr="003F2E08" w:rsidRDefault="00C23641" w:rsidP="007504DB">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関係団体との連携による普及啓発活動を通じた健康への意識醸成・高揚と健康づくり活動の促進</w:t>
      </w:r>
    </w:p>
    <w:p w14:paraId="6ED7C957" w14:textId="51BD9520" w:rsidR="00B56F72" w:rsidRPr="003F2E08" w:rsidRDefault="00C23641" w:rsidP="007504DB">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健康づくり普及員や食生活改善推進員等、健康づくり活動を支援する人材の育成</w:t>
      </w:r>
    </w:p>
    <w:p w14:paraId="6754054A" w14:textId="02FE5E4D" w:rsidR="00B56F72" w:rsidRPr="003F2E08" w:rsidRDefault="00C23641" w:rsidP="007504DB">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健康診査受診率向上に向けた普及啓発の実施及び保健指導の充実</w:t>
      </w:r>
    </w:p>
    <w:p w14:paraId="1D5BDD4C" w14:textId="7E7EAFF2" w:rsidR="00B56F72" w:rsidRPr="003F2E08" w:rsidRDefault="00C23641" w:rsidP="007504DB">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高齢者の保健事業と介護予防の一体的な実施</w:t>
      </w:r>
    </w:p>
    <w:p w14:paraId="68457849" w14:textId="4F7ADD16" w:rsidR="00B56F72" w:rsidRPr="003F2E08" w:rsidRDefault="00C23641" w:rsidP="007504DB">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健康相談等、生活習慣病予防事業の推進</w:t>
      </w:r>
    </w:p>
    <w:p w14:paraId="6BF718DF" w14:textId="629F7D94" w:rsidR="00BE2C15" w:rsidRDefault="00C23641" w:rsidP="007504DB">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56F72" w:rsidRPr="003F2E08">
        <w:rPr>
          <w:rFonts w:ascii="BIZ UDゴシック" w:eastAsia="BIZ UDゴシック" w:hAnsi="BIZ UDゴシック" w:hint="eastAsia"/>
          <w:sz w:val="22"/>
        </w:rPr>
        <w:t>難病患者地域支援対策推進事業の実施等による難病対策の充実</w:t>
      </w:r>
    </w:p>
    <w:p w14:paraId="1BA172B5" w14:textId="3C438DC7" w:rsidR="001C07E6" w:rsidRPr="003F2E08" w:rsidRDefault="001C07E6" w:rsidP="007504DB">
      <w:pPr>
        <w:pStyle w:val="1b"/>
        <w:spacing w:afterLines="50" w:after="174"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B5FB9">
        <w:rPr>
          <w:rFonts w:ascii="BIZ UDゴシック" w:eastAsia="BIZ UDゴシック" w:hAnsi="BIZ UDゴシック" w:hint="eastAsia"/>
          <w:sz w:val="22"/>
        </w:rPr>
        <w:t>オーラルフレイル予防事業や普及啓発等の実施によるオーラルフレイル対策の推進</w:t>
      </w:r>
    </w:p>
    <w:p w14:paraId="0D3D465C" w14:textId="3F7E2ABE" w:rsidR="00BE79D4" w:rsidRPr="003F2E08" w:rsidRDefault="00084A14" w:rsidP="00851459">
      <w:pPr>
        <w:jc w:val="center"/>
        <w:rPr>
          <w:rFonts w:hAnsi="BIZ UDゴシック" w:cs="Times New Roman"/>
          <w:sz w:val="22"/>
        </w:rPr>
      </w:pPr>
      <w:r w:rsidRPr="003F2E08">
        <w:rPr>
          <w:noProof/>
        </w:rPr>
        <w:drawing>
          <wp:anchor distT="0" distB="0" distL="114300" distR="114300" simplePos="0" relativeHeight="251687424" behindDoc="0" locked="0" layoutInCell="1" allowOverlap="1" wp14:anchorId="442F94C9" wp14:editId="1DDFA261">
            <wp:simplePos x="0" y="0"/>
            <wp:positionH relativeFrom="margin">
              <wp:posOffset>1090709</wp:posOffset>
            </wp:positionH>
            <wp:positionV relativeFrom="paragraph">
              <wp:posOffset>76272</wp:posOffset>
            </wp:positionV>
            <wp:extent cx="3992084" cy="3200400"/>
            <wp:effectExtent l="0" t="0" r="0" b="0"/>
            <wp:wrapNone/>
            <wp:docPr id="1845452964" name="図 184545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992084"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79D4" w:rsidRPr="003F2E08">
        <w:rPr>
          <w:rFonts w:hAnsi="BIZ UDゴシック" w:cs="Times New Roman" w:hint="eastAsia"/>
          <w:sz w:val="22"/>
        </w:rPr>
        <w:t>高齢者の状態像と対応する取組</w:t>
      </w:r>
    </w:p>
    <w:p w14:paraId="4B58F647" w14:textId="57BE6D91" w:rsidR="00C23641" w:rsidRDefault="00C23641" w:rsidP="00C23641"/>
    <w:p w14:paraId="1986026D" w14:textId="77777777" w:rsidR="00084A14" w:rsidRPr="003F2E08" w:rsidRDefault="00084A14" w:rsidP="00C23641"/>
    <w:p w14:paraId="50596006" w14:textId="531510F6" w:rsidR="00C23641" w:rsidRPr="003F2E08" w:rsidRDefault="00C23641" w:rsidP="00C23641"/>
    <w:p w14:paraId="2A344187" w14:textId="373E1049" w:rsidR="00C23641" w:rsidRPr="003F2E08" w:rsidRDefault="00C23641" w:rsidP="00C23641"/>
    <w:p w14:paraId="11356A8F" w14:textId="77777777" w:rsidR="00C23641" w:rsidRPr="003F2E08" w:rsidRDefault="00C23641" w:rsidP="00C23641"/>
    <w:p w14:paraId="0FB25D3D" w14:textId="77777777" w:rsidR="00C23641" w:rsidRPr="003F2E08" w:rsidRDefault="00C23641" w:rsidP="00C23641"/>
    <w:p w14:paraId="1570165B" w14:textId="77777777" w:rsidR="00C23641" w:rsidRPr="003F2E08" w:rsidRDefault="00C23641" w:rsidP="00C23641"/>
    <w:p w14:paraId="5B20642A" w14:textId="77777777" w:rsidR="00C23641" w:rsidRPr="003F2E08" w:rsidRDefault="00C23641" w:rsidP="00C23641"/>
    <w:p w14:paraId="5E129FBB" w14:textId="77777777" w:rsidR="00C23641" w:rsidRPr="003F2E08" w:rsidRDefault="00C23641" w:rsidP="00C23641"/>
    <w:p w14:paraId="49753CB4" w14:textId="77777777" w:rsidR="00C23641" w:rsidRPr="003F2E08" w:rsidRDefault="00C23641" w:rsidP="00C23641"/>
    <w:p w14:paraId="5E2C43A4" w14:textId="77777777" w:rsidR="00C23641" w:rsidRPr="003F2E08" w:rsidRDefault="00C23641" w:rsidP="00C23641"/>
    <w:p w14:paraId="24346ADA" w14:textId="77777777" w:rsidR="00C23641" w:rsidRPr="003F2E08" w:rsidRDefault="00C23641" w:rsidP="00C23641"/>
    <w:p w14:paraId="6DF321A7" w14:textId="77777777" w:rsidR="00C23641" w:rsidRPr="003F2E08" w:rsidRDefault="00C23641" w:rsidP="00C23641"/>
    <w:p w14:paraId="0B198252" w14:textId="77777777" w:rsidR="00C23641" w:rsidRPr="003F2E08" w:rsidRDefault="00C23641" w:rsidP="00C23641"/>
    <w:p w14:paraId="074C7E73" w14:textId="051CCB82" w:rsidR="004E790C" w:rsidRPr="003F2E08" w:rsidRDefault="00196AE0" w:rsidP="00C23641">
      <w:pPr>
        <w:spacing w:line="240" w:lineRule="exact"/>
        <w:ind w:firstLineChars="1100" w:firstLine="1760"/>
        <w:rPr>
          <w:rFonts w:hAnsi="BIZ UDゴシック" w:cs="Times New Roman"/>
          <w:sz w:val="22"/>
        </w:rPr>
      </w:pPr>
      <w:r w:rsidRPr="003F2E08">
        <w:rPr>
          <w:rFonts w:hAnsi="BIZ UDゴシック" w:cs="ＭＳ Ｐゴシック" w:hint="eastAsia"/>
          <w:kern w:val="0"/>
          <w:sz w:val="16"/>
          <w:szCs w:val="20"/>
        </w:rPr>
        <w:t>資料：</w:t>
      </w:r>
      <w:r w:rsidR="008F43F0">
        <w:rPr>
          <w:rFonts w:hAnsi="BIZ UDゴシック" w:cs="ＭＳ Ｐゴシック" w:hint="eastAsia"/>
          <w:kern w:val="0"/>
          <w:sz w:val="16"/>
          <w:szCs w:val="20"/>
        </w:rPr>
        <w:t>本</w:t>
      </w:r>
      <w:r w:rsidRPr="003F2E08">
        <w:rPr>
          <w:rFonts w:hAnsi="BIZ UDゴシック" w:cs="ＭＳ Ｐゴシック" w:hint="eastAsia"/>
          <w:kern w:val="0"/>
          <w:sz w:val="16"/>
          <w:szCs w:val="20"/>
        </w:rPr>
        <w:t>市作成</w:t>
      </w:r>
      <w:r w:rsidR="004E790C" w:rsidRPr="003F2E08">
        <w:rPr>
          <w:rFonts w:hAnsi="BIZ UDゴシック" w:cs="Times New Roman"/>
          <w:sz w:val="22"/>
        </w:rPr>
        <w:br w:type="page"/>
      </w:r>
    </w:p>
    <w:p w14:paraId="7D018FFD" w14:textId="199B1421" w:rsidR="00B56F72" w:rsidRPr="003F2E08" w:rsidRDefault="00C95ED7" w:rsidP="00C95ED7">
      <w:pPr>
        <w:snapToGrid w:val="0"/>
        <w:rPr>
          <w:rFonts w:ascii="HG丸ｺﾞｼｯｸM-PRO" w:eastAsia="HG丸ｺﾞｼｯｸM-PRO" w:hAnsi="HG丸ｺﾞｼｯｸM-PRO" w:cs="Times New Roman"/>
          <w:sz w:val="22"/>
        </w:rPr>
      </w:pPr>
      <w:r>
        <w:rPr>
          <w:rFonts w:hAnsi="BIZ UDゴシック"/>
          <w:b/>
          <w:noProof/>
          <w:sz w:val="22"/>
        </w:rPr>
        <w:lastRenderedPageBreak/>
        <mc:AlternateContent>
          <mc:Choice Requires="wps">
            <w:drawing>
              <wp:anchor distT="0" distB="0" distL="114300" distR="114300" simplePos="0" relativeHeight="251713024" behindDoc="0" locked="0" layoutInCell="1" allowOverlap="1" wp14:anchorId="3708D2DC" wp14:editId="760B231C">
                <wp:simplePos x="0" y="0"/>
                <wp:positionH relativeFrom="column">
                  <wp:posOffset>87630</wp:posOffset>
                </wp:positionH>
                <wp:positionV relativeFrom="paragraph">
                  <wp:posOffset>90170</wp:posOffset>
                </wp:positionV>
                <wp:extent cx="5934075" cy="4829175"/>
                <wp:effectExtent l="0" t="0" r="28575" b="28575"/>
                <wp:wrapNone/>
                <wp:docPr id="1032424151" name="四角形: 角を丸くする 960186354"/>
                <wp:cNvGraphicFramePr/>
                <a:graphic xmlns:a="http://schemas.openxmlformats.org/drawingml/2006/main">
                  <a:graphicData uri="http://schemas.microsoft.com/office/word/2010/wordprocessingShape">
                    <wps:wsp>
                      <wps:cNvSpPr/>
                      <wps:spPr>
                        <a:xfrm>
                          <a:off x="0" y="0"/>
                          <a:ext cx="5934075" cy="4829175"/>
                        </a:xfrm>
                        <a:prstGeom prst="roundRect">
                          <a:avLst>
                            <a:gd name="adj" fmla="val 6381"/>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5E237D" id="四角形: 角を丸くする 960186354" o:spid="_x0000_s1026" style="position:absolute;left:0;text-align:left;margin-left:6.9pt;margin-top:7.1pt;width:467.25pt;height:380.2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" filled="f" strokecolor="gray [1629]" strokeweight="1.5pt">
                <v:stroke joinstyle="miter"/>
                <v:textbox style="layout-flow:vertical-ideographic" inset="0,,0"/>
              </v:roundrect>
            </w:pict>
          </mc:Fallback>
        </mc:AlternateContent>
      </w:r>
      <w:r>
        <w:rPr>
          <w:rFonts w:hAnsi="BIZ UDゴシック"/>
          <w:b/>
          <w:noProof/>
          <w:sz w:val="22"/>
        </w:rPr>
        <mc:AlternateContent>
          <mc:Choice Requires="wps">
            <w:drawing>
              <wp:anchor distT="0" distB="0" distL="114300" distR="114300" simplePos="0" relativeHeight="251714048" behindDoc="0" locked="0" layoutInCell="1" allowOverlap="1" wp14:anchorId="2B9B7E3E" wp14:editId="244ED6A5">
                <wp:simplePos x="0" y="0"/>
                <wp:positionH relativeFrom="column">
                  <wp:posOffset>0</wp:posOffset>
                </wp:positionH>
                <wp:positionV relativeFrom="paragraph">
                  <wp:posOffset>177800</wp:posOffset>
                </wp:positionV>
                <wp:extent cx="923925" cy="327025"/>
                <wp:effectExtent l="0" t="0" r="9525" b="0"/>
                <wp:wrapNone/>
                <wp:docPr id="642088138" name="四角形: 角を丸くする 960186357"/>
                <wp:cNvGraphicFramePr/>
                <a:graphic xmlns:a="http://schemas.openxmlformats.org/drawingml/2006/main">
                  <a:graphicData uri="http://schemas.microsoft.com/office/word/2010/wordprocessingShape">
                    <wps:wsp>
                      <wps:cNvSpPr/>
                      <wps:spPr>
                        <a:xfrm>
                          <a:off x="0" y="0"/>
                          <a:ext cx="923925" cy="327025"/>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57A71B87" w14:textId="77777777" w:rsidR="001F241D" w:rsidRPr="005331F1" w:rsidRDefault="001F241D" w:rsidP="002B15AA">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2B9B7E3E" id="_x0000_s1274" style="position:absolute;margin-left:0;margin-top:14pt;width:72.75pt;height:25.75pt;z-index:251714048;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" fillcolor="#7f7f7f [1612]" stroked="f" strokeweight="1pt">
                <v:fill color2="#d8d8d8 [2732]" rotate="t" angle="90" colors="0 #484848;39977f #6a6a6a;1 #d9d9d9" focus="100%" type="gradient"/>
                <v:stroke joinstyle="miter"/>
                <v:textbox inset="0,1mm,0,1mm">
                  <w:txbxContent>
                    <w:p w14:paraId="57A71B87" w14:textId="77777777" w:rsidR="001F241D" w:rsidRPr="005331F1" w:rsidRDefault="001F241D" w:rsidP="002B15AA">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p w14:paraId="5C82F71F" w14:textId="56D7BDCE" w:rsidR="00A31B4A" w:rsidRPr="002B15AA" w:rsidRDefault="00A31B4A" w:rsidP="002B15AA">
      <w:pPr>
        <w:widowControl w:val="0"/>
        <w:spacing w:beforeLines="20" w:before="69" w:afterLines="20" w:after="69"/>
        <w:ind w:leftChars="650" w:left="1560"/>
        <w:rPr>
          <w:rFonts w:hAnsi="BIZ UDゴシック"/>
          <w:b/>
          <w:bCs/>
          <w:szCs w:val="24"/>
          <w:lang w:val="ja-JP"/>
        </w:rPr>
      </w:pPr>
      <w:r w:rsidRPr="002B15AA">
        <w:rPr>
          <w:rFonts w:hAnsi="BIZ UDゴシック" w:hint="eastAsia"/>
          <w:b/>
          <w:bCs/>
          <w:szCs w:val="24"/>
          <w:lang w:val="ja-JP"/>
        </w:rPr>
        <w:t>フレイルとは</w:t>
      </w:r>
    </w:p>
    <w:p w14:paraId="3F41B0E5" w14:textId="77777777" w:rsidR="002B15AA" w:rsidRDefault="002B15AA" w:rsidP="00C95ED7">
      <w:pPr>
        <w:snapToGrid w:val="0"/>
        <w:ind w:leftChars="177" w:left="425" w:rightChars="152" w:right="365" w:firstLineChars="100" w:firstLine="240"/>
        <w:rPr>
          <w:rFonts w:hAnsi="BIZ UDゴシック"/>
        </w:rPr>
      </w:pPr>
    </w:p>
    <w:p w14:paraId="3DC73FF4" w14:textId="084E4F37" w:rsidR="00A31B4A" w:rsidRPr="005D4EC1" w:rsidRDefault="00A31B4A" w:rsidP="005D4EC1">
      <w:pPr>
        <w:ind w:leftChars="175" w:left="420" w:rightChars="160" w:right="384" w:firstLineChars="100" w:firstLine="220"/>
        <w:rPr>
          <w:rFonts w:hAnsi="BIZ UDゴシック"/>
          <w:sz w:val="22"/>
        </w:rPr>
      </w:pPr>
      <w:r w:rsidRPr="005D4EC1">
        <w:rPr>
          <w:rFonts w:hAnsi="BIZ UDゴシック" w:hint="eastAsia"/>
          <w:sz w:val="22"/>
        </w:rPr>
        <w:t>加齢により心身が老い衰えた状態をフレイルと言います。フレイルは、社会とのつながりを失うことが最初の入口となり、生活の質を落とすだけでなく、生活範囲やこころの健康、口腔機能、栄養状態、身体機能までもが低下をきたし、ドミノ倒しのように進行、重症化していきます。しかし、早く介入して対策を行うことで元の健常な状態に戻る可能性があります。（公益財団法人長寿科学振興財団HPより引用）</w:t>
      </w:r>
    </w:p>
    <w:p w14:paraId="5AD8104D" w14:textId="6B21A01B" w:rsidR="00BD227F" w:rsidRPr="00CA727B" w:rsidRDefault="00BD227F" w:rsidP="002B15AA">
      <w:pPr>
        <w:spacing w:beforeLines="50" w:before="174"/>
        <w:ind w:leftChars="118" w:left="283" w:rightChars="152" w:right="365"/>
        <w:jc w:val="center"/>
        <w:rPr>
          <w:rFonts w:hAnsi="BIZ UDゴシック"/>
          <w:sz w:val="22"/>
        </w:rPr>
      </w:pPr>
      <w:r w:rsidRPr="00CA727B">
        <w:rPr>
          <w:rFonts w:hAnsi="BIZ UDゴシック"/>
          <w:sz w:val="22"/>
        </w:rPr>
        <w:t>フレイル・ドミノ</w:t>
      </w:r>
    </w:p>
    <w:p w14:paraId="1FED3C66" w14:textId="0771B80B" w:rsidR="00A31B4A" w:rsidRPr="003F2E08" w:rsidRDefault="002B15AA" w:rsidP="00A31B4A">
      <w:pPr>
        <w:rPr>
          <w:rFonts w:ascii="HG丸ｺﾞｼｯｸM-PRO" w:eastAsia="HG丸ｺﾞｼｯｸM-PRO" w:hAnsi="HG丸ｺﾞｼｯｸM-PRO"/>
        </w:rPr>
      </w:pPr>
      <w:r w:rsidRPr="003F2E08">
        <w:rPr>
          <w:rFonts w:ascii="HG丸ｺﾞｼｯｸM-PRO" w:eastAsia="HG丸ｺﾞｼｯｸM-PRO" w:hAnsi="HG丸ｺﾞｼｯｸM-PRO"/>
          <w:noProof/>
        </w:rPr>
        <mc:AlternateContent>
          <mc:Choice Requires="wps">
            <w:drawing>
              <wp:anchor distT="0" distB="0" distL="114300" distR="114300" simplePos="0" relativeHeight="251688448" behindDoc="0" locked="0" layoutInCell="1" allowOverlap="1" wp14:anchorId="2771B462" wp14:editId="766A8495">
                <wp:simplePos x="0" y="0"/>
                <wp:positionH relativeFrom="column">
                  <wp:posOffset>1580515</wp:posOffset>
                </wp:positionH>
                <wp:positionV relativeFrom="paragraph">
                  <wp:posOffset>123825</wp:posOffset>
                </wp:positionV>
                <wp:extent cx="397510" cy="1764665"/>
                <wp:effectExtent l="381000" t="0" r="345440" b="0"/>
                <wp:wrapNone/>
                <wp:docPr id="1845452965" name="直方体 1845452965"/>
                <wp:cNvGraphicFramePr/>
                <a:graphic xmlns:a="http://schemas.openxmlformats.org/drawingml/2006/main">
                  <a:graphicData uri="http://schemas.microsoft.com/office/word/2010/wordprocessingShape">
                    <wps:wsp>
                      <wps:cNvSpPr/>
                      <wps:spPr>
                        <a:xfrm rot="1544464">
                          <a:off x="0" y="0"/>
                          <a:ext cx="397510" cy="1764665"/>
                        </a:xfrm>
                        <a:prstGeom prst="cube">
                          <a:avLst/>
                        </a:prstGeom>
                        <a:solidFill>
                          <a:srgbClr val="5B9BD5"/>
                        </a:solidFill>
                        <a:ln w="12700" cap="flat" cmpd="sng" algn="ctr">
                          <a:solidFill>
                            <a:srgbClr val="5B9BD5">
                              <a:shade val="50000"/>
                            </a:srgbClr>
                          </a:solidFill>
                          <a:prstDash val="solid"/>
                          <a:miter lim="800000"/>
                        </a:ln>
                        <a:effectLst/>
                      </wps:spPr>
                      <wps:txbx>
                        <w:txbxContent>
                          <w:p w14:paraId="116B0EA4" w14:textId="77777777" w:rsidR="001F241D" w:rsidRPr="00AD49A2" w:rsidRDefault="001F241D" w:rsidP="00A31B4A">
                            <w:pPr>
                              <w:spacing w:line="240" w:lineRule="exact"/>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社会</w:t>
                            </w:r>
                            <w:r w:rsidRPr="00AD49A2">
                              <w:rPr>
                                <w:rFonts w:ascii="BIZ UDPゴシック" w:eastAsia="BIZ UDPゴシック" w:hAnsi="BIZ UDPゴシック"/>
                                <w:sz w:val="18"/>
                                <w:szCs w:val="12"/>
                              </w:rPr>
                              <w:t>とのつながり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71B462"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1845452965" o:spid="_x0000_s1275" type="#_x0000_t16" style="position:absolute;margin-left:124.45pt;margin-top:9.75pt;width:31.3pt;height:138.95pt;rotation:1686967fd;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" fillcolor="#5b9bd5" strokecolor="#41719c" strokeweight="1pt">
                <v:textbox>
                  <w:txbxContent>
                    <w:p w14:paraId="116B0EA4" w14:textId="77777777" w:rsidR="001F241D" w:rsidRPr="00AD49A2" w:rsidRDefault="001F241D" w:rsidP="00A31B4A">
                      <w:pPr>
                        <w:spacing w:line="240" w:lineRule="exact"/>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社会</w:t>
                      </w:r>
                      <w:r w:rsidRPr="00AD49A2">
                        <w:rPr>
                          <w:rFonts w:ascii="BIZ UDPゴシック" w:eastAsia="BIZ UDPゴシック" w:hAnsi="BIZ UDPゴシック"/>
                          <w:sz w:val="18"/>
                          <w:szCs w:val="12"/>
                        </w:rPr>
                        <w:t>とのつながり</w:t>
                      </w:r>
                    </w:p>
                  </w:txbxContent>
                </v:textbox>
              </v:shape>
            </w:pict>
          </mc:Fallback>
        </mc:AlternateContent>
      </w:r>
      <w:r w:rsidRPr="003F2E08">
        <w:rPr>
          <w:rFonts w:ascii="HG丸ｺﾞｼｯｸM-PRO" w:eastAsia="HG丸ｺﾞｼｯｸM-PRO" w:hAnsi="HG丸ｺﾞｼｯｸM-PRO"/>
          <w:noProof/>
        </w:rPr>
        <mc:AlternateContent>
          <mc:Choice Requires="wps">
            <w:drawing>
              <wp:anchor distT="0" distB="0" distL="114300" distR="114300" simplePos="0" relativeHeight="251690496" behindDoc="0" locked="0" layoutInCell="1" allowOverlap="1" wp14:anchorId="0654314D" wp14:editId="4E153B48">
                <wp:simplePos x="0" y="0"/>
                <wp:positionH relativeFrom="column">
                  <wp:posOffset>4203700</wp:posOffset>
                </wp:positionH>
                <wp:positionV relativeFrom="paragraph">
                  <wp:posOffset>103505</wp:posOffset>
                </wp:positionV>
                <wp:extent cx="397510" cy="1764665"/>
                <wp:effectExtent l="0" t="0" r="21590" b="26035"/>
                <wp:wrapNone/>
                <wp:docPr id="1845452966" name="直方体 1845452966"/>
                <wp:cNvGraphicFramePr/>
                <a:graphic xmlns:a="http://schemas.openxmlformats.org/drawingml/2006/main">
                  <a:graphicData uri="http://schemas.microsoft.com/office/word/2010/wordprocessingShape">
                    <wps:wsp>
                      <wps:cNvSpPr/>
                      <wps:spPr>
                        <a:xfrm>
                          <a:off x="0" y="0"/>
                          <a:ext cx="397510" cy="1764665"/>
                        </a:xfrm>
                        <a:prstGeom prst="cube">
                          <a:avLst/>
                        </a:prstGeom>
                        <a:solidFill>
                          <a:srgbClr val="5B9BD5"/>
                        </a:solidFill>
                        <a:ln w="12700" cap="flat" cmpd="sng" algn="ctr">
                          <a:solidFill>
                            <a:srgbClr val="5B9BD5">
                              <a:shade val="50000"/>
                            </a:srgbClr>
                          </a:solidFill>
                          <a:prstDash val="solid"/>
                          <a:miter lim="800000"/>
                        </a:ln>
                        <a:effectLst/>
                      </wps:spPr>
                      <wps:txbx>
                        <w:txbxContent>
                          <w:p w14:paraId="47959D47" w14:textId="77777777" w:rsidR="001F241D" w:rsidRPr="00AD49A2" w:rsidRDefault="001F241D" w:rsidP="00A31B4A">
                            <w:pPr>
                              <w:spacing w:line="240" w:lineRule="exact"/>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からだ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4314D" id="直方体 1845452966" o:spid="_x0000_s1276" type="#_x0000_t16" style="position:absolute;margin-left:331pt;margin-top:8.15pt;width:31.3pt;height:138.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" fillcolor="#5b9bd5" strokecolor="#41719c" strokeweight="1pt">
                <v:textbox>
                  <w:txbxContent>
                    <w:p w14:paraId="47959D47" w14:textId="77777777" w:rsidR="001F241D" w:rsidRPr="00AD49A2" w:rsidRDefault="001F241D" w:rsidP="00A31B4A">
                      <w:pPr>
                        <w:spacing w:line="240" w:lineRule="exact"/>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からだ</w:t>
                      </w:r>
                    </w:p>
                  </w:txbxContent>
                </v:textbox>
              </v:shape>
            </w:pict>
          </mc:Fallback>
        </mc:AlternateContent>
      </w:r>
      <w:r w:rsidRPr="003F2E08">
        <w:rPr>
          <w:rFonts w:ascii="HG丸ｺﾞｼｯｸM-PRO" w:eastAsia="HG丸ｺﾞｼｯｸM-PRO" w:hAnsi="HG丸ｺﾞｼｯｸM-PRO"/>
          <w:noProof/>
        </w:rPr>
        <mc:AlternateContent>
          <mc:Choice Requires="wps">
            <w:drawing>
              <wp:anchor distT="0" distB="0" distL="114300" distR="114300" simplePos="0" relativeHeight="251693568" behindDoc="0" locked="0" layoutInCell="1" allowOverlap="1" wp14:anchorId="390E48CC" wp14:editId="40BAFFE7">
                <wp:simplePos x="0" y="0"/>
                <wp:positionH relativeFrom="column">
                  <wp:posOffset>3711575</wp:posOffset>
                </wp:positionH>
                <wp:positionV relativeFrom="paragraph">
                  <wp:posOffset>129540</wp:posOffset>
                </wp:positionV>
                <wp:extent cx="397510" cy="1764665"/>
                <wp:effectExtent l="0" t="0" r="21590" b="26035"/>
                <wp:wrapNone/>
                <wp:docPr id="7" name="直方体 7"/>
                <wp:cNvGraphicFramePr/>
                <a:graphic xmlns:a="http://schemas.openxmlformats.org/drawingml/2006/main">
                  <a:graphicData uri="http://schemas.microsoft.com/office/word/2010/wordprocessingShape">
                    <wps:wsp>
                      <wps:cNvSpPr/>
                      <wps:spPr>
                        <a:xfrm>
                          <a:off x="0" y="0"/>
                          <a:ext cx="397510" cy="1764665"/>
                        </a:xfrm>
                        <a:prstGeom prst="cube">
                          <a:avLst/>
                        </a:prstGeom>
                        <a:solidFill>
                          <a:srgbClr val="5B9BD5"/>
                        </a:solidFill>
                        <a:ln w="12700" cap="flat" cmpd="sng" algn="ctr">
                          <a:solidFill>
                            <a:srgbClr val="5B9BD5">
                              <a:shade val="50000"/>
                            </a:srgbClr>
                          </a:solidFill>
                          <a:prstDash val="solid"/>
                          <a:miter lim="800000"/>
                        </a:ln>
                        <a:effectLst/>
                      </wps:spPr>
                      <wps:txbx>
                        <w:txbxContent>
                          <w:p w14:paraId="3E31E8C7" w14:textId="77777777" w:rsidR="001F241D" w:rsidRPr="00AD49A2" w:rsidRDefault="001F241D" w:rsidP="00A31B4A">
                            <w:pPr>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栄養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E48CC" id="直方体 7" o:spid="_x0000_s1277" type="#_x0000_t16" style="position:absolute;margin-left:292.25pt;margin-top:10.2pt;width:31.3pt;height:138.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" fillcolor="#5b9bd5" strokecolor="#41719c" strokeweight="1pt">
                <v:textbox>
                  <w:txbxContent>
                    <w:p w14:paraId="3E31E8C7" w14:textId="77777777" w:rsidR="001F241D" w:rsidRPr="00AD49A2" w:rsidRDefault="001F241D" w:rsidP="00A31B4A">
                      <w:pPr>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栄養</w:t>
                      </w:r>
                    </w:p>
                  </w:txbxContent>
                </v:textbox>
              </v:shape>
            </w:pict>
          </mc:Fallback>
        </mc:AlternateContent>
      </w:r>
      <w:r w:rsidRPr="003F2E08">
        <w:rPr>
          <w:rFonts w:ascii="HG丸ｺﾞｼｯｸM-PRO" w:eastAsia="HG丸ｺﾞｼｯｸM-PRO" w:hAnsi="HG丸ｺﾞｼｯｸM-PRO"/>
          <w:noProof/>
        </w:rPr>
        <mc:AlternateContent>
          <mc:Choice Requires="wps">
            <w:drawing>
              <wp:anchor distT="0" distB="0" distL="114300" distR="114300" simplePos="0" relativeHeight="251691520" behindDoc="0" locked="0" layoutInCell="1" allowOverlap="1" wp14:anchorId="43D4DBE2" wp14:editId="1F90147F">
                <wp:simplePos x="0" y="0"/>
                <wp:positionH relativeFrom="column">
                  <wp:posOffset>2675890</wp:posOffset>
                </wp:positionH>
                <wp:positionV relativeFrom="paragraph">
                  <wp:posOffset>184150</wp:posOffset>
                </wp:positionV>
                <wp:extent cx="398780" cy="1697990"/>
                <wp:effectExtent l="171450" t="19050" r="172720" b="16510"/>
                <wp:wrapNone/>
                <wp:docPr id="1845452968" name="直方体 1845452968"/>
                <wp:cNvGraphicFramePr/>
                <a:graphic xmlns:a="http://schemas.openxmlformats.org/drawingml/2006/main">
                  <a:graphicData uri="http://schemas.microsoft.com/office/word/2010/wordprocessingShape">
                    <wps:wsp>
                      <wps:cNvSpPr/>
                      <wps:spPr>
                        <a:xfrm rot="666354">
                          <a:off x="0" y="0"/>
                          <a:ext cx="398780" cy="1697990"/>
                        </a:xfrm>
                        <a:prstGeom prst="cube">
                          <a:avLst/>
                        </a:prstGeom>
                        <a:solidFill>
                          <a:srgbClr val="5B9BD5"/>
                        </a:solidFill>
                        <a:ln w="12700" cap="flat" cmpd="sng" algn="ctr">
                          <a:solidFill>
                            <a:srgbClr val="5B9BD5">
                              <a:shade val="50000"/>
                            </a:srgbClr>
                          </a:solidFill>
                          <a:prstDash val="solid"/>
                          <a:miter lim="800000"/>
                        </a:ln>
                        <a:effectLst/>
                      </wps:spPr>
                      <wps:txbx>
                        <w:txbxContent>
                          <w:p w14:paraId="6286AD76" w14:textId="77777777" w:rsidR="001F241D" w:rsidRPr="00AD49A2" w:rsidRDefault="001F241D" w:rsidP="00A31B4A">
                            <w:pPr>
                              <w:spacing w:line="240" w:lineRule="exact"/>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こころ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4DBE2" id="直方体 1845452968" o:spid="_x0000_s1278" type="#_x0000_t16" style="position:absolute;margin-left:210.7pt;margin-top:14.5pt;width:31.4pt;height:133.7pt;rotation:727836fd;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" fillcolor="#5b9bd5" strokecolor="#41719c" strokeweight="1pt">
                <v:textbox>
                  <w:txbxContent>
                    <w:p w14:paraId="6286AD76" w14:textId="77777777" w:rsidR="001F241D" w:rsidRPr="00AD49A2" w:rsidRDefault="001F241D" w:rsidP="00A31B4A">
                      <w:pPr>
                        <w:spacing w:line="240" w:lineRule="exact"/>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こころ</w:t>
                      </w:r>
                    </w:p>
                  </w:txbxContent>
                </v:textbox>
              </v:shape>
            </w:pict>
          </mc:Fallback>
        </mc:AlternateContent>
      </w:r>
      <w:r w:rsidRPr="003F2E08">
        <w:rPr>
          <w:rFonts w:ascii="HG丸ｺﾞｼｯｸM-PRO" w:eastAsia="HG丸ｺﾞｼｯｸM-PRO" w:hAnsi="HG丸ｺﾞｼｯｸM-PRO"/>
          <w:noProof/>
        </w:rPr>
        <mc:AlternateContent>
          <mc:Choice Requires="wps">
            <w:drawing>
              <wp:anchor distT="0" distB="0" distL="114300" distR="114300" simplePos="0" relativeHeight="251692544" behindDoc="0" locked="0" layoutInCell="1" allowOverlap="1" wp14:anchorId="35F48ACE" wp14:editId="756F0FB8">
                <wp:simplePos x="0" y="0"/>
                <wp:positionH relativeFrom="column">
                  <wp:posOffset>3234690</wp:posOffset>
                </wp:positionH>
                <wp:positionV relativeFrom="paragraph">
                  <wp:posOffset>152400</wp:posOffset>
                </wp:positionV>
                <wp:extent cx="397510" cy="1764665"/>
                <wp:effectExtent l="0" t="0" r="21590" b="26035"/>
                <wp:wrapNone/>
                <wp:docPr id="1845452969" name="直方体 1845452969"/>
                <wp:cNvGraphicFramePr/>
                <a:graphic xmlns:a="http://schemas.openxmlformats.org/drawingml/2006/main">
                  <a:graphicData uri="http://schemas.microsoft.com/office/word/2010/wordprocessingShape">
                    <wps:wsp>
                      <wps:cNvSpPr/>
                      <wps:spPr>
                        <a:xfrm>
                          <a:off x="0" y="0"/>
                          <a:ext cx="397510" cy="1764665"/>
                        </a:xfrm>
                        <a:prstGeom prst="cube">
                          <a:avLst/>
                        </a:prstGeom>
                        <a:solidFill>
                          <a:srgbClr val="5B9BD5"/>
                        </a:solidFill>
                        <a:ln w="12700" cap="flat" cmpd="sng" algn="ctr">
                          <a:solidFill>
                            <a:srgbClr val="5B9BD5">
                              <a:shade val="50000"/>
                            </a:srgbClr>
                          </a:solidFill>
                          <a:prstDash val="solid"/>
                          <a:miter lim="800000"/>
                        </a:ln>
                        <a:effectLst/>
                      </wps:spPr>
                      <wps:txbx>
                        <w:txbxContent>
                          <w:p w14:paraId="5C479302" w14:textId="77777777" w:rsidR="001F241D" w:rsidRPr="00AD49A2" w:rsidRDefault="001F241D" w:rsidP="00A31B4A">
                            <w:pPr>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お口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48ACE" id="直方体 1845452969" o:spid="_x0000_s1279" type="#_x0000_t16" style="position:absolute;margin-left:254.7pt;margin-top:12pt;width:31.3pt;height:138.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" fillcolor="#5b9bd5" strokecolor="#41719c" strokeweight="1pt">
                <v:textbox>
                  <w:txbxContent>
                    <w:p w14:paraId="5C479302" w14:textId="77777777" w:rsidR="001F241D" w:rsidRPr="00AD49A2" w:rsidRDefault="001F241D" w:rsidP="00A31B4A">
                      <w:pPr>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お口</w:t>
                      </w:r>
                    </w:p>
                  </w:txbxContent>
                </v:textbox>
              </v:shape>
            </w:pict>
          </mc:Fallback>
        </mc:AlternateContent>
      </w:r>
      <w:r w:rsidRPr="003F2E08">
        <w:rPr>
          <w:rFonts w:ascii="HG丸ｺﾞｼｯｸM-PRO" w:eastAsia="HG丸ｺﾞｼｯｸM-PRO" w:hAnsi="HG丸ｺﾞｼｯｸM-PRO"/>
          <w:noProof/>
        </w:rPr>
        <mc:AlternateContent>
          <mc:Choice Requires="wps">
            <w:drawing>
              <wp:anchor distT="0" distB="0" distL="114300" distR="114300" simplePos="0" relativeHeight="251689472" behindDoc="0" locked="0" layoutInCell="1" allowOverlap="1" wp14:anchorId="7B76E01A" wp14:editId="6F6D45A2">
                <wp:simplePos x="0" y="0"/>
                <wp:positionH relativeFrom="column">
                  <wp:posOffset>2087245</wp:posOffset>
                </wp:positionH>
                <wp:positionV relativeFrom="paragraph">
                  <wp:posOffset>169545</wp:posOffset>
                </wp:positionV>
                <wp:extent cx="397510" cy="1764665"/>
                <wp:effectExtent l="361950" t="0" r="307340" b="0"/>
                <wp:wrapNone/>
                <wp:docPr id="1845452967" name="直方体 1845452967"/>
                <wp:cNvGraphicFramePr/>
                <a:graphic xmlns:a="http://schemas.openxmlformats.org/drawingml/2006/main">
                  <a:graphicData uri="http://schemas.microsoft.com/office/word/2010/wordprocessingShape">
                    <wps:wsp>
                      <wps:cNvSpPr/>
                      <wps:spPr>
                        <a:xfrm rot="1398332">
                          <a:off x="0" y="0"/>
                          <a:ext cx="397510" cy="1764665"/>
                        </a:xfrm>
                        <a:prstGeom prst="cube">
                          <a:avLst/>
                        </a:prstGeom>
                        <a:solidFill>
                          <a:srgbClr val="5B9BD5"/>
                        </a:solidFill>
                        <a:ln w="12700" cap="flat" cmpd="sng" algn="ctr">
                          <a:solidFill>
                            <a:srgbClr val="5B9BD5">
                              <a:shade val="50000"/>
                            </a:srgbClr>
                          </a:solidFill>
                          <a:prstDash val="solid"/>
                          <a:miter lim="800000"/>
                        </a:ln>
                        <a:effectLst/>
                      </wps:spPr>
                      <wps:txbx>
                        <w:txbxContent>
                          <w:p w14:paraId="162F7B67" w14:textId="77777777" w:rsidR="001F241D" w:rsidRPr="00AD49A2" w:rsidRDefault="001F241D" w:rsidP="00A31B4A">
                            <w:pPr>
                              <w:spacing w:line="240" w:lineRule="exact"/>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生活</w:t>
                            </w:r>
                            <w:r w:rsidRPr="00AD49A2">
                              <w:rPr>
                                <w:rFonts w:ascii="BIZ UDPゴシック" w:eastAsia="BIZ UDPゴシック" w:hAnsi="BIZ UDPゴシック"/>
                                <w:sz w:val="18"/>
                                <w:szCs w:val="12"/>
                              </w:rPr>
                              <w:t>範囲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6E01A" id="直方体 1845452967" o:spid="_x0000_s1280" type="#_x0000_t16" style="position:absolute;margin-left:164.35pt;margin-top:13.35pt;width:31.3pt;height:138.95pt;rotation:1527351fd;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" fillcolor="#5b9bd5" strokecolor="#41719c" strokeweight="1pt">
                <v:textbox>
                  <w:txbxContent>
                    <w:p w14:paraId="162F7B67" w14:textId="77777777" w:rsidR="001F241D" w:rsidRPr="00AD49A2" w:rsidRDefault="001F241D" w:rsidP="00A31B4A">
                      <w:pPr>
                        <w:spacing w:line="240" w:lineRule="exact"/>
                        <w:jc w:val="center"/>
                        <w:rPr>
                          <w:rFonts w:ascii="BIZ UDPゴシック" w:eastAsia="BIZ UDPゴシック" w:hAnsi="BIZ UDPゴシック"/>
                          <w:sz w:val="18"/>
                          <w:szCs w:val="12"/>
                        </w:rPr>
                      </w:pPr>
                      <w:r w:rsidRPr="00AD49A2">
                        <w:rPr>
                          <w:rFonts w:ascii="BIZ UDPゴシック" w:eastAsia="BIZ UDPゴシック" w:hAnsi="BIZ UDPゴシック" w:hint="eastAsia"/>
                          <w:sz w:val="18"/>
                          <w:szCs w:val="12"/>
                        </w:rPr>
                        <w:t>生活</w:t>
                      </w:r>
                      <w:r w:rsidRPr="00AD49A2">
                        <w:rPr>
                          <w:rFonts w:ascii="BIZ UDPゴシック" w:eastAsia="BIZ UDPゴシック" w:hAnsi="BIZ UDPゴシック"/>
                          <w:sz w:val="18"/>
                          <w:szCs w:val="12"/>
                        </w:rPr>
                        <w:t>範囲</w:t>
                      </w:r>
                    </w:p>
                  </w:txbxContent>
                </v:textbox>
              </v:shape>
            </w:pict>
          </mc:Fallback>
        </mc:AlternateContent>
      </w:r>
    </w:p>
    <w:p w14:paraId="6B32D6D7" w14:textId="52CAC9CB" w:rsidR="00A31B4A" w:rsidRPr="003F2E08" w:rsidRDefault="00A31B4A" w:rsidP="00A31B4A">
      <w:pPr>
        <w:rPr>
          <w:rFonts w:ascii="HG丸ｺﾞｼｯｸM-PRO" w:eastAsia="HG丸ｺﾞｼｯｸM-PRO" w:hAnsi="HG丸ｺﾞｼｯｸM-PRO"/>
        </w:rPr>
      </w:pPr>
    </w:p>
    <w:p w14:paraId="1868E261" w14:textId="77777777" w:rsidR="00A31B4A" w:rsidRPr="003F2E08" w:rsidRDefault="00A31B4A" w:rsidP="00A31B4A">
      <w:pPr>
        <w:rPr>
          <w:rFonts w:ascii="HG丸ｺﾞｼｯｸM-PRO" w:eastAsia="HG丸ｺﾞｼｯｸM-PRO" w:hAnsi="HG丸ｺﾞｼｯｸM-PRO"/>
        </w:rPr>
      </w:pPr>
    </w:p>
    <w:p w14:paraId="0AC168DA" w14:textId="77777777" w:rsidR="00A31B4A" w:rsidRPr="003F2E08" w:rsidRDefault="00A31B4A" w:rsidP="00A31B4A">
      <w:pPr>
        <w:rPr>
          <w:rFonts w:ascii="HG丸ｺﾞｼｯｸM-PRO" w:eastAsia="HG丸ｺﾞｼｯｸM-PRO" w:hAnsi="HG丸ｺﾞｼｯｸM-PRO"/>
        </w:rPr>
      </w:pPr>
    </w:p>
    <w:p w14:paraId="38E01CDB" w14:textId="77777777" w:rsidR="00A31B4A" w:rsidRPr="003F2E08" w:rsidRDefault="00A31B4A" w:rsidP="00A31B4A">
      <w:pPr>
        <w:rPr>
          <w:rFonts w:ascii="HG丸ｺﾞｼｯｸM-PRO" w:eastAsia="HG丸ｺﾞｼｯｸM-PRO" w:hAnsi="HG丸ｺﾞｼｯｸM-PRO"/>
        </w:rPr>
      </w:pPr>
    </w:p>
    <w:p w14:paraId="08BFD71A" w14:textId="77777777" w:rsidR="00A31B4A" w:rsidRPr="003F2E08" w:rsidRDefault="00A31B4A" w:rsidP="00A31B4A">
      <w:pPr>
        <w:rPr>
          <w:rFonts w:ascii="HG丸ｺﾞｼｯｸM-PRO" w:eastAsia="HG丸ｺﾞｼｯｸM-PRO" w:hAnsi="HG丸ｺﾞｼｯｸM-PRO"/>
        </w:rPr>
      </w:pPr>
    </w:p>
    <w:p w14:paraId="42ABB63E" w14:textId="77777777" w:rsidR="00A31B4A" w:rsidRPr="003F2E08" w:rsidRDefault="00A31B4A" w:rsidP="00A31B4A">
      <w:pPr>
        <w:rPr>
          <w:rFonts w:ascii="HG丸ｺﾞｼｯｸM-PRO" w:eastAsia="HG丸ｺﾞｼｯｸM-PRO" w:hAnsi="HG丸ｺﾞｼｯｸM-PRO"/>
        </w:rPr>
      </w:pPr>
    </w:p>
    <w:p w14:paraId="507B5265" w14:textId="77777777" w:rsidR="00A31B4A" w:rsidRPr="003F2E08" w:rsidRDefault="00A31B4A" w:rsidP="00A31B4A">
      <w:pPr>
        <w:rPr>
          <w:rFonts w:ascii="HG丸ｺﾞｼｯｸM-PRO" w:eastAsia="HG丸ｺﾞｼｯｸM-PRO" w:hAnsi="HG丸ｺﾞｼｯｸM-PRO"/>
        </w:rPr>
      </w:pPr>
    </w:p>
    <w:p w14:paraId="2614DFC8" w14:textId="77777777" w:rsidR="00A31B4A" w:rsidRPr="003F2E08" w:rsidRDefault="00A31B4A" w:rsidP="00A31B4A">
      <w:pPr>
        <w:rPr>
          <w:rFonts w:ascii="HG丸ｺﾞｼｯｸM-PRO" w:eastAsia="HG丸ｺﾞｼｯｸM-PRO" w:hAnsi="HG丸ｺﾞｼｯｸM-PRO"/>
        </w:rPr>
      </w:pPr>
    </w:p>
    <w:p w14:paraId="293CF097" w14:textId="3D98DEA6" w:rsidR="00A31B4A" w:rsidRPr="003F2E08" w:rsidRDefault="00AD49A2" w:rsidP="00AD49A2">
      <w:pPr>
        <w:ind w:leftChars="118" w:left="283" w:rightChars="152" w:right="365" w:firstLineChars="809" w:firstLine="1294"/>
        <w:rPr>
          <w:rFonts w:hAnsi="BIZ UDゴシック"/>
          <w:sz w:val="16"/>
          <w:szCs w:val="16"/>
        </w:rPr>
      </w:pPr>
      <w:r>
        <w:rPr>
          <w:rFonts w:hAnsi="BIZ UDゴシック" w:hint="eastAsia"/>
          <w:sz w:val="16"/>
          <w:szCs w:val="16"/>
        </w:rPr>
        <w:t>資料</w:t>
      </w:r>
      <w:r w:rsidR="00A31B4A" w:rsidRPr="003F2E08">
        <w:rPr>
          <w:rFonts w:hAnsi="BIZ UDゴシック" w:hint="eastAsia"/>
          <w:sz w:val="16"/>
          <w:szCs w:val="16"/>
        </w:rPr>
        <w:t>：東京大学高齢社会総合研究機構・飯島勝矢：作図</w:t>
      </w:r>
    </w:p>
    <w:p w14:paraId="21E69F15" w14:textId="0D18D6CE" w:rsidR="00A31B4A" w:rsidRPr="003F2E08" w:rsidRDefault="00A31B4A" w:rsidP="00AD49A2">
      <w:pPr>
        <w:spacing w:line="240" w:lineRule="exact"/>
        <w:ind w:leftChars="845" w:left="2028" w:rightChars="271" w:right="650" w:firstLineChars="6" w:firstLine="10"/>
        <w:rPr>
          <w:rFonts w:hAnsi="BIZ UDゴシック"/>
          <w:sz w:val="16"/>
          <w:szCs w:val="16"/>
        </w:rPr>
      </w:pPr>
      <w:r w:rsidRPr="003F2E08">
        <w:rPr>
          <w:rFonts w:hAnsi="BIZ UDゴシック"/>
          <w:sz w:val="16"/>
          <w:szCs w:val="16"/>
        </w:rPr>
        <w:t>厚生労働科学研究費補助金（長寿科学総合研究事業）「虚弱・サルコペニアモデルを踏まえた高齢者食生活支援の枠組みと包括的介護予防プログラムの考案および検証を目的とした調査研究」（H26年度報告書より）</w:t>
      </w:r>
    </w:p>
    <w:p w14:paraId="55DADAEE" w14:textId="62E9C94B" w:rsidR="00BD227F" w:rsidRPr="003F2E08" w:rsidRDefault="00BD227F" w:rsidP="00BD227F">
      <w:pPr>
        <w:spacing w:line="240" w:lineRule="exact"/>
        <w:ind w:leftChars="118" w:left="283" w:rightChars="152" w:right="365"/>
        <w:rPr>
          <w:rFonts w:hAnsi="BIZ UDゴシック"/>
          <w:sz w:val="16"/>
          <w:szCs w:val="16"/>
        </w:rPr>
      </w:pPr>
    </w:p>
    <w:p w14:paraId="49F206AB" w14:textId="75403239" w:rsidR="00C95ED7" w:rsidRDefault="00DA3A9A" w:rsidP="00C95ED7">
      <w:pPr>
        <w:widowControl w:val="0"/>
        <w:snapToGrid w:val="0"/>
        <w:spacing w:beforeLines="20" w:before="69" w:afterLines="20" w:after="69"/>
        <w:ind w:leftChars="650" w:left="1560"/>
        <w:rPr>
          <w:rFonts w:hAnsi="BIZ UDゴシック"/>
          <w:b/>
          <w:bCs/>
          <w:szCs w:val="24"/>
          <w:lang w:val="ja-JP"/>
        </w:rPr>
      </w:pPr>
      <w:r>
        <w:rPr>
          <w:rFonts w:hAnsi="BIZ UDゴシック"/>
          <w:b/>
          <w:noProof/>
          <w:sz w:val="22"/>
        </w:rPr>
        <mc:AlternateContent>
          <mc:Choice Requires="wps">
            <w:drawing>
              <wp:anchor distT="0" distB="0" distL="114300" distR="114300" simplePos="0" relativeHeight="251729408" behindDoc="0" locked="0" layoutInCell="1" allowOverlap="1" wp14:anchorId="0D8AC80A" wp14:editId="11E5D51D">
                <wp:simplePos x="0" y="0"/>
                <wp:positionH relativeFrom="column">
                  <wp:posOffset>1905</wp:posOffset>
                </wp:positionH>
                <wp:positionV relativeFrom="paragraph">
                  <wp:posOffset>242570</wp:posOffset>
                </wp:positionV>
                <wp:extent cx="923925" cy="304800"/>
                <wp:effectExtent l="0" t="0" r="9525" b="0"/>
                <wp:wrapNone/>
                <wp:docPr id="1919739845" name="四角形: 角を丸くする 960186357"/>
                <wp:cNvGraphicFramePr/>
                <a:graphic xmlns:a="http://schemas.openxmlformats.org/drawingml/2006/main">
                  <a:graphicData uri="http://schemas.microsoft.com/office/word/2010/wordprocessingShape">
                    <wps:wsp>
                      <wps:cNvSpPr/>
                      <wps:spPr>
                        <a:xfrm>
                          <a:off x="0" y="0"/>
                          <a:ext cx="923925" cy="304800"/>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23432405" w14:textId="77777777" w:rsidR="001F241D" w:rsidRPr="005331F1" w:rsidRDefault="001F241D" w:rsidP="00C95ED7">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D8AC80A" id="_x0000_s1281" style="position:absolute;left:0;text-align:left;margin-left:.15pt;margin-top:19.1pt;width:72.75pt;height:24pt;z-index:25172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" fillcolor="#7f7f7f [1612]" stroked="f" strokeweight="1pt">
                <v:fill color2="#d8d8d8 [2732]" rotate="t" angle="90" colors="0 #484848;39977f #6a6a6a;1 #d9d9d9" focus="100%" type="gradient"/>
                <v:stroke joinstyle="miter"/>
                <v:textbox inset="0,1mm,0,1mm">
                  <w:txbxContent>
                    <w:p w14:paraId="23432405" w14:textId="77777777" w:rsidR="001F241D" w:rsidRPr="005331F1" w:rsidRDefault="001F241D" w:rsidP="00C95ED7">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r w:rsidR="00DE48AD">
        <w:rPr>
          <w:rFonts w:hAnsi="BIZ UDゴシック"/>
          <w:b/>
          <w:noProof/>
          <w:sz w:val="22"/>
        </w:rPr>
        <mc:AlternateContent>
          <mc:Choice Requires="wps">
            <w:drawing>
              <wp:anchor distT="0" distB="0" distL="114300" distR="114300" simplePos="0" relativeHeight="251728384" behindDoc="0" locked="0" layoutInCell="1" allowOverlap="1" wp14:anchorId="2629BCFD" wp14:editId="3010DC72">
                <wp:simplePos x="0" y="0"/>
                <wp:positionH relativeFrom="column">
                  <wp:posOffset>87630</wp:posOffset>
                </wp:positionH>
                <wp:positionV relativeFrom="paragraph">
                  <wp:posOffset>147320</wp:posOffset>
                </wp:positionV>
                <wp:extent cx="5934075" cy="4019550"/>
                <wp:effectExtent l="0" t="0" r="28575" b="19050"/>
                <wp:wrapNone/>
                <wp:docPr id="1327438539" name="四角形: 角を丸くする 960186354"/>
                <wp:cNvGraphicFramePr/>
                <a:graphic xmlns:a="http://schemas.openxmlformats.org/drawingml/2006/main">
                  <a:graphicData uri="http://schemas.microsoft.com/office/word/2010/wordprocessingShape">
                    <wps:wsp>
                      <wps:cNvSpPr/>
                      <wps:spPr>
                        <a:xfrm>
                          <a:off x="0" y="0"/>
                          <a:ext cx="5934075" cy="4019550"/>
                        </a:xfrm>
                        <a:prstGeom prst="roundRect">
                          <a:avLst>
                            <a:gd name="adj" fmla="val 6381"/>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80130C" id="四角形: 角を丸くする 960186354" o:spid="_x0000_s1026" style="position:absolute;left:0;text-align:left;margin-left:6.9pt;margin-top:11.6pt;width:467.25pt;height:316.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" filled="f" strokecolor="gray [1629]" strokeweight="1.5pt">
                <v:stroke joinstyle="miter"/>
                <v:textbox style="layout-flow:vertical-ideographic" inset="0,,0"/>
              </v:roundrect>
            </w:pict>
          </mc:Fallback>
        </mc:AlternateContent>
      </w:r>
    </w:p>
    <w:p w14:paraId="016B384F" w14:textId="395D4377" w:rsidR="00A31B4A" w:rsidRPr="002B15AA" w:rsidRDefault="00A31B4A" w:rsidP="002B15AA">
      <w:pPr>
        <w:widowControl w:val="0"/>
        <w:spacing w:beforeLines="20" w:before="69" w:afterLines="20" w:after="69"/>
        <w:ind w:leftChars="650" w:left="1560"/>
        <w:rPr>
          <w:rFonts w:hAnsi="BIZ UDゴシック"/>
          <w:b/>
          <w:bCs/>
          <w:szCs w:val="24"/>
          <w:lang w:val="ja-JP"/>
        </w:rPr>
      </w:pPr>
      <w:r w:rsidRPr="002B15AA">
        <w:rPr>
          <w:rFonts w:hAnsi="BIZ UDゴシック" w:hint="eastAsia"/>
          <w:b/>
          <w:bCs/>
          <w:szCs w:val="24"/>
          <w:lang w:val="ja-JP"/>
        </w:rPr>
        <w:t>オーラルフレイルとは</w:t>
      </w:r>
    </w:p>
    <w:p w14:paraId="2A668AB1" w14:textId="77777777" w:rsidR="00C95ED7" w:rsidRDefault="00C95ED7" w:rsidP="00C95ED7">
      <w:pPr>
        <w:snapToGrid w:val="0"/>
        <w:ind w:leftChars="177" w:left="425" w:rightChars="152" w:right="365" w:firstLineChars="100" w:firstLine="220"/>
        <w:rPr>
          <w:rFonts w:hAnsi="BIZ UDゴシック"/>
          <w:sz w:val="22"/>
        </w:rPr>
      </w:pPr>
    </w:p>
    <w:p w14:paraId="095BCDCC" w14:textId="7A4E56D8" w:rsidR="00A31B4A" w:rsidRPr="005D4EC1" w:rsidRDefault="00A31B4A" w:rsidP="002B15AA">
      <w:pPr>
        <w:ind w:leftChars="177" w:left="425" w:rightChars="152" w:right="365" w:firstLineChars="100" w:firstLine="220"/>
        <w:rPr>
          <w:rFonts w:hAnsi="BIZ UDゴシック"/>
          <w:sz w:val="22"/>
        </w:rPr>
      </w:pPr>
      <w:r w:rsidRPr="005D4EC1">
        <w:rPr>
          <w:rFonts w:hAnsi="BIZ UDゴシック" w:hint="eastAsia"/>
          <w:sz w:val="22"/>
        </w:rPr>
        <w:t>以前に比べてむせやすい、固いものが噛めない、食べこぼす等「ささいな口の機能の衰え」はオーラルフレイルです。この状態を放置すると、フレイルに影響を与え、口腔機能の低下や心身の機能低下につながる可能性があります。日頃から、正しい口腔ケアと口腔機能を維持するための体操などで予防しましょう。</w:t>
      </w:r>
    </w:p>
    <w:p w14:paraId="1F6960CB" w14:textId="3A9DA1DD" w:rsidR="00B56F72" w:rsidRPr="003F2E08" w:rsidRDefault="00B56F72" w:rsidP="00DE48AD">
      <w:pPr>
        <w:snapToGrid w:val="0"/>
        <w:spacing w:line="240" w:lineRule="exact"/>
        <w:rPr>
          <w:rFonts w:ascii="HG丸ｺﾞｼｯｸM-PRO" w:eastAsia="HG丸ｺﾞｼｯｸM-PRO" w:hAnsi="HG丸ｺﾞｼｯｸM-PRO" w:cs="Times New Roman"/>
          <w:sz w:val="22"/>
        </w:rPr>
      </w:pPr>
    </w:p>
    <w:p w14:paraId="2EE9E17F" w14:textId="57811696" w:rsidR="00BD227F" w:rsidRPr="00CA727B" w:rsidRDefault="00AD49A2" w:rsidP="00BD227F">
      <w:pPr>
        <w:jc w:val="center"/>
        <w:rPr>
          <w:rFonts w:hAnsi="BIZ UDゴシック" w:cs="Times New Roman"/>
          <w:sz w:val="22"/>
        </w:rPr>
      </w:pPr>
      <w:r w:rsidRPr="003F2E08">
        <w:rPr>
          <w:noProof/>
        </w:rPr>
        <w:drawing>
          <wp:anchor distT="0" distB="0" distL="114300" distR="114300" simplePos="0" relativeHeight="251694592" behindDoc="0" locked="0" layoutInCell="1" allowOverlap="1" wp14:anchorId="16B00731" wp14:editId="60F816B6">
            <wp:simplePos x="0" y="0"/>
            <wp:positionH relativeFrom="margin">
              <wp:posOffset>1030605</wp:posOffset>
            </wp:positionH>
            <wp:positionV relativeFrom="paragraph">
              <wp:posOffset>217170</wp:posOffset>
            </wp:positionV>
            <wp:extent cx="4152900" cy="1799343"/>
            <wp:effectExtent l="0" t="0" r="0" b="0"/>
            <wp:wrapNone/>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extLst>
                        <a:ext uri="{BEBA8EAE-BF5A-486C-A8C5-ECC9F3942E4B}">
                          <a14:imgProps xmlns:a14="http://schemas.microsoft.com/office/drawing/2010/main">
                            <a14:imgLayer r:embed="rId159">
                              <a14:imgEffect>
                                <a14:sharpenSoften amount="25000"/>
                              </a14:imgEffect>
                              <a14:imgEffect>
                                <a14:brightnessContrast contrast="5000"/>
                              </a14:imgEffect>
                            </a14:imgLayer>
                          </a14:imgProps>
                        </a:ext>
                        <a:ext uri="{28A0092B-C50C-407E-A947-70E740481C1C}">
                          <a14:useLocalDpi xmlns:a14="http://schemas.microsoft.com/office/drawing/2010/main" val="0"/>
                        </a:ext>
                      </a:extLst>
                    </a:blip>
                    <a:srcRect r="42982" b="85370"/>
                    <a:stretch/>
                  </pic:blipFill>
                  <pic:spPr bwMode="auto">
                    <a:xfrm>
                      <a:off x="0" y="0"/>
                      <a:ext cx="4152900" cy="17993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227F" w:rsidRPr="00CA727B">
        <w:rPr>
          <w:rFonts w:hAnsi="BIZ UDゴシック" w:cs="Times New Roman" w:hint="eastAsia"/>
          <w:sz w:val="22"/>
        </w:rPr>
        <w:t>機能低下への負の連鎖</w:t>
      </w:r>
    </w:p>
    <w:p w14:paraId="5D7C844D" w14:textId="66FEC965" w:rsidR="00BD227F" w:rsidRPr="003F2E08" w:rsidRDefault="00BD227F" w:rsidP="00BD227F">
      <w:pPr>
        <w:jc w:val="center"/>
        <w:rPr>
          <w:rFonts w:ascii="HG丸ｺﾞｼｯｸM-PRO" w:eastAsia="HG丸ｺﾞｼｯｸM-PRO" w:hAnsi="HG丸ｺﾞｼｯｸM-PRO" w:cs="Times New Roman"/>
          <w:sz w:val="22"/>
        </w:rPr>
      </w:pPr>
    </w:p>
    <w:p w14:paraId="0CEC5C89" w14:textId="77777777" w:rsidR="00BD227F" w:rsidRPr="003F2E08" w:rsidRDefault="00BD227F" w:rsidP="00BD227F">
      <w:pPr>
        <w:jc w:val="center"/>
        <w:rPr>
          <w:rFonts w:ascii="HG丸ｺﾞｼｯｸM-PRO" w:eastAsia="HG丸ｺﾞｼｯｸM-PRO" w:hAnsi="HG丸ｺﾞｼｯｸM-PRO" w:cs="Times New Roman"/>
          <w:sz w:val="22"/>
        </w:rPr>
      </w:pPr>
    </w:p>
    <w:p w14:paraId="62A6B016" w14:textId="5313A717" w:rsidR="00BD227F" w:rsidRPr="003F2E08" w:rsidRDefault="00BD227F" w:rsidP="00BD227F">
      <w:pPr>
        <w:jc w:val="center"/>
        <w:rPr>
          <w:rFonts w:ascii="HG丸ｺﾞｼｯｸM-PRO" w:eastAsia="HG丸ｺﾞｼｯｸM-PRO" w:hAnsi="HG丸ｺﾞｼｯｸM-PRO" w:cs="Times New Roman"/>
          <w:sz w:val="22"/>
        </w:rPr>
      </w:pPr>
    </w:p>
    <w:p w14:paraId="2FBE1E4D" w14:textId="4AAFD72E" w:rsidR="00BD227F" w:rsidRPr="003F2E08" w:rsidRDefault="00BD227F" w:rsidP="00BD227F">
      <w:pPr>
        <w:jc w:val="center"/>
        <w:rPr>
          <w:rFonts w:ascii="HG丸ｺﾞｼｯｸM-PRO" w:eastAsia="HG丸ｺﾞｼｯｸM-PRO" w:hAnsi="HG丸ｺﾞｼｯｸM-PRO" w:cs="Times New Roman"/>
          <w:sz w:val="22"/>
        </w:rPr>
      </w:pPr>
    </w:p>
    <w:p w14:paraId="2B9D2F70" w14:textId="2C5925CF" w:rsidR="00BD227F" w:rsidRPr="003F2E08" w:rsidRDefault="00BD227F" w:rsidP="00BD227F">
      <w:pPr>
        <w:jc w:val="center"/>
        <w:rPr>
          <w:rFonts w:ascii="HG丸ｺﾞｼｯｸM-PRO" w:eastAsia="HG丸ｺﾞｼｯｸM-PRO" w:hAnsi="HG丸ｺﾞｼｯｸM-PRO" w:cs="Times New Roman"/>
          <w:sz w:val="22"/>
        </w:rPr>
      </w:pPr>
    </w:p>
    <w:p w14:paraId="4831AFC2" w14:textId="71E5B2FA" w:rsidR="00BD227F" w:rsidRPr="003F2E08" w:rsidRDefault="00BD227F" w:rsidP="00BD227F">
      <w:pPr>
        <w:jc w:val="center"/>
        <w:rPr>
          <w:rFonts w:ascii="HG丸ｺﾞｼｯｸM-PRO" w:eastAsia="HG丸ｺﾞｼｯｸM-PRO" w:hAnsi="HG丸ｺﾞｼｯｸM-PRO" w:cs="Times New Roman"/>
          <w:sz w:val="22"/>
        </w:rPr>
      </w:pPr>
    </w:p>
    <w:p w14:paraId="353077AD" w14:textId="4B0E3274" w:rsidR="00BD227F" w:rsidRPr="003F2E08" w:rsidRDefault="00BD227F" w:rsidP="00BD227F">
      <w:pPr>
        <w:jc w:val="center"/>
        <w:rPr>
          <w:rFonts w:ascii="HG丸ｺﾞｼｯｸM-PRO" w:eastAsia="HG丸ｺﾞｼｯｸM-PRO" w:hAnsi="HG丸ｺﾞｼｯｸM-PRO" w:cs="Times New Roman"/>
          <w:sz w:val="22"/>
        </w:rPr>
      </w:pPr>
    </w:p>
    <w:p w14:paraId="31029C21" w14:textId="5C06E7F2" w:rsidR="003C7920" w:rsidRPr="003F2E08" w:rsidRDefault="00557273" w:rsidP="00AD49A2">
      <w:pPr>
        <w:spacing w:beforeLines="100" w:before="348" w:afterLines="100" w:after="348"/>
        <w:ind w:firstLineChars="1000" w:firstLine="1600"/>
        <w:rPr>
          <w:rFonts w:ascii="HG丸ｺﾞｼｯｸM-PRO" w:eastAsia="HG丸ｺﾞｼｯｸM-PRO" w:hAnsi="HG丸ｺﾞｼｯｸM-PRO" w:cs="Times New Roman"/>
          <w:sz w:val="22"/>
        </w:rPr>
      </w:pPr>
      <w:r>
        <w:rPr>
          <w:rFonts w:hAnsi="BIZ UDゴシック" w:cs="Times New Roman" w:hint="eastAsia"/>
          <w:noProof/>
          <w:sz w:val="16"/>
          <w:szCs w:val="16"/>
        </w:rPr>
        <mc:AlternateContent>
          <mc:Choice Requires="wpg">
            <w:drawing>
              <wp:anchor distT="0" distB="0" distL="114300" distR="114300" simplePos="0" relativeHeight="251916800" behindDoc="0" locked="0" layoutInCell="1" allowOverlap="1" wp14:anchorId="0FFD259B" wp14:editId="30AC5331">
                <wp:simplePos x="0" y="0"/>
                <wp:positionH relativeFrom="column">
                  <wp:posOffset>-188595</wp:posOffset>
                </wp:positionH>
                <wp:positionV relativeFrom="paragraph">
                  <wp:posOffset>163830</wp:posOffset>
                </wp:positionV>
                <wp:extent cx="818515" cy="827405"/>
                <wp:effectExtent l="0" t="0" r="635" b="0"/>
                <wp:wrapNone/>
                <wp:docPr id="1403074153" name="グループ化 3"/>
                <wp:cNvGraphicFramePr/>
                <a:graphic xmlns:a="http://schemas.openxmlformats.org/drawingml/2006/main">
                  <a:graphicData uri="http://schemas.microsoft.com/office/word/2010/wordprocessingGroup">
                    <wpg:wgp>
                      <wpg:cNvGrpSpPr/>
                      <wpg:grpSpPr>
                        <a:xfrm>
                          <a:off x="0" y="0"/>
                          <a:ext cx="818515" cy="827405"/>
                          <a:chOff x="0" y="0"/>
                          <a:chExt cx="818515" cy="827405"/>
                        </a:xfrm>
                      </wpg:grpSpPr>
                      <pic:pic xmlns:pic="http://schemas.openxmlformats.org/drawingml/2006/picture">
                        <pic:nvPicPr>
                          <pic:cNvPr id="1627689127" name="図 1"/>
                          <pic:cNvPicPr>
                            <a:picLocks noChangeAspect="1"/>
                          </pic:cNvPicPr>
                        </pic:nvPicPr>
                        <pic:blipFill>
                          <a:blip r:embed="rId109"/>
                          <a:stretch>
                            <a:fillRect/>
                          </a:stretch>
                        </pic:blipFill>
                        <pic:spPr>
                          <a:xfrm>
                            <a:off x="0" y="0"/>
                            <a:ext cx="818515" cy="827405"/>
                          </a:xfrm>
                          <a:prstGeom prst="rect">
                            <a:avLst/>
                          </a:prstGeom>
                        </pic:spPr>
                      </pic:pic>
                      <pic:pic xmlns:pic="http://schemas.openxmlformats.org/drawingml/2006/picture">
                        <pic:nvPicPr>
                          <pic:cNvPr id="1856169326" name="図 58" descr="QR コード&#10;&#10;自動的に生成された説明"/>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76200" y="85725"/>
                            <a:ext cx="648970" cy="648970"/>
                          </a:xfrm>
                          <a:prstGeom prst="rect">
                            <a:avLst/>
                          </a:prstGeom>
                        </pic:spPr>
                      </pic:pic>
                    </wpg:wgp>
                  </a:graphicData>
                </a:graphic>
              </wp:anchor>
            </w:drawing>
          </mc:Choice>
          <mc:Fallback>
            <w:pict>
              <v:group w14:anchorId="1E85E557" id="グループ化 3" o:spid="_x0000_s1026" style="position:absolute;left:0;text-align:left;margin-left:-14.85pt;margin-top:12.9pt;width:64.45pt;height:65.15pt;z-index:251916800" coordsize="8185,8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">
                <v:shape id="図 1" o:spid="_x0000_s1027" type="#_x0000_t75" style="position:absolute;width:8185;height:8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">
                  <v:imagedata r:id="rId111" o:title=""/>
                </v:shape>
                <v:shape id="図 58" o:spid="_x0000_s1028" type="#_x0000_t75" alt="QR コード&#10;&#10;自動的に生成された説明" style="position:absolute;left:762;top:857;width:6489;height: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">
                  <v:imagedata r:id="rId161" o:title="QR コード&#10;&#10;自動的に生成された説明"/>
                </v:shape>
              </v:group>
            </w:pict>
          </mc:Fallback>
        </mc:AlternateContent>
      </w:r>
      <w:r w:rsidR="00AD49A2">
        <w:rPr>
          <w:rFonts w:hAnsi="BIZ UDゴシック" w:cs="Times New Roman" w:hint="eastAsia"/>
          <w:sz w:val="16"/>
          <w:szCs w:val="16"/>
        </w:rPr>
        <w:t>資料：</w:t>
      </w:r>
      <w:r w:rsidR="00BD227F" w:rsidRPr="003F2E08">
        <w:rPr>
          <w:rFonts w:hAnsi="BIZ UDゴシック" w:cs="Times New Roman" w:hint="eastAsia"/>
          <w:sz w:val="16"/>
          <w:szCs w:val="16"/>
        </w:rPr>
        <w:t>東京都健康長寿医療センター　平野浩彦　作図</w:t>
      </w:r>
      <w:r w:rsidR="003C7920" w:rsidRPr="003F2E08">
        <w:rPr>
          <w:rFonts w:ascii="HG丸ｺﾞｼｯｸM-PRO" w:eastAsia="HG丸ｺﾞｼｯｸM-PRO" w:hAnsi="HG丸ｺﾞｼｯｸM-PRO" w:cs="Times New Roman"/>
          <w:sz w:val="22"/>
        </w:rPr>
        <w:br w:type="page"/>
      </w:r>
    </w:p>
    <w:bookmarkStart w:id="113" w:name="_Toc496024560"/>
    <w:bookmarkStart w:id="114" w:name="_Toc496101700"/>
    <w:bookmarkStart w:id="115" w:name="_Toc509174150"/>
    <w:bookmarkStart w:id="116" w:name="_Toc54007910"/>
    <w:bookmarkStart w:id="117" w:name="_Toc55060033"/>
    <w:bookmarkStart w:id="118" w:name="_Toc57915913"/>
    <w:bookmarkStart w:id="119" w:name="_Toc161336974"/>
    <w:p w14:paraId="6B83F5ED" w14:textId="1B1DA4DF" w:rsidR="003C7920" w:rsidRPr="003F2E08" w:rsidRDefault="00632E27"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w:lastRenderedPageBreak/>
        <mc:AlternateContent>
          <mc:Choice Requires="wps">
            <w:drawing>
              <wp:anchor distT="0" distB="0" distL="114300" distR="114300" simplePos="0" relativeHeight="251757056" behindDoc="0" locked="0" layoutInCell="1" allowOverlap="1" wp14:anchorId="4CF3D73D" wp14:editId="71BEDEDA">
                <wp:simplePos x="0" y="0"/>
                <wp:positionH relativeFrom="column">
                  <wp:posOffset>-95416</wp:posOffset>
                </wp:positionH>
                <wp:positionV relativeFrom="paragraph">
                  <wp:posOffset>47459</wp:posOffset>
                </wp:positionV>
                <wp:extent cx="6209665" cy="262255"/>
                <wp:effectExtent l="0" t="0" r="0" b="4445"/>
                <wp:wrapNone/>
                <wp:docPr id="558370756" name="フレーム (半分) 558370756"/>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516A4218" id="フレーム (半分) 558370756" o:spid="_x0000_s1026" style="position:absolute;left:0;text-align:left;margin-left:-7.5pt;margin-top:3.75pt;width:488.95pt;height:20.65pt;flip:y;z-index:251757056;visibility:visible;mso-wrap-style:square;mso-wrap-distance-left:9pt;mso-wrap-distance-top:0;mso-wrap-distance-right:9pt;mso-wrap-distance-bottom:0;mso-position-horizontal:absolute;mso-position-horizontal-relative:text;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v:shape>
            </w:pict>
          </mc:Fallback>
        </mc:AlternateContent>
      </w:r>
      <w:r w:rsidR="003C7920" w:rsidRPr="00632E27">
        <w:rPr>
          <w:rFonts w:ascii="BIZ UDゴシック" w:eastAsia="BIZ UDゴシック" w:hAnsi="BIZ UDゴシック" w:cstheme="minorBidi" w:hint="eastAsia"/>
          <w:bCs/>
        </w:rPr>
        <w:t>施策</w:t>
      </w:r>
      <w:r w:rsidR="003C7920" w:rsidRPr="003F2E08">
        <w:rPr>
          <w:rFonts w:ascii="BIZ UDゴシック" w:eastAsia="BIZ UDゴシック" w:hAnsi="BIZ UDゴシック" w:hint="eastAsia"/>
        </w:rPr>
        <w:t>の方向性２　高齢者の社会参加の推進</w:t>
      </w:r>
      <w:bookmarkEnd w:id="113"/>
      <w:bookmarkEnd w:id="114"/>
      <w:bookmarkEnd w:id="115"/>
      <w:bookmarkEnd w:id="116"/>
      <w:bookmarkEnd w:id="117"/>
      <w:bookmarkEnd w:id="118"/>
      <w:bookmarkEnd w:id="119"/>
    </w:p>
    <w:p w14:paraId="407E823A" w14:textId="4DB7B167" w:rsidR="003C7920" w:rsidRPr="003F2E08" w:rsidRDefault="003C7920" w:rsidP="003C7920">
      <w:pPr>
        <w:snapToGrid w:val="0"/>
        <w:spacing w:line="240" w:lineRule="exact"/>
        <w:contextualSpacing/>
        <w:mirrorIndents/>
        <w:jc w:val="both"/>
        <w:rPr>
          <w:rFonts w:ascii="HG丸ｺﾞｼｯｸM-PRO" w:eastAsia="HG丸ｺﾞｼｯｸM-PRO" w:hAnsi="HG丸ｺﾞｼｯｸM-PRO" w:cs="Times New Roman"/>
          <w:szCs w:val="24"/>
        </w:rPr>
      </w:pPr>
      <w:bookmarkStart w:id="120" w:name="_Hlk498565694"/>
      <w:bookmarkStart w:id="121" w:name="_Hlk498565702"/>
    </w:p>
    <w:p w14:paraId="5056D219" w14:textId="581083C1" w:rsidR="003C7920" w:rsidRPr="00084A14" w:rsidRDefault="003C7920" w:rsidP="003C7920">
      <w:pPr>
        <w:pStyle w:val="41"/>
        <w:ind w:leftChars="0" w:left="0"/>
        <w:rPr>
          <w:rFonts w:ascii="BIZ UDゴシック" w:eastAsia="BIZ UDゴシック" w:hAnsi="BIZ UDゴシック" w:cs="Times New Roman"/>
          <w:b w:val="0"/>
          <w:color w:val="FFFFFF" w:themeColor="background1"/>
          <w:sz w:val="24"/>
          <w:highlight w:val="black"/>
        </w:rPr>
      </w:pPr>
      <w:r w:rsidRPr="00084A14">
        <w:rPr>
          <w:rFonts w:ascii="BIZ UDゴシック" w:eastAsia="BIZ UDゴシック" w:hAnsi="BIZ UDゴシック" w:cs="Times New Roman" w:hint="eastAsia"/>
          <w:b w:val="0"/>
          <w:color w:val="FFFFFF" w:themeColor="background1"/>
          <w:sz w:val="24"/>
          <w:highlight w:val="black"/>
        </w:rPr>
        <w:t>〔</w:t>
      </w:r>
      <w:r w:rsidRPr="00084A14">
        <w:rPr>
          <w:rFonts w:ascii="BIZ UDゴシック" w:eastAsia="BIZ UDゴシック" w:hAnsi="BIZ UDゴシック" w:cs="Times New Roman"/>
          <w:b w:val="0"/>
          <w:color w:val="FFFFFF" w:themeColor="background1"/>
          <w:sz w:val="24"/>
          <w:highlight w:val="black"/>
        </w:rPr>
        <w:t>(1) 高齢者</w:t>
      </w:r>
      <w:r w:rsidR="004D56D3" w:rsidRPr="00084A14">
        <w:rPr>
          <w:rFonts w:ascii="BIZ UDゴシック" w:eastAsia="BIZ UDゴシック" w:hAnsi="BIZ UDゴシック" w:cs="Times New Roman" w:hint="eastAsia"/>
          <w:b w:val="0"/>
          <w:color w:val="FFFFFF" w:themeColor="background1"/>
          <w:sz w:val="24"/>
          <w:highlight w:val="black"/>
        </w:rPr>
        <w:t>が活躍できる機会の創出</w:t>
      </w:r>
      <w:r w:rsidRPr="00084A14">
        <w:rPr>
          <w:rFonts w:ascii="BIZ UDゴシック" w:eastAsia="BIZ UDゴシック" w:hAnsi="BIZ UDゴシック" w:cs="Times New Roman"/>
          <w:b w:val="0"/>
          <w:color w:val="FFFFFF" w:themeColor="background1"/>
          <w:sz w:val="24"/>
          <w:highlight w:val="black"/>
        </w:rPr>
        <w:t>〕</w:t>
      </w:r>
    </w:p>
    <w:p w14:paraId="2DC6D98E" w14:textId="77777777" w:rsidR="003C7920" w:rsidRPr="003F2E08" w:rsidRDefault="003C7920" w:rsidP="003C7920">
      <w:pPr>
        <w:snapToGrid w:val="0"/>
        <w:spacing w:line="240" w:lineRule="exact"/>
        <w:contextualSpacing/>
        <w:mirrorIndents/>
        <w:jc w:val="both"/>
        <w:rPr>
          <w:rFonts w:ascii="HG丸ｺﾞｼｯｸM-PRO" w:eastAsia="HG丸ｺﾞｼｯｸM-PRO" w:hAnsi="HG丸ｺﾞｼｯｸM-PRO" w:cs="Times New Roman"/>
          <w:sz w:val="22"/>
        </w:rPr>
      </w:pPr>
    </w:p>
    <w:p w14:paraId="4094F992" w14:textId="77777777" w:rsidR="003C7920" w:rsidRPr="003F2E08" w:rsidRDefault="003C7920" w:rsidP="003C7920">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46784" behindDoc="1" locked="0" layoutInCell="1" allowOverlap="1" wp14:anchorId="45DD035E" wp14:editId="08818B6F">
                <wp:simplePos x="0" y="0"/>
                <wp:positionH relativeFrom="column">
                  <wp:posOffset>1905</wp:posOffset>
                </wp:positionH>
                <wp:positionV relativeFrom="paragraph">
                  <wp:posOffset>203835</wp:posOffset>
                </wp:positionV>
                <wp:extent cx="6155690" cy="0"/>
                <wp:effectExtent l="0" t="0" r="0" b="0"/>
                <wp:wrapNone/>
                <wp:docPr id="784" name="直線コネクタ 784"/>
                <wp:cNvGraphicFramePr/>
                <a:graphic xmlns:a="http://schemas.openxmlformats.org/drawingml/2006/main">
                  <a:graphicData uri="http://schemas.microsoft.com/office/word/2010/wordprocessingShape">
                    <wps:wsp>
                      <wps:cNvCnPr/>
                      <wps:spPr>
                        <a:xfrm>
                          <a:off x="0" y="0"/>
                          <a:ext cx="6155690"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AF8F838" id="直線コネクタ 784" o:spid="_x0000_s1026" style="position:absolute;left:0;text-align:left;z-index:-25186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05pt" to="484.8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2E373FD7" w14:textId="73A8E830" w:rsidR="003C7920" w:rsidRPr="003F2E08" w:rsidRDefault="00D6579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Pr>
          <w:rFonts w:ascii="BIZ UDゴシック" w:eastAsia="BIZ UDゴシック" w:hAnsi="BIZ UDゴシック" w:hint="eastAsia"/>
          <w:noProof/>
          <w:sz w:val="22"/>
          <w:lang w:val="ja-JP"/>
        </w:rPr>
        <w:drawing>
          <wp:anchor distT="0" distB="0" distL="114300" distR="114300" simplePos="0" relativeHeight="251917824" behindDoc="0" locked="0" layoutInCell="1" allowOverlap="1" wp14:anchorId="31E06603" wp14:editId="5E004F0C">
            <wp:simplePos x="0" y="0"/>
            <wp:positionH relativeFrom="page">
              <wp:posOffset>6336665</wp:posOffset>
            </wp:positionH>
            <wp:positionV relativeFrom="page">
              <wp:posOffset>9465310</wp:posOffset>
            </wp:positionV>
            <wp:extent cx="649080" cy="649080"/>
            <wp:effectExtent l="0" t="0" r="0" b="0"/>
            <wp:wrapNone/>
            <wp:docPr id="102005912" name="図 5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5912" name="図 59" descr="QR コード&#10;&#10;自動的に生成された説明"/>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3C7920" w:rsidRPr="003F2E08">
        <w:rPr>
          <w:rFonts w:ascii="BIZ UDゴシック" w:eastAsia="BIZ UDゴシック" w:hAnsi="BIZ UDゴシック" w:hint="eastAsia"/>
          <w:sz w:val="22"/>
        </w:rPr>
        <w:t>▶高齢者等実態調査の結果を見ると、地域の支えあいの活動について、参加するつもりはないという方が約６割と多い状況です。</w:t>
      </w:r>
    </w:p>
    <w:p w14:paraId="1898E0DE" w14:textId="708F28A6"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▶高齢者が地域とつながり、支えあいながら暮らしていけるよう、ボランティア活動のきっかけづくりや、高齢者が地域の支えあいの活動に参加するための支援が求められています。</w:t>
      </w:r>
    </w:p>
    <w:p w14:paraId="0432C1A8" w14:textId="32B8D5F6" w:rsidR="00967668" w:rsidRPr="003F2E08" w:rsidRDefault="00967668"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▶長年にわたり培ってきた知識・技能・経験を生かし、地域貢献できる機会の創出が必要です。</w:t>
      </w:r>
    </w:p>
    <w:p w14:paraId="3BF75C3F" w14:textId="77777777" w:rsidR="003C7920" w:rsidRPr="003F2E08" w:rsidRDefault="003C7920" w:rsidP="003C7920">
      <w:pPr>
        <w:pStyle w:val="a5"/>
        <w:snapToGrid w:val="0"/>
        <w:ind w:leftChars="0" w:left="420"/>
        <w:contextualSpacing/>
        <w:mirrorIndents/>
        <w:jc w:val="both"/>
        <w:rPr>
          <w:rFonts w:ascii="HG丸ｺﾞｼｯｸM-PRO" w:eastAsia="HG丸ｺﾞｼｯｸM-PRO" w:hAnsi="HG丸ｺﾞｼｯｸM-PRO" w:cs="Times New Roman"/>
          <w:sz w:val="22"/>
        </w:rPr>
      </w:pPr>
    </w:p>
    <w:p w14:paraId="1B9AAE30" w14:textId="23567895" w:rsidR="003C7920" w:rsidRPr="003F2E08" w:rsidRDefault="003C7920" w:rsidP="003C7920">
      <w:pPr>
        <w:spacing w:line="340" w:lineRule="exact"/>
        <w:contextualSpacing/>
        <w:mirrorIndents/>
        <w:jc w:val="center"/>
        <w:rPr>
          <w:rFonts w:hAnsi="BIZ UDゴシック" w:cs="Times New Roman"/>
          <w:sz w:val="22"/>
        </w:rPr>
      </w:pPr>
      <w:r w:rsidRPr="003F2E08">
        <w:rPr>
          <w:rFonts w:hAnsi="BIZ UDゴシック" w:cs="Times New Roman" w:hint="eastAsia"/>
          <w:sz w:val="22"/>
        </w:rPr>
        <w:t>地域の支えあいの活動に対する考え</w:t>
      </w:r>
    </w:p>
    <w:p w14:paraId="18191DFD" w14:textId="475CB7A8" w:rsidR="003C7920" w:rsidRPr="003F2E08" w:rsidRDefault="00650F5F" w:rsidP="003C7920">
      <w:pPr>
        <w:contextualSpacing/>
        <w:mirrorIndents/>
        <w:rPr>
          <w:noProof/>
        </w:rPr>
      </w:pPr>
      <w:r w:rsidRPr="003F2E08">
        <w:rPr>
          <w:rFonts w:hAnsi="BIZ UDゴシック" w:cs="Times New Roman" w:hint="eastAsia"/>
          <w:noProof/>
          <w:sz w:val="22"/>
        </w:rPr>
        <mc:AlternateContent>
          <mc:Choice Requires="wpg">
            <w:drawing>
              <wp:anchor distT="0" distB="0" distL="114300" distR="114300" simplePos="0" relativeHeight="251581952" behindDoc="0" locked="0" layoutInCell="1" allowOverlap="1" wp14:anchorId="7204E72C" wp14:editId="54C3E3F0">
                <wp:simplePos x="0" y="0"/>
                <wp:positionH relativeFrom="column">
                  <wp:posOffset>1249680</wp:posOffset>
                </wp:positionH>
                <wp:positionV relativeFrom="paragraph">
                  <wp:posOffset>68580</wp:posOffset>
                </wp:positionV>
                <wp:extent cx="3627755" cy="2867025"/>
                <wp:effectExtent l="0" t="0" r="0" b="0"/>
                <wp:wrapNone/>
                <wp:docPr id="66574" name="グループ化 66574"/>
                <wp:cNvGraphicFramePr/>
                <a:graphic xmlns:a="http://schemas.openxmlformats.org/drawingml/2006/main">
                  <a:graphicData uri="http://schemas.microsoft.com/office/word/2010/wordprocessingGroup">
                    <wpg:wgp>
                      <wpg:cNvGrpSpPr/>
                      <wpg:grpSpPr>
                        <a:xfrm>
                          <a:off x="0" y="0"/>
                          <a:ext cx="3627755" cy="2867025"/>
                          <a:chOff x="0" y="0"/>
                          <a:chExt cx="3627755" cy="2867025"/>
                        </a:xfrm>
                      </wpg:grpSpPr>
                      <pic:pic xmlns:pic="http://schemas.openxmlformats.org/drawingml/2006/picture">
                        <pic:nvPicPr>
                          <pic:cNvPr id="31" name="図 313"/>
                          <pic:cNvPicPr>
                            <a:picLocks noChangeAspect="1"/>
                          </pic:cNvPicPr>
                        </pic:nvPicPr>
                        <pic:blipFill rotWithShape="1">
                          <a:blip r:embed="rId163">
                            <a:extLst>
                              <a:ext uri="{28A0092B-C50C-407E-A947-70E740481C1C}">
                                <a14:useLocalDpi xmlns:a14="http://schemas.microsoft.com/office/drawing/2010/main" val="0"/>
                              </a:ext>
                            </a:extLst>
                          </a:blip>
                          <a:srcRect b="6055"/>
                          <a:stretch/>
                        </pic:blipFill>
                        <pic:spPr bwMode="auto">
                          <a:xfrm>
                            <a:off x="0" y="0"/>
                            <a:ext cx="3512820" cy="2867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573" name="図 66573"/>
                          <pic:cNvPicPr>
                            <a:picLocks noChangeAspect="1"/>
                          </pic:cNvPicPr>
                        </pic:nvPicPr>
                        <pic:blipFill rotWithShape="1">
                          <a:blip r:embed="rId163">
                            <a:extLst>
                              <a:ext uri="{28A0092B-C50C-407E-A947-70E740481C1C}">
                                <a14:useLocalDpi xmlns:a14="http://schemas.microsoft.com/office/drawing/2010/main" val="0"/>
                              </a:ext>
                            </a:extLst>
                          </a:blip>
                          <a:srcRect l="55847" t="93945"/>
                          <a:stretch/>
                        </pic:blipFill>
                        <pic:spPr bwMode="auto">
                          <a:xfrm>
                            <a:off x="2076450" y="2524125"/>
                            <a:ext cx="1551305" cy="18478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0F79BBD" id="グループ化 66574" o:spid="_x0000_s1026" style="position:absolute;left:0;text-align:left;margin-left:98.4pt;margin-top:5.4pt;width:285.65pt;height:225.75pt;z-index:251581952" coordsize="36277,286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">
                <v:shape id="図 313" o:spid="_x0000_s1027" type="#_x0000_t75" style="position:absolute;width:35128;height:28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">
                  <v:imagedata r:id="rId164" o:title="" cropbottom="3968f"/>
                </v:shape>
                <v:shape id="図 66573" o:spid="_x0000_s1028" type="#_x0000_t75" style="position:absolute;left:20764;top:25241;width:15513;height:1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">
                  <v:imagedata r:id="rId164" o:title="" croptop="61568f" cropleft="36600f"/>
                </v:shape>
              </v:group>
            </w:pict>
          </mc:Fallback>
        </mc:AlternateContent>
      </w:r>
      <w:r w:rsidR="003C7920" w:rsidRPr="003F2E08">
        <w:rPr>
          <w:rFonts w:ascii="HG丸ｺﾞｼｯｸM-PRO" w:eastAsia="HG丸ｺﾞｼｯｸM-PRO" w:hAnsi="HG丸ｺﾞｼｯｸM-PRO" w:cs="Times New Roman"/>
          <w:sz w:val="22"/>
        </w:rPr>
        <w:t xml:space="preserve"> </w:t>
      </w:r>
    </w:p>
    <w:p w14:paraId="16A02F61" w14:textId="77777777" w:rsidR="003C7920" w:rsidRPr="003F2E08" w:rsidRDefault="003C7920" w:rsidP="003C7920">
      <w:pPr>
        <w:contextualSpacing/>
        <w:mirrorIndents/>
        <w:rPr>
          <w:noProof/>
        </w:rPr>
      </w:pPr>
    </w:p>
    <w:p w14:paraId="1A46661F" w14:textId="0780E4E2" w:rsidR="003C7920" w:rsidRPr="003F2E08" w:rsidRDefault="003C7920" w:rsidP="003C7920">
      <w:pPr>
        <w:contextualSpacing/>
        <w:mirrorIndents/>
        <w:rPr>
          <w:noProof/>
        </w:rPr>
      </w:pPr>
    </w:p>
    <w:p w14:paraId="19C86A7D" w14:textId="77777777" w:rsidR="003C7920" w:rsidRPr="003F2E08" w:rsidRDefault="003C7920" w:rsidP="003C7920">
      <w:pPr>
        <w:contextualSpacing/>
        <w:mirrorIndents/>
        <w:rPr>
          <w:noProof/>
        </w:rPr>
      </w:pPr>
    </w:p>
    <w:p w14:paraId="38A9EBDE" w14:textId="349368D4" w:rsidR="003C7920" w:rsidRPr="003F2E08" w:rsidRDefault="003C7920" w:rsidP="003C7920">
      <w:pPr>
        <w:contextualSpacing/>
        <w:mirrorIndents/>
        <w:rPr>
          <w:noProof/>
        </w:rPr>
      </w:pPr>
    </w:p>
    <w:p w14:paraId="6B6C8811" w14:textId="73D31D4D" w:rsidR="00650F5F" w:rsidRPr="003F2E08" w:rsidRDefault="00650F5F" w:rsidP="003C7920">
      <w:pPr>
        <w:contextualSpacing/>
        <w:mirrorIndents/>
        <w:rPr>
          <w:noProof/>
        </w:rPr>
      </w:pPr>
    </w:p>
    <w:p w14:paraId="7E48E7C8" w14:textId="77777777" w:rsidR="00650F5F" w:rsidRPr="003F2E08" w:rsidRDefault="00650F5F" w:rsidP="003C7920">
      <w:pPr>
        <w:contextualSpacing/>
        <w:mirrorIndents/>
        <w:rPr>
          <w:noProof/>
        </w:rPr>
      </w:pPr>
    </w:p>
    <w:p w14:paraId="14CC822D" w14:textId="77777777" w:rsidR="00650F5F" w:rsidRPr="003F2E08" w:rsidRDefault="00650F5F" w:rsidP="003C7920">
      <w:pPr>
        <w:contextualSpacing/>
        <w:mirrorIndents/>
        <w:rPr>
          <w:noProof/>
        </w:rPr>
      </w:pPr>
    </w:p>
    <w:p w14:paraId="2F116D45" w14:textId="77777777" w:rsidR="00650F5F" w:rsidRPr="003F2E08" w:rsidRDefault="00650F5F" w:rsidP="003C7920">
      <w:pPr>
        <w:contextualSpacing/>
        <w:mirrorIndents/>
        <w:rPr>
          <w:noProof/>
        </w:rPr>
      </w:pPr>
    </w:p>
    <w:p w14:paraId="69CA6ECD" w14:textId="77777777" w:rsidR="003C7920" w:rsidRPr="003F2E08" w:rsidRDefault="003C7920" w:rsidP="003C7920">
      <w:pPr>
        <w:contextualSpacing/>
        <w:mirrorIndents/>
        <w:rPr>
          <w:noProof/>
        </w:rPr>
      </w:pPr>
    </w:p>
    <w:p w14:paraId="16098F6F" w14:textId="77777777" w:rsidR="003C7920" w:rsidRPr="003F2E08" w:rsidRDefault="003C7920" w:rsidP="003C7920">
      <w:pPr>
        <w:contextualSpacing/>
        <w:mirrorIndents/>
        <w:rPr>
          <w:noProof/>
        </w:rPr>
      </w:pPr>
    </w:p>
    <w:p w14:paraId="07D04A74" w14:textId="414ABAB1" w:rsidR="003C7920" w:rsidRPr="003F2E08" w:rsidRDefault="003C7920" w:rsidP="003C7920">
      <w:pPr>
        <w:contextualSpacing/>
        <w:mirrorIndents/>
        <w:rPr>
          <w:noProof/>
        </w:rPr>
      </w:pPr>
    </w:p>
    <w:p w14:paraId="5CC4EF4C" w14:textId="105456F4" w:rsidR="003C7920" w:rsidRPr="003F2E08" w:rsidRDefault="003C7920" w:rsidP="003C7920">
      <w:pPr>
        <w:contextualSpacing/>
        <w:mirrorIndents/>
        <w:rPr>
          <w:noProof/>
        </w:rPr>
      </w:pPr>
    </w:p>
    <w:p w14:paraId="0A1D286E" w14:textId="77777777" w:rsidR="003C7920" w:rsidRPr="003F2E08" w:rsidRDefault="003C7920" w:rsidP="003C7920">
      <w:pPr>
        <w:contextualSpacing/>
        <w:mirrorIndents/>
        <w:rPr>
          <w:rFonts w:ascii="HG丸ｺﾞｼｯｸM-PRO" w:eastAsia="HG丸ｺﾞｼｯｸM-PRO" w:hAnsi="HG丸ｺﾞｼｯｸM-PRO" w:cs="Times New Roman"/>
          <w:sz w:val="22"/>
        </w:rPr>
      </w:pPr>
    </w:p>
    <w:p w14:paraId="1BA4B411" w14:textId="727F93A7" w:rsidR="003C7920" w:rsidRPr="003F2E08" w:rsidRDefault="003C7920" w:rsidP="003C7920">
      <w:pPr>
        <w:spacing w:line="260" w:lineRule="exact"/>
        <w:ind w:firstLineChars="1100" w:firstLine="1760"/>
        <w:contextualSpacing/>
        <w:mirrorIndents/>
        <w:jc w:val="both"/>
        <w:rPr>
          <w:rFonts w:hAnsi="BIZ UDゴシック" w:cs="Times New Roman"/>
          <w:sz w:val="16"/>
          <w:lang w:eastAsia="zh-TW"/>
        </w:rPr>
      </w:pPr>
      <w:bookmarkStart w:id="122" w:name="_Hlk54119752"/>
      <w:r w:rsidRPr="003F2E08">
        <w:rPr>
          <w:rFonts w:hAnsi="BIZ UDゴシック" w:cs="Times New Roman" w:hint="eastAsia"/>
          <w:sz w:val="16"/>
          <w:lang w:eastAsia="zh-TW"/>
        </w:rPr>
        <w:t>資料：相模原市「高齢者等実態調査（一般調査）」</w:t>
      </w:r>
      <w:r w:rsidR="000F6BB3" w:rsidRPr="003F2E08">
        <w:rPr>
          <w:rFonts w:hAnsi="BIZ UDゴシック" w:cs="Times New Roman" w:hint="eastAsia"/>
          <w:sz w:val="16"/>
          <w:lang w:eastAsia="zh-TW"/>
        </w:rPr>
        <w:t>（令和４年度）</w:t>
      </w:r>
    </w:p>
    <w:bookmarkEnd w:id="122"/>
    <w:p w14:paraId="189CBB2F" w14:textId="77777777" w:rsidR="003C7920" w:rsidRPr="003F2E08" w:rsidRDefault="003C7920" w:rsidP="003C7920">
      <w:pPr>
        <w:pStyle w:val="a5"/>
        <w:snapToGrid w:val="0"/>
        <w:spacing w:line="200" w:lineRule="exact"/>
        <w:ind w:leftChars="0" w:left="420"/>
        <w:mirrorIndents/>
        <w:jc w:val="both"/>
        <w:rPr>
          <w:rFonts w:ascii="HG丸ｺﾞｼｯｸM-PRO" w:eastAsia="HG丸ｺﾞｼｯｸM-PRO" w:hAnsi="HG丸ｺﾞｼｯｸM-PRO" w:cs="Times New Roman"/>
          <w:sz w:val="22"/>
          <w:lang w:eastAsia="zh-TW"/>
        </w:rPr>
      </w:pPr>
    </w:p>
    <w:bookmarkEnd w:id="120"/>
    <w:p w14:paraId="4FC5A6BB" w14:textId="77777777" w:rsidR="003C7920" w:rsidRPr="003F2E08" w:rsidRDefault="003C7920" w:rsidP="003C7920">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50880" behindDoc="1" locked="0" layoutInCell="1" allowOverlap="1" wp14:anchorId="43A09511" wp14:editId="671B38FC">
                <wp:simplePos x="0" y="0"/>
                <wp:positionH relativeFrom="column">
                  <wp:posOffset>0</wp:posOffset>
                </wp:positionH>
                <wp:positionV relativeFrom="paragraph">
                  <wp:posOffset>200025</wp:posOffset>
                </wp:positionV>
                <wp:extent cx="6192520" cy="28575"/>
                <wp:effectExtent l="0" t="0" r="36830" b="28575"/>
                <wp:wrapNone/>
                <wp:docPr id="670" name="グループ化 670"/>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736" name="直線コネクタ 736"/>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37" name="直線コネクタ 737"/>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0DF2E59" id="グループ化 670" o:spid="_x0000_s1026" style="position:absolute;left:0;text-align:left;margin-left:0;margin-top:15.75pt;width:487.6pt;height:2.25pt;z-index:-251865600"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">
                <v:line id="直線コネクタ 736"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" strokecolor="#7f7f7f [1612]" strokeweight="1.75pt">
                  <v:stroke joinstyle="miter" endcap="round"/>
                </v:line>
                <v:line id="直線コネクタ 737"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6C9A37A9" w14:textId="40CDDCDB"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58409F" w:rsidRPr="003F2E08">
        <w:rPr>
          <w:rFonts w:ascii="BIZ UDゴシック" w:eastAsia="BIZ UDゴシック" w:hAnsi="BIZ UDゴシック" w:hint="eastAsia"/>
          <w:sz w:val="22"/>
        </w:rPr>
        <w:t>介護予防や健康づくりにつながる地域での多様な社会参加のあり方や地域資源等の情報発信を積極的に行い、ボランティアグループ、生涯学習グループなどが提供する様々なサービスとのマッチングを推進します。</w:t>
      </w:r>
    </w:p>
    <w:p w14:paraId="4FB6450D" w14:textId="3FDD64E8"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A5029E" w:rsidRPr="003F2E08">
        <w:rPr>
          <w:rFonts w:ascii="BIZ UDゴシック" w:eastAsia="BIZ UDゴシック" w:hAnsi="BIZ UDゴシック" w:hint="eastAsia"/>
          <w:sz w:val="22"/>
        </w:rPr>
        <w:t>老人クラブによるひとり暮らし高齢者への見守り等</w:t>
      </w:r>
      <w:r w:rsidR="00517EDC">
        <w:rPr>
          <w:rFonts w:ascii="BIZ UDゴシック" w:eastAsia="BIZ UDゴシック" w:hAnsi="BIZ UDゴシック" w:hint="eastAsia"/>
          <w:sz w:val="22"/>
        </w:rPr>
        <w:t>の</w:t>
      </w:r>
      <w:r w:rsidR="00A5029E" w:rsidRPr="003F2E08">
        <w:rPr>
          <w:rFonts w:ascii="BIZ UDゴシック" w:eastAsia="BIZ UDゴシック" w:hAnsi="BIZ UDゴシック" w:hint="eastAsia"/>
          <w:sz w:val="22"/>
        </w:rPr>
        <w:t>友愛活動や、地域の環境美化活動など、様々な地域貢献活動を促進します。</w:t>
      </w:r>
    </w:p>
    <w:p w14:paraId="371D5D71" w14:textId="77777777" w:rsidR="00A5029E" w:rsidRPr="003F2E08" w:rsidRDefault="00A5029E" w:rsidP="00A5029E">
      <w:pPr>
        <w:pStyle w:val="1b"/>
        <w:spacing w:afterLines="0" w:after="0" w:line="350" w:lineRule="exact"/>
        <w:ind w:leftChars="146" w:left="484" w:hangingChars="61" w:hanging="134"/>
        <w:rPr>
          <w:rFonts w:hAnsi="HG丸ｺﾞｼｯｸM-PRO" w:cs="Times New Roman"/>
          <w:sz w:val="22"/>
        </w:rPr>
      </w:pPr>
    </w:p>
    <w:p w14:paraId="1E83EB0D" w14:textId="349E83B1" w:rsidR="003C7920" w:rsidRPr="003F2E08" w:rsidRDefault="003C7920" w:rsidP="003C7920">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454976" behindDoc="1" locked="0" layoutInCell="1" allowOverlap="1" wp14:anchorId="0B0D740F" wp14:editId="301D7A26">
                <wp:simplePos x="0" y="0"/>
                <wp:positionH relativeFrom="column">
                  <wp:posOffset>10513</wp:posOffset>
                </wp:positionH>
                <wp:positionV relativeFrom="paragraph">
                  <wp:posOffset>179070</wp:posOffset>
                </wp:positionV>
                <wp:extent cx="6160770" cy="59055"/>
                <wp:effectExtent l="0" t="0" r="30480" b="17145"/>
                <wp:wrapNone/>
                <wp:docPr id="78935" name="グループ化 78935"/>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936" name="直線コネクタ 78936"/>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37" name="直線コネクタ 78937"/>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38" name="直線コネクタ 78938"/>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700CD3" id="グループ化 78935" o:spid="_x0000_s1026" style="position:absolute;left:0;text-align:left;margin-left:.85pt;margin-top:14.1pt;width:485.1pt;height:4.65pt;z-index:-251861504;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">
                <v:line id="直線コネクタ 78936"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" strokecolor="#7f7f7f [1612]" strokeweight="1.75pt">
                  <v:stroke joinstyle="miter" endcap="round"/>
                </v:line>
                <v:line id="直線コネクタ 78937"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" strokecolor="#7f7f7f [1612]" strokeweight="1.75pt">
                  <v:stroke joinstyle="miter" endcap="round"/>
                </v:line>
                <v:line id="直線コネクタ 78938"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w:t>
      </w:r>
      <w:r w:rsidR="004718B3" w:rsidRPr="003F2E08">
        <w:rPr>
          <w:rFonts w:hAnsi="BIZ UDゴシック" w:hint="eastAsia"/>
          <w:b/>
          <w:bCs/>
          <w:sz w:val="22"/>
          <w:shd w:val="clear" w:color="auto" w:fill="FFFFFF" w:themeFill="background1"/>
        </w:rPr>
        <w:t>取組</w:t>
      </w:r>
      <w:r w:rsidRPr="003F2E08">
        <w:rPr>
          <w:rFonts w:hAnsi="BIZ UDゴシック" w:hint="eastAsia"/>
          <w:b/>
          <w:bCs/>
          <w:sz w:val="22"/>
          <w:shd w:val="clear" w:color="auto" w:fill="FFFFFF" w:themeFill="background1"/>
        </w:rPr>
        <w:t xml:space="preserve"> </w:t>
      </w:r>
    </w:p>
    <w:p w14:paraId="45DD17B5"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▶地域における担い手の発掘・育成</w:t>
      </w:r>
    </w:p>
    <w:p w14:paraId="233173EA" w14:textId="402EF7BD" w:rsidR="003C7920" w:rsidRPr="003F2E08" w:rsidRDefault="003C7920" w:rsidP="00F237C0">
      <w:pPr>
        <w:pStyle w:val="1b"/>
        <w:spacing w:afterLines="0" w:after="0" w:line="360" w:lineRule="exact"/>
        <w:ind w:leftChars="146" w:left="484" w:rightChars="50" w:right="120" w:hangingChars="61" w:hanging="134"/>
        <w:rPr>
          <w:rFonts w:hAnsi="BIZ UDゴシック"/>
          <w:sz w:val="22"/>
        </w:rPr>
      </w:pPr>
      <w:r w:rsidRPr="003F2E08">
        <w:rPr>
          <w:rFonts w:ascii="BIZ UDゴシック" w:eastAsia="BIZ UDゴシック" w:hAnsi="BIZ UDゴシック" w:hint="eastAsia"/>
          <w:sz w:val="22"/>
        </w:rPr>
        <w:t>▶高齢者の多様なニーズとサービス提供主体とのマッチングの推進</w:t>
      </w:r>
      <w:r w:rsidRPr="003F2E08">
        <w:rPr>
          <w:rFonts w:ascii="BIZ UDゴシック" w:eastAsia="BIZ UDゴシック" w:hAnsi="BIZ UDゴシック"/>
          <w:sz w:val="22"/>
        </w:rPr>
        <w:br w:type="page"/>
      </w:r>
    </w:p>
    <w:p w14:paraId="3B388FAE" w14:textId="64E2F0B7" w:rsidR="003C7920" w:rsidRPr="00084A14" w:rsidRDefault="003C7920" w:rsidP="003C7920">
      <w:pPr>
        <w:pStyle w:val="41"/>
        <w:ind w:leftChars="0" w:left="0"/>
        <w:rPr>
          <w:rFonts w:ascii="BIZ UDゴシック" w:eastAsia="BIZ UDゴシック" w:hAnsi="BIZ UDゴシック" w:cs="Times New Roman"/>
          <w:b w:val="0"/>
          <w:color w:val="FFFFFF" w:themeColor="background1"/>
          <w:sz w:val="24"/>
          <w:highlight w:val="black"/>
        </w:rPr>
      </w:pPr>
      <w:r w:rsidRPr="00084A14">
        <w:rPr>
          <w:rFonts w:ascii="BIZ UDゴシック" w:eastAsia="BIZ UDゴシック" w:hAnsi="BIZ UDゴシック" w:cs="Times New Roman" w:hint="eastAsia"/>
          <w:b w:val="0"/>
          <w:color w:val="FFFFFF" w:themeColor="background1"/>
          <w:sz w:val="24"/>
          <w:highlight w:val="black"/>
        </w:rPr>
        <w:lastRenderedPageBreak/>
        <w:t>〔</w:t>
      </w:r>
      <w:r w:rsidRPr="00084A14">
        <w:rPr>
          <w:rFonts w:ascii="BIZ UDゴシック" w:eastAsia="BIZ UDゴシック" w:hAnsi="BIZ UDゴシック" w:cs="Times New Roman"/>
          <w:b w:val="0"/>
          <w:color w:val="FFFFFF" w:themeColor="background1"/>
          <w:sz w:val="24"/>
          <w:highlight w:val="black"/>
        </w:rPr>
        <w:t>(2) 就業</w:t>
      </w:r>
      <w:r w:rsidR="004D56D3" w:rsidRPr="00084A14">
        <w:rPr>
          <w:rFonts w:ascii="BIZ UDゴシック" w:eastAsia="BIZ UDゴシック" w:hAnsi="BIZ UDゴシック" w:cs="Times New Roman" w:hint="eastAsia"/>
          <w:b w:val="0"/>
          <w:color w:val="FFFFFF" w:themeColor="background1"/>
          <w:sz w:val="24"/>
          <w:highlight w:val="black"/>
        </w:rPr>
        <w:t>等</w:t>
      </w:r>
      <w:r w:rsidRPr="00084A14">
        <w:rPr>
          <w:rFonts w:ascii="BIZ UDゴシック" w:eastAsia="BIZ UDゴシック" w:hAnsi="BIZ UDゴシック" w:cs="Times New Roman"/>
          <w:b w:val="0"/>
          <w:color w:val="FFFFFF" w:themeColor="background1"/>
          <w:sz w:val="24"/>
          <w:highlight w:val="black"/>
        </w:rPr>
        <w:t>の促進〕</w:t>
      </w:r>
    </w:p>
    <w:p w14:paraId="03ECDE7B" w14:textId="20F1C3B4" w:rsidR="003C7920" w:rsidRPr="003F2E08" w:rsidRDefault="00D65796" w:rsidP="003C7920">
      <w:pPr>
        <w:spacing w:line="340" w:lineRule="exact"/>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18848" behindDoc="0" locked="0" layoutInCell="1" allowOverlap="1" wp14:anchorId="75ED8A28" wp14:editId="4CE56DCE">
            <wp:simplePos x="0" y="0"/>
            <wp:positionH relativeFrom="page">
              <wp:posOffset>575945</wp:posOffset>
            </wp:positionH>
            <wp:positionV relativeFrom="page">
              <wp:posOffset>9465310</wp:posOffset>
            </wp:positionV>
            <wp:extent cx="649080" cy="649080"/>
            <wp:effectExtent l="0" t="0" r="0" b="0"/>
            <wp:wrapNone/>
            <wp:docPr id="2074118626" name="図 6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118626" name="図 60" descr="QR コード&#10;&#10;自動的に生成された説明"/>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311FC71D" w14:textId="77777777" w:rsidR="003C7920" w:rsidRPr="003F2E08" w:rsidRDefault="003C7920" w:rsidP="003C7920">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47808" behindDoc="1" locked="0" layoutInCell="1" allowOverlap="1" wp14:anchorId="514B18EA" wp14:editId="6CCED9BE">
                <wp:simplePos x="0" y="0"/>
                <wp:positionH relativeFrom="column">
                  <wp:posOffset>1905</wp:posOffset>
                </wp:positionH>
                <wp:positionV relativeFrom="paragraph">
                  <wp:posOffset>205740</wp:posOffset>
                </wp:positionV>
                <wp:extent cx="6157392" cy="0"/>
                <wp:effectExtent l="0" t="0" r="0" b="0"/>
                <wp:wrapNone/>
                <wp:docPr id="792" name="直線コネクタ 792"/>
                <wp:cNvGraphicFramePr/>
                <a:graphic xmlns:a="http://schemas.openxmlformats.org/drawingml/2006/main">
                  <a:graphicData uri="http://schemas.microsoft.com/office/word/2010/wordprocessingShape">
                    <wps:wsp>
                      <wps:cNvCnPr/>
                      <wps:spPr>
                        <a:xfrm>
                          <a:off x="0" y="0"/>
                          <a:ext cx="6157392"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E567D0B" id="直線コネクタ 792" o:spid="_x0000_s1026" style="position:absolute;left:0;text-align:left;z-index:-25186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2B266061" w14:textId="17DF12E1"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▶高齢者等実態調査の結果を見ると、</w:t>
      </w:r>
      <w:r w:rsidRPr="003F2E08">
        <w:rPr>
          <w:rFonts w:ascii="BIZ UDゴシック" w:eastAsia="BIZ UDゴシック" w:hAnsi="BIZ UDゴシック"/>
          <w:sz w:val="22"/>
        </w:rPr>
        <w:t>65歳から69歳</w:t>
      </w:r>
      <w:r w:rsidR="00DB7EA4">
        <w:rPr>
          <w:rFonts w:ascii="BIZ UDゴシック" w:eastAsia="BIZ UDゴシック" w:hAnsi="BIZ UDゴシック" w:hint="eastAsia"/>
          <w:sz w:val="22"/>
        </w:rPr>
        <w:t>まで</w:t>
      </w:r>
      <w:r w:rsidRPr="003F2E08">
        <w:rPr>
          <w:rFonts w:ascii="BIZ UDゴシック" w:eastAsia="BIZ UDゴシック" w:hAnsi="BIZ UDゴシック"/>
          <w:sz w:val="22"/>
        </w:rPr>
        <w:t>の</w:t>
      </w:r>
      <w:r w:rsidRPr="003F2E08">
        <w:rPr>
          <w:rFonts w:ascii="BIZ UDゴシック" w:eastAsia="BIZ UDゴシック" w:hAnsi="BIZ UDゴシック" w:hint="eastAsia"/>
          <w:sz w:val="22"/>
        </w:rPr>
        <w:t>一般高齢者（要介護・要支援認定を受けていない方）</w:t>
      </w:r>
      <w:r w:rsidRPr="003F2E08">
        <w:rPr>
          <w:rFonts w:ascii="BIZ UDゴシック" w:eastAsia="BIZ UDゴシック" w:hAnsi="BIZ UDゴシック"/>
          <w:sz w:val="22"/>
        </w:rPr>
        <w:t>の</w:t>
      </w:r>
      <w:r w:rsidR="0080489E" w:rsidRPr="003F2E08">
        <w:rPr>
          <w:rFonts w:ascii="BIZ UDゴシック" w:eastAsia="BIZ UDゴシック" w:hAnsi="BIZ UDゴシック" w:hint="eastAsia"/>
          <w:sz w:val="22"/>
        </w:rPr>
        <w:t>３</w:t>
      </w:r>
      <w:r w:rsidRPr="003F2E08">
        <w:rPr>
          <w:rFonts w:ascii="BIZ UDゴシック" w:eastAsia="BIZ UDゴシック" w:hAnsi="BIZ UDゴシック"/>
          <w:sz w:val="22"/>
        </w:rPr>
        <w:t>割以上が</w:t>
      </w:r>
      <w:r w:rsidRPr="003F2E08">
        <w:rPr>
          <w:rFonts w:ascii="BIZ UDゴシック" w:eastAsia="BIZ UDゴシック" w:hAnsi="BIZ UDゴシック" w:hint="eastAsia"/>
          <w:sz w:val="22"/>
        </w:rPr>
        <w:t>、</w:t>
      </w:r>
      <w:r w:rsidRPr="003F2E08">
        <w:rPr>
          <w:rFonts w:ascii="BIZ UDゴシック" w:eastAsia="BIZ UDゴシック" w:hAnsi="BIZ UDゴシック"/>
          <w:sz w:val="22"/>
        </w:rPr>
        <w:t>収入のある仕事に参加している状況です。</w:t>
      </w:r>
    </w:p>
    <w:p w14:paraId="7A4C2F98"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▶生産年齢人口の減少が見込まれる中で、高齢者の就業促進が求められています。</w:t>
      </w:r>
    </w:p>
    <w:p w14:paraId="57CAC990" w14:textId="77777777" w:rsidR="003C7920" w:rsidRPr="003F2E08" w:rsidRDefault="003C7920" w:rsidP="003C7920">
      <w:pPr>
        <w:pStyle w:val="a5"/>
        <w:ind w:leftChars="0" w:left="420"/>
        <w:contextualSpacing/>
        <w:mirrorIndents/>
        <w:jc w:val="both"/>
        <w:rPr>
          <w:rFonts w:ascii="HG丸ｺﾞｼｯｸM-PRO" w:eastAsia="HG丸ｺﾞｼｯｸM-PRO" w:hAnsi="HG丸ｺﾞｼｯｸM-PRO" w:cs="Times New Roman"/>
          <w:sz w:val="22"/>
        </w:rPr>
      </w:pPr>
    </w:p>
    <w:p w14:paraId="19A37028" w14:textId="77777777" w:rsidR="003C7920" w:rsidRPr="003F2E08" w:rsidRDefault="003C7920" w:rsidP="00A57361">
      <w:pPr>
        <w:tabs>
          <w:tab w:val="left" w:pos="8520"/>
        </w:tabs>
        <w:spacing w:line="340" w:lineRule="exact"/>
        <w:contextualSpacing/>
        <w:mirrorIndents/>
        <w:jc w:val="center"/>
        <w:rPr>
          <w:rFonts w:hAnsi="BIZ UDゴシック" w:cs="Times New Roman"/>
          <w:sz w:val="22"/>
        </w:rPr>
      </w:pPr>
      <w:r w:rsidRPr="003F2E08">
        <w:rPr>
          <w:rFonts w:hAnsi="BIZ UDゴシック" w:cs="Times New Roman" w:hint="eastAsia"/>
          <w:sz w:val="22"/>
        </w:rPr>
        <w:t>「収入のある仕事」への参加状況</w:t>
      </w:r>
    </w:p>
    <w:p w14:paraId="2E127604" w14:textId="5BC44074" w:rsidR="003C7920" w:rsidRPr="003F2E08" w:rsidRDefault="00A57361" w:rsidP="00A57361">
      <w:pPr>
        <w:tabs>
          <w:tab w:val="left" w:pos="8520"/>
        </w:tabs>
        <w:ind w:rightChars="50" w:right="120"/>
        <w:contextualSpacing/>
        <w:mirrorIndents/>
        <w:rPr>
          <w:rFonts w:ascii="HG丸ｺﾞｼｯｸM-PRO" w:eastAsia="HG丸ｺﾞｼｯｸM-PRO" w:hAnsi="HG丸ｺﾞｼｯｸM-PRO" w:cs="Times New Roman"/>
          <w:sz w:val="16"/>
          <w:szCs w:val="16"/>
        </w:rPr>
      </w:pPr>
      <w:r w:rsidRPr="003F2E08">
        <w:rPr>
          <w:rFonts w:hAnsi="BIZ UDゴシック"/>
          <w:sz w:val="16"/>
          <w:szCs w:val="16"/>
        </w:rPr>
        <w:tab/>
      </w:r>
      <w:r w:rsidR="0080489E" w:rsidRPr="003F2E08">
        <w:rPr>
          <w:rFonts w:hAnsi="BIZ UDゴシック"/>
          <w:sz w:val="16"/>
          <w:szCs w:val="16"/>
        </w:rPr>
        <w:t>単位：％</w:t>
      </w:r>
    </w:p>
    <w:tbl>
      <w:tblPr>
        <w:tblW w:w="8640" w:type="dxa"/>
        <w:tblInd w:w="5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7" w:type="dxa"/>
          <w:right w:w="57" w:type="dxa"/>
        </w:tblCellMar>
        <w:tblLook w:val="04A0" w:firstRow="1" w:lastRow="0" w:firstColumn="1" w:lastColumn="0" w:noHBand="0" w:noVBand="1"/>
      </w:tblPr>
      <w:tblGrid>
        <w:gridCol w:w="600"/>
        <w:gridCol w:w="1200"/>
        <w:gridCol w:w="840"/>
        <w:gridCol w:w="857"/>
        <w:gridCol w:w="857"/>
        <w:gridCol w:w="857"/>
        <w:gridCol w:w="857"/>
        <w:gridCol w:w="857"/>
        <w:gridCol w:w="857"/>
        <w:gridCol w:w="858"/>
      </w:tblGrid>
      <w:tr w:rsidR="0080489E" w:rsidRPr="003F2E08" w14:paraId="68ED0A0F" w14:textId="77777777" w:rsidTr="0080489E">
        <w:trPr>
          <w:cantSplit/>
          <w:trHeight w:val="607"/>
        </w:trPr>
        <w:tc>
          <w:tcPr>
            <w:tcW w:w="600" w:type="dxa"/>
            <w:shd w:val="clear" w:color="auto" w:fill="D9D9D9" w:themeFill="background1" w:themeFillShade="D9"/>
          </w:tcPr>
          <w:p w14:paraId="00FEFDD6" w14:textId="77777777" w:rsidR="0082684F" w:rsidRPr="003F2E08" w:rsidRDefault="0082684F" w:rsidP="005C230D">
            <w:pPr>
              <w:snapToGrid w:val="0"/>
              <w:spacing w:line="220" w:lineRule="auto"/>
              <w:ind w:left="57" w:right="57"/>
              <w:rPr>
                <w:rFonts w:hAnsi="BIZ UDゴシック"/>
                <w:sz w:val="16"/>
                <w:szCs w:val="16"/>
              </w:rPr>
            </w:pPr>
          </w:p>
        </w:tc>
        <w:tc>
          <w:tcPr>
            <w:tcW w:w="1200" w:type="dxa"/>
            <w:shd w:val="clear" w:color="auto" w:fill="D9D9D9" w:themeFill="background1" w:themeFillShade="D9"/>
            <w:noWrap/>
            <w:vAlign w:val="center"/>
            <w:hideMark/>
          </w:tcPr>
          <w:p w14:paraId="7039927D" w14:textId="449AC832" w:rsidR="0082684F" w:rsidRPr="003F2E08" w:rsidRDefault="0082684F" w:rsidP="0080489E">
            <w:pPr>
              <w:snapToGrid w:val="0"/>
              <w:spacing w:line="220" w:lineRule="auto"/>
              <w:ind w:left="57" w:right="57"/>
              <w:jc w:val="center"/>
              <w:rPr>
                <w:rFonts w:hAnsi="BIZ UDゴシック"/>
                <w:sz w:val="16"/>
                <w:szCs w:val="16"/>
              </w:rPr>
            </w:pPr>
            <w:r w:rsidRPr="003F2E08">
              <w:rPr>
                <w:rFonts w:hAnsi="BIZ UDゴシック" w:hint="eastAsia"/>
                <w:sz w:val="16"/>
                <w:szCs w:val="16"/>
              </w:rPr>
              <w:t>区分</w:t>
            </w:r>
          </w:p>
        </w:tc>
        <w:tc>
          <w:tcPr>
            <w:tcW w:w="840" w:type="dxa"/>
            <w:tcBorders>
              <w:right w:val="single" w:sz="6" w:space="0" w:color="auto"/>
            </w:tcBorders>
            <w:shd w:val="clear" w:color="auto" w:fill="D9D9D9" w:themeFill="background1" w:themeFillShade="D9"/>
            <w:vAlign w:val="center"/>
            <w:hideMark/>
          </w:tcPr>
          <w:p w14:paraId="6BB5BC05" w14:textId="77777777" w:rsidR="0082684F" w:rsidRPr="003F2E08" w:rsidRDefault="0082684F" w:rsidP="0080489E">
            <w:pPr>
              <w:snapToGrid w:val="0"/>
              <w:ind w:left="-59" w:right="-60"/>
              <w:jc w:val="center"/>
              <w:rPr>
                <w:rFonts w:hAnsi="BIZ UDゴシック"/>
                <w:sz w:val="16"/>
                <w:szCs w:val="16"/>
              </w:rPr>
            </w:pPr>
            <w:r w:rsidRPr="003F2E08">
              <w:rPr>
                <w:rFonts w:hAnsi="BIZ UDゴシック" w:hint="eastAsia"/>
                <w:sz w:val="16"/>
                <w:szCs w:val="16"/>
              </w:rPr>
              <w:t>回答者数（件）</w:t>
            </w:r>
          </w:p>
        </w:tc>
        <w:tc>
          <w:tcPr>
            <w:tcW w:w="857" w:type="dxa"/>
            <w:tcBorders>
              <w:left w:val="single" w:sz="6" w:space="0" w:color="auto"/>
              <w:bottom w:val="single" w:sz="6" w:space="0" w:color="auto"/>
              <w:right w:val="single" w:sz="6" w:space="0" w:color="auto"/>
            </w:tcBorders>
            <w:shd w:val="clear" w:color="auto" w:fill="D9D9D9" w:themeFill="background1" w:themeFillShade="D9"/>
            <w:vAlign w:val="center"/>
            <w:hideMark/>
          </w:tcPr>
          <w:p w14:paraId="35FAFA56" w14:textId="77777777" w:rsidR="0082684F" w:rsidRPr="003F2E08" w:rsidRDefault="0082684F" w:rsidP="005C230D">
            <w:pPr>
              <w:snapToGrid w:val="0"/>
              <w:ind w:left="57" w:right="57"/>
              <w:jc w:val="center"/>
              <w:rPr>
                <w:rFonts w:hAnsi="BIZ UDゴシック"/>
                <w:sz w:val="16"/>
                <w:szCs w:val="16"/>
              </w:rPr>
            </w:pPr>
            <w:r w:rsidRPr="003F2E08">
              <w:rPr>
                <w:rFonts w:hAnsi="BIZ UDゴシック" w:hint="eastAsia"/>
                <w:sz w:val="16"/>
                <w:szCs w:val="16"/>
              </w:rPr>
              <w:t>週４回以上</w:t>
            </w:r>
          </w:p>
        </w:tc>
        <w:tc>
          <w:tcPr>
            <w:tcW w:w="857" w:type="dxa"/>
            <w:tcBorders>
              <w:left w:val="single" w:sz="6" w:space="0" w:color="auto"/>
              <w:bottom w:val="single" w:sz="6" w:space="0" w:color="auto"/>
              <w:right w:val="single" w:sz="6" w:space="0" w:color="auto"/>
            </w:tcBorders>
            <w:shd w:val="clear" w:color="auto" w:fill="D9D9D9" w:themeFill="background1" w:themeFillShade="D9"/>
            <w:vAlign w:val="center"/>
            <w:hideMark/>
          </w:tcPr>
          <w:p w14:paraId="78628C15" w14:textId="77777777" w:rsidR="0082684F" w:rsidRPr="003F2E08" w:rsidRDefault="0082684F" w:rsidP="005C230D">
            <w:pPr>
              <w:snapToGrid w:val="0"/>
              <w:ind w:left="57" w:right="57"/>
              <w:jc w:val="center"/>
              <w:rPr>
                <w:rFonts w:hAnsi="BIZ UDゴシック"/>
                <w:sz w:val="16"/>
                <w:szCs w:val="16"/>
              </w:rPr>
            </w:pPr>
            <w:r w:rsidRPr="003F2E08">
              <w:rPr>
                <w:rFonts w:hAnsi="BIZ UDゴシック" w:hint="eastAsia"/>
                <w:sz w:val="16"/>
                <w:szCs w:val="16"/>
              </w:rPr>
              <w:t>週２～３回</w:t>
            </w:r>
          </w:p>
        </w:tc>
        <w:tc>
          <w:tcPr>
            <w:tcW w:w="857" w:type="dxa"/>
            <w:tcBorders>
              <w:left w:val="single" w:sz="6" w:space="0" w:color="auto"/>
              <w:bottom w:val="single" w:sz="6" w:space="0" w:color="auto"/>
              <w:right w:val="single" w:sz="6" w:space="0" w:color="auto"/>
            </w:tcBorders>
            <w:shd w:val="clear" w:color="auto" w:fill="D9D9D9" w:themeFill="background1" w:themeFillShade="D9"/>
            <w:vAlign w:val="center"/>
            <w:hideMark/>
          </w:tcPr>
          <w:p w14:paraId="77A4EF79" w14:textId="77777777" w:rsidR="0082684F" w:rsidRPr="003F2E08" w:rsidRDefault="0082684F" w:rsidP="005C230D">
            <w:pPr>
              <w:snapToGrid w:val="0"/>
              <w:ind w:left="57" w:right="57"/>
              <w:jc w:val="center"/>
              <w:rPr>
                <w:rFonts w:hAnsi="BIZ UDゴシック"/>
                <w:sz w:val="16"/>
                <w:szCs w:val="16"/>
              </w:rPr>
            </w:pPr>
            <w:r w:rsidRPr="003F2E08">
              <w:rPr>
                <w:rFonts w:hAnsi="BIZ UDゴシック" w:hint="eastAsia"/>
                <w:sz w:val="16"/>
                <w:szCs w:val="16"/>
              </w:rPr>
              <w:t>週１回</w:t>
            </w:r>
          </w:p>
        </w:tc>
        <w:tc>
          <w:tcPr>
            <w:tcW w:w="857" w:type="dxa"/>
            <w:tcBorders>
              <w:left w:val="single" w:sz="6" w:space="0" w:color="auto"/>
              <w:bottom w:val="single" w:sz="6" w:space="0" w:color="auto"/>
              <w:right w:val="single" w:sz="6" w:space="0" w:color="auto"/>
            </w:tcBorders>
            <w:shd w:val="clear" w:color="auto" w:fill="D9D9D9" w:themeFill="background1" w:themeFillShade="D9"/>
            <w:vAlign w:val="center"/>
            <w:hideMark/>
          </w:tcPr>
          <w:p w14:paraId="0D83D9E4" w14:textId="77777777" w:rsidR="0082684F" w:rsidRPr="003F2E08" w:rsidRDefault="0082684F" w:rsidP="005C230D">
            <w:pPr>
              <w:snapToGrid w:val="0"/>
              <w:ind w:left="57" w:right="57"/>
              <w:jc w:val="center"/>
              <w:rPr>
                <w:rFonts w:hAnsi="BIZ UDゴシック"/>
                <w:sz w:val="16"/>
                <w:szCs w:val="16"/>
              </w:rPr>
            </w:pPr>
            <w:r w:rsidRPr="003F2E08">
              <w:rPr>
                <w:rFonts w:hAnsi="BIZ UDゴシック" w:hint="eastAsia"/>
                <w:sz w:val="16"/>
                <w:szCs w:val="16"/>
              </w:rPr>
              <w:t>月１～３回</w:t>
            </w:r>
          </w:p>
        </w:tc>
        <w:tc>
          <w:tcPr>
            <w:tcW w:w="857" w:type="dxa"/>
            <w:tcBorders>
              <w:left w:val="single" w:sz="6" w:space="0" w:color="auto"/>
              <w:bottom w:val="single" w:sz="6" w:space="0" w:color="auto"/>
              <w:right w:val="single" w:sz="6" w:space="0" w:color="auto"/>
            </w:tcBorders>
            <w:shd w:val="clear" w:color="auto" w:fill="D9D9D9" w:themeFill="background1" w:themeFillShade="D9"/>
            <w:vAlign w:val="center"/>
            <w:hideMark/>
          </w:tcPr>
          <w:p w14:paraId="164AA6B8" w14:textId="77777777" w:rsidR="0082684F" w:rsidRPr="003F2E08" w:rsidRDefault="0082684F" w:rsidP="0080489E">
            <w:pPr>
              <w:snapToGrid w:val="0"/>
              <w:ind w:left="1" w:right="57"/>
              <w:jc w:val="center"/>
              <w:rPr>
                <w:rFonts w:hAnsi="BIZ UDゴシック"/>
                <w:sz w:val="16"/>
                <w:szCs w:val="16"/>
              </w:rPr>
            </w:pPr>
            <w:r w:rsidRPr="003F2E08">
              <w:rPr>
                <w:rFonts w:hAnsi="BIZ UDゴシック" w:hint="eastAsia"/>
                <w:sz w:val="16"/>
                <w:szCs w:val="16"/>
              </w:rPr>
              <w:t>年に数回</w:t>
            </w:r>
          </w:p>
        </w:tc>
        <w:tc>
          <w:tcPr>
            <w:tcW w:w="857" w:type="dxa"/>
            <w:tcBorders>
              <w:left w:val="single" w:sz="6" w:space="0" w:color="auto"/>
              <w:bottom w:val="single" w:sz="6" w:space="0" w:color="auto"/>
              <w:right w:val="single" w:sz="6" w:space="0" w:color="auto"/>
            </w:tcBorders>
            <w:shd w:val="clear" w:color="auto" w:fill="D9D9D9" w:themeFill="background1" w:themeFillShade="D9"/>
            <w:vAlign w:val="center"/>
            <w:hideMark/>
          </w:tcPr>
          <w:p w14:paraId="48EA9EBC" w14:textId="77777777" w:rsidR="0082684F" w:rsidRPr="003F2E08" w:rsidRDefault="0082684F" w:rsidP="0080489E">
            <w:pPr>
              <w:snapToGrid w:val="0"/>
              <w:ind w:left="-14" w:right="57"/>
              <w:jc w:val="center"/>
              <w:rPr>
                <w:rFonts w:hAnsi="BIZ UDゴシック"/>
                <w:sz w:val="16"/>
                <w:szCs w:val="16"/>
              </w:rPr>
            </w:pPr>
            <w:r w:rsidRPr="003F2E08">
              <w:rPr>
                <w:rFonts w:hAnsi="BIZ UDゴシック" w:hint="eastAsia"/>
                <w:sz w:val="16"/>
                <w:szCs w:val="16"/>
              </w:rPr>
              <w:t>参加していない</w:t>
            </w:r>
          </w:p>
        </w:tc>
        <w:tc>
          <w:tcPr>
            <w:tcW w:w="858" w:type="dxa"/>
            <w:tcBorders>
              <w:left w:val="single" w:sz="6" w:space="0" w:color="auto"/>
            </w:tcBorders>
            <w:shd w:val="clear" w:color="auto" w:fill="D9D9D9" w:themeFill="background1" w:themeFillShade="D9"/>
            <w:vAlign w:val="center"/>
            <w:hideMark/>
          </w:tcPr>
          <w:p w14:paraId="6BD86D7B" w14:textId="77777777" w:rsidR="0082684F" w:rsidRPr="003F2E08" w:rsidRDefault="0082684F" w:rsidP="0080489E">
            <w:pPr>
              <w:snapToGrid w:val="0"/>
              <w:ind w:left="-44" w:right="57"/>
              <w:jc w:val="center"/>
              <w:rPr>
                <w:rFonts w:hAnsi="BIZ UDゴシック"/>
                <w:sz w:val="16"/>
                <w:szCs w:val="16"/>
              </w:rPr>
            </w:pPr>
            <w:r w:rsidRPr="003F2E08">
              <w:rPr>
                <w:rFonts w:hAnsi="BIZ UDゴシック" w:hint="eastAsia"/>
                <w:sz w:val="16"/>
                <w:szCs w:val="16"/>
              </w:rPr>
              <w:t>無回答</w:t>
            </w:r>
          </w:p>
        </w:tc>
      </w:tr>
      <w:tr w:rsidR="0080489E" w:rsidRPr="003F2E08" w14:paraId="337DC8B3" w14:textId="77777777" w:rsidTr="0080489E">
        <w:trPr>
          <w:trHeight w:val="246"/>
        </w:trPr>
        <w:tc>
          <w:tcPr>
            <w:tcW w:w="600" w:type="dxa"/>
            <w:vMerge w:val="restart"/>
            <w:shd w:val="clear" w:color="auto" w:fill="D9D9D9" w:themeFill="background1" w:themeFillShade="D9"/>
            <w:vAlign w:val="center"/>
          </w:tcPr>
          <w:p w14:paraId="63A31D06" w14:textId="4EF6A63E" w:rsidR="0080489E" w:rsidRPr="003F2E08" w:rsidRDefault="0080489E" w:rsidP="0080489E">
            <w:pPr>
              <w:snapToGrid w:val="0"/>
              <w:spacing w:line="221" w:lineRule="auto"/>
              <w:ind w:left="57" w:right="57"/>
              <w:jc w:val="center"/>
              <w:rPr>
                <w:rFonts w:hAnsi="BIZ UDゴシック"/>
                <w:sz w:val="16"/>
                <w:szCs w:val="16"/>
              </w:rPr>
            </w:pPr>
            <w:r w:rsidRPr="003F2E08">
              <w:rPr>
                <w:rFonts w:hAnsi="BIZ UDゴシック" w:hint="eastAsia"/>
                <w:sz w:val="16"/>
                <w:szCs w:val="16"/>
              </w:rPr>
              <w:t>男性</w:t>
            </w:r>
          </w:p>
        </w:tc>
        <w:tc>
          <w:tcPr>
            <w:tcW w:w="1200" w:type="dxa"/>
            <w:shd w:val="clear" w:color="auto" w:fill="D9D9D9" w:themeFill="background1" w:themeFillShade="D9"/>
            <w:noWrap/>
            <w:vAlign w:val="center"/>
            <w:hideMark/>
          </w:tcPr>
          <w:p w14:paraId="67106690" w14:textId="62F0F256" w:rsidR="0080489E" w:rsidRPr="003F2E08" w:rsidRDefault="0080489E" w:rsidP="005C230D">
            <w:pPr>
              <w:snapToGrid w:val="0"/>
              <w:spacing w:line="221" w:lineRule="auto"/>
              <w:ind w:left="57" w:right="57"/>
              <w:rPr>
                <w:rFonts w:hAnsi="BIZ UDゴシック"/>
                <w:sz w:val="16"/>
                <w:szCs w:val="16"/>
              </w:rPr>
            </w:pPr>
            <w:r w:rsidRPr="003F2E08">
              <w:rPr>
                <w:rFonts w:hAnsi="BIZ UDゴシック" w:hint="eastAsia"/>
                <w:sz w:val="16"/>
                <w:szCs w:val="16"/>
              </w:rPr>
              <w:t>65～69歳</w:t>
            </w:r>
          </w:p>
        </w:tc>
        <w:tc>
          <w:tcPr>
            <w:tcW w:w="840" w:type="dxa"/>
            <w:tcBorders>
              <w:right w:val="double" w:sz="4" w:space="0" w:color="auto"/>
            </w:tcBorders>
            <w:shd w:val="clear" w:color="auto" w:fill="auto"/>
            <w:noWrap/>
            <w:hideMark/>
          </w:tcPr>
          <w:p w14:paraId="7B3B964C"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716 </w:t>
            </w:r>
          </w:p>
        </w:tc>
        <w:tc>
          <w:tcPr>
            <w:tcW w:w="857" w:type="dxa"/>
            <w:tcBorders>
              <w:left w:val="double" w:sz="4" w:space="0" w:color="auto"/>
            </w:tcBorders>
            <w:shd w:val="clear" w:color="auto" w:fill="auto"/>
            <w:noWrap/>
            <w:hideMark/>
          </w:tcPr>
          <w:p w14:paraId="3801E8B5"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34.8 </w:t>
            </w:r>
          </w:p>
        </w:tc>
        <w:tc>
          <w:tcPr>
            <w:tcW w:w="857" w:type="dxa"/>
            <w:shd w:val="clear" w:color="auto" w:fill="auto"/>
            <w:noWrap/>
            <w:hideMark/>
          </w:tcPr>
          <w:p w14:paraId="3C492E69"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12.0 </w:t>
            </w:r>
          </w:p>
        </w:tc>
        <w:tc>
          <w:tcPr>
            <w:tcW w:w="857" w:type="dxa"/>
            <w:shd w:val="clear" w:color="auto" w:fill="auto"/>
            <w:noWrap/>
            <w:hideMark/>
          </w:tcPr>
          <w:p w14:paraId="5E8656FF"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1.7 </w:t>
            </w:r>
          </w:p>
        </w:tc>
        <w:tc>
          <w:tcPr>
            <w:tcW w:w="857" w:type="dxa"/>
            <w:shd w:val="clear" w:color="auto" w:fill="auto"/>
            <w:noWrap/>
            <w:hideMark/>
          </w:tcPr>
          <w:p w14:paraId="62C46135"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2.4 </w:t>
            </w:r>
          </w:p>
        </w:tc>
        <w:tc>
          <w:tcPr>
            <w:tcW w:w="857" w:type="dxa"/>
            <w:shd w:val="clear" w:color="auto" w:fill="auto"/>
            <w:noWrap/>
            <w:hideMark/>
          </w:tcPr>
          <w:p w14:paraId="22D20FAA"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1.0 </w:t>
            </w:r>
          </w:p>
        </w:tc>
        <w:tc>
          <w:tcPr>
            <w:tcW w:w="857" w:type="dxa"/>
            <w:shd w:val="clear" w:color="auto" w:fill="auto"/>
            <w:noWrap/>
            <w:hideMark/>
          </w:tcPr>
          <w:p w14:paraId="6FAFA553"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42.6 </w:t>
            </w:r>
          </w:p>
        </w:tc>
        <w:tc>
          <w:tcPr>
            <w:tcW w:w="858" w:type="dxa"/>
            <w:shd w:val="clear" w:color="auto" w:fill="auto"/>
            <w:noWrap/>
            <w:hideMark/>
          </w:tcPr>
          <w:p w14:paraId="406666AD"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5.6 </w:t>
            </w:r>
          </w:p>
        </w:tc>
      </w:tr>
      <w:tr w:rsidR="0080489E" w:rsidRPr="003F2E08" w14:paraId="4F9AA2F7" w14:textId="77777777" w:rsidTr="0080489E">
        <w:trPr>
          <w:trHeight w:val="246"/>
        </w:trPr>
        <w:tc>
          <w:tcPr>
            <w:tcW w:w="600" w:type="dxa"/>
            <w:vMerge/>
            <w:shd w:val="clear" w:color="auto" w:fill="D9D9D9" w:themeFill="background1" w:themeFillShade="D9"/>
          </w:tcPr>
          <w:p w14:paraId="488202E3" w14:textId="77777777" w:rsidR="0080489E" w:rsidRPr="003F2E08" w:rsidRDefault="0080489E" w:rsidP="005C230D">
            <w:pPr>
              <w:snapToGrid w:val="0"/>
              <w:spacing w:line="221" w:lineRule="auto"/>
              <w:ind w:left="57" w:right="57"/>
              <w:rPr>
                <w:rFonts w:hAnsi="BIZ UDゴシック"/>
                <w:sz w:val="16"/>
                <w:szCs w:val="16"/>
              </w:rPr>
            </w:pPr>
          </w:p>
        </w:tc>
        <w:tc>
          <w:tcPr>
            <w:tcW w:w="1200" w:type="dxa"/>
            <w:shd w:val="clear" w:color="auto" w:fill="D9D9D9" w:themeFill="background1" w:themeFillShade="D9"/>
            <w:noWrap/>
            <w:vAlign w:val="center"/>
            <w:hideMark/>
          </w:tcPr>
          <w:p w14:paraId="7B894A4C" w14:textId="698B518B" w:rsidR="0080489E" w:rsidRPr="003F2E08" w:rsidRDefault="0080489E" w:rsidP="005C230D">
            <w:pPr>
              <w:snapToGrid w:val="0"/>
              <w:spacing w:line="221" w:lineRule="auto"/>
              <w:ind w:left="57" w:right="57"/>
              <w:rPr>
                <w:rFonts w:hAnsi="BIZ UDゴシック"/>
                <w:sz w:val="16"/>
                <w:szCs w:val="16"/>
              </w:rPr>
            </w:pPr>
            <w:r w:rsidRPr="003F2E08">
              <w:rPr>
                <w:rFonts w:hAnsi="BIZ UDゴシック" w:hint="eastAsia"/>
                <w:sz w:val="16"/>
                <w:szCs w:val="16"/>
              </w:rPr>
              <w:t>70～74歳</w:t>
            </w:r>
          </w:p>
        </w:tc>
        <w:tc>
          <w:tcPr>
            <w:tcW w:w="840" w:type="dxa"/>
            <w:tcBorders>
              <w:right w:val="double" w:sz="4" w:space="0" w:color="auto"/>
            </w:tcBorders>
            <w:shd w:val="clear" w:color="auto" w:fill="auto"/>
            <w:noWrap/>
            <w:hideMark/>
          </w:tcPr>
          <w:p w14:paraId="5CF44C8E"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1039 </w:t>
            </w:r>
          </w:p>
        </w:tc>
        <w:tc>
          <w:tcPr>
            <w:tcW w:w="857" w:type="dxa"/>
            <w:tcBorders>
              <w:left w:val="double" w:sz="4" w:space="0" w:color="auto"/>
            </w:tcBorders>
            <w:shd w:val="clear" w:color="auto" w:fill="auto"/>
            <w:noWrap/>
            <w:hideMark/>
          </w:tcPr>
          <w:p w14:paraId="2329C2AC"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19.8 </w:t>
            </w:r>
          </w:p>
        </w:tc>
        <w:tc>
          <w:tcPr>
            <w:tcW w:w="857" w:type="dxa"/>
            <w:shd w:val="clear" w:color="auto" w:fill="auto"/>
            <w:noWrap/>
            <w:hideMark/>
          </w:tcPr>
          <w:p w14:paraId="141E0738"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13.2 </w:t>
            </w:r>
          </w:p>
        </w:tc>
        <w:tc>
          <w:tcPr>
            <w:tcW w:w="857" w:type="dxa"/>
            <w:shd w:val="clear" w:color="auto" w:fill="auto"/>
            <w:noWrap/>
            <w:hideMark/>
          </w:tcPr>
          <w:p w14:paraId="5F07B4CD"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2.1 </w:t>
            </w:r>
          </w:p>
        </w:tc>
        <w:tc>
          <w:tcPr>
            <w:tcW w:w="857" w:type="dxa"/>
            <w:shd w:val="clear" w:color="auto" w:fill="auto"/>
            <w:noWrap/>
            <w:hideMark/>
          </w:tcPr>
          <w:p w14:paraId="45B004EC"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2.3 </w:t>
            </w:r>
          </w:p>
        </w:tc>
        <w:tc>
          <w:tcPr>
            <w:tcW w:w="857" w:type="dxa"/>
            <w:shd w:val="clear" w:color="auto" w:fill="auto"/>
            <w:noWrap/>
            <w:hideMark/>
          </w:tcPr>
          <w:p w14:paraId="0CB9B385"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1.4 </w:t>
            </w:r>
          </w:p>
        </w:tc>
        <w:tc>
          <w:tcPr>
            <w:tcW w:w="857" w:type="dxa"/>
            <w:shd w:val="clear" w:color="auto" w:fill="auto"/>
            <w:noWrap/>
            <w:hideMark/>
          </w:tcPr>
          <w:p w14:paraId="4B28AA5E"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54.1 </w:t>
            </w:r>
          </w:p>
        </w:tc>
        <w:tc>
          <w:tcPr>
            <w:tcW w:w="858" w:type="dxa"/>
            <w:shd w:val="clear" w:color="auto" w:fill="auto"/>
            <w:noWrap/>
            <w:hideMark/>
          </w:tcPr>
          <w:p w14:paraId="721CA2B3"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7.0 </w:t>
            </w:r>
          </w:p>
        </w:tc>
      </w:tr>
      <w:tr w:rsidR="0080489E" w:rsidRPr="003F2E08" w14:paraId="40E7AA11" w14:textId="77777777" w:rsidTr="0080489E">
        <w:trPr>
          <w:trHeight w:val="246"/>
        </w:trPr>
        <w:tc>
          <w:tcPr>
            <w:tcW w:w="600" w:type="dxa"/>
            <w:vMerge/>
            <w:shd w:val="clear" w:color="auto" w:fill="D9D9D9" w:themeFill="background1" w:themeFillShade="D9"/>
          </w:tcPr>
          <w:p w14:paraId="585B919A" w14:textId="77777777" w:rsidR="0080489E" w:rsidRPr="003F2E08" w:rsidRDefault="0080489E" w:rsidP="005C230D">
            <w:pPr>
              <w:snapToGrid w:val="0"/>
              <w:spacing w:line="221" w:lineRule="auto"/>
              <w:ind w:left="57" w:right="57"/>
              <w:rPr>
                <w:rFonts w:hAnsi="BIZ UDゴシック"/>
                <w:sz w:val="16"/>
                <w:szCs w:val="16"/>
              </w:rPr>
            </w:pPr>
          </w:p>
        </w:tc>
        <w:tc>
          <w:tcPr>
            <w:tcW w:w="1200" w:type="dxa"/>
            <w:shd w:val="clear" w:color="auto" w:fill="D9D9D9" w:themeFill="background1" w:themeFillShade="D9"/>
            <w:noWrap/>
            <w:vAlign w:val="center"/>
            <w:hideMark/>
          </w:tcPr>
          <w:p w14:paraId="7A6AB3F8" w14:textId="212B0375" w:rsidR="0080489E" w:rsidRPr="003F2E08" w:rsidRDefault="0080489E" w:rsidP="005C230D">
            <w:pPr>
              <w:snapToGrid w:val="0"/>
              <w:spacing w:line="221" w:lineRule="auto"/>
              <w:ind w:left="57" w:right="57"/>
              <w:rPr>
                <w:rFonts w:hAnsi="BIZ UDゴシック"/>
                <w:sz w:val="16"/>
                <w:szCs w:val="16"/>
              </w:rPr>
            </w:pPr>
            <w:r w:rsidRPr="003F2E08">
              <w:rPr>
                <w:rFonts w:hAnsi="BIZ UDゴシック" w:hint="eastAsia"/>
                <w:sz w:val="16"/>
                <w:szCs w:val="16"/>
              </w:rPr>
              <w:t>75～79歳</w:t>
            </w:r>
          </w:p>
        </w:tc>
        <w:tc>
          <w:tcPr>
            <w:tcW w:w="840" w:type="dxa"/>
            <w:tcBorders>
              <w:right w:val="double" w:sz="4" w:space="0" w:color="auto"/>
            </w:tcBorders>
            <w:shd w:val="clear" w:color="auto" w:fill="auto"/>
            <w:noWrap/>
            <w:hideMark/>
          </w:tcPr>
          <w:p w14:paraId="6A8733EB"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852 </w:t>
            </w:r>
          </w:p>
        </w:tc>
        <w:tc>
          <w:tcPr>
            <w:tcW w:w="857" w:type="dxa"/>
            <w:tcBorders>
              <w:left w:val="double" w:sz="4" w:space="0" w:color="auto"/>
            </w:tcBorders>
            <w:shd w:val="clear" w:color="auto" w:fill="auto"/>
            <w:noWrap/>
            <w:hideMark/>
          </w:tcPr>
          <w:p w14:paraId="5FDF9DE7"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9.6 </w:t>
            </w:r>
          </w:p>
        </w:tc>
        <w:tc>
          <w:tcPr>
            <w:tcW w:w="857" w:type="dxa"/>
            <w:shd w:val="clear" w:color="auto" w:fill="auto"/>
            <w:noWrap/>
            <w:hideMark/>
          </w:tcPr>
          <w:p w14:paraId="20B99776"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8.7 </w:t>
            </w:r>
          </w:p>
        </w:tc>
        <w:tc>
          <w:tcPr>
            <w:tcW w:w="857" w:type="dxa"/>
            <w:shd w:val="clear" w:color="auto" w:fill="auto"/>
            <w:noWrap/>
            <w:hideMark/>
          </w:tcPr>
          <w:p w14:paraId="0AF45CF7"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1.4 </w:t>
            </w:r>
          </w:p>
        </w:tc>
        <w:tc>
          <w:tcPr>
            <w:tcW w:w="857" w:type="dxa"/>
            <w:shd w:val="clear" w:color="auto" w:fill="auto"/>
            <w:noWrap/>
            <w:hideMark/>
          </w:tcPr>
          <w:p w14:paraId="5B9F3410"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3.6 </w:t>
            </w:r>
          </w:p>
        </w:tc>
        <w:tc>
          <w:tcPr>
            <w:tcW w:w="857" w:type="dxa"/>
            <w:shd w:val="clear" w:color="auto" w:fill="auto"/>
            <w:noWrap/>
            <w:hideMark/>
          </w:tcPr>
          <w:p w14:paraId="059D3CD5"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1.2 </w:t>
            </w:r>
          </w:p>
        </w:tc>
        <w:tc>
          <w:tcPr>
            <w:tcW w:w="857" w:type="dxa"/>
            <w:tcBorders>
              <w:bottom w:val="single" w:sz="6" w:space="0" w:color="auto"/>
            </w:tcBorders>
            <w:shd w:val="clear" w:color="auto" w:fill="auto"/>
            <w:noWrap/>
            <w:hideMark/>
          </w:tcPr>
          <w:p w14:paraId="7C3363E2"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66.3 </w:t>
            </w:r>
          </w:p>
        </w:tc>
        <w:tc>
          <w:tcPr>
            <w:tcW w:w="858" w:type="dxa"/>
            <w:shd w:val="clear" w:color="auto" w:fill="auto"/>
            <w:noWrap/>
            <w:hideMark/>
          </w:tcPr>
          <w:p w14:paraId="5A8BD142"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9.2 </w:t>
            </w:r>
          </w:p>
        </w:tc>
      </w:tr>
      <w:tr w:rsidR="0080489E" w:rsidRPr="003F2E08" w14:paraId="312F93C7" w14:textId="77777777" w:rsidTr="0080489E">
        <w:trPr>
          <w:trHeight w:val="246"/>
        </w:trPr>
        <w:tc>
          <w:tcPr>
            <w:tcW w:w="600" w:type="dxa"/>
            <w:vMerge/>
            <w:shd w:val="clear" w:color="auto" w:fill="D9D9D9" w:themeFill="background1" w:themeFillShade="D9"/>
          </w:tcPr>
          <w:p w14:paraId="7560824D" w14:textId="77777777" w:rsidR="0080489E" w:rsidRPr="003F2E08" w:rsidRDefault="0080489E" w:rsidP="005C230D">
            <w:pPr>
              <w:snapToGrid w:val="0"/>
              <w:spacing w:line="221" w:lineRule="auto"/>
              <w:ind w:left="57" w:right="57"/>
              <w:rPr>
                <w:rFonts w:hAnsi="BIZ UDゴシック"/>
                <w:sz w:val="16"/>
                <w:szCs w:val="16"/>
              </w:rPr>
            </w:pPr>
          </w:p>
        </w:tc>
        <w:tc>
          <w:tcPr>
            <w:tcW w:w="1200" w:type="dxa"/>
            <w:shd w:val="clear" w:color="auto" w:fill="D9D9D9" w:themeFill="background1" w:themeFillShade="D9"/>
            <w:noWrap/>
            <w:vAlign w:val="center"/>
            <w:hideMark/>
          </w:tcPr>
          <w:p w14:paraId="127426E5" w14:textId="7B11972C" w:rsidR="0080489E" w:rsidRPr="003F2E08" w:rsidRDefault="0080489E" w:rsidP="005C230D">
            <w:pPr>
              <w:snapToGrid w:val="0"/>
              <w:spacing w:line="221" w:lineRule="auto"/>
              <w:ind w:left="57" w:right="57"/>
              <w:rPr>
                <w:rFonts w:hAnsi="BIZ UDゴシック"/>
                <w:sz w:val="16"/>
                <w:szCs w:val="16"/>
              </w:rPr>
            </w:pPr>
            <w:r w:rsidRPr="003F2E08">
              <w:rPr>
                <w:rFonts w:hAnsi="BIZ UDゴシック" w:hint="eastAsia"/>
                <w:sz w:val="16"/>
                <w:szCs w:val="16"/>
              </w:rPr>
              <w:t>80～84歳</w:t>
            </w:r>
          </w:p>
        </w:tc>
        <w:tc>
          <w:tcPr>
            <w:tcW w:w="840" w:type="dxa"/>
            <w:tcBorders>
              <w:right w:val="double" w:sz="4" w:space="0" w:color="auto"/>
            </w:tcBorders>
            <w:shd w:val="clear" w:color="auto" w:fill="auto"/>
            <w:noWrap/>
            <w:hideMark/>
          </w:tcPr>
          <w:p w14:paraId="0D04D511"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605 </w:t>
            </w:r>
          </w:p>
        </w:tc>
        <w:tc>
          <w:tcPr>
            <w:tcW w:w="857" w:type="dxa"/>
            <w:tcBorders>
              <w:left w:val="double" w:sz="4" w:space="0" w:color="auto"/>
            </w:tcBorders>
            <w:shd w:val="clear" w:color="auto" w:fill="auto"/>
            <w:noWrap/>
            <w:hideMark/>
          </w:tcPr>
          <w:p w14:paraId="0D6EB7A8"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6.3 </w:t>
            </w:r>
          </w:p>
        </w:tc>
        <w:tc>
          <w:tcPr>
            <w:tcW w:w="857" w:type="dxa"/>
            <w:shd w:val="clear" w:color="auto" w:fill="auto"/>
            <w:noWrap/>
            <w:hideMark/>
          </w:tcPr>
          <w:p w14:paraId="6B8870A2"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3.5 </w:t>
            </w:r>
          </w:p>
        </w:tc>
        <w:tc>
          <w:tcPr>
            <w:tcW w:w="857" w:type="dxa"/>
            <w:shd w:val="clear" w:color="auto" w:fill="auto"/>
            <w:noWrap/>
            <w:hideMark/>
          </w:tcPr>
          <w:p w14:paraId="6C55F76D"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1.0 </w:t>
            </w:r>
          </w:p>
        </w:tc>
        <w:tc>
          <w:tcPr>
            <w:tcW w:w="857" w:type="dxa"/>
            <w:shd w:val="clear" w:color="auto" w:fill="auto"/>
            <w:noWrap/>
            <w:hideMark/>
          </w:tcPr>
          <w:p w14:paraId="3902051D"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2.0 </w:t>
            </w:r>
          </w:p>
        </w:tc>
        <w:tc>
          <w:tcPr>
            <w:tcW w:w="857" w:type="dxa"/>
            <w:tcBorders>
              <w:right w:val="single" w:sz="6" w:space="0" w:color="auto"/>
            </w:tcBorders>
            <w:shd w:val="clear" w:color="auto" w:fill="auto"/>
            <w:noWrap/>
            <w:hideMark/>
          </w:tcPr>
          <w:p w14:paraId="1D8AEE66"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1.7 </w:t>
            </w:r>
          </w:p>
        </w:tc>
        <w:tc>
          <w:tcPr>
            <w:tcW w:w="857" w:type="dxa"/>
            <w:tcBorders>
              <w:left w:val="single" w:sz="6" w:space="0" w:color="auto"/>
              <w:bottom w:val="single" w:sz="6" w:space="0" w:color="auto"/>
            </w:tcBorders>
            <w:shd w:val="clear" w:color="auto" w:fill="auto"/>
            <w:noWrap/>
            <w:hideMark/>
          </w:tcPr>
          <w:p w14:paraId="75E86FC1"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68.9 </w:t>
            </w:r>
          </w:p>
        </w:tc>
        <w:tc>
          <w:tcPr>
            <w:tcW w:w="858" w:type="dxa"/>
            <w:shd w:val="clear" w:color="auto" w:fill="auto"/>
            <w:noWrap/>
            <w:hideMark/>
          </w:tcPr>
          <w:p w14:paraId="711441DC"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16.7 </w:t>
            </w:r>
          </w:p>
        </w:tc>
      </w:tr>
      <w:tr w:rsidR="0080489E" w:rsidRPr="003F2E08" w14:paraId="00FA1F12" w14:textId="77777777" w:rsidTr="0080489E">
        <w:trPr>
          <w:trHeight w:val="246"/>
        </w:trPr>
        <w:tc>
          <w:tcPr>
            <w:tcW w:w="600" w:type="dxa"/>
            <w:vMerge/>
            <w:shd w:val="clear" w:color="auto" w:fill="D9D9D9" w:themeFill="background1" w:themeFillShade="D9"/>
          </w:tcPr>
          <w:p w14:paraId="7C4E3A22" w14:textId="77777777" w:rsidR="0080489E" w:rsidRPr="003F2E08" w:rsidRDefault="0080489E" w:rsidP="005C230D">
            <w:pPr>
              <w:snapToGrid w:val="0"/>
              <w:spacing w:line="221" w:lineRule="auto"/>
              <w:ind w:left="57" w:right="57"/>
              <w:rPr>
                <w:rFonts w:hAnsi="BIZ UDゴシック"/>
                <w:sz w:val="16"/>
                <w:szCs w:val="16"/>
              </w:rPr>
            </w:pPr>
          </w:p>
        </w:tc>
        <w:tc>
          <w:tcPr>
            <w:tcW w:w="1200" w:type="dxa"/>
            <w:shd w:val="clear" w:color="auto" w:fill="D9D9D9" w:themeFill="background1" w:themeFillShade="D9"/>
            <w:noWrap/>
            <w:vAlign w:val="center"/>
            <w:hideMark/>
          </w:tcPr>
          <w:p w14:paraId="094500B4" w14:textId="1DB4054A" w:rsidR="0080489E" w:rsidRPr="003F2E08" w:rsidRDefault="0080489E" w:rsidP="005C230D">
            <w:pPr>
              <w:snapToGrid w:val="0"/>
              <w:spacing w:line="221" w:lineRule="auto"/>
              <w:ind w:left="57" w:right="57"/>
              <w:rPr>
                <w:rFonts w:hAnsi="BIZ UDゴシック"/>
                <w:sz w:val="16"/>
                <w:szCs w:val="16"/>
              </w:rPr>
            </w:pPr>
            <w:r w:rsidRPr="003F2E08">
              <w:rPr>
                <w:rFonts w:hAnsi="BIZ UDゴシック" w:hint="eastAsia"/>
                <w:sz w:val="16"/>
                <w:szCs w:val="16"/>
              </w:rPr>
              <w:t>85歳以上</w:t>
            </w:r>
          </w:p>
        </w:tc>
        <w:tc>
          <w:tcPr>
            <w:tcW w:w="840" w:type="dxa"/>
            <w:tcBorders>
              <w:right w:val="double" w:sz="4" w:space="0" w:color="auto"/>
            </w:tcBorders>
            <w:shd w:val="clear" w:color="auto" w:fill="auto"/>
            <w:noWrap/>
            <w:hideMark/>
          </w:tcPr>
          <w:p w14:paraId="3738B0D7"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309 </w:t>
            </w:r>
          </w:p>
        </w:tc>
        <w:tc>
          <w:tcPr>
            <w:tcW w:w="857" w:type="dxa"/>
            <w:tcBorders>
              <w:left w:val="double" w:sz="4" w:space="0" w:color="auto"/>
            </w:tcBorders>
            <w:shd w:val="clear" w:color="auto" w:fill="auto"/>
            <w:noWrap/>
            <w:hideMark/>
          </w:tcPr>
          <w:p w14:paraId="14E4EB78"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3.9 </w:t>
            </w:r>
          </w:p>
        </w:tc>
        <w:tc>
          <w:tcPr>
            <w:tcW w:w="857" w:type="dxa"/>
            <w:shd w:val="clear" w:color="auto" w:fill="auto"/>
            <w:noWrap/>
            <w:hideMark/>
          </w:tcPr>
          <w:p w14:paraId="2D2A1963"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1.0 </w:t>
            </w:r>
          </w:p>
        </w:tc>
        <w:tc>
          <w:tcPr>
            <w:tcW w:w="857" w:type="dxa"/>
            <w:shd w:val="clear" w:color="auto" w:fill="auto"/>
            <w:noWrap/>
            <w:hideMark/>
          </w:tcPr>
          <w:p w14:paraId="431CA6AF"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w:t>
            </w:r>
          </w:p>
        </w:tc>
        <w:tc>
          <w:tcPr>
            <w:tcW w:w="857" w:type="dxa"/>
            <w:shd w:val="clear" w:color="auto" w:fill="auto"/>
            <w:noWrap/>
            <w:hideMark/>
          </w:tcPr>
          <w:p w14:paraId="3D33587F"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1.6 </w:t>
            </w:r>
          </w:p>
        </w:tc>
        <w:tc>
          <w:tcPr>
            <w:tcW w:w="857" w:type="dxa"/>
            <w:tcBorders>
              <w:right w:val="single" w:sz="6" w:space="0" w:color="auto"/>
            </w:tcBorders>
            <w:shd w:val="clear" w:color="auto" w:fill="auto"/>
            <w:noWrap/>
            <w:hideMark/>
          </w:tcPr>
          <w:p w14:paraId="75D6E091"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w:t>
            </w:r>
          </w:p>
        </w:tc>
        <w:tc>
          <w:tcPr>
            <w:tcW w:w="857" w:type="dxa"/>
            <w:tcBorders>
              <w:top w:val="single" w:sz="6" w:space="0" w:color="auto"/>
              <w:left w:val="single" w:sz="6" w:space="0" w:color="auto"/>
              <w:bottom w:val="single" w:sz="6" w:space="0" w:color="auto"/>
            </w:tcBorders>
            <w:shd w:val="clear" w:color="auto" w:fill="auto"/>
            <w:noWrap/>
            <w:hideMark/>
          </w:tcPr>
          <w:p w14:paraId="4F72121C"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75.4 </w:t>
            </w:r>
          </w:p>
        </w:tc>
        <w:tc>
          <w:tcPr>
            <w:tcW w:w="858" w:type="dxa"/>
            <w:shd w:val="clear" w:color="auto" w:fill="auto"/>
            <w:noWrap/>
            <w:hideMark/>
          </w:tcPr>
          <w:p w14:paraId="662DAAB0"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18.1 </w:t>
            </w:r>
          </w:p>
        </w:tc>
      </w:tr>
      <w:tr w:rsidR="0080489E" w:rsidRPr="003F2E08" w14:paraId="6B3AC61F" w14:textId="77777777" w:rsidTr="0080489E">
        <w:trPr>
          <w:trHeight w:val="246"/>
        </w:trPr>
        <w:tc>
          <w:tcPr>
            <w:tcW w:w="600" w:type="dxa"/>
            <w:vMerge w:val="restart"/>
            <w:shd w:val="clear" w:color="auto" w:fill="D9D9D9" w:themeFill="background1" w:themeFillShade="D9"/>
            <w:vAlign w:val="center"/>
          </w:tcPr>
          <w:p w14:paraId="3CD0A5F5" w14:textId="260EBB15" w:rsidR="0080489E" w:rsidRPr="003F2E08" w:rsidRDefault="0080489E" w:rsidP="0080489E">
            <w:pPr>
              <w:snapToGrid w:val="0"/>
              <w:spacing w:line="221" w:lineRule="auto"/>
              <w:ind w:left="57" w:right="57"/>
              <w:jc w:val="center"/>
              <w:rPr>
                <w:rFonts w:hAnsi="BIZ UDゴシック"/>
                <w:sz w:val="16"/>
                <w:szCs w:val="16"/>
              </w:rPr>
            </w:pPr>
            <w:r w:rsidRPr="003F2E08">
              <w:rPr>
                <w:rFonts w:hAnsi="BIZ UDゴシック" w:hint="eastAsia"/>
                <w:sz w:val="16"/>
                <w:szCs w:val="16"/>
              </w:rPr>
              <w:t>女性</w:t>
            </w:r>
          </w:p>
        </w:tc>
        <w:tc>
          <w:tcPr>
            <w:tcW w:w="1200" w:type="dxa"/>
            <w:shd w:val="clear" w:color="auto" w:fill="D9D9D9" w:themeFill="background1" w:themeFillShade="D9"/>
            <w:noWrap/>
            <w:vAlign w:val="center"/>
            <w:hideMark/>
          </w:tcPr>
          <w:p w14:paraId="1686B60E" w14:textId="746434CF" w:rsidR="0080489E" w:rsidRPr="003F2E08" w:rsidRDefault="0080489E" w:rsidP="005C230D">
            <w:pPr>
              <w:snapToGrid w:val="0"/>
              <w:spacing w:line="221" w:lineRule="auto"/>
              <w:ind w:left="57" w:right="57"/>
              <w:rPr>
                <w:rFonts w:hAnsi="BIZ UDゴシック"/>
                <w:sz w:val="16"/>
                <w:szCs w:val="16"/>
              </w:rPr>
            </w:pPr>
            <w:r w:rsidRPr="003F2E08">
              <w:rPr>
                <w:rFonts w:hAnsi="BIZ UDゴシック" w:hint="eastAsia"/>
                <w:sz w:val="16"/>
                <w:szCs w:val="16"/>
              </w:rPr>
              <w:t>65～69歳</w:t>
            </w:r>
          </w:p>
        </w:tc>
        <w:tc>
          <w:tcPr>
            <w:tcW w:w="840" w:type="dxa"/>
            <w:tcBorders>
              <w:right w:val="double" w:sz="4" w:space="0" w:color="auto"/>
            </w:tcBorders>
            <w:shd w:val="clear" w:color="auto" w:fill="auto"/>
            <w:noWrap/>
            <w:hideMark/>
          </w:tcPr>
          <w:p w14:paraId="4902F9A0"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773 </w:t>
            </w:r>
          </w:p>
        </w:tc>
        <w:tc>
          <w:tcPr>
            <w:tcW w:w="857" w:type="dxa"/>
            <w:tcBorders>
              <w:left w:val="double" w:sz="4" w:space="0" w:color="auto"/>
            </w:tcBorders>
            <w:shd w:val="clear" w:color="auto" w:fill="auto"/>
            <w:noWrap/>
            <w:hideMark/>
          </w:tcPr>
          <w:p w14:paraId="122F397F"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19.8 </w:t>
            </w:r>
          </w:p>
        </w:tc>
        <w:tc>
          <w:tcPr>
            <w:tcW w:w="857" w:type="dxa"/>
            <w:shd w:val="clear" w:color="auto" w:fill="auto"/>
            <w:noWrap/>
            <w:hideMark/>
          </w:tcPr>
          <w:p w14:paraId="38BD6825"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12.5 </w:t>
            </w:r>
          </w:p>
        </w:tc>
        <w:tc>
          <w:tcPr>
            <w:tcW w:w="857" w:type="dxa"/>
            <w:shd w:val="clear" w:color="auto" w:fill="auto"/>
            <w:noWrap/>
            <w:hideMark/>
          </w:tcPr>
          <w:p w14:paraId="55513752"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2.1 </w:t>
            </w:r>
          </w:p>
        </w:tc>
        <w:tc>
          <w:tcPr>
            <w:tcW w:w="857" w:type="dxa"/>
            <w:shd w:val="clear" w:color="auto" w:fill="auto"/>
            <w:noWrap/>
            <w:hideMark/>
          </w:tcPr>
          <w:p w14:paraId="27C42380"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1.4 </w:t>
            </w:r>
          </w:p>
        </w:tc>
        <w:tc>
          <w:tcPr>
            <w:tcW w:w="857" w:type="dxa"/>
            <w:tcBorders>
              <w:right w:val="single" w:sz="6" w:space="0" w:color="auto"/>
            </w:tcBorders>
            <w:shd w:val="clear" w:color="auto" w:fill="auto"/>
            <w:noWrap/>
            <w:hideMark/>
          </w:tcPr>
          <w:p w14:paraId="2A92AFC1"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1.4 </w:t>
            </w:r>
          </w:p>
        </w:tc>
        <w:tc>
          <w:tcPr>
            <w:tcW w:w="857" w:type="dxa"/>
            <w:tcBorders>
              <w:top w:val="single" w:sz="6" w:space="0" w:color="auto"/>
              <w:left w:val="single" w:sz="6" w:space="0" w:color="auto"/>
            </w:tcBorders>
            <w:shd w:val="clear" w:color="auto" w:fill="auto"/>
            <w:noWrap/>
            <w:hideMark/>
          </w:tcPr>
          <w:p w14:paraId="586D592D"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56.5 </w:t>
            </w:r>
          </w:p>
        </w:tc>
        <w:tc>
          <w:tcPr>
            <w:tcW w:w="858" w:type="dxa"/>
            <w:shd w:val="clear" w:color="auto" w:fill="auto"/>
            <w:noWrap/>
            <w:hideMark/>
          </w:tcPr>
          <w:p w14:paraId="7602F9EC"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6.2 </w:t>
            </w:r>
          </w:p>
        </w:tc>
      </w:tr>
      <w:tr w:rsidR="0080489E" w:rsidRPr="003F2E08" w14:paraId="658E1105" w14:textId="77777777" w:rsidTr="0080489E">
        <w:trPr>
          <w:trHeight w:val="246"/>
        </w:trPr>
        <w:tc>
          <w:tcPr>
            <w:tcW w:w="600" w:type="dxa"/>
            <w:vMerge/>
            <w:shd w:val="clear" w:color="auto" w:fill="D9D9D9" w:themeFill="background1" w:themeFillShade="D9"/>
          </w:tcPr>
          <w:p w14:paraId="3A6DC172" w14:textId="77777777" w:rsidR="0080489E" w:rsidRPr="003F2E08" w:rsidRDefault="0080489E" w:rsidP="005C230D">
            <w:pPr>
              <w:snapToGrid w:val="0"/>
              <w:spacing w:line="221" w:lineRule="auto"/>
              <w:ind w:left="57" w:right="57"/>
              <w:rPr>
                <w:rFonts w:hAnsi="BIZ UDゴシック"/>
                <w:sz w:val="16"/>
                <w:szCs w:val="16"/>
              </w:rPr>
            </w:pPr>
          </w:p>
        </w:tc>
        <w:tc>
          <w:tcPr>
            <w:tcW w:w="1200" w:type="dxa"/>
            <w:shd w:val="clear" w:color="auto" w:fill="D9D9D9" w:themeFill="background1" w:themeFillShade="D9"/>
            <w:noWrap/>
            <w:vAlign w:val="center"/>
            <w:hideMark/>
          </w:tcPr>
          <w:p w14:paraId="48CF88F9" w14:textId="2A5C3803" w:rsidR="0080489E" w:rsidRPr="003F2E08" w:rsidRDefault="0080489E" w:rsidP="005C230D">
            <w:pPr>
              <w:snapToGrid w:val="0"/>
              <w:spacing w:line="221" w:lineRule="auto"/>
              <w:ind w:left="57" w:right="57"/>
              <w:rPr>
                <w:rFonts w:hAnsi="BIZ UDゴシック"/>
                <w:sz w:val="16"/>
                <w:szCs w:val="16"/>
              </w:rPr>
            </w:pPr>
            <w:r w:rsidRPr="003F2E08">
              <w:rPr>
                <w:rFonts w:hAnsi="BIZ UDゴシック" w:hint="eastAsia"/>
                <w:sz w:val="16"/>
                <w:szCs w:val="16"/>
              </w:rPr>
              <w:t>70～74歳</w:t>
            </w:r>
          </w:p>
        </w:tc>
        <w:tc>
          <w:tcPr>
            <w:tcW w:w="840" w:type="dxa"/>
            <w:tcBorders>
              <w:right w:val="double" w:sz="4" w:space="0" w:color="auto"/>
            </w:tcBorders>
            <w:shd w:val="clear" w:color="auto" w:fill="auto"/>
            <w:noWrap/>
            <w:hideMark/>
          </w:tcPr>
          <w:p w14:paraId="5CC6A015"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1029 </w:t>
            </w:r>
          </w:p>
        </w:tc>
        <w:tc>
          <w:tcPr>
            <w:tcW w:w="857" w:type="dxa"/>
            <w:tcBorders>
              <w:left w:val="double" w:sz="4" w:space="0" w:color="auto"/>
            </w:tcBorders>
            <w:shd w:val="clear" w:color="auto" w:fill="auto"/>
            <w:noWrap/>
            <w:hideMark/>
          </w:tcPr>
          <w:p w14:paraId="4AF8277C"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12.4 </w:t>
            </w:r>
          </w:p>
        </w:tc>
        <w:tc>
          <w:tcPr>
            <w:tcW w:w="857" w:type="dxa"/>
            <w:shd w:val="clear" w:color="auto" w:fill="auto"/>
            <w:noWrap/>
            <w:hideMark/>
          </w:tcPr>
          <w:p w14:paraId="2D0FA26E"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7.7 </w:t>
            </w:r>
          </w:p>
        </w:tc>
        <w:tc>
          <w:tcPr>
            <w:tcW w:w="857" w:type="dxa"/>
            <w:shd w:val="clear" w:color="auto" w:fill="auto"/>
            <w:noWrap/>
            <w:hideMark/>
          </w:tcPr>
          <w:p w14:paraId="4BD71C65"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1.1 </w:t>
            </w:r>
          </w:p>
        </w:tc>
        <w:tc>
          <w:tcPr>
            <w:tcW w:w="857" w:type="dxa"/>
            <w:shd w:val="clear" w:color="auto" w:fill="auto"/>
            <w:noWrap/>
            <w:hideMark/>
          </w:tcPr>
          <w:p w14:paraId="16691EA5"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2.4 </w:t>
            </w:r>
          </w:p>
        </w:tc>
        <w:tc>
          <w:tcPr>
            <w:tcW w:w="857" w:type="dxa"/>
            <w:shd w:val="clear" w:color="auto" w:fill="auto"/>
            <w:noWrap/>
            <w:hideMark/>
          </w:tcPr>
          <w:p w14:paraId="59C94C26"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1.7 </w:t>
            </w:r>
          </w:p>
        </w:tc>
        <w:tc>
          <w:tcPr>
            <w:tcW w:w="857" w:type="dxa"/>
            <w:shd w:val="clear" w:color="auto" w:fill="auto"/>
            <w:noWrap/>
            <w:hideMark/>
          </w:tcPr>
          <w:p w14:paraId="1A7B2E17"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63.2 </w:t>
            </w:r>
          </w:p>
        </w:tc>
        <w:tc>
          <w:tcPr>
            <w:tcW w:w="858" w:type="dxa"/>
            <w:shd w:val="clear" w:color="auto" w:fill="auto"/>
            <w:noWrap/>
            <w:hideMark/>
          </w:tcPr>
          <w:p w14:paraId="02A3EB7F"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11.6 </w:t>
            </w:r>
          </w:p>
        </w:tc>
      </w:tr>
      <w:tr w:rsidR="0080489E" w:rsidRPr="003F2E08" w14:paraId="27DBFCC4" w14:textId="77777777" w:rsidTr="0080489E">
        <w:trPr>
          <w:trHeight w:val="246"/>
        </w:trPr>
        <w:tc>
          <w:tcPr>
            <w:tcW w:w="600" w:type="dxa"/>
            <w:vMerge/>
            <w:shd w:val="clear" w:color="auto" w:fill="D9D9D9" w:themeFill="background1" w:themeFillShade="D9"/>
          </w:tcPr>
          <w:p w14:paraId="4C4254FC" w14:textId="77777777" w:rsidR="0080489E" w:rsidRPr="003F2E08" w:rsidRDefault="0080489E" w:rsidP="005C230D">
            <w:pPr>
              <w:snapToGrid w:val="0"/>
              <w:spacing w:line="221" w:lineRule="auto"/>
              <w:ind w:left="57" w:right="57"/>
              <w:rPr>
                <w:rFonts w:hAnsi="BIZ UDゴシック"/>
                <w:sz w:val="16"/>
                <w:szCs w:val="16"/>
              </w:rPr>
            </w:pPr>
          </w:p>
        </w:tc>
        <w:tc>
          <w:tcPr>
            <w:tcW w:w="1200" w:type="dxa"/>
            <w:shd w:val="clear" w:color="auto" w:fill="D9D9D9" w:themeFill="background1" w:themeFillShade="D9"/>
            <w:noWrap/>
            <w:vAlign w:val="center"/>
            <w:hideMark/>
          </w:tcPr>
          <w:p w14:paraId="162FDB44" w14:textId="08047086" w:rsidR="0080489E" w:rsidRPr="003F2E08" w:rsidRDefault="0080489E" w:rsidP="005C230D">
            <w:pPr>
              <w:snapToGrid w:val="0"/>
              <w:spacing w:line="221" w:lineRule="auto"/>
              <w:ind w:left="57" w:right="57"/>
              <w:rPr>
                <w:rFonts w:hAnsi="BIZ UDゴシック"/>
                <w:sz w:val="16"/>
                <w:szCs w:val="16"/>
              </w:rPr>
            </w:pPr>
            <w:r w:rsidRPr="003F2E08">
              <w:rPr>
                <w:rFonts w:hAnsi="BIZ UDゴシック" w:hint="eastAsia"/>
                <w:sz w:val="16"/>
                <w:szCs w:val="16"/>
              </w:rPr>
              <w:t>75～79歳</w:t>
            </w:r>
          </w:p>
        </w:tc>
        <w:tc>
          <w:tcPr>
            <w:tcW w:w="840" w:type="dxa"/>
            <w:tcBorders>
              <w:right w:val="double" w:sz="4" w:space="0" w:color="auto"/>
            </w:tcBorders>
            <w:shd w:val="clear" w:color="auto" w:fill="auto"/>
            <w:noWrap/>
            <w:hideMark/>
          </w:tcPr>
          <w:p w14:paraId="44FB8024"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868 </w:t>
            </w:r>
          </w:p>
        </w:tc>
        <w:tc>
          <w:tcPr>
            <w:tcW w:w="857" w:type="dxa"/>
            <w:tcBorders>
              <w:left w:val="double" w:sz="4" w:space="0" w:color="auto"/>
            </w:tcBorders>
            <w:shd w:val="clear" w:color="auto" w:fill="auto"/>
            <w:noWrap/>
            <w:hideMark/>
          </w:tcPr>
          <w:p w14:paraId="7F6FC701"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7.4 </w:t>
            </w:r>
          </w:p>
        </w:tc>
        <w:tc>
          <w:tcPr>
            <w:tcW w:w="857" w:type="dxa"/>
            <w:shd w:val="clear" w:color="auto" w:fill="auto"/>
            <w:noWrap/>
            <w:hideMark/>
          </w:tcPr>
          <w:p w14:paraId="7E328113"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3.7 </w:t>
            </w:r>
          </w:p>
        </w:tc>
        <w:tc>
          <w:tcPr>
            <w:tcW w:w="857" w:type="dxa"/>
            <w:shd w:val="clear" w:color="auto" w:fill="auto"/>
            <w:noWrap/>
            <w:hideMark/>
          </w:tcPr>
          <w:p w14:paraId="728E9EB9"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1.3 </w:t>
            </w:r>
          </w:p>
        </w:tc>
        <w:tc>
          <w:tcPr>
            <w:tcW w:w="857" w:type="dxa"/>
            <w:shd w:val="clear" w:color="auto" w:fill="auto"/>
            <w:noWrap/>
            <w:hideMark/>
          </w:tcPr>
          <w:p w14:paraId="646C23E7"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1.5 </w:t>
            </w:r>
          </w:p>
        </w:tc>
        <w:tc>
          <w:tcPr>
            <w:tcW w:w="857" w:type="dxa"/>
            <w:shd w:val="clear" w:color="auto" w:fill="auto"/>
            <w:noWrap/>
            <w:hideMark/>
          </w:tcPr>
          <w:p w14:paraId="23AA4922"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1.0 </w:t>
            </w:r>
          </w:p>
        </w:tc>
        <w:tc>
          <w:tcPr>
            <w:tcW w:w="857" w:type="dxa"/>
            <w:shd w:val="clear" w:color="auto" w:fill="auto"/>
            <w:noWrap/>
            <w:hideMark/>
          </w:tcPr>
          <w:p w14:paraId="56C46CA0"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66.5 </w:t>
            </w:r>
          </w:p>
        </w:tc>
        <w:tc>
          <w:tcPr>
            <w:tcW w:w="858" w:type="dxa"/>
            <w:shd w:val="clear" w:color="auto" w:fill="auto"/>
            <w:noWrap/>
            <w:hideMark/>
          </w:tcPr>
          <w:p w14:paraId="488816B5"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18.7 </w:t>
            </w:r>
          </w:p>
        </w:tc>
      </w:tr>
      <w:tr w:rsidR="0080489E" w:rsidRPr="003F2E08" w14:paraId="380CDDC2" w14:textId="77777777" w:rsidTr="0080489E">
        <w:trPr>
          <w:trHeight w:val="246"/>
        </w:trPr>
        <w:tc>
          <w:tcPr>
            <w:tcW w:w="600" w:type="dxa"/>
            <w:vMerge/>
            <w:shd w:val="clear" w:color="auto" w:fill="D9D9D9" w:themeFill="background1" w:themeFillShade="D9"/>
          </w:tcPr>
          <w:p w14:paraId="0426C1AB" w14:textId="77777777" w:rsidR="0080489E" w:rsidRPr="003F2E08" w:rsidRDefault="0080489E" w:rsidP="005C230D">
            <w:pPr>
              <w:snapToGrid w:val="0"/>
              <w:spacing w:line="221" w:lineRule="auto"/>
              <w:ind w:left="57" w:right="57"/>
              <w:rPr>
                <w:rFonts w:hAnsi="BIZ UDゴシック"/>
                <w:sz w:val="16"/>
                <w:szCs w:val="16"/>
              </w:rPr>
            </w:pPr>
          </w:p>
        </w:tc>
        <w:tc>
          <w:tcPr>
            <w:tcW w:w="1200" w:type="dxa"/>
            <w:shd w:val="clear" w:color="auto" w:fill="D9D9D9" w:themeFill="background1" w:themeFillShade="D9"/>
            <w:noWrap/>
            <w:vAlign w:val="center"/>
            <w:hideMark/>
          </w:tcPr>
          <w:p w14:paraId="3D7CAAF8" w14:textId="77A073A3" w:rsidR="0080489E" w:rsidRPr="003F2E08" w:rsidRDefault="0080489E" w:rsidP="005C230D">
            <w:pPr>
              <w:snapToGrid w:val="0"/>
              <w:spacing w:line="221" w:lineRule="auto"/>
              <w:ind w:left="57" w:right="57"/>
              <w:rPr>
                <w:rFonts w:hAnsi="BIZ UDゴシック"/>
                <w:sz w:val="16"/>
                <w:szCs w:val="16"/>
              </w:rPr>
            </w:pPr>
            <w:r w:rsidRPr="003F2E08">
              <w:rPr>
                <w:rFonts w:hAnsi="BIZ UDゴシック" w:hint="eastAsia"/>
                <w:sz w:val="16"/>
                <w:szCs w:val="16"/>
              </w:rPr>
              <w:t>80～84歳</w:t>
            </w:r>
          </w:p>
        </w:tc>
        <w:tc>
          <w:tcPr>
            <w:tcW w:w="840" w:type="dxa"/>
            <w:tcBorders>
              <w:right w:val="double" w:sz="4" w:space="0" w:color="auto"/>
            </w:tcBorders>
            <w:shd w:val="clear" w:color="auto" w:fill="auto"/>
            <w:noWrap/>
            <w:hideMark/>
          </w:tcPr>
          <w:p w14:paraId="72B7B5AC"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575 </w:t>
            </w:r>
          </w:p>
        </w:tc>
        <w:tc>
          <w:tcPr>
            <w:tcW w:w="857" w:type="dxa"/>
            <w:tcBorders>
              <w:left w:val="double" w:sz="4" w:space="0" w:color="auto"/>
            </w:tcBorders>
            <w:shd w:val="clear" w:color="auto" w:fill="auto"/>
            <w:noWrap/>
            <w:hideMark/>
          </w:tcPr>
          <w:p w14:paraId="0CC16F90"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2.3 </w:t>
            </w:r>
          </w:p>
        </w:tc>
        <w:tc>
          <w:tcPr>
            <w:tcW w:w="857" w:type="dxa"/>
            <w:shd w:val="clear" w:color="auto" w:fill="auto"/>
            <w:noWrap/>
            <w:hideMark/>
          </w:tcPr>
          <w:p w14:paraId="73E1A653"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1.7 </w:t>
            </w:r>
          </w:p>
        </w:tc>
        <w:tc>
          <w:tcPr>
            <w:tcW w:w="857" w:type="dxa"/>
            <w:shd w:val="clear" w:color="auto" w:fill="auto"/>
            <w:noWrap/>
            <w:hideMark/>
          </w:tcPr>
          <w:p w14:paraId="32B6B524"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0.2 </w:t>
            </w:r>
          </w:p>
        </w:tc>
        <w:tc>
          <w:tcPr>
            <w:tcW w:w="857" w:type="dxa"/>
            <w:shd w:val="clear" w:color="auto" w:fill="auto"/>
            <w:noWrap/>
            <w:hideMark/>
          </w:tcPr>
          <w:p w14:paraId="264FEAA4"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0.5 </w:t>
            </w:r>
          </w:p>
        </w:tc>
        <w:tc>
          <w:tcPr>
            <w:tcW w:w="857" w:type="dxa"/>
            <w:shd w:val="clear" w:color="auto" w:fill="auto"/>
            <w:noWrap/>
            <w:hideMark/>
          </w:tcPr>
          <w:p w14:paraId="62E950C5"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0.2 </w:t>
            </w:r>
          </w:p>
        </w:tc>
        <w:tc>
          <w:tcPr>
            <w:tcW w:w="857" w:type="dxa"/>
            <w:shd w:val="clear" w:color="auto" w:fill="auto"/>
            <w:noWrap/>
            <w:hideMark/>
          </w:tcPr>
          <w:p w14:paraId="2BCC8270"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66.1 </w:t>
            </w:r>
          </w:p>
        </w:tc>
        <w:tc>
          <w:tcPr>
            <w:tcW w:w="858" w:type="dxa"/>
            <w:shd w:val="clear" w:color="auto" w:fill="auto"/>
            <w:noWrap/>
            <w:hideMark/>
          </w:tcPr>
          <w:p w14:paraId="5FB4D99A"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29.0 </w:t>
            </w:r>
          </w:p>
        </w:tc>
      </w:tr>
      <w:tr w:rsidR="0080489E" w:rsidRPr="003F2E08" w14:paraId="469F8718" w14:textId="77777777" w:rsidTr="0080489E">
        <w:trPr>
          <w:trHeight w:val="246"/>
        </w:trPr>
        <w:tc>
          <w:tcPr>
            <w:tcW w:w="600" w:type="dxa"/>
            <w:vMerge/>
            <w:shd w:val="clear" w:color="auto" w:fill="D9D9D9" w:themeFill="background1" w:themeFillShade="D9"/>
          </w:tcPr>
          <w:p w14:paraId="03866F34" w14:textId="77777777" w:rsidR="0080489E" w:rsidRPr="003F2E08" w:rsidRDefault="0080489E" w:rsidP="005C230D">
            <w:pPr>
              <w:snapToGrid w:val="0"/>
              <w:spacing w:line="221" w:lineRule="auto"/>
              <w:ind w:left="57" w:right="57"/>
              <w:rPr>
                <w:rFonts w:hAnsi="BIZ UDゴシック"/>
                <w:sz w:val="16"/>
                <w:szCs w:val="16"/>
              </w:rPr>
            </w:pPr>
          </w:p>
        </w:tc>
        <w:tc>
          <w:tcPr>
            <w:tcW w:w="1200" w:type="dxa"/>
            <w:shd w:val="clear" w:color="auto" w:fill="D9D9D9" w:themeFill="background1" w:themeFillShade="D9"/>
            <w:noWrap/>
            <w:vAlign w:val="center"/>
            <w:hideMark/>
          </w:tcPr>
          <w:p w14:paraId="60A43C22" w14:textId="343DA49F" w:rsidR="0080489E" w:rsidRPr="003F2E08" w:rsidRDefault="0080489E" w:rsidP="005C230D">
            <w:pPr>
              <w:snapToGrid w:val="0"/>
              <w:spacing w:line="221" w:lineRule="auto"/>
              <w:ind w:left="57" w:right="57"/>
              <w:rPr>
                <w:rFonts w:hAnsi="BIZ UDゴシック"/>
                <w:sz w:val="16"/>
                <w:szCs w:val="16"/>
              </w:rPr>
            </w:pPr>
            <w:r w:rsidRPr="003F2E08">
              <w:rPr>
                <w:rFonts w:hAnsi="BIZ UDゴシック" w:hint="eastAsia"/>
                <w:sz w:val="16"/>
                <w:szCs w:val="16"/>
              </w:rPr>
              <w:t>85歳以上</w:t>
            </w:r>
          </w:p>
        </w:tc>
        <w:tc>
          <w:tcPr>
            <w:tcW w:w="840" w:type="dxa"/>
            <w:tcBorders>
              <w:right w:val="double" w:sz="4" w:space="0" w:color="auto"/>
            </w:tcBorders>
            <w:shd w:val="clear" w:color="auto" w:fill="auto"/>
            <w:noWrap/>
            <w:hideMark/>
          </w:tcPr>
          <w:p w14:paraId="17A3CA55"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270 </w:t>
            </w:r>
          </w:p>
        </w:tc>
        <w:tc>
          <w:tcPr>
            <w:tcW w:w="857" w:type="dxa"/>
            <w:tcBorders>
              <w:left w:val="double" w:sz="4" w:space="0" w:color="auto"/>
            </w:tcBorders>
            <w:shd w:val="clear" w:color="auto" w:fill="auto"/>
            <w:noWrap/>
            <w:hideMark/>
          </w:tcPr>
          <w:p w14:paraId="0195DA87"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1.5 </w:t>
            </w:r>
          </w:p>
        </w:tc>
        <w:tc>
          <w:tcPr>
            <w:tcW w:w="857" w:type="dxa"/>
            <w:shd w:val="clear" w:color="auto" w:fill="auto"/>
            <w:noWrap/>
            <w:hideMark/>
          </w:tcPr>
          <w:p w14:paraId="6CED10A2"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w:t>
            </w:r>
          </w:p>
        </w:tc>
        <w:tc>
          <w:tcPr>
            <w:tcW w:w="857" w:type="dxa"/>
            <w:shd w:val="clear" w:color="auto" w:fill="auto"/>
            <w:noWrap/>
            <w:hideMark/>
          </w:tcPr>
          <w:p w14:paraId="5DA3FB68"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1.5 </w:t>
            </w:r>
          </w:p>
        </w:tc>
        <w:tc>
          <w:tcPr>
            <w:tcW w:w="857" w:type="dxa"/>
            <w:shd w:val="clear" w:color="auto" w:fill="auto"/>
            <w:noWrap/>
            <w:hideMark/>
          </w:tcPr>
          <w:p w14:paraId="76F0A104"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1.9 </w:t>
            </w:r>
          </w:p>
        </w:tc>
        <w:tc>
          <w:tcPr>
            <w:tcW w:w="857" w:type="dxa"/>
            <w:shd w:val="clear" w:color="auto" w:fill="auto"/>
            <w:noWrap/>
            <w:hideMark/>
          </w:tcPr>
          <w:p w14:paraId="085E074D"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1.5 </w:t>
            </w:r>
          </w:p>
        </w:tc>
        <w:tc>
          <w:tcPr>
            <w:tcW w:w="857" w:type="dxa"/>
            <w:shd w:val="clear" w:color="auto" w:fill="auto"/>
            <w:noWrap/>
            <w:hideMark/>
          </w:tcPr>
          <w:p w14:paraId="1A4AB75E"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60.0 </w:t>
            </w:r>
          </w:p>
        </w:tc>
        <w:tc>
          <w:tcPr>
            <w:tcW w:w="858" w:type="dxa"/>
            <w:shd w:val="clear" w:color="auto" w:fill="auto"/>
            <w:noWrap/>
            <w:hideMark/>
          </w:tcPr>
          <w:p w14:paraId="3F6952F0" w14:textId="77777777" w:rsidR="0080489E" w:rsidRPr="003F2E08" w:rsidRDefault="0080489E" w:rsidP="005C230D">
            <w:pPr>
              <w:snapToGrid w:val="0"/>
              <w:jc w:val="right"/>
              <w:rPr>
                <w:rFonts w:hAnsi="BIZ UDゴシック"/>
                <w:sz w:val="16"/>
                <w:szCs w:val="16"/>
              </w:rPr>
            </w:pPr>
            <w:r w:rsidRPr="003F2E08">
              <w:rPr>
                <w:rFonts w:hAnsi="BIZ UDゴシック" w:hint="eastAsia"/>
                <w:sz w:val="16"/>
                <w:szCs w:val="16"/>
              </w:rPr>
              <w:t xml:space="preserve">33.7 </w:t>
            </w:r>
          </w:p>
        </w:tc>
      </w:tr>
    </w:tbl>
    <w:p w14:paraId="154635DF" w14:textId="5CFBD38E" w:rsidR="003C7920" w:rsidRPr="003F2E08" w:rsidRDefault="003C7920" w:rsidP="003C7920">
      <w:pPr>
        <w:spacing w:line="340" w:lineRule="exact"/>
        <w:ind w:firstLineChars="400" w:firstLine="640"/>
        <w:contextualSpacing/>
        <w:mirrorIndents/>
        <w:jc w:val="both"/>
        <w:rPr>
          <w:rFonts w:hAnsi="BIZ UDゴシック" w:cs="Times New Roman"/>
          <w:sz w:val="16"/>
          <w:lang w:eastAsia="zh-TW"/>
        </w:rPr>
      </w:pPr>
      <w:r w:rsidRPr="003F2E08">
        <w:rPr>
          <w:rFonts w:hAnsi="BIZ UDゴシック" w:cs="Times New Roman" w:hint="eastAsia"/>
          <w:sz w:val="16"/>
          <w:lang w:eastAsia="zh-TW"/>
        </w:rPr>
        <w:t>資料：相模原市「高齢者等実態調査（一般調査）」</w:t>
      </w:r>
      <w:r w:rsidR="000F6BB3" w:rsidRPr="003F2E08">
        <w:rPr>
          <w:rFonts w:hAnsi="BIZ UDゴシック" w:cs="Times New Roman" w:hint="eastAsia"/>
          <w:sz w:val="16"/>
          <w:lang w:eastAsia="zh-TW"/>
        </w:rPr>
        <w:t>（令和４年度）</w:t>
      </w:r>
    </w:p>
    <w:p w14:paraId="418D6B40" w14:textId="69F6E571"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lang w:eastAsia="zh-TW"/>
        </w:rPr>
      </w:pPr>
    </w:p>
    <w:p w14:paraId="69585BC7" w14:textId="5FA792B3" w:rsidR="003C7920" w:rsidRPr="003F2E08" w:rsidRDefault="003C7920" w:rsidP="003C7920">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51904" behindDoc="1" locked="0" layoutInCell="1" allowOverlap="1" wp14:anchorId="15FA35D6" wp14:editId="1A660B6B">
                <wp:simplePos x="0" y="0"/>
                <wp:positionH relativeFrom="column">
                  <wp:posOffset>-19050</wp:posOffset>
                </wp:positionH>
                <wp:positionV relativeFrom="paragraph">
                  <wp:posOffset>199390</wp:posOffset>
                </wp:positionV>
                <wp:extent cx="6192520" cy="28575"/>
                <wp:effectExtent l="0" t="0" r="36830" b="28575"/>
                <wp:wrapNone/>
                <wp:docPr id="738" name="グループ化 738"/>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2177" name="直線コネクタ 2177"/>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84" name="直線コネクタ 2184"/>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DAF8DE" id="グループ化 738" o:spid="_x0000_s1026" style="position:absolute;left:0;text-align:left;margin-left:-1.5pt;margin-top:15.7pt;width:487.6pt;height:2.25pt;z-index:-251864576"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">
                <v:line id="直線コネクタ 2177"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" strokecolor="#7f7f7f [1612]" strokeweight="1.75pt">
                  <v:stroke joinstyle="miter" endcap="round"/>
                </v:line>
                <v:line id="直線コネクタ 2184"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7DC5BFD9" w14:textId="6980320D"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973D15" w:rsidRPr="003F2E08">
        <w:rPr>
          <w:rFonts w:ascii="BIZ UDゴシック" w:eastAsia="BIZ UDゴシック" w:hAnsi="BIZ UDゴシック" w:hint="eastAsia"/>
          <w:sz w:val="22"/>
        </w:rPr>
        <w:t>シルバー人材センターの会員の拡充と就業の拡大を一層図るなど、高齢者の就業を促進します。</w:t>
      </w:r>
    </w:p>
    <w:p w14:paraId="695997AA" w14:textId="0EB3ED94" w:rsidR="002705F6" w:rsidRPr="003F2E08" w:rsidRDefault="002705F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▶個人の特性や希望に合った、就労や地域活動へのコーディネートを実施します。</w:t>
      </w:r>
    </w:p>
    <w:p w14:paraId="265DF0E1" w14:textId="0BD507F2"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rPr>
      </w:pPr>
    </w:p>
    <w:bookmarkEnd w:id="121"/>
    <w:p w14:paraId="7CEEA3C1" w14:textId="77777777" w:rsidR="003C7920" w:rsidRPr="003F2E08" w:rsidRDefault="003C7920" w:rsidP="003C7920">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456000" behindDoc="1" locked="0" layoutInCell="1" allowOverlap="1" wp14:anchorId="2947802F" wp14:editId="75E3D027">
                <wp:simplePos x="0" y="0"/>
                <wp:positionH relativeFrom="column">
                  <wp:posOffset>0</wp:posOffset>
                </wp:positionH>
                <wp:positionV relativeFrom="paragraph">
                  <wp:posOffset>180340</wp:posOffset>
                </wp:positionV>
                <wp:extent cx="6160770" cy="59055"/>
                <wp:effectExtent l="0" t="0" r="30480" b="17145"/>
                <wp:wrapNone/>
                <wp:docPr id="78939" name="グループ化 78939"/>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940" name="直線コネクタ 78940"/>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41" name="直線コネクタ 78941"/>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42" name="直線コネクタ 78942"/>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F5DF5E" id="グループ化 78939" o:spid="_x0000_s1026" style="position:absolute;left:0;text-align:left;margin-left:0;margin-top:14.2pt;width:485.1pt;height:4.65pt;z-index:-251860480;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">
                <v:line id="直線コネクタ 78940"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" strokecolor="#7f7f7f [1612]" strokeweight="1.75pt">
                  <v:stroke joinstyle="miter" endcap="round"/>
                </v:line>
                <v:line id="直線コネクタ 78941"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" strokecolor="#7f7f7f [1612]" strokeweight="1.75pt">
                  <v:stroke joinstyle="miter" endcap="round"/>
                </v:line>
                <v:line id="直線コネクタ 78942"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6A0D0FE8" w14:textId="7D0C2ACA"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973D15" w:rsidRPr="003F2E08">
        <w:rPr>
          <w:rFonts w:ascii="BIZ UDゴシック" w:eastAsia="BIZ UDゴシック" w:hAnsi="BIZ UDゴシック" w:hint="eastAsia"/>
          <w:sz w:val="22"/>
        </w:rPr>
        <w:t>シルバー人材センター会員の拡充と就業率の向上</w:t>
      </w:r>
    </w:p>
    <w:p w14:paraId="12282D99"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▶公共職業安定所など、就業支援機関との連携の推進</w:t>
      </w:r>
    </w:p>
    <w:p w14:paraId="2A69F2CB" w14:textId="0EE1E574"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▶就業機会の拡大に向けた情報提供</w:t>
      </w:r>
    </w:p>
    <w:p w14:paraId="0B2C5B60" w14:textId="76E1B092" w:rsidR="002705F6" w:rsidRPr="003F2E08" w:rsidRDefault="002705F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▶就労・地域活動への参加促進</w:t>
      </w:r>
    </w:p>
    <w:p w14:paraId="3D940FAB" w14:textId="77777777" w:rsidR="003C7920" w:rsidRPr="003F2E08" w:rsidRDefault="003C7920" w:rsidP="00F237C0">
      <w:pPr>
        <w:widowControl w:val="0"/>
        <w:spacing w:line="350" w:lineRule="exact"/>
        <w:ind w:left="207" w:rightChars="50" w:right="120" w:hanging="61"/>
        <w:jc w:val="both"/>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sz w:val="22"/>
        </w:rPr>
        <w:br w:type="page"/>
      </w:r>
    </w:p>
    <w:bookmarkStart w:id="123" w:name="_Toc496024561"/>
    <w:bookmarkStart w:id="124" w:name="_Toc496101701"/>
    <w:bookmarkStart w:id="125" w:name="_Toc509174151"/>
    <w:bookmarkStart w:id="126" w:name="_Toc54007911"/>
    <w:bookmarkStart w:id="127" w:name="_Toc55060034"/>
    <w:bookmarkStart w:id="128" w:name="_Toc57915914"/>
    <w:bookmarkStart w:id="129" w:name="_Toc161336975"/>
    <w:p w14:paraId="7429D641" w14:textId="5203CE7B" w:rsidR="003C7920" w:rsidRPr="003F2E08" w:rsidRDefault="00632E27"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w:lastRenderedPageBreak/>
        <mc:AlternateContent>
          <mc:Choice Requires="wps">
            <w:drawing>
              <wp:anchor distT="0" distB="0" distL="114300" distR="114300" simplePos="0" relativeHeight="251758080" behindDoc="0" locked="0" layoutInCell="1" allowOverlap="1" wp14:anchorId="11F8E085" wp14:editId="42784137">
                <wp:simplePos x="0" y="0"/>
                <wp:positionH relativeFrom="column">
                  <wp:posOffset>-95416</wp:posOffset>
                </wp:positionH>
                <wp:positionV relativeFrom="paragraph">
                  <wp:posOffset>55024</wp:posOffset>
                </wp:positionV>
                <wp:extent cx="6209665" cy="262255"/>
                <wp:effectExtent l="0" t="0" r="0" b="4445"/>
                <wp:wrapNone/>
                <wp:docPr id="558370758" name="フレーム (半分) 558370758"/>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03174490" id="フレーム (半分) 558370758" o:spid="_x0000_s1026" style="position:absolute;left:0;text-align:left;margin-left:-7.5pt;margin-top:4.35pt;width:488.95pt;height:20.65pt;flip:y;z-index:251758080;visibility:visible;mso-wrap-style:square;mso-wrap-distance-left:9pt;mso-wrap-distance-top:0;mso-wrap-distance-right:9pt;mso-wrap-distance-bottom:0;mso-position-horizontal:absolute;mso-position-horizontal-relative:text;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v:shape>
            </w:pict>
          </mc:Fallback>
        </mc:AlternateContent>
      </w:r>
      <w:r w:rsidR="003C7920" w:rsidRPr="003F2E08">
        <w:rPr>
          <w:rFonts w:ascii="BIZ UDゴシック" w:eastAsia="BIZ UDゴシック" w:hAnsi="BIZ UDゴシック" w:hint="eastAsia"/>
        </w:rPr>
        <w:t>施策の方向性３　高齢者の生きがいづくりの推進</w:t>
      </w:r>
      <w:bookmarkEnd w:id="123"/>
      <w:bookmarkEnd w:id="124"/>
      <w:bookmarkEnd w:id="125"/>
      <w:bookmarkEnd w:id="126"/>
      <w:bookmarkEnd w:id="127"/>
      <w:bookmarkEnd w:id="128"/>
      <w:bookmarkEnd w:id="129"/>
    </w:p>
    <w:p w14:paraId="040D723B" w14:textId="7753EA4A" w:rsidR="003C7920" w:rsidRPr="003F2E08" w:rsidRDefault="00CA40A0" w:rsidP="003C7920">
      <w:pPr>
        <w:spacing w:line="340" w:lineRule="exact"/>
        <w:contextualSpacing/>
        <w:mirrorIndents/>
        <w:jc w:val="both"/>
        <w:rPr>
          <w:rFonts w:ascii="HG丸ｺﾞｼｯｸM-PRO" w:eastAsia="HG丸ｺﾞｼｯｸM-PRO" w:hAnsi="HG丸ｺﾞｼｯｸM-PRO" w:cs="Times New Roman"/>
          <w:b/>
          <w:sz w:val="22"/>
          <w:highlight w:val="black"/>
        </w:rPr>
      </w:pPr>
      <w:bookmarkStart w:id="130" w:name="_Hlk498565711"/>
      <w:r>
        <w:rPr>
          <w:rFonts w:ascii="HG丸ｺﾞｼｯｸM-PRO" w:eastAsia="HG丸ｺﾞｼｯｸM-PRO" w:hAnsi="HG丸ｺﾞｼｯｸM-PRO" w:cs="Times New Roman"/>
          <w:b/>
          <w:noProof/>
          <w:sz w:val="22"/>
        </w:rPr>
        <w:drawing>
          <wp:anchor distT="0" distB="0" distL="114300" distR="114300" simplePos="0" relativeHeight="251919872" behindDoc="0" locked="0" layoutInCell="1" allowOverlap="1" wp14:anchorId="6950217A" wp14:editId="18B247A3">
            <wp:simplePos x="0" y="0"/>
            <wp:positionH relativeFrom="page">
              <wp:posOffset>6336665</wp:posOffset>
            </wp:positionH>
            <wp:positionV relativeFrom="page">
              <wp:posOffset>9465310</wp:posOffset>
            </wp:positionV>
            <wp:extent cx="649080" cy="649080"/>
            <wp:effectExtent l="0" t="0" r="0" b="0"/>
            <wp:wrapNone/>
            <wp:docPr id="1625685471" name="図 6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85471" name="図 61" descr="QR コード&#10;&#10;自動的に生成された説明"/>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12E3E33B" w14:textId="0ACD6577" w:rsidR="003C7920" w:rsidRPr="00084A14" w:rsidRDefault="003C7920" w:rsidP="003C7920">
      <w:pPr>
        <w:pStyle w:val="41"/>
        <w:ind w:leftChars="0" w:left="0"/>
        <w:rPr>
          <w:rFonts w:ascii="BIZ UDゴシック" w:eastAsia="BIZ UDゴシック" w:hAnsi="BIZ UDゴシック" w:cs="Times New Roman"/>
          <w:b w:val="0"/>
          <w:color w:val="FFFFFF" w:themeColor="background1"/>
          <w:sz w:val="24"/>
          <w:highlight w:val="black"/>
        </w:rPr>
      </w:pPr>
      <w:r w:rsidRPr="00084A14">
        <w:rPr>
          <w:rFonts w:ascii="BIZ UDゴシック" w:eastAsia="BIZ UDゴシック" w:hAnsi="BIZ UDゴシック" w:cs="Times New Roman" w:hint="eastAsia"/>
          <w:b w:val="0"/>
          <w:color w:val="FFFFFF" w:themeColor="background1"/>
          <w:sz w:val="24"/>
          <w:highlight w:val="black"/>
        </w:rPr>
        <w:t>〔</w:t>
      </w:r>
      <w:r w:rsidRPr="00084A14">
        <w:rPr>
          <w:rFonts w:ascii="BIZ UDゴシック" w:eastAsia="BIZ UDゴシック" w:hAnsi="BIZ UDゴシック" w:cs="Times New Roman"/>
          <w:b w:val="0"/>
          <w:color w:val="FFFFFF" w:themeColor="background1"/>
          <w:sz w:val="24"/>
          <w:highlight w:val="black"/>
        </w:rPr>
        <w:t>(1) 生きがいづくりと交流活動の推進〕</w:t>
      </w:r>
    </w:p>
    <w:p w14:paraId="4B90FED6" w14:textId="77777777"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rPr>
      </w:pPr>
    </w:p>
    <w:p w14:paraId="148D3E9F" w14:textId="77777777" w:rsidR="003C7920" w:rsidRPr="003F2E08" w:rsidRDefault="003C7920" w:rsidP="003C7920">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48832" behindDoc="1" locked="0" layoutInCell="1" allowOverlap="1" wp14:anchorId="1832D331" wp14:editId="5684459C">
                <wp:simplePos x="0" y="0"/>
                <wp:positionH relativeFrom="column">
                  <wp:posOffset>1905</wp:posOffset>
                </wp:positionH>
                <wp:positionV relativeFrom="paragraph">
                  <wp:posOffset>207645</wp:posOffset>
                </wp:positionV>
                <wp:extent cx="6160770" cy="0"/>
                <wp:effectExtent l="0" t="0" r="0" b="0"/>
                <wp:wrapNone/>
                <wp:docPr id="2144" name="直線コネクタ 2144"/>
                <wp:cNvGraphicFramePr/>
                <a:graphic xmlns:a="http://schemas.openxmlformats.org/drawingml/2006/main">
                  <a:graphicData uri="http://schemas.microsoft.com/office/word/2010/wordprocessingShape">
                    <wps:wsp>
                      <wps:cNvCnPr/>
                      <wps:spPr>
                        <a:xfrm>
                          <a:off x="0" y="0"/>
                          <a:ext cx="6160770"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2B27455" id="直線コネクタ 2144" o:spid="_x0000_s1026" style="position:absolute;left:0;text-align:left;z-index:-25186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35pt" to="485.2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09A81C4D" w14:textId="28FADF9E"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▶高齢者等実態調査の結果を見ると、高齢者の</w:t>
      </w:r>
      <w:r w:rsidR="000367D5" w:rsidRPr="003F2E08">
        <w:rPr>
          <w:rFonts w:ascii="BIZ UDゴシック" w:eastAsia="BIZ UDゴシック" w:hAnsi="BIZ UDゴシック" w:hint="eastAsia"/>
          <w:sz w:val="22"/>
        </w:rPr>
        <w:t>約35％</w:t>
      </w:r>
      <w:r w:rsidRPr="003F2E08">
        <w:rPr>
          <w:rFonts w:ascii="BIZ UDゴシック" w:eastAsia="BIZ UDゴシック" w:hAnsi="BIZ UDゴシック"/>
          <w:sz w:val="22"/>
        </w:rPr>
        <w:t>が</w:t>
      </w:r>
      <w:r w:rsidR="000367D5" w:rsidRPr="003F2E08">
        <w:rPr>
          <w:rFonts w:ascii="BIZ UDゴシック" w:eastAsia="BIZ UDゴシック" w:hAnsi="BIZ UDゴシック" w:hint="eastAsia"/>
          <w:sz w:val="22"/>
        </w:rPr>
        <w:t>生きがいが</w:t>
      </w:r>
      <w:r w:rsidRPr="003F2E08">
        <w:rPr>
          <w:rFonts w:ascii="BIZ UDゴシック" w:eastAsia="BIZ UDゴシック" w:hAnsi="BIZ UDゴシック" w:hint="eastAsia"/>
          <w:sz w:val="22"/>
        </w:rPr>
        <w:t>「</w:t>
      </w:r>
      <w:r w:rsidR="000367D5" w:rsidRPr="003F2E08">
        <w:rPr>
          <w:rFonts w:ascii="BIZ UDゴシック" w:eastAsia="BIZ UDゴシック" w:hAnsi="BIZ UDゴシック" w:hint="eastAsia"/>
          <w:sz w:val="22"/>
        </w:rPr>
        <w:t>思いつかない</w:t>
      </w:r>
      <w:r w:rsidRPr="003F2E08">
        <w:rPr>
          <w:rFonts w:ascii="BIZ UDゴシック" w:eastAsia="BIZ UDゴシック" w:hAnsi="BIZ UDゴシック" w:hint="eastAsia"/>
          <w:sz w:val="22"/>
        </w:rPr>
        <w:t>」と回答しています。</w:t>
      </w:r>
    </w:p>
    <w:p w14:paraId="115274D7" w14:textId="79EB07E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▶高齢者がいきいきと暮らせるよう、生きがいづくり</w:t>
      </w:r>
      <w:r w:rsidR="003515B6" w:rsidRPr="003F2E08">
        <w:rPr>
          <w:rFonts w:ascii="BIZ UDゴシック" w:eastAsia="BIZ UDゴシック" w:hAnsi="BIZ UDゴシック" w:hint="eastAsia"/>
          <w:sz w:val="22"/>
        </w:rPr>
        <w:t>の促進を図るとともに、</w:t>
      </w:r>
      <w:r w:rsidR="005B6F71" w:rsidRPr="003F2E08">
        <w:rPr>
          <w:rFonts w:ascii="BIZ UDゴシック" w:eastAsia="BIZ UDゴシック" w:hAnsi="BIZ UDゴシック" w:hint="eastAsia"/>
          <w:sz w:val="22"/>
        </w:rPr>
        <w:t>交流の場における子どもや高齢者などの世代間交流</w:t>
      </w:r>
      <w:r w:rsidRPr="003F2E08">
        <w:rPr>
          <w:rFonts w:ascii="BIZ UDゴシック" w:eastAsia="BIZ UDゴシック" w:hAnsi="BIZ UDゴシック" w:hint="eastAsia"/>
          <w:sz w:val="22"/>
        </w:rPr>
        <w:t>を促進する必要があります。</w:t>
      </w:r>
    </w:p>
    <w:p w14:paraId="11777523" w14:textId="1F9702BA" w:rsidR="003515B6" w:rsidRPr="003F2E08" w:rsidRDefault="003515B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▶高齢者が</w:t>
      </w:r>
      <w:r w:rsidR="007E0724" w:rsidRPr="003F2E08">
        <w:rPr>
          <w:rFonts w:ascii="BIZ UDゴシック" w:eastAsia="BIZ UDゴシック" w:hAnsi="BIZ UDゴシック" w:hint="eastAsia"/>
          <w:sz w:val="22"/>
        </w:rPr>
        <w:t>行う活動等が</w:t>
      </w:r>
      <w:r w:rsidRPr="003F2E08">
        <w:rPr>
          <w:rFonts w:ascii="BIZ UDゴシック" w:eastAsia="BIZ UDゴシック" w:hAnsi="BIZ UDゴシック" w:hint="eastAsia"/>
          <w:sz w:val="22"/>
        </w:rPr>
        <w:t>他者から認められること</w:t>
      </w:r>
      <w:r w:rsidR="007E0724" w:rsidRPr="003F2E08">
        <w:rPr>
          <w:rFonts w:ascii="BIZ UDゴシック" w:eastAsia="BIZ UDゴシック" w:hAnsi="BIZ UDゴシック" w:hint="eastAsia"/>
          <w:sz w:val="22"/>
        </w:rPr>
        <w:t>は</w:t>
      </w:r>
      <w:r w:rsidRPr="003F2E08">
        <w:rPr>
          <w:rFonts w:ascii="BIZ UDゴシック" w:eastAsia="BIZ UDゴシック" w:hAnsi="BIZ UDゴシック" w:hint="eastAsia"/>
          <w:sz w:val="22"/>
        </w:rPr>
        <w:t>、</w:t>
      </w:r>
      <w:r w:rsidR="004706FF">
        <w:rPr>
          <w:rFonts w:ascii="BIZ UDゴシック" w:eastAsia="BIZ UDゴシック" w:hAnsi="BIZ UDゴシック" w:hint="eastAsia"/>
          <w:sz w:val="22"/>
        </w:rPr>
        <w:t>生きがいを感じることにもつながるため、社会とのつな</w:t>
      </w:r>
      <w:r w:rsidR="007E0724" w:rsidRPr="003F2E08">
        <w:rPr>
          <w:rFonts w:ascii="BIZ UDゴシック" w:eastAsia="BIZ UDゴシック" w:hAnsi="BIZ UDゴシック" w:hint="eastAsia"/>
          <w:sz w:val="22"/>
        </w:rPr>
        <w:t>がりを促進することは重要です。</w:t>
      </w:r>
    </w:p>
    <w:p w14:paraId="23591ECB" w14:textId="79BBC4E2" w:rsidR="003C7920" w:rsidRPr="003F2E08" w:rsidRDefault="003C7920" w:rsidP="003C7920">
      <w:pPr>
        <w:pStyle w:val="a5"/>
        <w:ind w:leftChars="0" w:left="420"/>
        <w:contextualSpacing/>
        <w:mirrorIndents/>
        <w:jc w:val="both"/>
        <w:rPr>
          <w:rFonts w:ascii="HG丸ｺﾞｼｯｸM-PRO" w:eastAsia="HG丸ｺﾞｼｯｸM-PRO" w:hAnsi="HG丸ｺﾞｼｯｸM-PRO" w:cs="Times New Roman"/>
          <w:sz w:val="22"/>
        </w:rPr>
      </w:pPr>
    </w:p>
    <w:p w14:paraId="2CFF1E8D" w14:textId="43DE6719" w:rsidR="003C7920" w:rsidRPr="003F2E08" w:rsidRDefault="00F237C0" w:rsidP="003C7920">
      <w:pPr>
        <w:spacing w:line="340" w:lineRule="exact"/>
        <w:contextualSpacing/>
        <w:mirrorIndents/>
        <w:jc w:val="center"/>
        <w:rPr>
          <w:rFonts w:hAnsi="BIZ UDゴシック" w:cs="Times New Roman"/>
          <w:sz w:val="22"/>
        </w:rPr>
      </w:pPr>
      <w:r w:rsidRPr="003F2E08">
        <w:rPr>
          <w:rFonts w:ascii="HG丸ｺﾞｼｯｸM-PRO" w:eastAsia="HG丸ｺﾞｼｯｸM-PRO" w:hAnsi="HG丸ｺﾞｼｯｸM-PRO" w:cs="Times New Roman"/>
          <w:noProof/>
          <w:sz w:val="22"/>
        </w:rPr>
        <mc:AlternateContent>
          <mc:Choice Requires="wpg">
            <w:drawing>
              <wp:anchor distT="0" distB="0" distL="114300" distR="114300" simplePos="0" relativeHeight="251582976" behindDoc="0" locked="0" layoutInCell="1" allowOverlap="1" wp14:anchorId="3F7D3FB6" wp14:editId="7A0C5A61">
                <wp:simplePos x="0" y="0"/>
                <wp:positionH relativeFrom="column">
                  <wp:posOffset>1295400</wp:posOffset>
                </wp:positionH>
                <wp:positionV relativeFrom="paragraph">
                  <wp:posOffset>155737</wp:posOffset>
                </wp:positionV>
                <wp:extent cx="3742055" cy="2352675"/>
                <wp:effectExtent l="0" t="0" r="0" b="0"/>
                <wp:wrapNone/>
                <wp:docPr id="66576" name="グループ化 66576"/>
                <wp:cNvGraphicFramePr/>
                <a:graphic xmlns:a="http://schemas.openxmlformats.org/drawingml/2006/main">
                  <a:graphicData uri="http://schemas.microsoft.com/office/word/2010/wordprocessingGroup">
                    <wpg:wgp>
                      <wpg:cNvGrpSpPr/>
                      <wpg:grpSpPr>
                        <a:xfrm>
                          <a:off x="0" y="0"/>
                          <a:ext cx="3742055" cy="2352675"/>
                          <a:chOff x="0" y="0"/>
                          <a:chExt cx="3742055" cy="2352675"/>
                        </a:xfrm>
                      </wpg:grpSpPr>
                      <pic:pic xmlns:pic="http://schemas.openxmlformats.org/drawingml/2006/picture">
                        <pic:nvPicPr>
                          <pic:cNvPr id="1163511776" name="図 306"/>
                          <pic:cNvPicPr>
                            <a:picLocks noChangeAspect="1"/>
                          </pic:cNvPicPr>
                        </pic:nvPicPr>
                        <pic:blipFill rotWithShape="1">
                          <a:blip r:embed="rId167">
                            <a:extLst>
                              <a:ext uri="{28A0092B-C50C-407E-A947-70E740481C1C}">
                                <a14:useLocalDpi xmlns:a14="http://schemas.microsoft.com/office/drawing/2010/main" val="0"/>
                              </a:ext>
                            </a:extLst>
                          </a:blip>
                          <a:srcRect b="17439"/>
                          <a:stretch/>
                        </pic:blipFill>
                        <pic:spPr bwMode="auto">
                          <a:xfrm>
                            <a:off x="0" y="0"/>
                            <a:ext cx="3513455" cy="23526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575" name="図 66575"/>
                          <pic:cNvPicPr>
                            <a:picLocks noChangeAspect="1"/>
                          </pic:cNvPicPr>
                        </pic:nvPicPr>
                        <pic:blipFill rotWithShape="1">
                          <a:blip r:embed="rId167">
                            <a:extLst>
                              <a:ext uri="{28A0092B-C50C-407E-A947-70E740481C1C}">
                                <a14:useLocalDpi xmlns:a14="http://schemas.microsoft.com/office/drawing/2010/main" val="0"/>
                              </a:ext>
                            </a:extLst>
                          </a:blip>
                          <a:srcRect t="89981"/>
                          <a:stretch/>
                        </pic:blipFill>
                        <pic:spPr bwMode="auto">
                          <a:xfrm>
                            <a:off x="228600" y="1990725"/>
                            <a:ext cx="3513455" cy="28511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D14E7F8" id="グループ化 66576" o:spid="_x0000_s1026" style="position:absolute;left:0;text-align:left;margin-left:102pt;margin-top:12.25pt;width:294.65pt;height:185.25pt;z-index:251582976" coordsize="37420,235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">
                <v:shape id="図 306" o:spid="_x0000_s1027" type="#_x0000_t75" style="position:absolute;width:35134;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">
                  <v:imagedata r:id="rId168" o:title="" cropbottom="11429f"/>
                </v:shape>
                <v:shape id="図 66575" o:spid="_x0000_s1028" type="#_x0000_t75" style="position:absolute;left:2286;top:19907;width:35134;height:2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">
                  <v:imagedata r:id="rId168" o:title="" croptop="58970f"/>
                </v:shape>
              </v:group>
            </w:pict>
          </mc:Fallback>
        </mc:AlternateContent>
      </w:r>
      <w:r w:rsidR="003C7920" w:rsidRPr="003F2E08">
        <w:rPr>
          <w:rFonts w:hAnsi="BIZ UDゴシック" w:cs="Times New Roman" w:hint="eastAsia"/>
          <w:sz w:val="22"/>
        </w:rPr>
        <w:t>生きがいの有無</w:t>
      </w:r>
    </w:p>
    <w:p w14:paraId="5243C1AA" w14:textId="3F4136C1" w:rsidR="003C7920" w:rsidRPr="003F2E08" w:rsidRDefault="003C7920" w:rsidP="003C7920">
      <w:pPr>
        <w:contextualSpacing/>
        <w:mirrorIndents/>
        <w:jc w:val="center"/>
        <w:rPr>
          <w:noProof/>
        </w:rPr>
      </w:pPr>
    </w:p>
    <w:p w14:paraId="3324A439" w14:textId="3F9E2DCE" w:rsidR="00822BF2" w:rsidRPr="003F2E08" w:rsidRDefault="00822BF2" w:rsidP="003C7920">
      <w:pPr>
        <w:contextualSpacing/>
        <w:mirrorIndents/>
        <w:jc w:val="center"/>
        <w:rPr>
          <w:noProof/>
        </w:rPr>
      </w:pPr>
    </w:p>
    <w:p w14:paraId="3FCEB98C" w14:textId="536D7CD0" w:rsidR="00822BF2" w:rsidRPr="003F2E08" w:rsidRDefault="00822BF2" w:rsidP="003C7920">
      <w:pPr>
        <w:contextualSpacing/>
        <w:mirrorIndents/>
        <w:jc w:val="center"/>
        <w:rPr>
          <w:noProof/>
        </w:rPr>
      </w:pPr>
    </w:p>
    <w:p w14:paraId="38C5A11C" w14:textId="77777777" w:rsidR="00822BF2" w:rsidRPr="003F2E08" w:rsidRDefault="00822BF2" w:rsidP="003C7920">
      <w:pPr>
        <w:contextualSpacing/>
        <w:mirrorIndents/>
        <w:jc w:val="center"/>
        <w:rPr>
          <w:noProof/>
        </w:rPr>
      </w:pPr>
    </w:p>
    <w:p w14:paraId="0ECD6F45" w14:textId="77777777" w:rsidR="00822BF2" w:rsidRPr="003F2E08" w:rsidRDefault="00822BF2" w:rsidP="003C7920">
      <w:pPr>
        <w:contextualSpacing/>
        <w:mirrorIndents/>
        <w:jc w:val="center"/>
        <w:rPr>
          <w:noProof/>
        </w:rPr>
      </w:pPr>
    </w:p>
    <w:p w14:paraId="7A0A65DA" w14:textId="77777777" w:rsidR="00822BF2" w:rsidRPr="003F2E08" w:rsidRDefault="00822BF2" w:rsidP="003C7920">
      <w:pPr>
        <w:contextualSpacing/>
        <w:mirrorIndents/>
        <w:jc w:val="center"/>
        <w:rPr>
          <w:noProof/>
        </w:rPr>
      </w:pPr>
    </w:p>
    <w:p w14:paraId="1D4AF5BC" w14:textId="77777777" w:rsidR="00822BF2" w:rsidRPr="003F2E08" w:rsidRDefault="00822BF2" w:rsidP="003C7920">
      <w:pPr>
        <w:contextualSpacing/>
        <w:mirrorIndents/>
        <w:jc w:val="center"/>
        <w:rPr>
          <w:noProof/>
        </w:rPr>
      </w:pPr>
    </w:p>
    <w:p w14:paraId="2BCD5E1F" w14:textId="77777777" w:rsidR="00822BF2" w:rsidRPr="003F2E08" w:rsidRDefault="00822BF2" w:rsidP="003C7920">
      <w:pPr>
        <w:contextualSpacing/>
        <w:mirrorIndents/>
        <w:jc w:val="center"/>
        <w:rPr>
          <w:noProof/>
        </w:rPr>
      </w:pPr>
    </w:p>
    <w:p w14:paraId="2A920EA8" w14:textId="77777777" w:rsidR="00822BF2" w:rsidRPr="003F2E08" w:rsidRDefault="00822BF2" w:rsidP="003C7920">
      <w:pPr>
        <w:contextualSpacing/>
        <w:mirrorIndents/>
        <w:jc w:val="center"/>
        <w:rPr>
          <w:noProof/>
        </w:rPr>
      </w:pPr>
    </w:p>
    <w:p w14:paraId="4FE5742F" w14:textId="3B4A0FD6" w:rsidR="00822BF2" w:rsidRPr="003F2E08" w:rsidRDefault="00822BF2" w:rsidP="003C7920">
      <w:pPr>
        <w:contextualSpacing/>
        <w:mirrorIndents/>
        <w:jc w:val="center"/>
        <w:rPr>
          <w:noProof/>
        </w:rPr>
      </w:pPr>
    </w:p>
    <w:p w14:paraId="089C6E7F" w14:textId="3C73FF11" w:rsidR="00822BF2" w:rsidRPr="003F2E08" w:rsidRDefault="00822BF2" w:rsidP="003C7920">
      <w:pPr>
        <w:contextualSpacing/>
        <w:mirrorIndents/>
        <w:jc w:val="center"/>
        <w:rPr>
          <w:rFonts w:ascii="HG丸ｺﾞｼｯｸM-PRO" w:eastAsia="HG丸ｺﾞｼｯｸM-PRO" w:hAnsi="HG丸ｺﾞｼｯｸM-PRO" w:cs="Times New Roman"/>
          <w:sz w:val="22"/>
        </w:rPr>
      </w:pPr>
    </w:p>
    <w:p w14:paraId="0C698AAD" w14:textId="65863A1D" w:rsidR="003C7920" w:rsidRPr="003F2E08" w:rsidRDefault="003C7920" w:rsidP="003C7920">
      <w:pPr>
        <w:spacing w:line="340" w:lineRule="exact"/>
        <w:ind w:firstLineChars="1400" w:firstLine="2240"/>
        <w:contextualSpacing/>
        <w:mirrorIndents/>
        <w:jc w:val="both"/>
        <w:rPr>
          <w:rFonts w:hAnsi="BIZ UDゴシック" w:cs="Times New Roman"/>
          <w:sz w:val="16"/>
        </w:rPr>
      </w:pPr>
      <w:r w:rsidRPr="003F2E08">
        <w:rPr>
          <w:rFonts w:hAnsi="BIZ UDゴシック" w:cs="Times New Roman" w:hint="eastAsia"/>
          <w:sz w:val="16"/>
        </w:rPr>
        <w:t>資料：相模原市「高齢者等実態調査（一般調査）」</w:t>
      </w:r>
      <w:r w:rsidR="000F6BB3" w:rsidRPr="003F2E08">
        <w:rPr>
          <w:rFonts w:hAnsi="BIZ UDゴシック" w:cs="Times New Roman" w:hint="eastAsia"/>
          <w:sz w:val="16"/>
        </w:rPr>
        <w:t>（令和４年度）</w:t>
      </w:r>
    </w:p>
    <w:p w14:paraId="47F9C240" w14:textId="247B60E8" w:rsidR="003C7920" w:rsidRPr="003F2E08" w:rsidRDefault="003C7920" w:rsidP="003C7920">
      <w:pPr>
        <w:contextualSpacing/>
        <w:mirrorIndents/>
        <w:jc w:val="both"/>
        <w:rPr>
          <w:rFonts w:ascii="HG丸ｺﾞｼｯｸM-PRO" w:eastAsia="HG丸ｺﾞｼｯｸM-PRO" w:hAnsi="HG丸ｺﾞｼｯｸM-PRO" w:cs="Times New Roman"/>
          <w:sz w:val="22"/>
        </w:rPr>
      </w:pPr>
    </w:p>
    <w:p w14:paraId="539DDBF4" w14:textId="77777777" w:rsidR="003C7920" w:rsidRPr="003F2E08" w:rsidRDefault="003C7920" w:rsidP="003C7920">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52928" behindDoc="1" locked="0" layoutInCell="1" allowOverlap="1" wp14:anchorId="4EB627FB" wp14:editId="57D0C29D">
                <wp:simplePos x="0" y="0"/>
                <wp:positionH relativeFrom="column">
                  <wp:posOffset>-9525</wp:posOffset>
                </wp:positionH>
                <wp:positionV relativeFrom="paragraph">
                  <wp:posOffset>199390</wp:posOffset>
                </wp:positionV>
                <wp:extent cx="6192520" cy="28575"/>
                <wp:effectExtent l="0" t="0" r="36830" b="28575"/>
                <wp:wrapNone/>
                <wp:docPr id="2190" name="グループ化 2190"/>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2191" name="直線コネクタ 2191"/>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92" name="直線コネクタ 2192"/>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0BD1B44" id="グループ化 2190" o:spid="_x0000_s1026" style="position:absolute;left:0;text-align:left;margin-left:-.75pt;margin-top:15.7pt;width:487.6pt;height:2.25pt;z-index:-251863552"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">
                <v:line id="直線コネクタ 2191"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" strokecolor="#7f7f7f [1612]" strokeweight="1.75pt">
                  <v:stroke joinstyle="miter" endcap="round"/>
                </v:line>
                <v:line id="直線コネクタ 2192"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6A0BFD26"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▶老人クラブの活性化や地区社会福祉協議会が運営する「ふれあい・いきいきサロン」など、地域における高齢者活動を通じて生きがいづくりの推進を図ります。</w:t>
      </w:r>
    </w:p>
    <w:p w14:paraId="68FB8F04" w14:textId="4D932BFF"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▶地域のイベント等において伝統文化を若い世代に紹介・指導する活動への支援を行い、世代間交流や伝統文化の伝承活動の推進に努めます。</w:t>
      </w:r>
    </w:p>
    <w:p w14:paraId="494D8CF0" w14:textId="77777777" w:rsidR="003C7920" w:rsidRPr="003F2E08" w:rsidRDefault="003C7920" w:rsidP="003C7920">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457024" behindDoc="1" locked="0" layoutInCell="1" allowOverlap="1" wp14:anchorId="5D2137BA" wp14:editId="3FB56BE4">
                <wp:simplePos x="0" y="0"/>
                <wp:positionH relativeFrom="column">
                  <wp:posOffset>0</wp:posOffset>
                </wp:positionH>
                <wp:positionV relativeFrom="paragraph">
                  <wp:posOffset>187325</wp:posOffset>
                </wp:positionV>
                <wp:extent cx="6160770" cy="59055"/>
                <wp:effectExtent l="0" t="0" r="30480" b="17145"/>
                <wp:wrapNone/>
                <wp:docPr id="78943" name="グループ化 78943"/>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944" name="直線コネクタ 78944"/>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45" name="直線コネクタ 78945"/>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46" name="直線コネクタ 78946"/>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ACD870F" id="グループ化 78943" o:spid="_x0000_s1026" style="position:absolute;left:0;text-align:left;margin-left:0;margin-top:14.75pt;width:485.1pt;height:4.65pt;z-index:-251859456;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">
                <v:line id="直線コネクタ 78944"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" strokecolor="#7f7f7f [1612]" strokeweight="1.75pt">
                  <v:stroke joinstyle="miter" endcap="round"/>
                </v:line>
                <v:line id="直線コネクタ 78945"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" strokecolor="#7f7f7f [1612]" strokeweight="1.75pt">
                  <v:stroke joinstyle="miter" endcap="round"/>
                </v:line>
                <v:line id="直線コネクタ 78946"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3F24B232"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▶老人クラブ会員の拡充と活性化など、生きがいづくりの推進</w:t>
      </w:r>
    </w:p>
    <w:p w14:paraId="7DD50E4A"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▶老人福祉センターや通いの場など、生きがいや交流の場の確保</w:t>
      </w:r>
    </w:p>
    <w:p w14:paraId="13027727" w14:textId="0A0E0625" w:rsidR="007E0724"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7E0724" w:rsidRPr="003F2E08">
        <w:rPr>
          <w:rFonts w:ascii="BIZ UDゴシック" w:eastAsia="BIZ UDゴシック" w:hAnsi="BIZ UDゴシック" w:hint="eastAsia"/>
          <w:sz w:val="22"/>
        </w:rPr>
        <w:t>交流の場における</w:t>
      </w:r>
      <w:r w:rsidR="003515B6" w:rsidRPr="003F2E08">
        <w:rPr>
          <w:rFonts w:ascii="BIZ UDゴシック" w:eastAsia="BIZ UDゴシック" w:hAnsi="BIZ UDゴシック" w:hint="eastAsia"/>
          <w:sz w:val="22"/>
        </w:rPr>
        <w:t>子どもや高齢者等の</w:t>
      </w:r>
      <w:r w:rsidRPr="003F2E08">
        <w:rPr>
          <w:rFonts w:ascii="BIZ UDゴシック" w:eastAsia="BIZ UDゴシック" w:hAnsi="BIZ UDゴシック" w:hint="eastAsia"/>
          <w:sz w:val="22"/>
        </w:rPr>
        <w:t>世代間交流</w:t>
      </w:r>
      <w:r w:rsidR="007E0724" w:rsidRPr="003F2E08">
        <w:rPr>
          <w:rFonts w:ascii="BIZ UDゴシック" w:eastAsia="BIZ UDゴシック" w:hAnsi="BIZ UDゴシック" w:hint="eastAsia"/>
          <w:sz w:val="22"/>
        </w:rPr>
        <w:t>の促進</w:t>
      </w:r>
    </w:p>
    <w:p w14:paraId="0D68B2E2" w14:textId="016EB411" w:rsidR="003C7920" w:rsidRPr="003F2E08" w:rsidRDefault="007E0724" w:rsidP="00F237C0">
      <w:pPr>
        <w:pStyle w:val="1b"/>
        <w:spacing w:afterLines="0" w:after="0" w:line="360" w:lineRule="exact"/>
        <w:ind w:leftChars="146" w:left="484" w:rightChars="50" w:right="120" w:hangingChars="61" w:hanging="134"/>
      </w:pPr>
      <w:r w:rsidRPr="003F2E08">
        <w:rPr>
          <w:rFonts w:ascii="BIZ UDゴシック" w:eastAsia="BIZ UDゴシック" w:hAnsi="BIZ UDゴシック" w:hint="eastAsia"/>
          <w:sz w:val="22"/>
        </w:rPr>
        <w:t>▶</w:t>
      </w:r>
      <w:r w:rsidR="003C7920" w:rsidRPr="003F2E08">
        <w:rPr>
          <w:rFonts w:ascii="BIZ UDゴシック" w:eastAsia="BIZ UDゴシック" w:hAnsi="BIZ UDゴシック" w:hint="eastAsia"/>
          <w:sz w:val="22"/>
        </w:rPr>
        <w:t>伝統文化伝承活動の推進</w:t>
      </w:r>
      <w:r w:rsidR="003C7920" w:rsidRPr="003F2E08">
        <w:br w:type="page"/>
      </w:r>
    </w:p>
    <w:bookmarkEnd w:id="130"/>
    <w:p w14:paraId="04A32EB2" w14:textId="358BD8A4" w:rsidR="003C7920" w:rsidRPr="00084A14" w:rsidRDefault="003C7920" w:rsidP="003C7920">
      <w:pPr>
        <w:pStyle w:val="41"/>
        <w:ind w:leftChars="0" w:left="0"/>
        <w:rPr>
          <w:rFonts w:ascii="BIZ UDゴシック" w:eastAsia="BIZ UDゴシック" w:hAnsi="BIZ UDゴシック" w:cs="Times New Roman"/>
          <w:b w:val="0"/>
          <w:color w:val="FFFFFF" w:themeColor="background1"/>
          <w:sz w:val="24"/>
          <w:highlight w:val="black"/>
        </w:rPr>
      </w:pPr>
      <w:r w:rsidRPr="00084A14">
        <w:rPr>
          <w:rFonts w:ascii="BIZ UDゴシック" w:eastAsia="BIZ UDゴシック" w:hAnsi="BIZ UDゴシック" w:cs="Times New Roman" w:hint="eastAsia"/>
          <w:b w:val="0"/>
          <w:color w:val="FFFFFF" w:themeColor="background1"/>
          <w:sz w:val="24"/>
          <w:highlight w:val="black"/>
        </w:rPr>
        <w:lastRenderedPageBreak/>
        <w:t>〔</w:t>
      </w:r>
      <w:r w:rsidRPr="00084A14">
        <w:rPr>
          <w:rFonts w:ascii="BIZ UDゴシック" w:eastAsia="BIZ UDゴシック" w:hAnsi="BIZ UDゴシック" w:cs="Times New Roman"/>
          <w:b w:val="0"/>
          <w:color w:val="FFFFFF" w:themeColor="background1"/>
          <w:sz w:val="24"/>
          <w:highlight w:val="black"/>
        </w:rPr>
        <w:t>(2) 生涯学習、スポーツ活動の推進〕</w:t>
      </w:r>
    </w:p>
    <w:p w14:paraId="034304AF" w14:textId="3AEFAFAD" w:rsidR="003C7920" w:rsidRPr="003F2E08" w:rsidRDefault="00CA40A0" w:rsidP="003C7920">
      <w:pPr>
        <w:spacing w:line="340" w:lineRule="exact"/>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20896" behindDoc="0" locked="0" layoutInCell="1" allowOverlap="1" wp14:anchorId="18334DA0" wp14:editId="0A72FCDA">
            <wp:simplePos x="0" y="0"/>
            <wp:positionH relativeFrom="page">
              <wp:posOffset>575945</wp:posOffset>
            </wp:positionH>
            <wp:positionV relativeFrom="page">
              <wp:posOffset>9465310</wp:posOffset>
            </wp:positionV>
            <wp:extent cx="649080" cy="649080"/>
            <wp:effectExtent l="0" t="0" r="0" b="0"/>
            <wp:wrapNone/>
            <wp:docPr id="2071761429" name="図 6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61429" name="図 62" descr="QR コード&#10;&#10;自動的に生成された説明"/>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3D1772E2" w14:textId="77777777" w:rsidR="003C7920" w:rsidRPr="003F2E08" w:rsidRDefault="003C7920" w:rsidP="003C7920">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49856" behindDoc="1" locked="0" layoutInCell="1" allowOverlap="1" wp14:anchorId="33B65EAD" wp14:editId="2B6F479E">
                <wp:simplePos x="0" y="0"/>
                <wp:positionH relativeFrom="column">
                  <wp:posOffset>1905</wp:posOffset>
                </wp:positionH>
                <wp:positionV relativeFrom="paragraph">
                  <wp:posOffset>205740</wp:posOffset>
                </wp:positionV>
                <wp:extent cx="6157392" cy="0"/>
                <wp:effectExtent l="0" t="0" r="0" b="0"/>
                <wp:wrapNone/>
                <wp:docPr id="2152" name="直線コネクタ 2152"/>
                <wp:cNvGraphicFramePr/>
                <a:graphic xmlns:a="http://schemas.openxmlformats.org/drawingml/2006/main">
                  <a:graphicData uri="http://schemas.microsoft.com/office/word/2010/wordprocessingShape">
                    <wps:wsp>
                      <wps:cNvCnPr/>
                      <wps:spPr>
                        <a:xfrm>
                          <a:off x="0" y="0"/>
                          <a:ext cx="6157392"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2925F5B" id="直線コネクタ 2152" o:spid="_x0000_s1026" style="position:absolute;left:0;text-align:left;z-index:-251866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479F229E" w14:textId="500864AE"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▶高齢者等実態調査の結果から地域活動への参加状況を見ると、スポーツ関係のグループやクラブは</w:t>
      </w:r>
      <w:r w:rsidR="00C13535" w:rsidRPr="003F2E08">
        <w:rPr>
          <w:rFonts w:ascii="BIZ UDゴシック" w:eastAsia="BIZ UDゴシック" w:hAnsi="BIZ UDゴシック" w:hint="eastAsia"/>
          <w:sz w:val="22"/>
        </w:rPr>
        <w:t>２</w:t>
      </w:r>
      <w:r w:rsidRPr="003F2E08">
        <w:rPr>
          <w:rFonts w:ascii="BIZ UDゴシック" w:eastAsia="BIZ UDゴシック" w:hAnsi="BIZ UDゴシック" w:hint="eastAsia"/>
          <w:sz w:val="22"/>
        </w:rPr>
        <w:t>割</w:t>
      </w:r>
      <w:r w:rsidR="00C13535" w:rsidRPr="003F2E08">
        <w:rPr>
          <w:rFonts w:ascii="BIZ UDゴシック" w:eastAsia="BIZ UDゴシック" w:hAnsi="BIZ UDゴシック" w:hint="eastAsia"/>
          <w:sz w:val="22"/>
        </w:rPr>
        <w:t>台半ば</w:t>
      </w:r>
      <w:r w:rsidRPr="003F2E08">
        <w:rPr>
          <w:rFonts w:ascii="BIZ UDゴシック" w:eastAsia="BIZ UDゴシック" w:hAnsi="BIZ UDゴシック" w:hint="eastAsia"/>
          <w:sz w:val="22"/>
        </w:rPr>
        <w:t>、学習・教養サークルは</w:t>
      </w:r>
      <w:r w:rsidR="00C13535" w:rsidRPr="003F2E08">
        <w:rPr>
          <w:rFonts w:ascii="BIZ UDゴシック" w:eastAsia="BIZ UDゴシック" w:hAnsi="BIZ UDゴシック" w:hint="eastAsia"/>
          <w:sz w:val="22"/>
        </w:rPr>
        <w:t>約</w:t>
      </w:r>
      <w:r w:rsidRPr="003F2E08">
        <w:rPr>
          <w:rFonts w:ascii="BIZ UDゴシック" w:eastAsia="BIZ UDゴシック" w:hAnsi="BIZ UDゴシック" w:hint="eastAsia"/>
          <w:sz w:val="22"/>
        </w:rPr>
        <w:t>１割の人が参加していると回答しています。</w:t>
      </w:r>
    </w:p>
    <w:p w14:paraId="3EFFE210"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▶高齢者のニーズを踏まえた学習機会の提供やスポーツ活動の促進が求められています。</w:t>
      </w:r>
    </w:p>
    <w:p w14:paraId="79905168" w14:textId="77777777"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rPr>
      </w:pPr>
    </w:p>
    <w:p w14:paraId="308FFB91" w14:textId="000C3BA6" w:rsidR="003C7920" w:rsidRPr="003F2E08" w:rsidRDefault="003C7920" w:rsidP="003C7920">
      <w:pPr>
        <w:pStyle w:val="af8"/>
        <w:jc w:val="center"/>
        <w:rPr>
          <w:rFonts w:hAnsi="BIZ UDゴシック"/>
          <w:b w:val="0"/>
        </w:rPr>
      </w:pPr>
      <w:r w:rsidRPr="003F2E08">
        <w:rPr>
          <w:rFonts w:hAnsi="BIZ UDゴシック" w:hint="eastAsia"/>
          <w:b w:val="0"/>
        </w:rPr>
        <w:t>地域活動への参加頻度</w:t>
      </w:r>
    </w:p>
    <w:p w14:paraId="1EB2BC06" w14:textId="5A10B3D4" w:rsidR="003C7920" w:rsidRPr="003F2E08" w:rsidRDefault="0020030C" w:rsidP="003C7920">
      <w:pPr>
        <w:jc w:val="center"/>
        <w:rPr>
          <w:noProof/>
        </w:rPr>
      </w:pPr>
      <w:r>
        <w:rPr>
          <w:noProof/>
        </w:rPr>
        <mc:AlternateContent>
          <mc:Choice Requires="wpg">
            <w:drawing>
              <wp:anchor distT="0" distB="0" distL="114300" distR="114300" simplePos="0" relativeHeight="251750912" behindDoc="0" locked="0" layoutInCell="1" allowOverlap="1" wp14:anchorId="6FF004E3" wp14:editId="4FCE33A1">
                <wp:simplePos x="0" y="0"/>
                <wp:positionH relativeFrom="column">
                  <wp:posOffset>415290</wp:posOffset>
                </wp:positionH>
                <wp:positionV relativeFrom="paragraph">
                  <wp:posOffset>104936</wp:posOffset>
                </wp:positionV>
                <wp:extent cx="5896610" cy="2852420"/>
                <wp:effectExtent l="0" t="0" r="0" b="0"/>
                <wp:wrapNone/>
                <wp:docPr id="1503074858" name="グループ化 18"/>
                <wp:cNvGraphicFramePr/>
                <a:graphic xmlns:a="http://schemas.openxmlformats.org/drawingml/2006/main">
                  <a:graphicData uri="http://schemas.microsoft.com/office/word/2010/wordprocessingGroup">
                    <wpg:wgp>
                      <wpg:cNvGrpSpPr/>
                      <wpg:grpSpPr>
                        <a:xfrm>
                          <a:off x="0" y="0"/>
                          <a:ext cx="5896610" cy="2852420"/>
                          <a:chOff x="0" y="0"/>
                          <a:chExt cx="5896610" cy="2852420"/>
                        </a:xfrm>
                      </wpg:grpSpPr>
                      <pic:pic xmlns:pic="http://schemas.openxmlformats.org/drawingml/2006/picture">
                        <pic:nvPicPr>
                          <pic:cNvPr id="410976242" name="図 17"/>
                          <pic:cNvPicPr>
                            <a:picLocks noChangeAspect="1"/>
                          </pic:cNvPicPr>
                        </pic:nvPicPr>
                        <pic:blipFill rotWithShape="1">
                          <a:blip r:embed="rId170" cstate="print">
                            <a:extLst>
                              <a:ext uri="{28A0092B-C50C-407E-A947-70E740481C1C}">
                                <a14:useLocalDpi xmlns:a14="http://schemas.microsoft.com/office/drawing/2010/main" val="0"/>
                              </a:ext>
                            </a:extLst>
                          </a:blip>
                          <a:srcRect l="8315" t="17606"/>
                          <a:stretch/>
                        </pic:blipFill>
                        <pic:spPr bwMode="auto">
                          <a:xfrm>
                            <a:off x="1485900" y="0"/>
                            <a:ext cx="4410710" cy="2852420"/>
                          </a:xfrm>
                          <a:prstGeom prst="rect">
                            <a:avLst/>
                          </a:prstGeom>
                          <a:noFill/>
                          <a:ln>
                            <a:noFill/>
                          </a:ln>
                          <a:extLst>
                            <a:ext uri="{53640926-AAD7-44D8-BBD7-CCE9431645EC}">
                              <a14:shadowObscured xmlns:a14="http://schemas.microsoft.com/office/drawing/2010/main"/>
                            </a:ext>
                          </a:extLst>
                        </pic:spPr>
                      </pic:pic>
                      <wps:wsp>
                        <wps:cNvPr id="11170873" name="テキスト ボックス 12"/>
                        <wps:cNvSpPr txBox="1"/>
                        <wps:spPr>
                          <a:xfrm>
                            <a:off x="0" y="123825"/>
                            <a:ext cx="1931670" cy="1847850"/>
                          </a:xfrm>
                          <a:prstGeom prst="rect">
                            <a:avLst/>
                          </a:prstGeom>
                          <a:noFill/>
                          <a:ln w="6350">
                            <a:noFill/>
                          </a:ln>
                        </wps:spPr>
                        <wps:txbx>
                          <w:txbxContent>
                            <w:p w14:paraId="2F0097B7" w14:textId="77777777" w:rsidR="001F241D" w:rsidRDefault="001F241D" w:rsidP="0020030C">
                              <w:pPr>
                                <w:snapToGrid w:val="0"/>
                                <w:rPr>
                                  <w:sz w:val="18"/>
                                  <w:szCs w:val="18"/>
                                </w:rPr>
                              </w:pPr>
                              <w:r>
                                <w:rPr>
                                  <w:rFonts w:hint="eastAsia"/>
                                  <w:sz w:val="18"/>
                                  <w:szCs w:val="18"/>
                                </w:rPr>
                                <w:t>回答者数 =</w:t>
                              </w:r>
                              <w:r>
                                <w:rPr>
                                  <w:sz w:val="18"/>
                                  <w:szCs w:val="18"/>
                                </w:rPr>
                                <w:t xml:space="preserve"> 7,518</w:t>
                              </w:r>
                            </w:p>
                            <w:p w14:paraId="44C91328" w14:textId="77777777" w:rsidR="001F241D" w:rsidRDefault="001F241D" w:rsidP="0020030C">
                              <w:pPr>
                                <w:snapToGrid w:val="0"/>
                                <w:rPr>
                                  <w:sz w:val="18"/>
                                  <w:szCs w:val="18"/>
                                </w:rPr>
                              </w:pPr>
                            </w:p>
                            <w:p w14:paraId="70F0D0E7" w14:textId="77777777" w:rsidR="001F241D" w:rsidRDefault="001F241D" w:rsidP="0020030C">
                              <w:pPr>
                                <w:snapToGrid w:val="0"/>
                                <w:rPr>
                                  <w:sz w:val="18"/>
                                  <w:szCs w:val="18"/>
                                </w:rPr>
                              </w:pPr>
                              <w:r>
                                <w:rPr>
                                  <w:rFonts w:hint="eastAsia"/>
                                  <w:sz w:val="18"/>
                                  <w:szCs w:val="18"/>
                                </w:rPr>
                                <w:t>スポーツ関係のグループや</w:t>
                              </w:r>
                            </w:p>
                            <w:p w14:paraId="618B12EB" w14:textId="77777777" w:rsidR="001F241D" w:rsidRPr="00F60572" w:rsidRDefault="001F241D" w:rsidP="0020030C">
                              <w:pPr>
                                <w:snapToGrid w:val="0"/>
                                <w:rPr>
                                  <w:sz w:val="18"/>
                                  <w:szCs w:val="18"/>
                                </w:rPr>
                              </w:pPr>
                              <w:r>
                                <w:rPr>
                                  <w:rFonts w:hint="eastAsia"/>
                                  <w:sz w:val="18"/>
                                  <w:szCs w:val="18"/>
                                </w:rPr>
                                <w:t>クラブ</w:t>
                              </w:r>
                            </w:p>
                            <w:p w14:paraId="2F61BBE1" w14:textId="77777777" w:rsidR="001F241D" w:rsidRPr="00F60572" w:rsidRDefault="001F241D" w:rsidP="0020030C">
                              <w:pPr>
                                <w:snapToGrid w:val="0"/>
                                <w:rPr>
                                  <w:sz w:val="18"/>
                                  <w:szCs w:val="18"/>
                                </w:rPr>
                              </w:pPr>
                            </w:p>
                            <w:p w14:paraId="53717FE7" w14:textId="77777777" w:rsidR="001F241D" w:rsidRPr="00F60572" w:rsidRDefault="001F241D" w:rsidP="0020030C">
                              <w:pPr>
                                <w:snapToGrid w:val="0"/>
                                <w:spacing w:beforeLines="30" w:before="104"/>
                                <w:rPr>
                                  <w:sz w:val="18"/>
                                  <w:szCs w:val="18"/>
                                </w:rPr>
                              </w:pPr>
                            </w:p>
                            <w:p w14:paraId="4444A09A" w14:textId="77777777" w:rsidR="001F241D" w:rsidRPr="00F60572" w:rsidRDefault="001F241D" w:rsidP="0020030C">
                              <w:pPr>
                                <w:snapToGrid w:val="0"/>
                                <w:rPr>
                                  <w:sz w:val="18"/>
                                  <w:szCs w:val="18"/>
                                </w:rPr>
                              </w:pPr>
                              <w:r>
                                <w:rPr>
                                  <w:rFonts w:hint="eastAsia"/>
                                  <w:sz w:val="18"/>
                                  <w:szCs w:val="18"/>
                                </w:rPr>
                                <w:t>趣味関係のグループ</w:t>
                              </w:r>
                            </w:p>
                            <w:p w14:paraId="17D20C10" w14:textId="77777777" w:rsidR="001F241D" w:rsidRDefault="001F241D" w:rsidP="0020030C">
                              <w:pPr>
                                <w:rPr>
                                  <w:sz w:val="18"/>
                                  <w:szCs w:val="18"/>
                                </w:rPr>
                              </w:pPr>
                            </w:p>
                            <w:p w14:paraId="70258CAA" w14:textId="77777777" w:rsidR="001F241D" w:rsidRDefault="001F241D" w:rsidP="0020030C">
                              <w:pPr>
                                <w:snapToGrid w:val="0"/>
                                <w:spacing w:afterLines="10" w:after="34"/>
                                <w:rPr>
                                  <w:sz w:val="18"/>
                                  <w:szCs w:val="18"/>
                                </w:rPr>
                              </w:pPr>
                            </w:p>
                            <w:p w14:paraId="6B924134" w14:textId="77777777" w:rsidR="001F241D" w:rsidRPr="00F60572" w:rsidRDefault="001F241D" w:rsidP="0020030C">
                              <w:pPr>
                                <w:rPr>
                                  <w:sz w:val="18"/>
                                  <w:szCs w:val="18"/>
                                </w:rPr>
                              </w:pPr>
                              <w:r>
                                <w:rPr>
                                  <w:rFonts w:hint="eastAsia"/>
                                  <w:sz w:val="18"/>
                                  <w:szCs w:val="18"/>
                                </w:rPr>
                                <w:t>学習・教養サークル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F004E3" id="グループ化 18" o:spid="_x0000_s1282" style="position:absolute;left:0;text-align:left;margin-left:32.7pt;margin-top:8.25pt;width:464.3pt;height:224.6pt;z-index:251750912;mso-width-relative:margin;mso-height-relative:margin" coordsize="58966,285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">
                <v:shape id="図 17" o:spid="_x0000_s1283" type="#_x0000_t75" style="position:absolute;left:14859;width:44107;height:28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">
                  <v:imagedata r:id="rId171" o:title="" croptop="11538f" cropleft="5449f"/>
                </v:shape>
                <v:shape id="テキスト ボックス 12" o:spid="_x0000_s1284" type="#_x0000_t202" style="position:absolute;top:1238;width:19316;height:18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" filled="f" stroked="f" strokeweight=".5pt">
                  <v:textbox>
                    <w:txbxContent>
                      <w:p w14:paraId="2F0097B7" w14:textId="77777777" w:rsidR="001F241D" w:rsidRDefault="001F241D" w:rsidP="0020030C">
                        <w:pPr>
                          <w:snapToGrid w:val="0"/>
                          <w:rPr>
                            <w:sz w:val="18"/>
                            <w:szCs w:val="18"/>
                          </w:rPr>
                        </w:pPr>
                        <w:r>
                          <w:rPr>
                            <w:rFonts w:hint="eastAsia"/>
                            <w:sz w:val="18"/>
                            <w:szCs w:val="18"/>
                          </w:rPr>
                          <w:t>回答者数 =</w:t>
                        </w:r>
                        <w:r>
                          <w:rPr>
                            <w:sz w:val="18"/>
                            <w:szCs w:val="18"/>
                          </w:rPr>
                          <w:t xml:space="preserve"> 7,518</w:t>
                        </w:r>
                      </w:p>
                      <w:p w14:paraId="44C91328" w14:textId="77777777" w:rsidR="001F241D" w:rsidRDefault="001F241D" w:rsidP="0020030C">
                        <w:pPr>
                          <w:snapToGrid w:val="0"/>
                          <w:rPr>
                            <w:sz w:val="18"/>
                            <w:szCs w:val="18"/>
                          </w:rPr>
                        </w:pPr>
                      </w:p>
                      <w:p w14:paraId="70F0D0E7" w14:textId="77777777" w:rsidR="001F241D" w:rsidRDefault="001F241D" w:rsidP="0020030C">
                        <w:pPr>
                          <w:snapToGrid w:val="0"/>
                          <w:rPr>
                            <w:sz w:val="18"/>
                            <w:szCs w:val="18"/>
                          </w:rPr>
                        </w:pPr>
                        <w:r>
                          <w:rPr>
                            <w:rFonts w:hint="eastAsia"/>
                            <w:sz w:val="18"/>
                            <w:szCs w:val="18"/>
                          </w:rPr>
                          <w:t>スポーツ関係のグループや</w:t>
                        </w:r>
                      </w:p>
                      <w:p w14:paraId="618B12EB" w14:textId="77777777" w:rsidR="001F241D" w:rsidRPr="00F60572" w:rsidRDefault="001F241D" w:rsidP="0020030C">
                        <w:pPr>
                          <w:snapToGrid w:val="0"/>
                          <w:rPr>
                            <w:sz w:val="18"/>
                            <w:szCs w:val="18"/>
                          </w:rPr>
                        </w:pPr>
                        <w:r>
                          <w:rPr>
                            <w:rFonts w:hint="eastAsia"/>
                            <w:sz w:val="18"/>
                            <w:szCs w:val="18"/>
                          </w:rPr>
                          <w:t>クラブ</w:t>
                        </w:r>
                      </w:p>
                      <w:p w14:paraId="2F61BBE1" w14:textId="77777777" w:rsidR="001F241D" w:rsidRPr="00F60572" w:rsidRDefault="001F241D" w:rsidP="0020030C">
                        <w:pPr>
                          <w:snapToGrid w:val="0"/>
                          <w:rPr>
                            <w:sz w:val="18"/>
                            <w:szCs w:val="18"/>
                          </w:rPr>
                        </w:pPr>
                      </w:p>
                      <w:p w14:paraId="53717FE7" w14:textId="77777777" w:rsidR="001F241D" w:rsidRPr="00F60572" w:rsidRDefault="001F241D" w:rsidP="0020030C">
                        <w:pPr>
                          <w:snapToGrid w:val="0"/>
                          <w:spacing w:beforeLines="30" w:before="104"/>
                          <w:rPr>
                            <w:sz w:val="18"/>
                            <w:szCs w:val="18"/>
                          </w:rPr>
                        </w:pPr>
                      </w:p>
                      <w:p w14:paraId="4444A09A" w14:textId="77777777" w:rsidR="001F241D" w:rsidRPr="00F60572" w:rsidRDefault="001F241D" w:rsidP="0020030C">
                        <w:pPr>
                          <w:snapToGrid w:val="0"/>
                          <w:rPr>
                            <w:sz w:val="18"/>
                            <w:szCs w:val="18"/>
                          </w:rPr>
                        </w:pPr>
                        <w:r>
                          <w:rPr>
                            <w:rFonts w:hint="eastAsia"/>
                            <w:sz w:val="18"/>
                            <w:szCs w:val="18"/>
                          </w:rPr>
                          <w:t>趣味関係のグループ</w:t>
                        </w:r>
                      </w:p>
                      <w:p w14:paraId="17D20C10" w14:textId="77777777" w:rsidR="001F241D" w:rsidRDefault="001F241D" w:rsidP="0020030C">
                        <w:pPr>
                          <w:rPr>
                            <w:sz w:val="18"/>
                            <w:szCs w:val="18"/>
                          </w:rPr>
                        </w:pPr>
                      </w:p>
                      <w:p w14:paraId="70258CAA" w14:textId="77777777" w:rsidR="001F241D" w:rsidRDefault="001F241D" w:rsidP="0020030C">
                        <w:pPr>
                          <w:snapToGrid w:val="0"/>
                          <w:spacing w:afterLines="10" w:after="34"/>
                          <w:rPr>
                            <w:sz w:val="18"/>
                            <w:szCs w:val="18"/>
                          </w:rPr>
                        </w:pPr>
                      </w:p>
                      <w:p w14:paraId="6B924134" w14:textId="77777777" w:rsidR="001F241D" w:rsidRPr="00F60572" w:rsidRDefault="001F241D" w:rsidP="0020030C">
                        <w:pPr>
                          <w:rPr>
                            <w:sz w:val="18"/>
                            <w:szCs w:val="18"/>
                          </w:rPr>
                        </w:pPr>
                        <w:r>
                          <w:rPr>
                            <w:rFonts w:hint="eastAsia"/>
                            <w:sz w:val="18"/>
                            <w:szCs w:val="18"/>
                          </w:rPr>
                          <w:t>学習・教養サークル</w:t>
                        </w:r>
                      </w:p>
                    </w:txbxContent>
                  </v:textbox>
                </v:shape>
              </v:group>
            </w:pict>
          </mc:Fallback>
        </mc:AlternateContent>
      </w:r>
    </w:p>
    <w:p w14:paraId="4A502A20" w14:textId="12F19C95" w:rsidR="00CD48D9" w:rsidRPr="003F2E08" w:rsidRDefault="00CD48D9" w:rsidP="003C7920">
      <w:pPr>
        <w:jc w:val="center"/>
        <w:rPr>
          <w:noProof/>
        </w:rPr>
      </w:pPr>
    </w:p>
    <w:p w14:paraId="38CF6A9A" w14:textId="1AC8D561" w:rsidR="00CD48D9" w:rsidRPr="003F2E08" w:rsidRDefault="00CD48D9" w:rsidP="003C7920">
      <w:pPr>
        <w:jc w:val="center"/>
        <w:rPr>
          <w:noProof/>
        </w:rPr>
      </w:pPr>
    </w:p>
    <w:p w14:paraId="1F0F1D5B" w14:textId="5287D36D" w:rsidR="00CD48D9" w:rsidRPr="003F2E08" w:rsidRDefault="00CD48D9" w:rsidP="003C7920">
      <w:pPr>
        <w:jc w:val="center"/>
        <w:rPr>
          <w:noProof/>
        </w:rPr>
      </w:pPr>
    </w:p>
    <w:p w14:paraId="0EE7CC77" w14:textId="77777777" w:rsidR="00CD48D9" w:rsidRPr="003F2E08" w:rsidRDefault="00CD48D9" w:rsidP="003C7920">
      <w:pPr>
        <w:jc w:val="center"/>
        <w:rPr>
          <w:noProof/>
        </w:rPr>
      </w:pPr>
    </w:p>
    <w:p w14:paraId="07D0DC82" w14:textId="77777777" w:rsidR="00CD48D9" w:rsidRPr="003F2E08" w:rsidRDefault="00CD48D9" w:rsidP="003C7920">
      <w:pPr>
        <w:jc w:val="center"/>
        <w:rPr>
          <w:noProof/>
        </w:rPr>
      </w:pPr>
    </w:p>
    <w:p w14:paraId="33A858FF" w14:textId="77777777" w:rsidR="00CD48D9" w:rsidRPr="003F2E08" w:rsidRDefault="00CD48D9" w:rsidP="003C7920">
      <w:pPr>
        <w:jc w:val="center"/>
        <w:rPr>
          <w:noProof/>
        </w:rPr>
      </w:pPr>
    </w:p>
    <w:p w14:paraId="12507510" w14:textId="77777777" w:rsidR="00CD48D9" w:rsidRPr="003F2E08" w:rsidRDefault="00CD48D9" w:rsidP="003C7920">
      <w:pPr>
        <w:jc w:val="center"/>
        <w:rPr>
          <w:noProof/>
        </w:rPr>
      </w:pPr>
    </w:p>
    <w:p w14:paraId="41410A43" w14:textId="77777777" w:rsidR="00CD48D9" w:rsidRPr="003F2E08" w:rsidRDefault="00CD48D9" w:rsidP="003C7920">
      <w:pPr>
        <w:jc w:val="center"/>
        <w:rPr>
          <w:noProof/>
        </w:rPr>
      </w:pPr>
    </w:p>
    <w:p w14:paraId="0B8A8899" w14:textId="5E9E988B" w:rsidR="00CD48D9" w:rsidRDefault="00CD48D9" w:rsidP="003C7920">
      <w:pPr>
        <w:jc w:val="center"/>
        <w:rPr>
          <w:noProof/>
        </w:rPr>
      </w:pPr>
    </w:p>
    <w:p w14:paraId="054EE66A" w14:textId="77777777" w:rsidR="0020030C" w:rsidRPr="003F2E08" w:rsidRDefault="0020030C" w:rsidP="003C7920">
      <w:pPr>
        <w:jc w:val="center"/>
        <w:rPr>
          <w:noProof/>
        </w:rPr>
      </w:pPr>
    </w:p>
    <w:p w14:paraId="0F7AD178" w14:textId="77777777" w:rsidR="00CD48D9" w:rsidRPr="003F2E08" w:rsidRDefault="00CD48D9" w:rsidP="003C7920">
      <w:pPr>
        <w:jc w:val="center"/>
        <w:rPr>
          <w:noProof/>
        </w:rPr>
      </w:pPr>
    </w:p>
    <w:p w14:paraId="1EBB7490" w14:textId="77777777" w:rsidR="00CD48D9" w:rsidRPr="003F2E08" w:rsidRDefault="00CD48D9" w:rsidP="003C7920">
      <w:pPr>
        <w:jc w:val="center"/>
      </w:pPr>
    </w:p>
    <w:p w14:paraId="49E3FD8F" w14:textId="17CD1112" w:rsidR="003C7920" w:rsidRPr="003F2E08" w:rsidRDefault="003C7920" w:rsidP="003C7920">
      <w:pPr>
        <w:spacing w:line="340" w:lineRule="exact"/>
        <w:ind w:firstLineChars="700" w:firstLine="1120"/>
        <w:contextualSpacing/>
        <w:mirrorIndents/>
        <w:jc w:val="both"/>
        <w:rPr>
          <w:rFonts w:hAnsi="BIZ UDゴシック" w:cs="Times New Roman"/>
          <w:sz w:val="16"/>
        </w:rPr>
      </w:pPr>
      <w:r w:rsidRPr="003F2E08">
        <w:rPr>
          <w:rFonts w:hAnsi="BIZ UDゴシック" w:cs="Times New Roman" w:hint="eastAsia"/>
          <w:sz w:val="16"/>
        </w:rPr>
        <w:t>資料：相模原市「高齢者等実態調査（一般調査）」</w:t>
      </w:r>
      <w:r w:rsidR="000F6BB3" w:rsidRPr="003F2E08">
        <w:rPr>
          <w:rFonts w:hAnsi="BIZ UDゴシック" w:cs="Times New Roman" w:hint="eastAsia"/>
          <w:sz w:val="16"/>
        </w:rPr>
        <w:t>（令和４年度）</w:t>
      </w:r>
    </w:p>
    <w:p w14:paraId="4A832673" w14:textId="77777777"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rPr>
      </w:pPr>
    </w:p>
    <w:p w14:paraId="2466D8E7" w14:textId="77777777" w:rsidR="003C7920" w:rsidRPr="003F2E08" w:rsidRDefault="003C7920" w:rsidP="003C7920">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53952" behindDoc="1" locked="0" layoutInCell="1" allowOverlap="1" wp14:anchorId="1BA3C45E" wp14:editId="7EC6EA75">
                <wp:simplePos x="0" y="0"/>
                <wp:positionH relativeFrom="column">
                  <wp:posOffset>-9525</wp:posOffset>
                </wp:positionH>
                <wp:positionV relativeFrom="paragraph">
                  <wp:posOffset>208915</wp:posOffset>
                </wp:positionV>
                <wp:extent cx="6192520" cy="28575"/>
                <wp:effectExtent l="0" t="0" r="36830" b="28575"/>
                <wp:wrapNone/>
                <wp:docPr id="2193" name="グループ化 2193"/>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2195" name="直線コネクタ 2195"/>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96" name="直線コネクタ 2196"/>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DB4F3B0" id="グループ化 2193" o:spid="_x0000_s1026" style="position:absolute;left:0;text-align:left;margin-left:-.75pt;margin-top:16.45pt;width:487.6pt;height:2.25pt;z-index:-251862528"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">
                <v:line id="直線コネクタ 2195"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" strokecolor="#7f7f7f [1612]" strokeweight="1.75pt">
                  <v:stroke joinstyle="miter" endcap="round"/>
                </v:line>
                <v:line id="直線コネクタ 2196"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5CAB2756" w14:textId="0300AA79" w:rsidR="00F06700" w:rsidRPr="00F06700" w:rsidRDefault="00F06700" w:rsidP="00F06700">
      <w:pPr>
        <w:pStyle w:val="1b"/>
        <w:spacing w:after="69" w:line="360" w:lineRule="exact"/>
        <w:ind w:leftChars="146" w:left="484" w:rightChars="50" w:right="120" w:hangingChars="61" w:hanging="134"/>
        <w:rPr>
          <w:rFonts w:ascii="BIZ UDゴシック" w:eastAsia="BIZ UDゴシック" w:hAnsi="BIZ UDゴシック"/>
          <w:sz w:val="22"/>
        </w:rPr>
      </w:pPr>
      <w:r w:rsidRPr="00F06700">
        <w:rPr>
          <w:rFonts w:ascii="BIZ UDゴシック" w:eastAsia="BIZ UDゴシック" w:hAnsi="BIZ UDゴシック"/>
          <w:sz w:val="22"/>
        </w:rPr>
        <w:t>▶高齢者の学習機会の提供</w:t>
      </w:r>
      <w:r w:rsidR="00875B46">
        <w:rPr>
          <w:rFonts w:ascii="BIZ UDゴシック" w:eastAsia="BIZ UDゴシック" w:hAnsi="BIZ UDゴシック" w:hint="eastAsia"/>
          <w:sz w:val="22"/>
        </w:rPr>
        <w:t>に努めます。</w:t>
      </w:r>
    </w:p>
    <w:p w14:paraId="3035C391" w14:textId="372C0805" w:rsidR="003C7920" w:rsidRPr="003F2E08" w:rsidRDefault="00F06700" w:rsidP="00F0670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F06700">
        <w:rPr>
          <w:rFonts w:ascii="BIZ UDゴシック" w:eastAsia="BIZ UDゴシック" w:hAnsi="BIZ UDゴシック"/>
          <w:sz w:val="22"/>
        </w:rPr>
        <w:t>▶</w:t>
      </w:r>
      <w:r w:rsidR="00875B46">
        <w:rPr>
          <w:rFonts w:ascii="BIZ UDゴシック" w:eastAsia="BIZ UDゴシック" w:hAnsi="BIZ UDゴシック"/>
          <w:sz w:val="22"/>
        </w:rPr>
        <w:t>高齢者のスポーツ・レクリエーション活動</w:t>
      </w:r>
      <w:r w:rsidR="00875B46">
        <w:rPr>
          <w:rFonts w:ascii="BIZ UDゴシック" w:eastAsia="BIZ UDゴシック" w:hAnsi="BIZ UDゴシック" w:hint="eastAsia"/>
          <w:sz w:val="22"/>
        </w:rPr>
        <w:t>を</w:t>
      </w:r>
      <w:r w:rsidRPr="00F06700">
        <w:rPr>
          <w:rFonts w:ascii="BIZ UDゴシック" w:eastAsia="BIZ UDゴシック" w:hAnsi="BIZ UDゴシック"/>
          <w:sz w:val="22"/>
        </w:rPr>
        <w:t>促進</w:t>
      </w:r>
      <w:r w:rsidR="00875B46">
        <w:rPr>
          <w:rFonts w:ascii="BIZ UDゴシック" w:eastAsia="BIZ UDゴシック" w:hAnsi="BIZ UDゴシック" w:hint="eastAsia"/>
          <w:sz w:val="22"/>
        </w:rPr>
        <w:t>します。</w:t>
      </w:r>
    </w:p>
    <w:p w14:paraId="199C50B1" w14:textId="77777777" w:rsidR="003C7920" w:rsidRPr="003F2E08" w:rsidRDefault="003C7920" w:rsidP="003C7920">
      <w:pPr>
        <w:contextualSpacing/>
        <w:mirrorIndents/>
        <w:jc w:val="both"/>
        <w:rPr>
          <w:rFonts w:ascii="HG丸ｺﾞｼｯｸM-PRO" w:eastAsia="HG丸ｺﾞｼｯｸM-PRO" w:hAnsi="HG丸ｺﾞｼｯｸM-PRO" w:cs="Times New Roman"/>
          <w:sz w:val="22"/>
        </w:rPr>
      </w:pPr>
    </w:p>
    <w:p w14:paraId="1CD066ED" w14:textId="77777777" w:rsidR="003C7920" w:rsidRPr="003F2E08" w:rsidRDefault="003C7920" w:rsidP="003C7920">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458048" behindDoc="1" locked="0" layoutInCell="1" allowOverlap="1" wp14:anchorId="475A59A3" wp14:editId="2DF8F042">
                <wp:simplePos x="0" y="0"/>
                <wp:positionH relativeFrom="column">
                  <wp:posOffset>1270</wp:posOffset>
                </wp:positionH>
                <wp:positionV relativeFrom="paragraph">
                  <wp:posOffset>182245</wp:posOffset>
                </wp:positionV>
                <wp:extent cx="6160770" cy="59055"/>
                <wp:effectExtent l="0" t="0" r="30480" b="17145"/>
                <wp:wrapNone/>
                <wp:docPr id="78947" name="グループ化 78947"/>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948" name="直線コネクタ 78948"/>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49" name="直線コネクタ 78949"/>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50" name="直線コネクタ 78950"/>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236FB7" id="グループ化 78947" o:spid="_x0000_s1026" style="position:absolute;left:0;text-align:left;margin-left:.1pt;margin-top:14.35pt;width:485.1pt;height:4.65pt;z-index:-251858432;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">
                <v:line id="直線コネクタ 78948"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" strokecolor="#7f7f7f [1612]" strokeweight="1.75pt">
                  <v:stroke joinstyle="miter" endcap="round"/>
                </v:line>
                <v:line id="直線コネクタ 78949"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" strokecolor="#7f7f7f [1612]" strokeweight="1.75pt">
                  <v:stroke joinstyle="miter" endcap="round"/>
                </v:line>
                <v:line id="直線コネクタ 78950"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4F0F5F3B" w14:textId="77777777" w:rsidR="00F06700" w:rsidRPr="00F06700" w:rsidRDefault="00F06700" w:rsidP="00F06700">
      <w:pPr>
        <w:pStyle w:val="1b"/>
        <w:spacing w:after="69" w:line="360" w:lineRule="exact"/>
        <w:ind w:leftChars="146" w:left="484" w:rightChars="50" w:right="120" w:hangingChars="61" w:hanging="134"/>
        <w:rPr>
          <w:rFonts w:ascii="BIZ UDゴシック" w:eastAsia="BIZ UDゴシック" w:hAnsi="BIZ UDゴシック"/>
          <w:sz w:val="22"/>
        </w:rPr>
      </w:pPr>
      <w:r w:rsidRPr="00F06700">
        <w:rPr>
          <w:rFonts w:ascii="BIZ UDゴシック" w:eastAsia="BIZ UDゴシック" w:hAnsi="BIZ UDゴシック"/>
          <w:sz w:val="22"/>
        </w:rPr>
        <w:t>▶市民、大学等や行政の連携による学習機会の提供</w:t>
      </w:r>
    </w:p>
    <w:p w14:paraId="3B4E4C97" w14:textId="1BC548A8" w:rsidR="003C7920" w:rsidRPr="003F2E08" w:rsidRDefault="00F06700" w:rsidP="00F0670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F06700">
        <w:rPr>
          <w:rFonts w:ascii="BIZ UDゴシック" w:eastAsia="BIZ UDゴシック" w:hAnsi="BIZ UDゴシック"/>
          <w:sz w:val="22"/>
        </w:rPr>
        <w:t>▶身近な場でのスポーツ・レクリエーション活動の促進</w:t>
      </w:r>
    </w:p>
    <w:p w14:paraId="5E828E44" w14:textId="77777777" w:rsidR="003C7920" w:rsidRPr="003F2E08" w:rsidRDefault="003C7920">
      <w:pPr>
        <w:rPr>
          <w:rFonts w:ascii="HG丸ｺﾞｼｯｸM-PRO" w:eastAsia="HG丸ｺﾞｼｯｸM-PRO" w:hAnsi="HG丸ｺﾞｼｯｸM-PRO" w:cs="Times New Roman"/>
          <w:sz w:val="22"/>
        </w:rPr>
      </w:pPr>
    </w:p>
    <w:p w14:paraId="030D7217" w14:textId="77777777" w:rsidR="00164B93" w:rsidRPr="003F2E08" w:rsidRDefault="00164B93">
      <w:pPr>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sz w:val="22"/>
        </w:rPr>
        <w:br w:type="page"/>
      </w:r>
    </w:p>
    <w:p w14:paraId="0F0CD331" w14:textId="495CE90E" w:rsidR="00164B93" w:rsidRPr="00A46BD5" w:rsidRDefault="00164B93" w:rsidP="00164B93">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131" w:name="_Toc496101692"/>
      <w:bookmarkStart w:id="132" w:name="_Toc509174142"/>
      <w:bookmarkStart w:id="133" w:name="_Toc54007904"/>
      <w:bookmarkStart w:id="134" w:name="_Toc55060023"/>
      <w:bookmarkStart w:id="135" w:name="_Toc57915903"/>
      <w:bookmarkStart w:id="136" w:name="_Toc161336976"/>
      <w:r w:rsidRPr="00A46BD5">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 xml:space="preserve">基本目標２　</w:t>
      </w:r>
      <w:bookmarkEnd w:id="131"/>
      <w:bookmarkEnd w:id="132"/>
      <w:bookmarkEnd w:id="133"/>
      <w:bookmarkEnd w:id="134"/>
      <w:bookmarkEnd w:id="135"/>
      <w:r w:rsidR="0042361E" w:rsidRPr="00A46BD5">
        <w:rPr>
          <w:rFonts w:ascii="BIZ UDゴシック" w:eastAsia="BIZ UDゴシック" w:hAnsi="BIZ UDゴシック" w:cstheme="minorBidi" w:hint="eastAsia"/>
          <w:bCs/>
          <w:sz w:val="28"/>
          <w:szCs w:val="22"/>
          <w14:shadow w14:blurRad="0" w14:dist="0" w14:dir="0" w14:sx="0" w14:sy="0" w14:kx="0" w14:ky="0" w14:algn="none">
            <w14:srgbClr w14:val="000000"/>
          </w14:shadow>
        </w:rPr>
        <w:t>在宅</w:t>
      </w:r>
      <w:r w:rsidRPr="00A46BD5">
        <w:rPr>
          <w:rFonts w:ascii="BIZ UDゴシック" w:eastAsia="BIZ UDゴシック" w:hAnsi="BIZ UDゴシック" w:cstheme="minorBidi" w:hint="eastAsia"/>
          <w:bCs/>
          <w:sz w:val="28"/>
          <w:szCs w:val="22"/>
          <w14:shadow w14:blurRad="0" w14:dist="0" w14:dir="0" w14:sx="0" w14:sy="0" w14:kx="0" w14:ky="0" w14:algn="none">
            <w14:srgbClr w14:val="000000"/>
          </w14:shadow>
        </w:rPr>
        <w:t>医療</w:t>
      </w:r>
      <w:r w:rsidR="00ED0D17" w:rsidRPr="00A46BD5">
        <w:rPr>
          <w:rFonts w:ascii="BIZ UDゴシック" w:eastAsia="BIZ UDゴシック" w:hAnsi="BIZ UDゴシック" w:cstheme="minorBidi" w:hint="eastAsia"/>
          <w:bCs/>
          <w:sz w:val="28"/>
          <w:szCs w:val="22"/>
          <w14:shadow w14:blurRad="0" w14:dist="0" w14:dir="0" w14:sx="0" w14:sy="0" w14:kx="0" w14:ky="0" w14:algn="none">
            <w14:srgbClr w14:val="000000"/>
          </w14:shadow>
        </w:rPr>
        <w:t>・介護連携と</w:t>
      </w:r>
      <w:r w:rsidRPr="00A46BD5">
        <w:rPr>
          <w:rFonts w:ascii="BIZ UDゴシック" w:eastAsia="BIZ UDゴシック" w:hAnsi="BIZ UDゴシック" w:cstheme="minorBidi" w:hint="eastAsia"/>
          <w:bCs/>
          <w:sz w:val="28"/>
          <w:szCs w:val="22"/>
          <w14:shadow w14:blurRad="0" w14:dist="0" w14:dir="0" w14:sx="0" w14:sy="0" w14:kx="0" w14:ky="0" w14:algn="none">
            <w14:srgbClr w14:val="000000"/>
          </w14:shadow>
        </w:rPr>
        <w:t>認知症施策</w:t>
      </w:r>
      <w:r w:rsidR="00C30E01" w:rsidRPr="00A46BD5">
        <w:rPr>
          <w:rFonts w:ascii="BIZ UDゴシック" w:eastAsia="BIZ UDゴシック" w:hAnsi="BIZ UDゴシック" w:cstheme="minorBidi" w:hint="eastAsia"/>
          <w:bCs/>
          <w:sz w:val="28"/>
          <w:szCs w:val="22"/>
          <w14:shadow w14:blurRad="0" w14:dist="0" w14:dir="0" w14:sx="0" w14:sy="0" w14:kx="0" w14:ky="0" w14:algn="none">
            <w14:srgbClr w14:val="000000"/>
          </w14:shadow>
        </w:rPr>
        <w:t>等</w:t>
      </w:r>
      <w:r w:rsidRPr="00A46BD5">
        <w:rPr>
          <w:rFonts w:ascii="BIZ UDゴシック" w:eastAsia="BIZ UDゴシック" w:hAnsi="BIZ UDゴシック" w:cstheme="minorBidi" w:hint="eastAsia"/>
          <w:bCs/>
          <w:sz w:val="28"/>
          <w:szCs w:val="22"/>
          <w14:shadow w14:blurRad="0" w14:dist="0" w14:dir="0" w14:sx="0" w14:sy="0" w14:kx="0" w14:ky="0" w14:algn="none">
            <w14:srgbClr w14:val="000000"/>
          </w14:shadow>
        </w:rPr>
        <w:t>の推進</w:t>
      </w:r>
      <w:bookmarkEnd w:id="136"/>
    </w:p>
    <w:p w14:paraId="7A0EB92B" w14:textId="77777777" w:rsidR="00164B93" w:rsidRPr="003F2E08" w:rsidRDefault="00164B93" w:rsidP="00164B93">
      <w:pPr>
        <w:spacing w:line="340" w:lineRule="exact"/>
        <w:contextualSpacing/>
        <w:mirrorIndents/>
        <w:jc w:val="both"/>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hint="eastAsia"/>
          <w:b/>
          <w:noProof/>
          <w:sz w:val="28"/>
        </w:rPr>
        <mc:AlternateContent>
          <mc:Choice Requires="wps">
            <w:drawing>
              <wp:anchor distT="0" distB="0" distL="114300" distR="114300" simplePos="0" relativeHeight="251593216" behindDoc="0" locked="0" layoutInCell="1" allowOverlap="1" wp14:anchorId="3285BF3C" wp14:editId="75B48F02">
                <wp:simplePos x="0" y="0"/>
                <wp:positionH relativeFrom="column">
                  <wp:posOffset>-5080</wp:posOffset>
                </wp:positionH>
                <wp:positionV relativeFrom="paragraph">
                  <wp:posOffset>66246</wp:posOffset>
                </wp:positionV>
                <wp:extent cx="6023876" cy="0"/>
                <wp:effectExtent l="19050" t="38100" r="72390" b="114300"/>
                <wp:wrapNone/>
                <wp:docPr id="39" name="直線コネクタ 282"/>
                <wp:cNvGraphicFramePr/>
                <a:graphic xmlns:a="http://schemas.openxmlformats.org/drawingml/2006/main">
                  <a:graphicData uri="http://schemas.microsoft.com/office/word/2010/wordprocessingShape">
                    <wps:wsp>
                      <wps:cNvCnPr/>
                      <wps:spPr>
                        <a:xfrm>
                          <a:off x="0" y="0"/>
                          <a:ext cx="6023876" cy="0"/>
                        </a:xfrm>
                        <a:prstGeom prst="line">
                          <a:avLst/>
                        </a:prstGeom>
                        <a:noFill/>
                        <a:ln w="25400" cap="flat" cmpd="dbl" algn="ctr">
                          <a:solidFill>
                            <a:srgbClr val="C0C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0627504" id="直線コネクタ 282" o:spid="_x0000_s1026" style="position:absolute;left:0;text-align:left;z-index:25159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pt,5.2pt" to="473.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" strokecolor="silver" strokeweight="2pt">
                <v:stroke linestyle="thinThin" joinstyle="miter"/>
                <v:shadow on="t" color="black" opacity="26214f" origin="-.5,-.5" offset=".74836mm,.74836mm"/>
              </v:line>
            </w:pict>
          </mc:Fallback>
        </mc:AlternateContent>
      </w:r>
    </w:p>
    <w:p w14:paraId="21E29392" w14:textId="7089EDFF" w:rsidR="00164B93" w:rsidRPr="003F2E08" w:rsidRDefault="00CA40A0" w:rsidP="00164B93">
      <w:pPr>
        <w:spacing w:line="340" w:lineRule="exact"/>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21920" behindDoc="0" locked="0" layoutInCell="1" allowOverlap="1" wp14:anchorId="767C4678" wp14:editId="785AF95B">
            <wp:simplePos x="0" y="0"/>
            <wp:positionH relativeFrom="page">
              <wp:posOffset>6336665</wp:posOffset>
            </wp:positionH>
            <wp:positionV relativeFrom="page">
              <wp:posOffset>9465310</wp:posOffset>
            </wp:positionV>
            <wp:extent cx="649080" cy="649080"/>
            <wp:effectExtent l="0" t="0" r="0" b="0"/>
            <wp:wrapNone/>
            <wp:docPr id="101663706" name="図 6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3706" name="図 63" descr="QR コード&#10;&#10;自動的に生成された説明"/>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bookmarkStart w:id="137" w:name="_Toc496024549"/>
    <w:bookmarkStart w:id="138" w:name="_Toc496101689"/>
    <w:bookmarkStart w:id="139" w:name="_Toc509174139"/>
    <w:bookmarkStart w:id="140" w:name="_Toc54007901"/>
    <w:bookmarkStart w:id="141" w:name="_Toc55060019"/>
    <w:bookmarkStart w:id="142" w:name="_Toc57915899"/>
    <w:bookmarkStart w:id="143" w:name="_Toc161336977"/>
    <w:p w14:paraId="0C43FFB7" w14:textId="452CCB4A" w:rsidR="00164B93" w:rsidRPr="003F2E08" w:rsidRDefault="00632E27"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mc:AlternateContent>
          <mc:Choice Requires="wps">
            <w:drawing>
              <wp:anchor distT="0" distB="0" distL="114300" distR="114300" simplePos="0" relativeHeight="251759104" behindDoc="0" locked="0" layoutInCell="1" allowOverlap="1" wp14:anchorId="31C02327" wp14:editId="1A6AA3BD">
                <wp:simplePos x="0" y="0"/>
                <wp:positionH relativeFrom="margin">
                  <wp:posOffset>-84455</wp:posOffset>
                </wp:positionH>
                <wp:positionV relativeFrom="paragraph">
                  <wp:posOffset>47321</wp:posOffset>
                </wp:positionV>
                <wp:extent cx="6209665" cy="262255"/>
                <wp:effectExtent l="0" t="0" r="0" b="4445"/>
                <wp:wrapNone/>
                <wp:docPr id="558370759" name="フレーム (半分) 558370759"/>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0C8B172C" id="フレーム (半分) 558370759" o:spid="_x0000_s1026" style="position:absolute;left:0;text-align:left;margin-left:-6.65pt;margin-top:3.75pt;width:488.95pt;height:20.65pt;flip:y;z-index:251759104;visibility:visible;mso-wrap-style:square;mso-wrap-distance-left:9pt;mso-wrap-distance-top:0;mso-wrap-distance-right:9pt;mso-wrap-distance-bottom:0;mso-position-horizontal:absolute;mso-position-horizontal-relative:margin;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w10:wrap anchorx="margin"/>
              </v:shape>
            </w:pict>
          </mc:Fallback>
        </mc:AlternateContent>
      </w:r>
      <w:r w:rsidR="00164B93" w:rsidRPr="003F2E08">
        <w:rPr>
          <w:rFonts w:ascii="BIZ UDゴシック" w:eastAsia="BIZ UDゴシック" w:hAnsi="BIZ UDゴシック" w:hint="eastAsia"/>
        </w:rPr>
        <w:t xml:space="preserve">施策の方向性１　</w:t>
      </w:r>
      <w:bookmarkEnd w:id="137"/>
      <w:bookmarkEnd w:id="138"/>
      <w:bookmarkEnd w:id="139"/>
      <w:r w:rsidR="00164B93" w:rsidRPr="003F2E08">
        <w:rPr>
          <w:rFonts w:ascii="BIZ UDゴシック" w:eastAsia="BIZ UDゴシック" w:hAnsi="BIZ UDゴシック" w:hint="eastAsia"/>
        </w:rPr>
        <w:t>在宅医療・介護連携の推進</w:t>
      </w:r>
      <w:bookmarkEnd w:id="140"/>
      <w:bookmarkEnd w:id="141"/>
      <w:bookmarkEnd w:id="142"/>
      <w:bookmarkEnd w:id="143"/>
    </w:p>
    <w:p w14:paraId="27B5C162" w14:textId="77777777" w:rsidR="00164B93" w:rsidRPr="003F2E08" w:rsidRDefault="00164B93" w:rsidP="00164B93">
      <w:pPr>
        <w:snapToGrid w:val="0"/>
        <w:contextualSpacing/>
        <w:mirrorIndents/>
        <w:jc w:val="both"/>
        <w:rPr>
          <w:rFonts w:ascii="HG丸ｺﾞｼｯｸM-PRO" w:eastAsia="HG丸ｺﾞｼｯｸM-PRO" w:hAnsi="HG丸ｺﾞｼｯｸM-PRO" w:cs="Times New Roman"/>
          <w:b/>
          <w:highlight w:val="black"/>
        </w:rPr>
      </w:pPr>
    </w:p>
    <w:p w14:paraId="02C8A565" w14:textId="6ABC2B04" w:rsidR="00164B93" w:rsidRPr="00084A14" w:rsidRDefault="00164B93" w:rsidP="00164B93">
      <w:pPr>
        <w:pStyle w:val="41"/>
        <w:ind w:leftChars="0" w:left="0"/>
        <w:rPr>
          <w:rFonts w:ascii="BIZ UDゴシック" w:eastAsia="BIZ UDゴシック" w:hAnsi="BIZ UDゴシック" w:cs="Times New Roman"/>
          <w:b w:val="0"/>
          <w:color w:val="FFFFFF" w:themeColor="background1"/>
          <w:sz w:val="24"/>
          <w:highlight w:val="black"/>
        </w:rPr>
      </w:pPr>
      <w:r w:rsidRPr="00084A14">
        <w:rPr>
          <w:rFonts w:ascii="BIZ UDゴシック" w:eastAsia="BIZ UDゴシック" w:hAnsi="BIZ UDゴシック" w:cs="Times New Roman" w:hint="eastAsia"/>
          <w:b w:val="0"/>
          <w:color w:val="FFFFFF" w:themeColor="background1"/>
          <w:sz w:val="24"/>
          <w:szCs w:val="22"/>
          <w:highlight w:val="black"/>
        </w:rPr>
        <w:t>〔</w:t>
      </w:r>
      <w:r w:rsidRPr="00084A14">
        <w:rPr>
          <w:rFonts w:ascii="BIZ UDゴシック" w:eastAsia="BIZ UDゴシック" w:hAnsi="BIZ UDゴシック" w:cs="Times New Roman"/>
          <w:b w:val="0"/>
          <w:color w:val="FFFFFF" w:themeColor="background1"/>
          <w:sz w:val="24"/>
          <w:szCs w:val="22"/>
          <w:highlight w:val="black"/>
        </w:rPr>
        <w:t>(1) 在宅医療・介護連携の</w:t>
      </w:r>
      <w:r w:rsidRPr="00084A14">
        <w:rPr>
          <w:rFonts w:ascii="BIZ UDゴシック" w:eastAsia="BIZ UDゴシック" w:hAnsi="BIZ UDゴシック" w:cs="Times New Roman" w:hint="eastAsia"/>
          <w:b w:val="0"/>
          <w:color w:val="FFFFFF" w:themeColor="background1"/>
          <w:sz w:val="24"/>
          <w:szCs w:val="22"/>
          <w:highlight w:val="black"/>
        </w:rPr>
        <w:t>取組の</w:t>
      </w:r>
      <w:r w:rsidRPr="00084A14">
        <w:rPr>
          <w:rFonts w:ascii="BIZ UDゴシック" w:eastAsia="BIZ UDゴシック" w:hAnsi="BIZ UDゴシック" w:cs="Times New Roman"/>
          <w:b w:val="0"/>
          <w:color w:val="FFFFFF" w:themeColor="background1"/>
          <w:sz w:val="24"/>
          <w:szCs w:val="22"/>
          <w:highlight w:val="black"/>
        </w:rPr>
        <w:t>推進〕</w:t>
      </w:r>
    </w:p>
    <w:p w14:paraId="667DD088" w14:textId="77777777" w:rsidR="00164B93" w:rsidRPr="003F2E08" w:rsidRDefault="00164B93" w:rsidP="00164B93">
      <w:pPr>
        <w:snapToGrid w:val="0"/>
        <w:spacing w:line="240" w:lineRule="exact"/>
        <w:contextualSpacing/>
        <w:mirrorIndents/>
        <w:jc w:val="both"/>
        <w:rPr>
          <w:rFonts w:ascii="HG丸ｺﾞｼｯｸM-PRO" w:eastAsia="HG丸ｺﾞｼｯｸM-PRO" w:hAnsi="HG丸ｺﾞｼｯｸM-PRO" w:cs="Times New Roman"/>
          <w:b/>
          <w:highlight w:val="black"/>
        </w:rPr>
      </w:pPr>
    </w:p>
    <w:p w14:paraId="03B5DE22" w14:textId="77777777" w:rsidR="00164B93" w:rsidRPr="003F2E08" w:rsidRDefault="00164B93" w:rsidP="00164B93">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596288" behindDoc="1" locked="0" layoutInCell="1" allowOverlap="1" wp14:anchorId="18AB6069" wp14:editId="5B8568E5">
                <wp:simplePos x="0" y="0"/>
                <wp:positionH relativeFrom="column">
                  <wp:posOffset>1905</wp:posOffset>
                </wp:positionH>
                <wp:positionV relativeFrom="paragraph">
                  <wp:posOffset>203835</wp:posOffset>
                </wp:positionV>
                <wp:extent cx="6160770" cy="0"/>
                <wp:effectExtent l="0" t="0" r="0" b="0"/>
                <wp:wrapNone/>
                <wp:docPr id="287" name="直線コネクタ 287"/>
                <wp:cNvGraphicFramePr/>
                <a:graphic xmlns:a="http://schemas.openxmlformats.org/drawingml/2006/main">
                  <a:graphicData uri="http://schemas.microsoft.com/office/word/2010/wordprocessingShape">
                    <wps:wsp>
                      <wps:cNvCnPr/>
                      <wps:spPr>
                        <a:xfrm>
                          <a:off x="0" y="0"/>
                          <a:ext cx="6160770"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DAC80FF" id="直線コネクタ 287" o:spid="_x0000_s1026" style="position:absolute;left:0;text-align:left;z-index:-25172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05pt" to="485.2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731777F8" w14:textId="77777777" w:rsidR="00164B93" w:rsidRPr="003F2E08" w:rsidRDefault="00164B9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▶高齢者等実態調査において、在宅で生活するための必要な条件をたずねたところ、訪問介護や訪問看護、緊急時に必要な期間の短期入所が利用できることを挙げる回答が多くなっています。</w:t>
      </w:r>
    </w:p>
    <w:p w14:paraId="66625915" w14:textId="38526FAA" w:rsidR="00164B93" w:rsidRPr="003F2E08" w:rsidRDefault="00164B9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▶医療と介護</w:t>
      </w:r>
      <w:r w:rsidR="001E35C8" w:rsidRPr="003F2E08">
        <w:rPr>
          <w:rFonts w:ascii="BIZ UDゴシック" w:eastAsia="BIZ UDゴシック" w:hAnsi="BIZ UDゴシック" w:hint="eastAsia"/>
          <w:sz w:val="22"/>
        </w:rPr>
        <w:t>の両方</w:t>
      </w:r>
      <w:r w:rsidRPr="003F2E08">
        <w:rPr>
          <w:rFonts w:ascii="BIZ UDゴシック" w:eastAsia="BIZ UDゴシック" w:hAnsi="BIZ UDゴシック" w:hint="eastAsia"/>
          <w:sz w:val="22"/>
        </w:rPr>
        <w:t>を必要とする高齢者</w:t>
      </w:r>
      <w:r w:rsidR="00C0045E">
        <w:rPr>
          <w:rFonts w:ascii="BIZ UDゴシック" w:eastAsia="BIZ UDゴシック" w:hAnsi="BIZ UDゴシック" w:hint="eastAsia"/>
          <w:sz w:val="22"/>
        </w:rPr>
        <w:t>等</w:t>
      </w:r>
      <w:r w:rsidRPr="003F2E08">
        <w:rPr>
          <w:rFonts w:ascii="BIZ UDゴシック" w:eastAsia="BIZ UDゴシック" w:hAnsi="BIZ UDゴシック" w:hint="eastAsia"/>
          <w:sz w:val="22"/>
        </w:rPr>
        <w:t>が、できる限り自宅等の住み慣れた場所で療養し、自分らしい生活を続けられるよう、日常の療養支援、入退院支援、急変時の対応、看取りなどの様々な局面で、多職種が協働</w:t>
      </w:r>
      <w:r w:rsidR="001E35C8" w:rsidRPr="003F2E08">
        <w:rPr>
          <w:rFonts w:ascii="BIZ UDゴシック" w:eastAsia="BIZ UDゴシック" w:hAnsi="BIZ UDゴシック" w:hint="eastAsia"/>
          <w:sz w:val="22"/>
        </w:rPr>
        <w:t>・連携</w:t>
      </w:r>
      <w:r w:rsidRPr="003F2E08">
        <w:rPr>
          <w:rFonts w:ascii="BIZ UDゴシック" w:eastAsia="BIZ UDゴシック" w:hAnsi="BIZ UDゴシック" w:hint="eastAsia"/>
          <w:sz w:val="22"/>
        </w:rPr>
        <w:t>して在宅医療・介護を包括的かつ継続的に提供できる体制を構築する必要があります。</w:t>
      </w:r>
    </w:p>
    <w:p w14:paraId="66005B5C" w14:textId="567EF5FD" w:rsidR="00164B93" w:rsidRPr="003F2E08" w:rsidRDefault="00164B93" w:rsidP="00304788">
      <w:pPr>
        <w:pStyle w:val="1b"/>
        <w:widowControl/>
        <w:snapToGrid w:val="0"/>
        <w:spacing w:afterLines="0" w:after="0" w:line="240" w:lineRule="auto"/>
        <w:ind w:leftChars="0" w:left="0" w:firstLineChars="0" w:firstLine="0"/>
        <w:contextualSpacing/>
        <w:mirrorIndents/>
        <w:rPr>
          <w:rFonts w:ascii="BIZ UDゴシック" w:eastAsia="BIZ UDゴシック" w:hAnsi="BIZ UDゴシック"/>
          <w:sz w:val="22"/>
        </w:rPr>
      </w:pPr>
    </w:p>
    <w:p w14:paraId="060F08CB" w14:textId="3F968918" w:rsidR="00B711BF" w:rsidRPr="003F2E08" w:rsidRDefault="00B711BF" w:rsidP="00304788">
      <w:pPr>
        <w:pStyle w:val="1b"/>
        <w:widowControl/>
        <w:snapToGrid w:val="0"/>
        <w:spacing w:afterLines="0" w:after="0" w:line="240" w:lineRule="auto"/>
        <w:ind w:leftChars="0" w:left="0" w:firstLineChars="0" w:firstLine="0"/>
        <w:contextualSpacing/>
        <w:mirrorIndents/>
        <w:rPr>
          <w:rFonts w:ascii="BIZ UDゴシック" w:eastAsia="BIZ UDゴシック" w:hAnsi="BIZ UDゴシック"/>
          <w:sz w:val="22"/>
        </w:rPr>
      </w:pPr>
    </w:p>
    <w:p w14:paraId="0D164400" w14:textId="5C0D51D6" w:rsidR="00B711BF" w:rsidRPr="003F2E08" w:rsidRDefault="00B711BF" w:rsidP="00304788">
      <w:pPr>
        <w:pStyle w:val="1b"/>
        <w:widowControl/>
        <w:snapToGrid w:val="0"/>
        <w:spacing w:afterLines="0" w:after="0" w:line="240" w:lineRule="auto"/>
        <w:ind w:leftChars="0" w:left="0" w:firstLineChars="0" w:firstLine="0"/>
        <w:contextualSpacing/>
        <w:mirrorIndents/>
        <w:rPr>
          <w:rFonts w:ascii="BIZ UDゴシック" w:eastAsia="BIZ UDゴシック" w:hAnsi="BIZ UDゴシック"/>
          <w:sz w:val="22"/>
        </w:rPr>
      </w:pPr>
    </w:p>
    <w:p w14:paraId="060967CC" w14:textId="77777777" w:rsidR="00B711BF" w:rsidRPr="003F2E08" w:rsidRDefault="00B711BF" w:rsidP="00304788">
      <w:pPr>
        <w:pStyle w:val="1b"/>
        <w:widowControl/>
        <w:snapToGrid w:val="0"/>
        <w:spacing w:afterLines="0" w:after="0" w:line="240" w:lineRule="auto"/>
        <w:ind w:leftChars="0" w:left="0" w:firstLineChars="0" w:firstLine="0"/>
        <w:contextualSpacing/>
        <w:mirrorIndents/>
        <w:rPr>
          <w:rFonts w:ascii="BIZ UDゴシック" w:eastAsia="BIZ UDゴシック" w:hAnsi="BIZ UDゴシック"/>
          <w:sz w:val="22"/>
        </w:rPr>
      </w:pPr>
    </w:p>
    <w:p w14:paraId="36BDC55E" w14:textId="77777777" w:rsidR="00164B93" w:rsidRPr="003F2E08" w:rsidRDefault="00164B93" w:rsidP="00164B93">
      <w:pPr>
        <w:spacing w:line="340" w:lineRule="exact"/>
        <w:contextualSpacing/>
        <w:mirrorIndents/>
        <w:jc w:val="center"/>
        <w:rPr>
          <w:rFonts w:hAnsi="BIZ UDゴシック"/>
          <w:sz w:val="22"/>
        </w:rPr>
      </w:pPr>
      <w:r w:rsidRPr="003F2E08">
        <w:rPr>
          <w:rFonts w:hAnsi="BIZ UDゴシック" w:hint="eastAsia"/>
          <w:bCs/>
          <w:sz w:val="22"/>
        </w:rPr>
        <w:t>在宅で生活するために必要な条件（複数回答）</w:t>
      </w:r>
    </w:p>
    <w:p w14:paraId="29498509" w14:textId="77777777" w:rsidR="00164B93" w:rsidRPr="003F2E08" w:rsidRDefault="00164B93" w:rsidP="00164B93">
      <w:pPr>
        <w:contextualSpacing/>
        <w:mirrorIndents/>
        <w:jc w:val="center"/>
        <w:rPr>
          <w:noProof/>
        </w:rPr>
      </w:pPr>
      <w:r w:rsidRPr="003F2E08">
        <w:rPr>
          <w:rFonts w:hAnsi="BIZ UDゴシック"/>
          <w:noProof/>
        </w:rPr>
        <w:drawing>
          <wp:anchor distT="0" distB="0" distL="114300" distR="114300" simplePos="0" relativeHeight="251602432" behindDoc="0" locked="0" layoutInCell="1" allowOverlap="1" wp14:anchorId="30AF2074" wp14:editId="50256828">
            <wp:simplePos x="0" y="0"/>
            <wp:positionH relativeFrom="column">
              <wp:posOffset>607695</wp:posOffset>
            </wp:positionH>
            <wp:positionV relativeFrom="paragraph">
              <wp:posOffset>194310</wp:posOffset>
            </wp:positionV>
            <wp:extent cx="5286375" cy="1885950"/>
            <wp:effectExtent l="0" t="0" r="0" b="0"/>
            <wp:wrapNone/>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8637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81749A" w14:textId="77777777" w:rsidR="00164B93" w:rsidRPr="003F2E08" w:rsidRDefault="00164B93" w:rsidP="00164B93">
      <w:pPr>
        <w:contextualSpacing/>
        <w:mirrorIndents/>
        <w:jc w:val="center"/>
        <w:rPr>
          <w:noProof/>
        </w:rPr>
      </w:pPr>
    </w:p>
    <w:p w14:paraId="7562F29C" w14:textId="77777777" w:rsidR="00164B93" w:rsidRPr="003F2E08" w:rsidRDefault="00164B93" w:rsidP="00164B93">
      <w:pPr>
        <w:contextualSpacing/>
        <w:mirrorIndents/>
        <w:jc w:val="center"/>
        <w:rPr>
          <w:noProof/>
        </w:rPr>
      </w:pPr>
    </w:p>
    <w:p w14:paraId="7002537D" w14:textId="77777777" w:rsidR="00164B93" w:rsidRPr="003F2E08" w:rsidRDefault="00164B93" w:rsidP="00164B93">
      <w:pPr>
        <w:contextualSpacing/>
        <w:mirrorIndents/>
        <w:jc w:val="center"/>
        <w:rPr>
          <w:noProof/>
        </w:rPr>
      </w:pPr>
    </w:p>
    <w:p w14:paraId="2449D654" w14:textId="77777777" w:rsidR="00164B93" w:rsidRPr="003F2E08" w:rsidRDefault="00164B93" w:rsidP="00164B93">
      <w:pPr>
        <w:contextualSpacing/>
        <w:mirrorIndents/>
        <w:jc w:val="center"/>
        <w:rPr>
          <w:noProof/>
        </w:rPr>
      </w:pPr>
    </w:p>
    <w:p w14:paraId="3FB007FE" w14:textId="77777777" w:rsidR="00164B93" w:rsidRPr="003F2E08" w:rsidRDefault="00164B93" w:rsidP="00164B93">
      <w:pPr>
        <w:contextualSpacing/>
        <w:mirrorIndents/>
        <w:jc w:val="center"/>
        <w:rPr>
          <w:noProof/>
        </w:rPr>
      </w:pPr>
    </w:p>
    <w:p w14:paraId="5F2F6CF2" w14:textId="77777777" w:rsidR="00164B93" w:rsidRPr="003F2E08" w:rsidRDefault="00164B93" w:rsidP="00164B93">
      <w:pPr>
        <w:contextualSpacing/>
        <w:mirrorIndents/>
        <w:jc w:val="center"/>
        <w:rPr>
          <w:noProof/>
        </w:rPr>
      </w:pPr>
    </w:p>
    <w:p w14:paraId="3973594E" w14:textId="77777777" w:rsidR="00164B93" w:rsidRPr="003F2E08" w:rsidRDefault="00164B93" w:rsidP="00164B93">
      <w:pPr>
        <w:contextualSpacing/>
        <w:mirrorIndents/>
        <w:jc w:val="center"/>
        <w:rPr>
          <w:noProof/>
        </w:rPr>
      </w:pPr>
    </w:p>
    <w:p w14:paraId="1935D390" w14:textId="77777777" w:rsidR="00164B93" w:rsidRPr="003F2E08" w:rsidRDefault="00164B93" w:rsidP="00164B93">
      <w:pPr>
        <w:contextualSpacing/>
        <w:mirrorIndents/>
        <w:jc w:val="center"/>
        <w:rPr>
          <w:rFonts w:ascii="HG丸ｺﾞｼｯｸM-PRO" w:eastAsia="HG丸ｺﾞｼｯｸM-PRO" w:hAnsi="HG丸ｺﾞｼｯｸM-PRO" w:cs="Times New Roman"/>
          <w:sz w:val="22"/>
        </w:rPr>
      </w:pPr>
    </w:p>
    <w:p w14:paraId="41020711" w14:textId="77777777" w:rsidR="00164B93" w:rsidRPr="003F2E08" w:rsidRDefault="00164B93" w:rsidP="00164B93">
      <w:pPr>
        <w:contextualSpacing/>
        <w:mirrorIndents/>
        <w:jc w:val="center"/>
        <w:rPr>
          <w:rFonts w:ascii="HG丸ｺﾞｼｯｸM-PRO" w:eastAsia="HG丸ｺﾞｼｯｸM-PRO" w:hAnsi="HG丸ｺﾞｼｯｸM-PRO" w:cs="Times New Roman"/>
          <w:sz w:val="22"/>
        </w:rPr>
      </w:pPr>
    </w:p>
    <w:p w14:paraId="05D5E328" w14:textId="77777777" w:rsidR="00164B93" w:rsidRPr="003F2E08" w:rsidRDefault="00164B93" w:rsidP="00164B93">
      <w:pPr>
        <w:contextualSpacing/>
        <w:mirrorIndents/>
        <w:jc w:val="center"/>
        <w:rPr>
          <w:rFonts w:ascii="HG丸ｺﾞｼｯｸM-PRO" w:eastAsia="HG丸ｺﾞｼｯｸM-PRO" w:hAnsi="HG丸ｺﾞｼｯｸM-PRO" w:cs="Times New Roman"/>
          <w:sz w:val="22"/>
        </w:rPr>
      </w:pPr>
    </w:p>
    <w:p w14:paraId="7978300C" w14:textId="77777777" w:rsidR="00164B93" w:rsidRPr="003F2E08" w:rsidRDefault="00164B93" w:rsidP="00164B93">
      <w:pPr>
        <w:spacing w:line="240" w:lineRule="exact"/>
        <w:ind w:firstLineChars="800" w:firstLine="1280"/>
        <w:rPr>
          <w:rFonts w:hAnsi="BIZ UDゴシック" w:cs="ＭＳ Ｐゴシック"/>
          <w:kern w:val="0"/>
          <w:sz w:val="16"/>
          <w:szCs w:val="20"/>
          <w:lang w:eastAsia="zh-TW"/>
        </w:rPr>
      </w:pPr>
      <w:r w:rsidRPr="003F2E08">
        <w:rPr>
          <w:rFonts w:hAnsi="BIZ UDゴシック" w:cs="ＭＳ Ｐゴシック" w:hint="eastAsia"/>
          <w:kern w:val="0"/>
          <w:sz w:val="16"/>
          <w:szCs w:val="20"/>
          <w:lang w:eastAsia="zh-TW"/>
        </w:rPr>
        <w:t>資料：相模原市「高齢者等実態調査（一般調査）」（令和４年度）</w:t>
      </w:r>
    </w:p>
    <w:p w14:paraId="12D8373F" w14:textId="265C854C" w:rsidR="00164B93" w:rsidRPr="003F2E08" w:rsidRDefault="00164B93" w:rsidP="00164B93">
      <w:pPr>
        <w:rPr>
          <w:rFonts w:ascii="HG丸ｺﾞｼｯｸM-PRO" w:eastAsia="HG丸ｺﾞｼｯｸM-PRO" w:hAnsi="HG丸ｺﾞｼｯｸM-PRO" w:cs="Times New Roman"/>
          <w:sz w:val="22"/>
          <w:lang w:eastAsia="zh-TW"/>
        </w:rPr>
      </w:pPr>
      <w:r w:rsidRPr="003F2E08">
        <w:rPr>
          <w:rFonts w:ascii="HG丸ｺﾞｼｯｸM-PRO" w:eastAsia="HG丸ｺﾞｼｯｸM-PRO" w:hAnsi="HG丸ｺﾞｼｯｸM-PRO" w:cs="Times New Roman"/>
          <w:sz w:val="22"/>
          <w:lang w:eastAsia="zh-TW"/>
        </w:rPr>
        <w:br w:type="page"/>
      </w:r>
    </w:p>
    <w:p w14:paraId="25196563" w14:textId="4338349D" w:rsidR="00B711BF" w:rsidRPr="003F2E08" w:rsidRDefault="00D954A4" w:rsidP="00B711BF">
      <w:pPr>
        <w:spacing w:line="240" w:lineRule="exact"/>
        <w:ind w:firstLineChars="800" w:firstLine="1920"/>
        <w:rPr>
          <w:rFonts w:hAnsi="BIZ UDゴシック" w:cs="ＭＳ Ｐゴシック"/>
          <w:kern w:val="0"/>
          <w:sz w:val="16"/>
          <w:szCs w:val="20"/>
          <w:lang w:eastAsia="zh-TW"/>
        </w:rPr>
      </w:pPr>
      <w:r>
        <w:rPr>
          <w:noProof/>
        </w:rPr>
        <w:lastRenderedPageBreak/>
        <w:pict w14:anchorId="4E5A94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26.25pt;margin-top:-3.3pt;width:437.35pt;height:303.95pt;z-index:251814400;mso-position-horizontal-relative:text;mso-position-vertical-relative:text;mso-width-relative:page;mso-height-relative:page">
            <v:imagedata r:id="rId174" o:title="キャプチャ"/>
          </v:shape>
        </w:pict>
      </w:r>
    </w:p>
    <w:p w14:paraId="5A53526B" w14:textId="5BC582CF"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498DA957"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5AA6399B"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35FCE8B2"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4277B208"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04F5ADAF"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6014BEB5"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16E4FF12"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6A1A1CCB"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06CF8DFD"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6386C826"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44B93E35"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11946062"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04423D03"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7C2B5269"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25057A6F"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5E36CA91"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7705F922"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3B339319"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449F08C3"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24200326"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7B258844"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69E99322"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40BE7810" w14:textId="77777777" w:rsidR="00B711BF" w:rsidRPr="003F2E08" w:rsidRDefault="00B711BF" w:rsidP="00B711BF">
      <w:pPr>
        <w:spacing w:line="240" w:lineRule="exact"/>
        <w:ind w:firstLineChars="800" w:firstLine="1280"/>
        <w:rPr>
          <w:rFonts w:hAnsi="BIZ UDゴシック" w:cs="ＭＳ Ｐゴシック"/>
          <w:kern w:val="0"/>
          <w:sz w:val="16"/>
          <w:szCs w:val="20"/>
          <w:lang w:eastAsia="zh-TW"/>
        </w:rPr>
      </w:pPr>
    </w:p>
    <w:p w14:paraId="6610C930" w14:textId="2CED4D33" w:rsidR="00B711BF" w:rsidRPr="003F2E08" w:rsidRDefault="00B711BF" w:rsidP="00B711BF">
      <w:pPr>
        <w:spacing w:line="240" w:lineRule="exact"/>
        <w:ind w:firstLineChars="800" w:firstLine="1280"/>
        <w:rPr>
          <w:rFonts w:hAnsi="BIZ UDゴシック" w:cs="ＭＳ Ｐゴシック"/>
          <w:kern w:val="0"/>
          <w:sz w:val="16"/>
          <w:szCs w:val="20"/>
        </w:rPr>
      </w:pPr>
      <w:r w:rsidRPr="003F2E08">
        <w:rPr>
          <w:rFonts w:hAnsi="BIZ UDゴシック" w:cs="ＭＳ Ｐゴシック" w:hint="eastAsia"/>
          <w:kern w:val="0"/>
          <w:sz w:val="16"/>
          <w:szCs w:val="20"/>
        </w:rPr>
        <w:t>資料：厚生労働省</w:t>
      </w:r>
      <w:r w:rsidR="00A46BD5">
        <w:rPr>
          <w:rFonts w:hAnsi="BIZ UDゴシック" w:cs="ＭＳ Ｐゴシック" w:hint="eastAsia"/>
          <w:kern w:val="0"/>
          <w:sz w:val="16"/>
          <w:szCs w:val="20"/>
        </w:rPr>
        <w:t>資料</w:t>
      </w:r>
      <w:r w:rsidRPr="003F2E08">
        <w:rPr>
          <w:rFonts w:hAnsi="BIZ UDゴシック" w:cs="ＭＳ Ｐゴシック" w:hint="eastAsia"/>
          <w:kern w:val="0"/>
          <w:sz w:val="16"/>
          <w:szCs w:val="20"/>
        </w:rPr>
        <w:t>「在宅医療・介護連携推進事業の手引きVer.3」（令和２年度）</w:t>
      </w:r>
    </w:p>
    <w:p w14:paraId="0BCC1B2C" w14:textId="77777777" w:rsidR="00164B93" w:rsidRPr="003F2E08" w:rsidRDefault="00164B93" w:rsidP="00164B93">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598336" behindDoc="1" locked="0" layoutInCell="1" allowOverlap="1" wp14:anchorId="540AA0A2" wp14:editId="6FDC6BC3">
                <wp:simplePos x="0" y="0"/>
                <wp:positionH relativeFrom="column">
                  <wp:posOffset>0</wp:posOffset>
                </wp:positionH>
                <wp:positionV relativeFrom="paragraph">
                  <wp:posOffset>193034</wp:posOffset>
                </wp:positionV>
                <wp:extent cx="6192520" cy="28575"/>
                <wp:effectExtent l="0" t="0" r="36830" b="28575"/>
                <wp:wrapNone/>
                <wp:docPr id="169" name="グループ化 169"/>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170" name="直線コネクタ 170"/>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71" name="直線コネクタ 171"/>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582E89B" id="グループ化 169" o:spid="_x0000_s1026" style="position:absolute;left:0;text-align:left;margin-left:0;margin-top:15.2pt;width:487.6pt;height:2.25pt;z-index:-251718144"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">
                <v:line id="直線コネクタ 170"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" strokecolor="#7f7f7f [1612]" strokeweight="1.75pt">
                  <v:stroke joinstyle="miter" endcap="round"/>
                </v:line>
                <v:line id="直線コネクタ 171"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303B0BB3" w14:textId="4250DF4E" w:rsidR="00164B93" w:rsidRPr="003F2E08" w:rsidRDefault="00164B9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▶「在宅医療・介護連携支援センター」</w:t>
      </w:r>
      <w:r w:rsidR="00B711BF" w:rsidRPr="003F2E08">
        <w:rPr>
          <w:rFonts w:ascii="BIZ UDゴシック" w:eastAsia="BIZ UDゴシック" w:hAnsi="BIZ UDゴシック" w:hint="eastAsia"/>
          <w:sz w:val="22"/>
        </w:rPr>
        <w:t>を中心に</w:t>
      </w:r>
      <w:r w:rsidRPr="003F2E08">
        <w:rPr>
          <w:rFonts w:ascii="BIZ UDゴシック" w:eastAsia="BIZ UDゴシック" w:hAnsi="BIZ UDゴシック" w:hint="eastAsia"/>
          <w:sz w:val="22"/>
        </w:rPr>
        <w:t>、市民や従事者からの医療や介護に関する相談への支援や情報提供、多職種の協働・連携を推進します。</w:t>
      </w:r>
    </w:p>
    <w:p w14:paraId="643CAC04" w14:textId="10ADCD78" w:rsidR="00164B93" w:rsidRPr="003F2E08" w:rsidRDefault="00164B9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医療・介護従事者による「在宅医療・介護連携推進会議」を開催し、医療と介護の連携の課題やその解決策について意見交換するとともに、多職種による「顔の見える」関係づくりや情報共有の仕組みづくりなどを推進します。</w:t>
      </w:r>
    </w:p>
    <w:p w14:paraId="76B03C26" w14:textId="062356EF" w:rsidR="00B711BF" w:rsidRPr="003F2E08" w:rsidRDefault="00B711B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▶認知症施策や介護予防等の事業との連携を推進します。</w:t>
      </w:r>
    </w:p>
    <w:p w14:paraId="069FF511" w14:textId="77777777" w:rsidR="00164B93" w:rsidRPr="003F2E08" w:rsidRDefault="00164B93" w:rsidP="00557273">
      <w:pPr>
        <w:snapToGrid w:val="0"/>
        <w:spacing w:line="200" w:lineRule="exact"/>
        <w:contextualSpacing/>
        <w:mirrorIndents/>
        <w:jc w:val="both"/>
        <w:rPr>
          <w:rFonts w:ascii="HG丸ｺﾞｼｯｸM-PRO" w:eastAsia="HG丸ｺﾞｼｯｸM-PRO" w:hAnsi="HG丸ｺﾞｼｯｸM-PRO" w:cs="Times New Roman"/>
          <w:sz w:val="22"/>
        </w:rPr>
      </w:pPr>
    </w:p>
    <w:p w14:paraId="418937F6" w14:textId="77777777" w:rsidR="00164B93" w:rsidRPr="003F2E08" w:rsidRDefault="00164B93" w:rsidP="00164B93">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600384" behindDoc="1" locked="0" layoutInCell="1" allowOverlap="1" wp14:anchorId="32E94949" wp14:editId="1F664CB7">
                <wp:simplePos x="0" y="0"/>
                <wp:positionH relativeFrom="column">
                  <wp:posOffset>0</wp:posOffset>
                </wp:positionH>
                <wp:positionV relativeFrom="paragraph">
                  <wp:posOffset>180023</wp:posOffset>
                </wp:positionV>
                <wp:extent cx="6160770" cy="59055"/>
                <wp:effectExtent l="0" t="0" r="30480" b="17145"/>
                <wp:wrapNone/>
                <wp:docPr id="832" name="グループ化 832"/>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833" name="直線コネクタ 833"/>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34" name="直線コネクタ 834"/>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35" name="直線コネクタ 835"/>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48E9C39" id="グループ化 832" o:spid="_x0000_s1026" style="position:absolute;left:0;text-align:left;margin-left:0;margin-top:14.2pt;width:485.1pt;height:4.65pt;z-index:-251716096;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">
                <v:line id="直線コネクタ 833"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" strokecolor="#7f7f7f [1612]" strokeweight="1.75pt">
                  <v:stroke joinstyle="miter" endcap="round"/>
                </v:line>
                <v:line id="直線コネクタ 834"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" strokecolor="#7f7f7f [1612]" strokeweight="1.75pt">
                  <v:stroke joinstyle="miter" endcap="round"/>
                </v:line>
                <v:line id="直線コネクタ 835"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7D10F58A" w14:textId="77777777" w:rsidR="00B711BF" w:rsidRPr="003F2E08" w:rsidRDefault="00B711B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▶在宅医療・介護連携支援センター等による医療・介護従事者等からの相談支援の充実</w:t>
      </w:r>
    </w:p>
    <w:p w14:paraId="0EA8A6B9" w14:textId="2283340A" w:rsidR="00B711BF" w:rsidRPr="003F2E08" w:rsidRDefault="00B711B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▶地域ケアサポート医の拡充、アウトリーチによる相談支援の充実、認知症サポート医等との連携の推進</w:t>
      </w:r>
    </w:p>
    <w:p w14:paraId="7710B6C9" w14:textId="77777777" w:rsidR="00B711BF" w:rsidRPr="003F2E08" w:rsidRDefault="00B711BF" w:rsidP="00F237C0">
      <w:pPr>
        <w:pStyle w:val="1b"/>
        <w:spacing w:afterLines="0" w:after="0" w:line="360" w:lineRule="exact"/>
        <w:ind w:leftChars="146" w:left="484" w:rightChars="50" w:right="120" w:hangingChars="61" w:hanging="134"/>
        <w:rPr>
          <w:rFonts w:ascii="BIZ UDゴシック" w:eastAsia="BIZ UDゴシック" w:hAnsi="BIZ UDゴシック"/>
          <w:spacing w:val="-6"/>
          <w:sz w:val="22"/>
        </w:rPr>
      </w:pPr>
      <w:r w:rsidRPr="003F2E08">
        <w:rPr>
          <w:rFonts w:ascii="BIZ UDゴシック" w:eastAsia="BIZ UDゴシック" w:hAnsi="BIZ UDゴシック" w:hint="eastAsia"/>
          <w:sz w:val="22"/>
        </w:rPr>
        <w:t>▶</w:t>
      </w:r>
      <w:r w:rsidRPr="003F2E08">
        <w:rPr>
          <w:rFonts w:ascii="BIZ UDゴシック" w:eastAsia="BIZ UDゴシック" w:hAnsi="BIZ UDゴシック" w:hint="eastAsia"/>
          <w:spacing w:val="-6"/>
          <w:sz w:val="22"/>
        </w:rPr>
        <w:t>「あんしんリンク（相模原市版ケアマネタイム）」の推進等による地域の医療・介護の資源の把握</w:t>
      </w:r>
    </w:p>
    <w:p w14:paraId="574123F8" w14:textId="4FA34E6C" w:rsidR="00B711BF" w:rsidRPr="003F2E08" w:rsidRDefault="00B711B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▶在宅医療・介護連携推進会議、医療・介護従事者との意見交換・情報共有の実施等による課題の抽出と対応策の検討</w:t>
      </w:r>
    </w:p>
    <w:p w14:paraId="790DD11C" w14:textId="09FDCD05" w:rsidR="00B711BF" w:rsidRPr="003F2E08" w:rsidRDefault="00B711B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▶居宅介護支援事業所、訪問看護ステーション、地域密着型サービス等の連携の推進</w:t>
      </w:r>
    </w:p>
    <w:p w14:paraId="221C0E38" w14:textId="359C64A8" w:rsidR="00B711BF" w:rsidRPr="003F2E08" w:rsidRDefault="00B711B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▶支え手帳モデル事業の検証と評価、</w:t>
      </w:r>
      <w:r w:rsidR="00DB7EA4">
        <w:rPr>
          <w:rFonts w:ascii="BIZ UDゴシック" w:eastAsia="BIZ UDゴシック" w:hAnsi="BIZ UDゴシック" w:hint="eastAsia"/>
          <w:sz w:val="22"/>
        </w:rPr>
        <w:t>ＩＣＴ</w:t>
      </w:r>
      <w:r w:rsidRPr="003F2E08">
        <w:rPr>
          <w:rFonts w:ascii="BIZ UDゴシック" w:eastAsia="BIZ UDゴシック" w:hAnsi="BIZ UDゴシック" w:hint="eastAsia"/>
          <w:sz w:val="22"/>
        </w:rPr>
        <w:t>の活用を含めた今後の在り方についての検討</w:t>
      </w:r>
    </w:p>
    <w:p w14:paraId="295A3550" w14:textId="246D7A11" w:rsidR="00B711BF" w:rsidRPr="003F2E08" w:rsidRDefault="00B711B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▶救急連絡シートの活用促進</w:t>
      </w:r>
    </w:p>
    <w:p w14:paraId="66FE1E4F" w14:textId="28CCB99E" w:rsidR="00164B93" w:rsidRPr="003F2E08" w:rsidRDefault="001A21A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Pr>
          <w:rFonts w:ascii="BIZ UDゴシック" w:eastAsia="BIZ UDゴシック" w:hAnsi="BIZ UDゴシック" w:hint="eastAsia"/>
          <w:noProof/>
          <w:sz w:val="22"/>
        </w:rPr>
        <w:drawing>
          <wp:anchor distT="0" distB="0" distL="114300" distR="114300" simplePos="0" relativeHeight="251926016" behindDoc="0" locked="0" layoutInCell="1" allowOverlap="1" wp14:anchorId="1F53A2E9" wp14:editId="551D00CF">
            <wp:simplePos x="0" y="0"/>
            <wp:positionH relativeFrom="column">
              <wp:posOffset>-112395</wp:posOffset>
            </wp:positionH>
            <wp:positionV relativeFrom="paragraph">
              <wp:posOffset>354965</wp:posOffset>
            </wp:positionV>
            <wp:extent cx="648970" cy="648970"/>
            <wp:effectExtent l="0" t="0" r="0" b="0"/>
            <wp:wrapNone/>
            <wp:docPr id="1953595794" name="図 6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595794" name="図 64" descr="QR コード&#10;&#10;自動的に生成された説明"/>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48970" cy="648970"/>
                    </a:xfrm>
                    <a:prstGeom prst="rect">
                      <a:avLst/>
                    </a:prstGeom>
                  </pic:spPr>
                </pic:pic>
              </a:graphicData>
            </a:graphic>
          </wp:anchor>
        </w:drawing>
      </w:r>
      <w:r w:rsidR="00B711BF" w:rsidRPr="003F2E08">
        <w:rPr>
          <w:rFonts w:ascii="BIZ UDゴシック" w:eastAsia="BIZ UDゴシック" w:hAnsi="BIZ UDゴシック" w:hint="eastAsia"/>
          <w:sz w:val="22"/>
        </w:rPr>
        <w:t>▶市医師会「在宅ケア連携室」との連携の推進</w:t>
      </w:r>
      <w:r w:rsidR="00164B93" w:rsidRPr="003F2E08">
        <w:rPr>
          <w:rFonts w:hAnsi="BIZ UDゴシック"/>
          <w:sz w:val="22"/>
        </w:rPr>
        <w:br w:type="page"/>
      </w:r>
    </w:p>
    <w:p w14:paraId="3F672AF0" w14:textId="0363A565" w:rsidR="00B711BF" w:rsidRPr="003F2E08" w:rsidRDefault="00D63EC6" w:rsidP="00D63EC6">
      <w:pPr>
        <w:snapToGrid w:val="0"/>
        <w:spacing w:line="240" w:lineRule="atLeast"/>
        <w:rPr>
          <w:rFonts w:ascii="HG丸ｺﾞｼｯｸM-PRO" w:eastAsia="HG丸ｺﾞｼｯｸM-PRO" w:hAnsi="HG丸ｺﾞｼｯｸM-PRO" w:cs="Times New Roman"/>
          <w:sz w:val="22"/>
        </w:rPr>
      </w:pPr>
      <w:r>
        <w:rPr>
          <w:rFonts w:hAnsi="BIZ UDゴシック"/>
          <w:b/>
          <w:noProof/>
          <w:sz w:val="22"/>
        </w:rPr>
        <w:lastRenderedPageBreak/>
        <mc:AlternateContent>
          <mc:Choice Requires="wps">
            <w:drawing>
              <wp:anchor distT="0" distB="0" distL="114300" distR="114300" simplePos="0" relativeHeight="251715072" behindDoc="0" locked="0" layoutInCell="1" allowOverlap="1" wp14:anchorId="004D2C4E" wp14:editId="7F8D39F3">
                <wp:simplePos x="0" y="0"/>
                <wp:positionH relativeFrom="column">
                  <wp:posOffset>87630</wp:posOffset>
                </wp:positionH>
                <wp:positionV relativeFrom="paragraph">
                  <wp:posOffset>61595</wp:posOffset>
                </wp:positionV>
                <wp:extent cx="5934075" cy="8759190"/>
                <wp:effectExtent l="0" t="0" r="28575" b="22860"/>
                <wp:wrapNone/>
                <wp:docPr id="1146695918" name="四角形: 角を丸くする 960186354"/>
                <wp:cNvGraphicFramePr/>
                <a:graphic xmlns:a="http://schemas.openxmlformats.org/drawingml/2006/main">
                  <a:graphicData uri="http://schemas.microsoft.com/office/word/2010/wordprocessingShape">
                    <wps:wsp>
                      <wps:cNvSpPr/>
                      <wps:spPr>
                        <a:xfrm>
                          <a:off x="0" y="0"/>
                          <a:ext cx="5934075" cy="8759190"/>
                        </a:xfrm>
                        <a:prstGeom prst="roundRect">
                          <a:avLst>
                            <a:gd name="adj" fmla="val 5097"/>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606DA7" id="四角形: 角を丸くする 960186354" o:spid="_x0000_s1026" style="position:absolute;left:0;text-align:left;margin-left:6.9pt;margin-top:4.85pt;width:467.25pt;height:689.7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" filled="f" strokecolor="gray [1629]" strokeweight="1.5pt">
                <v:stroke joinstyle="miter"/>
                <v:textbox style="layout-flow:vertical-ideographic" inset="0,,0"/>
              </v:roundrect>
            </w:pict>
          </mc:Fallback>
        </mc:AlternateContent>
      </w:r>
      <w:r>
        <w:rPr>
          <w:rFonts w:hAnsi="BIZ UDゴシック"/>
          <w:b/>
          <w:noProof/>
          <w:sz w:val="22"/>
        </w:rPr>
        <mc:AlternateContent>
          <mc:Choice Requires="wps">
            <w:drawing>
              <wp:anchor distT="0" distB="0" distL="114300" distR="114300" simplePos="0" relativeHeight="251716096" behindDoc="0" locked="0" layoutInCell="1" allowOverlap="1" wp14:anchorId="1915DF89" wp14:editId="67F52074">
                <wp:simplePos x="0" y="0"/>
                <wp:positionH relativeFrom="column">
                  <wp:posOffset>1905</wp:posOffset>
                </wp:positionH>
                <wp:positionV relativeFrom="paragraph">
                  <wp:posOffset>147320</wp:posOffset>
                </wp:positionV>
                <wp:extent cx="923925" cy="342900"/>
                <wp:effectExtent l="0" t="0" r="9525" b="0"/>
                <wp:wrapNone/>
                <wp:docPr id="1049910480" name="四角形: 角を丸くする 960186357"/>
                <wp:cNvGraphicFramePr/>
                <a:graphic xmlns:a="http://schemas.openxmlformats.org/drawingml/2006/main">
                  <a:graphicData uri="http://schemas.microsoft.com/office/word/2010/wordprocessingShape">
                    <wps:wsp>
                      <wps:cNvSpPr/>
                      <wps:spPr>
                        <a:xfrm>
                          <a:off x="0" y="0"/>
                          <a:ext cx="923925" cy="342900"/>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6838C356" w14:textId="77777777" w:rsidR="001F241D" w:rsidRPr="005331F1" w:rsidRDefault="001F241D" w:rsidP="00D63EC6">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15DF89" id="_x0000_s1285" style="position:absolute;margin-left:.15pt;margin-top:11.6pt;width:72.75pt;height:27pt;z-index:2517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" fillcolor="#7f7f7f [1612]" stroked="f" strokeweight="1pt">
                <v:fill color2="#d8d8d8 [2732]" rotate="t" angle="90" colors="0 #484848;39977f #6a6a6a;1 #d9d9d9" focus="100%" type="gradient"/>
                <v:stroke joinstyle="miter"/>
                <v:textbox inset="0,1mm,0,1mm">
                  <w:txbxContent>
                    <w:p w14:paraId="6838C356" w14:textId="77777777" w:rsidR="001F241D" w:rsidRPr="005331F1" w:rsidRDefault="001F241D" w:rsidP="00D63EC6">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p w14:paraId="73E71366" w14:textId="28B3368F" w:rsidR="00B711BF" w:rsidRPr="003F2E08" w:rsidRDefault="00B711BF" w:rsidP="00D63EC6">
      <w:pPr>
        <w:widowControl w:val="0"/>
        <w:spacing w:beforeLines="20" w:before="69" w:afterLines="20" w:after="69"/>
        <w:ind w:leftChars="650" w:left="1560"/>
        <w:rPr>
          <w:rFonts w:ascii="HG丸ｺﾞｼｯｸM-PRO" w:eastAsia="HG丸ｺﾞｼｯｸM-PRO" w:hAnsi="HG丸ｺﾞｼｯｸM-PRO" w:cs="Times New Roman"/>
          <w:sz w:val="22"/>
        </w:rPr>
      </w:pPr>
      <w:r w:rsidRPr="00D63EC6">
        <w:rPr>
          <w:rFonts w:hAnsi="BIZ UDゴシック" w:hint="eastAsia"/>
          <w:b/>
          <w:bCs/>
          <w:szCs w:val="24"/>
          <w:lang w:val="ja-JP"/>
        </w:rPr>
        <w:t>在宅療養を支える「地域密着型サービス」</w:t>
      </w:r>
    </w:p>
    <w:p w14:paraId="02E02492" w14:textId="2125745A" w:rsidR="00B711BF" w:rsidRPr="003F2E08" w:rsidRDefault="00536A97" w:rsidP="00B711BF">
      <w:pPr>
        <w:jc w:val="both"/>
        <w:rPr>
          <w:rFonts w:ascii="HG丸ｺﾞｼｯｸM-PRO" w:eastAsia="HG丸ｺﾞｼｯｸM-PRO" w:hAnsi="HG丸ｺﾞｼｯｸM-PRO" w:cs="Times New Roman"/>
          <w:sz w:val="22"/>
        </w:rPr>
      </w:pPr>
      <w:r w:rsidRPr="00D63EC6">
        <w:rPr>
          <w:rFonts w:hAnsi="BIZ UDゴシック"/>
          <w:b/>
          <w:bCs/>
          <w:noProof/>
          <w:szCs w:val="24"/>
        </w:rPr>
        <mc:AlternateContent>
          <mc:Choice Requires="wps">
            <w:drawing>
              <wp:anchor distT="45720" distB="45720" distL="114300" distR="114300" simplePos="0" relativeHeight="251704832" behindDoc="0" locked="0" layoutInCell="1" allowOverlap="1" wp14:anchorId="71279470" wp14:editId="2E98A083">
                <wp:simplePos x="0" y="0"/>
                <wp:positionH relativeFrom="column">
                  <wp:posOffset>211455</wp:posOffset>
                </wp:positionH>
                <wp:positionV relativeFrom="paragraph">
                  <wp:posOffset>67310</wp:posOffset>
                </wp:positionV>
                <wp:extent cx="5647690" cy="933450"/>
                <wp:effectExtent l="0" t="0" r="0" b="0"/>
                <wp:wrapNone/>
                <wp:docPr id="18454529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7690" cy="933450"/>
                        </a:xfrm>
                        <a:prstGeom prst="rect">
                          <a:avLst/>
                        </a:prstGeom>
                        <a:solidFill>
                          <a:srgbClr val="FFFFFF"/>
                        </a:solidFill>
                        <a:ln w="9525">
                          <a:noFill/>
                          <a:miter lim="800000"/>
                          <a:headEnd/>
                          <a:tailEnd/>
                        </a:ln>
                      </wps:spPr>
                      <wps:txbx>
                        <w:txbxContent>
                          <w:p w14:paraId="1CE1CB98" w14:textId="77777777" w:rsidR="001F241D" w:rsidRPr="00304788" w:rsidRDefault="001F241D" w:rsidP="00304788">
                            <w:pPr>
                              <w:snapToGrid w:val="0"/>
                              <w:spacing w:line="320" w:lineRule="exact"/>
                              <w:ind w:firstLineChars="100" w:firstLine="220"/>
                              <w:rPr>
                                <w:sz w:val="22"/>
                              </w:rPr>
                            </w:pPr>
                            <w:r w:rsidRPr="00304788">
                              <w:rPr>
                                <w:rFonts w:hint="eastAsia"/>
                                <w:sz w:val="22"/>
                              </w:rPr>
                              <w:t>ひとり暮らしや高齢者のみの世帯が増加する状況等を踏まえ、柔軟なサービスの提供によるケアの質の向上や家族負担の軽減に資するよう、看護小規模多機能型居宅介護や定期巡回・随時対応型訪問介護看護等の地域密着型サービスの更なる普及が求められて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279470" id="テキスト ボックス 2" o:spid="_x0000_s1286" type="#_x0000_t202" style="position:absolute;left:0;text-align:left;margin-left:16.65pt;margin-top:5.3pt;width:444.7pt;height:73.5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" stroked="f">
                <v:textbox>
                  <w:txbxContent>
                    <w:p w14:paraId="1CE1CB98" w14:textId="77777777" w:rsidR="001F241D" w:rsidRPr="00304788" w:rsidRDefault="001F241D" w:rsidP="00304788">
                      <w:pPr>
                        <w:snapToGrid w:val="0"/>
                        <w:spacing w:line="320" w:lineRule="exact"/>
                        <w:ind w:firstLineChars="100" w:firstLine="220"/>
                        <w:rPr>
                          <w:sz w:val="22"/>
                        </w:rPr>
                      </w:pPr>
                      <w:r w:rsidRPr="00304788">
                        <w:rPr>
                          <w:rFonts w:hint="eastAsia"/>
                          <w:sz w:val="22"/>
                        </w:rPr>
                        <w:t>ひとり暮らしや高齢者のみの世帯が増加する状況等を踏まえ、柔軟なサービスの提供によるケアの質の向上や家族負担の軽減に資するよう、看護小規模多機能型居宅介護や定期巡回・随時対応型訪問介護看護等の地域密着型サービスの更なる普及が求められています。</w:t>
                      </w:r>
                    </w:p>
                  </w:txbxContent>
                </v:textbox>
              </v:shape>
            </w:pict>
          </mc:Fallback>
        </mc:AlternateContent>
      </w:r>
    </w:p>
    <w:p w14:paraId="6BE7B9E5" w14:textId="77777777" w:rsidR="00B711BF" w:rsidRPr="003F2E08" w:rsidRDefault="00B711BF" w:rsidP="00B711BF">
      <w:pPr>
        <w:jc w:val="both"/>
        <w:rPr>
          <w:rFonts w:ascii="HG丸ｺﾞｼｯｸM-PRO" w:eastAsia="HG丸ｺﾞｼｯｸM-PRO" w:hAnsi="HG丸ｺﾞｼｯｸM-PRO" w:cs="Times New Roman"/>
          <w:sz w:val="22"/>
        </w:rPr>
      </w:pPr>
    </w:p>
    <w:p w14:paraId="33D383A0" w14:textId="0E84995F" w:rsidR="00B711BF" w:rsidRPr="003F2E08" w:rsidRDefault="00B711BF" w:rsidP="00B711BF">
      <w:pPr>
        <w:jc w:val="both"/>
        <w:rPr>
          <w:rFonts w:ascii="HG丸ｺﾞｼｯｸM-PRO" w:eastAsia="HG丸ｺﾞｼｯｸM-PRO" w:hAnsi="HG丸ｺﾞｼｯｸM-PRO" w:cs="Times New Roman"/>
          <w:sz w:val="22"/>
        </w:rPr>
      </w:pPr>
    </w:p>
    <w:p w14:paraId="546D5E3A" w14:textId="10510AF6" w:rsidR="00B711BF" w:rsidRPr="003F2E08" w:rsidRDefault="00B711BF" w:rsidP="00B711BF">
      <w:pPr>
        <w:jc w:val="both"/>
        <w:rPr>
          <w:rFonts w:ascii="HG丸ｺﾞｼｯｸM-PRO" w:eastAsia="HG丸ｺﾞｼｯｸM-PRO" w:hAnsi="HG丸ｺﾞｼｯｸM-PRO" w:cs="Times New Roman"/>
          <w:sz w:val="22"/>
        </w:rPr>
      </w:pPr>
    </w:p>
    <w:p w14:paraId="02C4AD64" w14:textId="5EE49389" w:rsidR="00B711BF" w:rsidRPr="003F2E08" w:rsidRDefault="00304788" w:rsidP="00B711BF">
      <w:pPr>
        <w:jc w:val="both"/>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noProof/>
          <w:sz w:val="22"/>
        </w:rPr>
        <mc:AlternateContent>
          <mc:Choice Requires="wps">
            <w:drawing>
              <wp:anchor distT="45720" distB="45720" distL="114300" distR="114300" simplePos="0" relativeHeight="251700736" behindDoc="0" locked="0" layoutInCell="1" allowOverlap="1" wp14:anchorId="6F9463D7" wp14:editId="4234BCDA">
                <wp:simplePos x="0" y="0"/>
                <wp:positionH relativeFrom="column">
                  <wp:posOffset>382905</wp:posOffset>
                </wp:positionH>
                <wp:positionV relativeFrom="paragraph">
                  <wp:posOffset>116840</wp:posOffset>
                </wp:positionV>
                <wp:extent cx="5296535" cy="371475"/>
                <wp:effectExtent l="0" t="0" r="0" b="9525"/>
                <wp:wrapSquare wrapText="bothSides"/>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6535" cy="371475"/>
                        </a:xfrm>
                        <a:prstGeom prst="rect">
                          <a:avLst/>
                        </a:prstGeom>
                        <a:solidFill>
                          <a:srgbClr val="FFCCFF"/>
                        </a:solidFill>
                        <a:ln w="9525">
                          <a:noFill/>
                          <a:miter lim="800000"/>
                          <a:headEnd/>
                          <a:tailEnd/>
                        </a:ln>
                      </wps:spPr>
                      <wps:txbx>
                        <w:txbxContent>
                          <w:p w14:paraId="5009E42B" w14:textId="77777777" w:rsidR="001F241D" w:rsidRPr="00D63EC6" w:rsidRDefault="001F241D" w:rsidP="00334376">
                            <w:pPr>
                              <w:spacing w:line="360" w:lineRule="exact"/>
                              <w:jc w:val="center"/>
                              <w:rPr>
                                <w:b/>
                                <w:sz w:val="22"/>
                              </w:rPr>
                            </w:pPr>
                            <w:r w:rsidRPr="00D63EC6">
                              <w:rPr>
                                <w:rFonts w:hint="eastAsia"/>
                                <w:b/>
                                <w:sz w:val="22"/>
                              </w:rPr>
                              <w:t>看護</w:t>
                            </w:r>
                            <w:r w:rsidRPr="00D63EC6">
                              <w:rPr>
                                <w:b/>
                                <w:sz w:val="22"/>
                              </w:rPr>
                              <w:t>小規模多機能型居宅介護の概要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463D7" id="_x0000_s1287" type="#_x0000_t202" style="position:absolute;left:0;text-align:left;margin-left:30.15pt;margin-top:9.2pt;width:417.05pt;height:29.25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" fillcolor="#fcf" stroked="f">
                <v:textbox>
                  <w:txbxContent>
                    <w:p w14:paraId="5009E42B" w14:textId="77777777" w:rsidR="001F241D" w:rsidRPr="00D63EC6" w:rsidRDefault="001F241D" w:rsidP="00334376">
                      <w:pPr>
                        <w:spacing w:line="360" w:lineRule="exact"/>
                        <w:jc w:val="center"/>
                        <w:rPr>
                          <w:b/>
                          <w:sz w:val="22"/>
                        </w:rPr>
                      </w:pPr>
                      <w:r w:rsidRPr="00D63EC6">
                        <w:rPr>
                          <w:rFonts w:hint="eastAsia"/>
                          <w:b/>
                          <w:sz w:val="22"/>
                        </w:rPr>
                        <w:t>看護</w:t>
                      </w:r>
                      <w:r w:rsidRPr="00D63EC6">
                        <w:rPr>
                          <w:b/>
                          <w:sz w:val="22"/>
                        </w:rPr>
                        <w:t>小規模多機能型居宅介護の概要</w:t>
                      </w:r>
                    </w:p>
                  </w:txbxContent>
                </v:textbox>
                <w10:wrap type="square"/>
              </v:shape>
            </w:pict>
          </mc:Fallback>
        </mc:AlternateContent>
      </w:r>
    </w:p>
    <w:p w14:paraId="4E3C9265" w14:textId="7EFDB925" w:rsidR="00B711BF" w:rsidRPr="003F2E08" w:rsidRDefault="00DB7EA4" w:rsidP="00B711BF">
      <w:pPr>
        <w:jc w:val="both"/>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noProof/>
          <w:sz w:val="22"/>
        </w:rPr>
        <mc:AlternateContent>
          <mc:Choice Requires="wps">
            <w:drawing>
              <wp:anchor distT="45720" distB="45720" distL="114300" distR="114300" simplePos="0" relativeHeight="251701760" behindDoc="0" locked="0" layoutInCell="1" allowOverlap="1" wp14:anchorId="33F3781A" wp14:editId="7C3DC379">
                <wp:simplePos x="0" y="0"/>
                <wp:positionH relativeFrom="margin">
                  <wp:posOffset>215265</wp:posOffset>
                </wp:positionH>
                <wp:positionV relativeFrom="paragraph">
                  <wp:posOffset>332740</wp:posOffset>
                </wp:positionV>
                <wp:extent cx="5647690" cy="885825"/>
                <wp:effectExtent l="0" t="0" r="0" b="9525"/>
                <wp:wrapSquare wrapText="bothSides"/>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7690" cy="885825"/>
                        </a:xfrm>
                        <a:prstGeom prst="rect">
                          <a:avLst/>
                        </a:prstGeom>
                        <a:solidFill>
                          <a:srgbClr val="FFFFFF"/>
                        </a:solidFill>
                        <a:ln w="9525">
                          <a:noFill/>
                          <a:miter lim="800000"/>
                          <a:headEnd/>
                          <a:tailEnd/>
                        </a:ln>
                      </wps:spPr>
                      <wps:txbx>
                        <w:txbxContent>
                          <w:p w14:paraId="11DBC6B4" w14:textId="662069CE" w:rsidR="001F241D" w:rsidRPr="00304788" w:rsidRDefault="001F241D" w:rsidP="00DB7EA4">
                            <w:pPr>
                              <w:kinsoku w:val="0"/>
                              <w:snapToGrid w:val="0"/>
                              <w:spacing w:line="320" w:lineRule="exact"/>
                              <w:rPr>
                                <w:sz w:val="22"/>
                              </w:rPr>
                            </w:pPr>
                            <w:r w:rsidRPr="00304788">
                              <w:rPr>
                                <w:rFonts w:hint="eastAsia"/>
                                <w:sz w:val="22"/>
                              </w:rPr>
                              <w:t xml:space="preserve">　</w:t>
                            </w:r>
                            <w:r w:rsidRPr="00304788">
                              <w:rPr>
                                <w:sz w:val="22"/>
                              </w:rPr>
                              <w:t>看護小規模多</w:t>
                            </w:r>
                            <w:r w:rsidRPr="00304788">
                              <w:rPr>
                                <w:rFonts w:hint="eastAsia"/>
                                <w:sz w:val="22"/>
                              </w:rPr>
                              <w:t>機能</w:t>
                            </w:r>
                            <w:r w:rsidRPr="00304788">
                              <w:rPr>
                                <w:sz w:val="22"/>
                              </w:rPr>
                              <w:t>型居宅介護は、在宅で</w:t>
                            </w:r>
                            <w:r w:rsidRPr="00304788">
                              <w:rPr>
                                <w:rFonts w:hint="eastAsia"/>
                                <w:sz w:val="22"/>
                              </w:rPr>
                              <w:t>継続して</w:t>
                            </w:r>
                            <w:r w:rsidRPr="00304788">
                              <w:rPr>
                                <w:sz w:val="22"/>
                              </w:rPr>
                              <w:t>生活するために本人の容態や希望に応じて「通い」「宿泊」「訪問」といったサービスを柔軟に組み合わせる小規模多機能型居宅介護に、</w:t>
                            </w:r>
                            <w:r>
                              <w:rPr>
                                <w:rFonts w:hint="eastAsia"/>
                                <w:sz w:val="22"/>
                              </w:rPr>
                              <w:t>「</w:t>
                            </w:r>
                            <w:r w:rsidRPr="00304788">
                              <w:rPr>
                                <w:rFonts w:hint="eastAsia"/>
                                <w:sz w:val="22"/>
                              </w:rPr>
                              <w:t>訪問看護</w:t>
                            </w:r>
                            <w:r>
                              <w:rPr>
                                <w:rFonts w:hint="eastAsia"/>
                                <w:sz w:val="22"/>
                              </w:rPr>
                              <w:t>」</w:t>
                            </w:r>
                            <w:r w:rsidRPr="00304788">
                              <w:rPr>
                                <w:sz w:val="22"/>
                              </w:rPr>
                              <w:t>を組み合わせたもので、医療ニーズが高くなった方にも対応するサービスです</w:t>
                            </w:r>
                            <w:r w:rsidRPr="00304788">
                              <w:rPr>
                                <w:rFonts w:hint="eastAsia"/>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3781A" id="_x0000_s1288" type="#_x0000_t202" style="position:absolute;left:0;text-align:left;margin-left:16.95pt;margin-top:26.2pt;width:444.7pt;height:69.75pt;z-index:251701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" stroked="f">
                <v:textbox>
                  <w:txbxContent>
                    <w:p w14:paraId="11DBC6B4" w14:textId="662069CE" w:rsidR="001F241D" w:rsidRPr="00304788" w:rsidRDefault="001F241D" w:rsidP="00DB7EA4">
                      <w:pPr>
                        <w:kinsoku w:val="0"/>
                        <w:snapToGrid w:val="0"/>
                        <w:spacing w:line="320" w:lineRule="exact"/>
                        <w:rPr>
                          <w:sz w:val="22"/>
                        </w:rPr>
                      </w:pPr>
                      <w:r w:rsidRPr="00304788">
                        <w:rPr>
                          <w:rFonts w:hint="eastAsia"/>
                          <w:sz w:val="22"/>
                        </w:rPr>
                        <w:t xml:space="preserve">　</w:t>
                      </w:r>
                      <w:r w:rsidRPr="00304788">
                        <w:rPr>
                          <w:sz w:val="22"/>
                        </w:rPr>
                        <w:t>看護小規模多</w:t>
                      </w:r>
                      <w:r w:rsidRPr="00304788">
                        <w:rPr>
                          <w:rFonts w:hint="eastAsia"/>
                          <w:sz w:val="22"/>
                        </w:rPr>
                        <w:t>機能</w:t>
                      </w:r>
                      <w:r w:rsidRPr="00304788">
                        <w:rPr>
                          <w:sz w:val="22"/>
                        </w:rPr>
                        <w:t>型居宅介護は、在宅で</w:t>
                      </w:r>
                      <w:r w:rsidRPr="00304788">
                        <w:rPr>
                          <w:rFonts w:hint="eastAsia"/>
                          <w:sz w:val="22"/>
                        </w:rPr>
                        <w:t>継続して</w:t>
                      </w:r>
                      <w:r w:rsidRPr="00304788">
                        <w:rPr>
                          <w:sz w:val="22"/>
                        </w:rPr>
                        <w:t>生活するために本人の容態や希望に応じて「通い」「宿泊」「訪問」といったサービスを柔軟に組み合わせる小規模多機能型居宅介護に、</w:t>
                      </w:r>
                      <w:r>
                        <w:rPr>
                          <w:rFonts w:hint="eastAsia"/>
                          <w:sz w:val="22"/>
                        </w:rPr>
                        <w:t>「</w:t>
                      </w:r>
                      <w:r w:rsidRPr="00304788">
                        <w:rPr>
                          <w:rFonts w:hint="eastAsia"/>
                          <w:sz w:val="22"/>
                        </w:rPr>
                        <w:t>訪問看護</w:t>
                      </w:r>
                      <w:r>
                        <w:rPr>
                          <w:rFonts w:hint="eastAsia"/>
                          <w:sz w:val="22"/>
                        </w:rPr>
                        <w:t>」</w:t>
                      </w:r>
                      <w:r w:rsidRPr="00304788">
                        <w:rPr>
                          <w:sz w:val="22"/>
                        </w:rPr>
                        <w:t>を組み合わせたもので、医療ニーズが高くなった方にも対応するサービスです</w:t>
                      </w:r>
                      <w:r w:rsidRPr="00304788">
                        <w:rPr>
                          <w:rFonts w:hint="eastAsia"/>
                          <w:sz w:val="22"/>
                        </w:rPr>
                        <w:t>。</w:t>
                      </w:r>
                    </w:p>
                  </w:txbxContent>
                </v:textbox>
                <w10:wrap type="square" anchorx="margin"/>
              </v:shape>
            </w:pict>
          </mc:Fallback>
        </mc:AlternateContent>
      </w:r>
    </w:p>
    <w:p w14:paraId="04C907F6" w14:textId="2D9288B2" w:rsidR="00B711BF" w:rsidRPr="003F2E08" w:rsidRDefault="00304788" w:rsidP="00B711BF">
      <w:pPr>
        <w:jc w:val="both"/>
        <w:rPr>
          <w:rFonts w:ascii="HG丸ｺﾞｼｯｸM-PRO" w:eastAsia="HG丸ｺﾞｼｯｸM-PRO" w:hAnsi="HG丸ｺﾞｼｯｸM-PRO" w:cs="Times New Roman"/>
          <w:sz w:val="22"/>
        </w:rPr>
      </w:pPr>
      <w:r w:rsidRPr="003F2E08">
        <w:rPr>
          <w:noProof/>
          <w:sz w:val="18"/>
          <w:szCs w:val="18"/>
        </w:rPr>
        <mc:AlternateContent>
          <mc:Choice Requires="wpg">
            <w:drawing>
              <wp:anchor distT="0" distB="0" distL="114300" distR="114300" simplePos="0" relativeHeight="251696640" behindDoc="0" locked="0" layoutInCell="1" allowOverlap="1" wp14:anchorId="595EC2BC" wp14:editId="2246731A">
                <wp:simplePos x="0" y="0"/>
                <wp:positionH relativeFrom="column">
                  <wp:posOffset>182880</wp:posOffset>
                </wp:positionH>
                <wp:positionV relativeFrom="paragraph">
                  <wp:posOffset>1049020</wp:posOffset>
                </wp:positionV>
                <wp:extent cx="5743575" cy="2112010"/>
                <wp:effectExtent l="0" t="0" r="9525" b="2540"/>
                <wp:wrapNone/>
                <wp:docPr id="77" name="グループ化 77"/>
                <wp:cNvGraphicFramePr/>
                <a:graphic xmlns:a="http://schemas.openxmlformats.org/drawingml/2006/main">
                  <a:graphicData uri="http://schemas.microsoft.com/office/word/2010/wordprocessingGroup">
                    <wpg:wgp>
                      <wpg:cNvGrpSpPr/>
                      <wpg:grpSpPr>
                        <a:xfrm>
                          <a:off x="0" y="0"/>
                          <a:ext cx="5743575" cy="2112010"/>
                          <a:chOff x="0" y="333374"/>
                          <a:chExt cx="5156200" cy="2112011"/>
                        </a:xfrm>
                      </wpg:grpSpPr>
                      <wpg:grpSp>
                        <wpg:cNvPr id="74" name="グループ化 74"/>
                        <wpg:cNvGrpSpPr/>
                        <wpg:grpSpPr>
                          <a:xfrm>
                            <a:off x="0" y="333374"/>
                            <a:ext cx="5156200" cy="2112011"/>
                            <a:chOff x="0" y="333374"/>
                            <a:chExt cx="5156200" cy="2112011"/>
                          </a:xfrm>
                        </wpg:grpSpPr>
                        <pic:pic xmlns:pic="http://schemas.openxmlformats.org/drawingml/2006/picture">
                          <pic:nvPicPr>
                            <pic:cNvPr id="183" name="図 183"/>
                            <pic:cNvPicPr>
                              <a:picLocks noChangeAspect="1"/>
                            </pic:cNvPicPr>
                          </pic:nvPicPr>
                          <pic:blipFill rotWithShape="1">
                            <a:blip r:embed="rId176">
                              <a:extLst>
                                <a:ext uri="{28A0092B-C50C-407E-A947-70E740481C1C}">
                                  <a14:useLocalDpi xmlns:a14="http://schemas.microsoft.com/office/drawing/2010/main" val="0"/>
                                </a:ext>
                              </a:extLst>
                            </a:blip>
                            <a:srcRect t="8588" b="39113"/>
                            <a:stretch/>
                          </pic:blipFill>
                          <pic:spPr bwMode="auto">
                            <a:xfrm>
                              <a:off x="0" y="333374"/>
                              <a:ext cx="5155565" cy="2030095"/>
                            </a:xfrm>
                            <a:prstGeom prst="rect">
                              <a:avLst/>
                            </a:prstGeom>
                            <a:ln>
                              <a:noFill/>
                            </a:ln>
                            <a:extLst>
                              <a:ext uri="{53640926-AAD7-44D8-BBD7-CCE9431645EC}">
                                <a14:shadowObscured xmlns:a14="http://schemas.microsoft.com/office/drawing/2010/main"/>
                              </a:ext>
                            </a:extLst>
                          </pic:spPr>
                        </pic:pic>
                        <wps:wsp>
                          <wps:cNvPr id="184" name="正方形/長方形 184"/>
                          <wps:cNvSpPr/>
                          <wps:spPr>
                            <a:xfrm>
                              <a:off x="914400" y="447675"/>
                              <a:ext cx="2340591" cy="10918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正方形/長方形 186"/>
                          <wps:cNvSpPr/>
                          <wps:spPr>
                            <a:xfrm>
                              <a:off x="361950" y="1952625"/>
                              <a:ext cx="2238204" cy="313898"/>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正方形/長方形 187"/>
                          <wps:cNvSpPr/>
                          <wps:spPr>
                            <a:xfrm>
                              <a:off x="4067175" y="1581150"/>
                              <a:ext cx="862330" cy="636270"/>
                            </a:xfrm>
                            <a:prstGeom prst="rect">
                              <a:avLst/>
                            </a:prstGeom>
                            <a:solidFill>
                              <a:schemeClr val="accent5">
                                <a:lumMod val="40000"/>
                                <a:lumOff val="60000"/>
                              </a:schemeClr>
                            </a:solidFill>
                            <a:ln w="9525">
                              <a:solidFill>
                                <a:schemeClr val="accent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D4C4709" w14:textId="77777777" w:rsidR="001F241D" w:rsidRPr="00A978B0" w:rsidRDefault="001F241D" w:rsidP="00B711BF">
                                <w:pPr>
                                  <w:spacing w:afterLines="10" w:after="34" w:line="180" w:lineRule="exact"/>
                                  <w:rPr>
                                    <w:rFonts w:ascii="HG丸ｺﾞｼｯｸM-PRO" w:eastAsia="HG丸ｺﾞｼｯｸM-PRO" w:hAnsi="HG丸ｺﾞｼｯｸM-PRO"/>
                                    <w:b/>
                                    <w:color w:val="000000" w:themeColor="text1"/>
                                    <w:sz w:val="12"/>
                                  </w:rPr>
                                </w:pPr>
                                <w:r w:rsidRPr="00A978B0">
                                  <w:rPr>
                                    <w:rFonts w:ascii="HG丸ｺﾞｼｯｸM-PRO" w:eastAsia="HG丸ｺﾞｼｯｸM-PRO" w:hAnsi="HG丸ｺﾞｼｯｸM-PRO" w:hint="eastAsia"/>
                                    <w:b/>
                                    <w:color w:val="000000" w:themeColor="text1"/>
                                    <w:sz w:val="12"/>
                                  </w:rPr>
                                  <w:t>登録利用者以外に対しても訪問看護を提供</w:t>
                                </w:r>
                              </w:p>
                              <w:p w14:paraId="124DDC52" w14:textId="77777777" w:rsidR="001F241D" w:rsidRPr="00A978B0" w:rsidRDefault="001F241D" w:rsidP="00B711BF">
                                <w:pPr>
                                  <w:spacing w:line="160" w:lineRule="exact"/>
                                  <w:ind w:left="120" w:hangingChars="100" w:hanging="120"/>
                                  <w:rPr>
                                    <w:rFonts w:ascii="HG丸ｺﾞｼｯｸM-PRO" w:eastAsia="HG丸ｺﾞｼｯｸM-PRO" w:hAnsi="HG丸ｺﾞｼｯｸM-PRO"/>
                                    <w:color w:val="000000" w:themeColor="text1"/>
                                    <w:sz w:val="12"/>
                                  </w:rPr>
                                </w:pPr>
                                <w:r w:rsidRPr="00A978B0">
                                  <w:rPr>
                                    <w:rFonts w:ascii="HG丸ｺﾞｼｯｸM-PRO" w:eastAsia="HG丸ｺﾞｼｯｸM-PRO" w:hAnsi="HG丸ｺﾞｼｯｸM-PRO" w:hint="eastAsia"/>
                                    <w:color w:val="000000" w:themeColor="text1"/>
                                    <w:sz w:val="12"/>
                                  </w:rPr>
                                  <w:t>（指定訪問看護事業所の指定を併せて受けている場合）</w:t>
                                </w:r>
                              </w:p>
                            </w:txbxContent>
                          </wps:txbx>
                          <wps:bodyPr rot="0" spcFirstLastPara="0" vertOverflow="overflow" horzOverflow="overflow" vert="horz" wrap="square" lIns="36000" tIns="0" rIns="7200" bIns="0" numCol="1" spcCol="0" rtlCol="0" fromWordArt="0" anchor="ctr" anchorCtr="0" forceAA="0" compatLnSpc="1">
                            <a:prstTxWarp prst="textNoShape">
                              <a:avLst/>
                            </a:prstTxWarp>
                            <a:noAutofit/>
                          </wps:bodyPr>
                        </wps:wsp>
                        <wps:wsp>
                          <wps:cNvPr id="5574" name="正方形/長方形 5574"/>
                          <wps:cNvSpPr/>
                          <wps:spPr>
                            <a:xfrm>
                              <a:off x="285750" y="2314575"/>
                              <a:ext cx="3592195" cy="450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6" name="正方形/長方形 5576"/>
                          <wps:cNvSpPr/>
                          <wps:spPr>
                            <a:xfrm>
                              <a:off x="28575" y="2286000"/>
                              <a:ext cx="99253" cy="940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2" name="正方形/長方形 5582"/>
                          <wps:cNvSpPr/>
                          <wps:spPr>
                            <a:xfrm>
                              <a:off x="4086225" y="2314575"/>
                              <a:ext cx="845185" cy="63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7" name="正方形/長方形 5587"/>
                          <wps:cNvSpPr/>
                          <wps:spPr>
                            <a:xfrm>
                              <a:off x="5019675" y="2028825"/>
                              <a:ext cx="136525" cy="4165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2" name="四角形: 角を丸くする 5572"/>
                          <wps:cNvSpPr/>
                          <wps:spPr>
                            <a:xfrm>
                              <a:off x="95250" y="333375"/>
                              <a:ext cx="4969800" cy="2085975"/>
                            </a:xfrm>
                            <a:prstGeom prst="roundRect">
                              <a:avLst>
                                <a:gd name="adj" fmla="val 7488"/>
                              </a:avLst>
                            </a:prstGeom>
                            <a:noFill/>
                            <a:ln w="1905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81" name="直線コネクタ 5581"/>
                        <wps:cNvCnPr/>
                        <wps:spPr>
                          <a:xfrm>
                            <a:off x="279779" y="2333767"/>
                            <a:ext cx="3592195" cy="0"/>
                          </a:xfrm>
                          <a:prstGeom prst="line">
                            <a:avLst/>
                          </a:prstGeom>
                          <a:ln w="15875">
                            <a:solidFill>
                              <a:schemeClr val="accent1">
                                <a:lumMod val="75000"/>
                              </a:schemeClr>
                            </a:solidFill>
                            <a:prstDash val="sysDot"/>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95EC2BC" id="グループ化 77" o:spid="_x0000_s1289" style="position:absolute;left:0;text-align:left;margin-left:14.4pt;margin-top:82.6pt;width:452.25pt;height:166.3pt;z-index:251696640;mso-width-relative:margin;mso-height-relative:margin" coordorigin=",3333" coordsize="51562,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">
                <v:group id="グループ化 74" o:spid="_x0000_s1290" style="position:absolute;top:3333;width:51562;height:21120" coordorigin=",3333" coordsize="51562,2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図 183" o:spid="_x0000_s1291" type="#_x0000_t75" style="position:absolute;top:3333;width:51555;height:20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">
                    <v:imagedata r:id="rId177" o:title="" croptop="5628f" cropbottom="25633f"/>
                  </v:shape>
                  <v:rect id="正方形/長方形 184" o:spid="_x0000_s1292" style="position:absolute;left:9144;top:4476;width:23405;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" fillcolor="white [3212]" stroked="f" strokeweight="1pt"/>
                  <v:rect id="正方形/長方形 186" o:spid="_x0000_s1293" style="position:absolute;left:3619;top:19526;width:22382;height:3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" fillcolor="#d9e2f3 [660]" stroked="f" strokeweight="1pt"/>
                  <v:rect id="正方形/長方形 187" o:spid="_x0000_s1294" style="position:absolute;left:40671;top:15811;width:8624;height:6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" fillcolor="#bdd6ee [1304]" strokecolor="#4472c4 [3204]">
                    <v:textbox inset="1mm,0,.2mm,0">
                      <w:txbxContent>
                        <w:p w14:paraId="1D4C4709" w14:textId="77777777" w:rsidR="001F241D" w:rsidRPr="00A978B0" w:rsidRDefault="001F241D" w:rsidP="00B711BF">
                          <w:pPr>
                            <w:spacing w:afterLines="10" w:after="34" w:line="180" w:lineRule="exact"/>
                            <w:rPr>
                              <w:rFonts w:ascii="HG丸ｺﾞｼｯｸM-PRO" w:eastAsia="HG丸ｺﾞｼｯｸM-PRO" w:hAnsi="HG丸ｺﾞｼｯｸM-PRO"/>
                              <w:b/>
                              <w:color w:val="000000" w:themeColor="text1"/>
                              <w:sz w:val="12"/>
                            </w:rPr>
                          </w:pPr>
                          <w:r w:rsidRPr="00A978B0">
                            <w:rPr>
                              <w:rFonts w:ascii="HG丸ｺﾞｼｯｸM-PRO" w:eastAsia="HG丸ｺﾞｼｯｸM-PRO" w:hAnsi="HG丸ｺﾞｼｯｸM-PRO" w:hint="eastAsia"/>
                              <w:b/>
                              <w:color w:val="000000" w:themeColor="text1"/>
                              <w:sz w:val="12"/>
                            </w:rPr>
                            <w:t>登録利用者以外に対しても訪問看護を提供</w:t>
                          </w:r>
                        </w:p>
                        <w:p w14:paraId="124DDC52" w14:textId="77777777" w:rsidR="001F241D" w:rsidRPr="00A978B0" w:rsidRDefault="001F241D" w:rsidP="00B711BF">
                          <w:pPr>
                            <w:spacing w:line="160" w:lineRule="exact"/>
                            <w:ind w:left="120" w:hangingChars="100" w:hanging="120"/>
                            <w:rPr>
                              <w:rFonts w:ascii="HG丸ｺﾞｼｯｸM-PRO" w:eastAsia="HG丸ｺﾞｼｯｸM-PRO" w:hAnsi="HG丸ｺﾞｼｯｸM-PRO"/>
                              <w:color w:val="000000" w:themeColor="text1"/>
                              <w:sz w:val="12"/>
                            </w:rPr>
                          </w:pPr>
                          <w:r w:rsidRPr="00A978B0">
                            <w:rPr>
                              <w:rFonts w:ascii="HG丸ｺﾞｼｯｸM-PRO" w:eastAsia="HG丸ｺﾞｼｯｸM-PRO" w:hAnsi="HG丸ｺﾞｼｯｸM-PRO" w:hint="eastAsia"/>
                              <w:color w:val="000000" w:themeColor="text1"/>
                              <w:sz w:val="12"/>
                            </w:rPr>
                            <w:t>（指定訪問看護事業所の指定を併せて受けている場合）</w:t>
                          </w:r>
                        </w:p>
                      </w:txbxContent>
                    </v:textbox>
                  </v:rect>
                  <v:rect id="正方形/長方形 5574" o:spid="_x0000_s1295" style="position:absolute;left:2857;top:23145;width:35922;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" fillcolor="white [3212]" stroked="f" strokeweight="1pt"/>
                  <v:rect id="正方形/長方形 5576" o:spid="_x0000_s1296" style="position:absolute;left:285;top:22860;width:993;height: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" fillcolor="white [3212]" stroked="f" strokeweight="1pt"/>
                  <v:rect id="正方形/長方形 5582" o:spid="_x0000_s1297" style="position:absolute;left:40862;top:23145;width:8452;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" fillcolor="white [3212]" stroked="f" strokeweight="1pt"/>
                  <v:rect id="正方形/長方形 5587" o:spid="_x0000_s1298" style="position:absolute;left:50196;top:20288;width:1366;height:4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" fillcolor="white [3212]" stroked="f" strokeweight="1pt"/>
                  <v:roundrect id="四角形: 角を丸くする 5572" o:spid="_x0000_s1299" style="position:absolute;left:952;top:3333;width:49698;height:20860;visibility:visible;mso-wrap-style:square;v-text-anchor:middle" arcsize="49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" filled="f" strokecolor="#2f5496 [2404]" strokeweight="1.5pt">
                    <v:stroke joinstyle="miter"/>
                  </v:roundrect>
                </v:group>
                <v:line id="直線コネクタ 5581" o:spid="_x0000_s1300" style="position:absolute;visibility:visible;mso-wrap-style:square" from="2797,23337" to="38719,23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" strokecolor="#2f5496 [2404]" strokeweight="1.25pt">
                  <v:stroke dashstyle="1 1" joinstyle="miter"/>
                </v:line>
              </v:group>
            </w:pict>
          </mc:Fallback>
        </mc:AlternateContent>
      </w:r>
    </w:p>
    <w:p w14:paraId="2F4315A0" w14:textId="12A0873A" w:rsidR="00B711BF" w:rsidRPr="003F2E08" w:rsidRDefault="00B711BF" w:rsidP="00B711BF">
      <w:pPr>
        <w:jc w:val="both"/>
        <w:rPr>
          <w:rFonts w:ascii="HG丸ｺﾞｼｯｸM-PRO" w:eastAsia="HG丸ｺﾞｼｯｸM-PRO" w:hAnsi="HG丸ｺﾞｼｯｸM-PRO" w:cs="Times New Roman"/>
          <w:sz w:val="22"/>
        </w:rPr>
      </w:pPr>
    </w:p>
    <w:p w14:paraId="3BA169E0" w14:textId="38AE1ED2" w:rsidR="00B711BF" w:rsidRPr="003F2E08" w:rsidRDefault="00B711BF" w:rsidP="00B711BF">
      <w:pPr>
        <w:jc w:val="both"/>
        <w:rPr>
          <w:rFonts w:ascii="HG丸ｺﾞｼｯｸM-PRO" w:eastAsia="HG丸ｺﾞｼｯｸM-PRO" w:hAnsi="HG丸ｺﾞｼｯｸM-PRO" w:cs="Times New Roman"/>
          <w:sz w:val="22"/>
        </w:rPr>
      </w:pPr>
    </w:p>
    <w:p w14:paraId="3A678C8B" w14:textId="39150713" w:rsidR="00B711BF" w:rsidRPr="003F2E08" w:rsidRDefault="00B711BF" w:rsidP="00B711BF">
      <w:pPr>
        <w:jc w:val="both"/>
        <w:rPr>
          <w:rFonts w:ascii="HG丸ｺﾞｼｯｸM-PRO" w:eastAsia="HG丸ｺﾞｼｯｸM-PRO" w:hAnsi="HG丸ｺﾞｼｯｸM-PRO" w:cs="Times New Roman"/>
          <w:sz w:val="22"/>
        </w:rPr>
      </w:pPr>
    </w:p>
    <w:p w14:paraId="318785FE" w14:textId="75D557D0" w:rsidR="00B711BF" w:rsidRPr="003F2E08" w:rsidRDefault="00B711BF" w:rsidP="00B711BF">
      <w:pPr>
        <w:jc w:val="both"/>
        <w:rPr>
          <w:rFonts w:ascii="HG丸ｺﾞｼｯｸM-PRO" w:eastAsia="HG丸ｺﾞｼｯｸM-PRO" w:hAnsi="HG丸ｺﾞｼｯｸM-PRO" w:cs="Times New Roman"/>
          <w:sz w:val="22"/>
        </w:rPr>
      </w:pPr>
    </w:p>
    <w:p w14:paraId="372C1E6A" w14:textId="25A4AFC5" w:rsidR="00B711BF" w:rsidRPr="003F2E08" w:rsidRDefault="00B711BF" w:rsidP="00B711BF">
      <w:pPr>
        <w:jc w:val="both"/>
        <w:rPr>
          <w:rFonts w:ascii="HG丸ｺﾞｼｯｸM-PRO" w:eastAsia="HG丸ｺﾞｼｯｸM-PRO" w:hAnsi="HG丸ｺﾞｼｯｸM-PRO" w:cs="Times New Roman"/>
          <w:sz w:val="22"/>
        </w:rPr>
      </w:pPr>
    </w:p>
    <w:p w14:paraId="3297AABD" w14:textId="4D563360" w:rsidR="00B711BF" w:rsidRPr="003F2E08" w:rsidRDefault="00B711BF" w:rsidP="00B711BF">
      <w:pPr>
        <w:jc w:val="both"/>
        <w:rPr>
          <w:rFonts w:ascii="HG丸ｺﾞｼｯｸM-PRO" w:eastAsia="HG丸ｺﾞｼｯｸM-PRO" w:hAnsi="HG丸ｺﾞｼｯｸM-PRO" w:cs="Times New Roman"/>
          <w:sz w:val="22"/>
        </w:rPr>
      </w:pPr>
    </w:p>
    <w:p w14:paraId="7F7DF384" w14:textId="77777777" w:rsidR="00B711BF" w:rsidRPr="003F2E08" w:rsidRDefault="00B711BF" w:rsidP="00B711BF">
      <w:pPr>
        <w:jc w:val="both"/>
        <w:rPr>
          <w:rFonts w:ascii="HG丸ｺﾞｼｯｸM-PRO" w:eastAsia="HG丸ｺﾞｼｯｸM-PRO" w:hAnsi="HG丸ｺﾞｼｯｸM-PRO" w:cs="Times New Roman"/>
          <w:sz w:val="22"/>
        </w:rPr>
      </w:pPr>
    </w:p>
    <w:p w14:paraId="1DF40D82" w14:textId="729F3F7D" w:rsidR="00B711BF" w:rsidRPr="003F2E08" w:rsidRDefault="00B711BF" w:rsidP="00B711BF">
      <w:pPr>
        <w:jc w:val="both"/>
        <w:rPr>
          <w:rFonts w:ascii="HG丸ｺﾞｼｯｸM-PRO" w:eastAsia="HG丸ｺﾞｼｯｸM-PRO" w:hAnsi="HG丸ｺﾞｼｯｸM-PRO" w:cs="Times New Roman"/>
          <w:sz w:val="22"/>
        </w:rPr>
      </w:pPr>
    </w:p>
    <w:p w14:paraId="36B70620" w14:textId="7E40D573" w:rsidR="00B711BF" w:rsidRPr="003F2E08" w:rsidRDefault="00557273" w:rsidP="00B711BF">
      <w:pPr>
        <w:spacing w:beforeLines="50" w:before="174" w:line="240" w:lineRule="exact"/>
        <w:ind w:firstLineChars="800" w:firstLine="1760"/>
        <w:rPr>
          <w:rFonts w:ascii="HG丸ｺﾞｼｯｸM-PRO" w:eastAsia="HG丸ｺﾞｼｯｸM-PRO" w:hAnsi="HG丸ｺﾞｼｯｸM-PRO" w:cs="ＭＳ Ｐゴシック"/>
          <w:kern w:val="0"/>
          <w:sz w:val="16"/>
          <w:szCs w:val="20"/>
        </w:rPr>
      </w:pPr>
      <w:r>
        <w:rPr>
          <w:rFonts w:ascii="HG丸ｺﾞｼｯｸM-PRO" w:eastAsia="HG丸ｺﾞｼｯｸM-PRO" w:hAnsi="HG丸ｺﾞｼｯｸM-PRO" w:cs="Times New Roman"/>
          <w:noProof/>
          <w:sz w:val="22"/>
        </w:rPr>
        <mc:AlternateContent>
          <mc:Choice Requires="wpg">
            <w:drawing>
              <wp:anchor distT="0" distB="0" distL="114300" distR="114300" simplePos="0" relativeHeight="251928064" behindDoc="0" locked="0" layoutInCell="1" allowOverlap="1" wp14:anchorId="1849A440" wp14:editId="54B4DCA4">
                <wp:simplePos x="0" y="0"/>
                <wp:positionH relativeFrom="column">
                  <wp:posOffset>5574030</wp:posOffset>
                </wp:positionH>
                <wp:positionV relativeFrom="paragraph">
                  <wp:posOffset>3786505</wp:posOffset>
                </wp:positionV>
                <wp:extent cx="818515" cy="828040"/>
                <wp:effectExtent l="0" t="0" r="635" b="0"/>
                <wp:wrapNone/>
                <wp:docPr id="1179463966" name="グループ化 5"/>
                <wp:cNvGraphicFramePr/>
                <a:graphic xmlns:a="http://schemas.openxmlformats.org/drawingml/2006/main">
                  <a:graphicData uri="http://schemas.microsoft.com/office/word/2010/wordprocessingGroup">
                    <wpg:wgp>
                      <wpg:cNvGrpSpPr/>
                      <wpg:grpSpPr>
                        <a:xfrm>
                          <a:off x="0" y="0"/>
                          <a:ext cx="818515" cy="828040"/>
                          <a:chOff x="0" y="0"/>
                          <a:chExt cx="818515" cy="828040"/>
                        </a:xfrm>
                      </wpg:grpSpPr>
                      <pic:pic xmlns:pic="http://schemas.openxmlformats.org/drawingml/2006/picture">
                        <pic:nvPicPr>
                          <pic:cNvPr id="2135201225" name="図 1" descr="図形 が含まれている画像&#10;&#10;自動的に生成された説明"/>
                          <pic:cNvPicPr>
                            <a:picLocks noChangeAspect="1"/>
                          </pic:cNvPicPr>
                        </pic:nvPicPr>
                        <pic:blipFill>
                          <a:blip r:embed="rId109"/>
                          <a:stretch>
                            <a:fillRect/>
                          </a:stretch>
                        </pic:blipFill>
                        <pic:spPr>
                          <a:xfrm>
                            <a:off x="0" y="0"/>
                            <a:ext cx="818515" cy="828040"/>
                          </a:xfrm>
                          <a:prstGeom prst="rect">
                            <a:avLst/>
                          </a:prstGeom>
                        </pic:spPr>
                      </pic:pic>
                      <pic:pic xmlns:pic="http://schemas.openxmlformats.org/drawingml/2006/picture">
                        <pic:nvPicPr>
                          <pic:cNvPr id="1323684622" name="図 65" descr="QR コード&#10;&#10;自動的に生成された説明"/>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76200" y="85725"/>
                            <a:ext cx="648970" cy="648970"/>
                          </a:xfrm>
                          <a:prstGeom prst="rect">
                            <a:avLst/>
                          </a:prstGeom>
                        </pic:spPr>
                      </pic:pic>
                    </wpg:wgp>
                  </a:graphicData>
                </a:graphic>
              </wp:anchor>
            </w:drawing>
          </mc:Choice>
          <mc:Fallback>
            <w:pict>
              <v:group w14:anchorId="2B1DAADB" id="グループ化 5" o:spid="_x0000_s1026" style="position:absolute;left:0;text-align:left;margin-left:438.9pt;margin-top:298.15pt;width:64.45pt;height:65.2pt;z-index:251928064" coordsize="8185,8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">
                <v:shape id="図 1" o:spid="_x0000_s1027" type="#_x0000_t75" alt="図形 が含まれている画像&#10;&#10;自動的に生成された説明" style="position:absolute;width:8185;height:8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">
                  <v:imagedata r:id="rId111" o:title="図形 が含まれている画像&#10;&#10;自動的に生成された説明"/>
                </v:shape>
                <v:shape id="図 65" o:spid="_x0000_s1028" type="#_x0000_t75" alt="QR コード&#10;&#10;自動的に生成された説明" style="position:absolute;left:762;top:857;width:6489;height: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">
                  <v:imagedata r:id="rId179" o:title="QR コード&#10;&#10;自動的に生成された説明"/>
                </v:shape>
              </v:group>
            </w:pict>
          </mc:Fallback>
        </mc:AlternateContent>
      </w:r>
      <w:r w:rsidR="00DB7EA4" w:rsidRPr="003F2E08">
        <w:rPr>
          <w:rFonts w:ascii="HG丸ｺﾞｼｯｸM-PRO" w:eastAsia="HG丸ｺﾞｼｯｸM-PRO" w:hAnsi="HG丸ｺﾞｼｯｸM-PRO" w:cs="Times New Roman"/>
          <w:noProof/>
          <w:sz w:val="22"/>
        </w:rPr>
        <mc:AlternateContent>
          <mc:Choice Requires="wps">
            <w:drawing>
              <wp:anchor distT="45720" distB="45720" distL="114300" distR="114300" simplePos="0" relativeHeight="251702784" behindDoc="0" locked="0" layoutInCell="1" allowOverlap="1" wp14:anchorId="4C048810" wp14:editId="6880E65A">
                <wp:simplePos x="0" y="0"/>
                <wp:positionH relativeFrom="column">
                  <wp:posOffset>211455</wp:posOffset>
                </wp:positionH>
                <wp:positionV relativeFrom="paragraph">
                  <wp:posOffset>805180</wp:posOffset>
                </wp:positionV>
                <wp:extent cx="5695950" cy="704215"/>
                <wp:effectExtent l="0" t="0" r="0" b="635"/>
                <wp:wrapSquare wrapText="bothSides"/>
                <wp:docPr id="18454529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704215"/>
                        </a:xfrm>
                        <a:prstGeom prst="rect">
                          <a:avLst/>
                        </a:prstGeom>
                        <a:solidFill>
                          <a:srgbClr val="FFFFFF"/>
                        </a:solidFill>
                        <a:ln w="9525">
                          <a:noFill/>
                          <a:miter lim="800000"/>
                          <a:headEnd/>
                          <a:tailEnd/>
                        </a:ln>
                      </wps:spPr>
                      <wps:txbx>
                        <w:txbxContent>
                          <w:p w14:paraId="7D0ECDEF" w14:textId="4A65BCF1" w:rsidR="001F241D" w:rsidRPr="00304788" w:rsidRDefault="001F241D" w:rsidP="00304788">
                            <w:pPr>
                              <w:spacing w:line="320" w:lineRule="exact"/>
                              <w:rPr>
                                <w:sz w:val="22"/>
                              </w:rPr>
                            </w:pPr>
                            <w:r>
                              <w:rPr>
                                <w:rFonts w:hint="eastAsia"/>
                                <w:sz w:val="22"/>
                              </w:rPr>
                              <w:t xml:space="preserve">　定期巡回・随時対応型訪問介護看護は、定期巡回訪問</w:t>
                            </w:r>
                            <w:r w:rsidRPr="00304788">
                              <w:rPr>
                                <w:rFonts w:hint="eastAsia"/>
                                <w:sz w:val="22"/>
                              </w:rPr>
                              <w:t>または随時通報を受け利用者（要介護者）の居宅を介護福祉士等が訪問し、介護、家事等を行うとともに、看護師等による療養上の世話や診療の補助を行うサービスです</w:t>
                            </w:r>
                            <w:r w:rsidRPr="00304788">
                              <w:rPr>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48810" id="_x0000_s1301" type="#_x0000_t202" style="position:absolute;left:0;text-align:left;margin-left:16.65pt;margin-top:63.4pt;width:448.5pt;height:55.45pt;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" stroked="f">
                <v:textbox>
                  <w:txbxContent>
                    <w:p w14:paraId="7D0ECDEF" w14:textId="4A65BCF1" w:rsidR="001F241D" w:rsidRPr="00304788" w:rsidRDefault="001F241D" w:rsidP="00304788">
                      <w:pPr>
                        <w:spacing w:line="320" w:lineRule="exact"/>
                        <w:rPr>
                          <w:sz w:val="22"/>
                        </w:rPr>
                      </w:pPr>
                      <w:r>
                        <w:rPr>
                          <w:rFonts w:hint="eastAsia"/>
                          <w:sz w:val="22"/>
                        </w:rPr>
                        <w:t xml:space="preserve">　定期巡回・随時対応型訪問介護看護は、定期巡回訪問</w:t>
                      </w:r>
                      <w:r w:rsidRPr="00304788">
                        <w:rPr>
                          <w:rFonts w:hint="eastAsia"/>
                          <w:sz w:val="22"/>
                        </w:rPr>
                        <w:t>または随時通報を受け利用者（要介護者）の居宅を介護福祉士等が訪問し、介護、家事等を行うとともに、看護師等による療養上の世話や診療の補助を行うサービスです</w:t>
                      </w:r>
                      <w:r w:rsidRPr="00304788">
                        <w:rPr>
                          <w:sz w:val="22"/>
                        </w:rPr>
                        <w:t>。</w:t>
                      </w:r>
                    </w:p>
                  </w:txbxContent>
                </v:textbox>
                <w10:wrap type="square"/>
              </v:shape>
            </w:pict>
          </mc:Fallback>
        </mc:AlternateContent>
      </w:r>
      <w:r w:rsidR="00875B46" w:rsidRPr="003F2E08">
        <w:rPr>
          <w:rFonts w:ascii="HG丸ｺﾞｼｯｸM-PRO" w:eastAsia="HG丸ｺﾞｼｯｸM-PRO" w:hAnsi="HG丸ｺﾞｼｯｸM-PRO" w:cs="ＭＳ Ｐゴシック" w:hint="eastAsia"/>
          <w:noProof/>
          <w:kern w:val="0"/>
          <w:sz w:val="16"/>
          <w:szCs w:val="20"/>
        </w:rPr>
        <mc:AlternateContent>
          <mc:Choice Requires="wps">
            <w:drawing>
              <wp:anchor distT="0" distB="0" distL="114300" distR="114300" simplePos="0" relativeHeight="251703808" behindDoc="0" locked="0" layoutInCell="1" allowOverlap="1" wp14:anchorId="49075516" wp14:editId="3411EC07">
                <wp:simplePos x="0" y="0"/>
                <wp:positionH relativeFrom="column">
                  <wp:posOffset>328724</wp:posOffset>
                </wp:positionH>
                <wp:positionV relativeFrom="paragraph">
                  <wp:posOffset>3609340</wp:posOffset>
                </wp:positionV>
                <wp:extent cx="5059680" cy="287020"/>
                <wp:effectExtent l="0" t="0" r="0" b="0"/>
                <wp:wrapNone/>
                <wp:docPr id="1845452982" name="テキスト ボックス 1845452982"/>
                <wp:cNvGraphicFramePr/>
                <a:graphic xmlns:a="http://schemas.openxmlformats.org/drawingml/2006/main">
                  <a:graphicData uri="http://schemas.microsoft.com/office/word/2010/wordprocessingShape">
                    <wps:wsp>
                      <wps:cNvSpPr txBox="1"/>
                      <wps:spPr>
                        <a:xfrm>
                          <a:off x="0" y="0"/>
                          <a:ext cx="5059680" cy="287020"/>
                        </a:xfrm>
                        <a:prstGeom prst="rect">
                          <a:avLst/>
                        </a:prstGeom>
                        <a:noFill/>
                        <a:ln w="6350">
                          <a:noFill/>
                        </a:ln>
                      </wps:spPr>
                      <wps:txbx>
                        <w:txbxContent>
                          <w:p w14:paraId="4BDBDF76" w14:textId="4C0CFC6A" w:rsidR="001F241D" w:rsidRPr="00BC4E2C" w:rsidRDefault="001F241D" w:rsidP="00B711BF">
                            <w:pPr>
                              <w:rPr>
                                <w:rFonts w:hAnsi="BIZ UDゴシック"/>
                              </w:rPr>
                            </w:pPr>
                            <w:r>
                              <w:rPr>
                                <w:rFonts w:hAnsi="BIZ UDゴシック" w:cs="ＭＳ Ｐゴシック" w:hint="eastAsia"/>
                                <w:kern w:val="0"/>
                                <w:sz w:val="16"/>
                                <w:szCs w:val="20"/>
                              </w:rPr>
                              <w:t>資料</w:t>
                            </w:r>
                            <w:r w:rsidRPr="00BC4E2C">
                              <w:rPr>
                                <w:rFonts w:hAnsi="BIZ UDゴシック" w:cs="ＭＳ Ｐゴシック" w:hint="eastAsia"/>
                                <w:kern w:val="0"/>
                                <w:sz w:val="16"/>
                                <w:szCs w:val="20"/>
                              </w:rPr>
                              <w:t>：厚生労働省</w:t>
                            </w:r>
                            <w:r>
                              <w:rPr>
                                <w:rFonts w:hAnsi="BIZ UDゴシック" w:cs="ＭＳ Ｐゴシック" w:hint="eastAsia"/>
                                <w:kern w:val="0"/>
                                <w:sz w:val="16"/>
                                <w:szCs w:val="20"/>
                              </w:rPr>
                              <w:t>資料</w:t>
                            </w:r>
                            <w:r w:rsidRPr="00BC4E2C">
                              <w:rPr>
                                <w:rFonts w:hAnsi="BIZ UDゴシック" w:cs="ＭＳ Ｐゴシック" w:hint="eastAsia"/>
                                <w:kern w:val="0"/>
                                <w:sz w:val="16"/>
                                <w:szCs w:val="20"/>
                              </w:rPr>
                              <w:t>「</w:t>
                            </w:r>
                            <w:r w:rsidRPr="004231A8">
                              <w:rPr>
                                <w:rFonts w:hAnsi="BIZ UDゴシック" w:cs="ＭＳ Ｐゴシック" w:hint="eastAsia"/>
                                <w:kern w:val="0"/>
                                <w:sz w:val="16"/>
                                <w:szCs w:val="20"/>
                              </w:rPr>
                              <w:t>定期巡回・随時対応型訪問介護看護の概要</w:t>
                            </w:r>
                            <w:r w:rsidRPr="00BC4E2C">
                              <w:rPr>
                                <w:rFonts w:hAnsi="BIZ UDゴシック" w:cs="ＭＳ Ｐゴシック" w:hint="eastAsia"/>
                                <w:kern w:val="0"/>
                                <w:sz w:val="16"/>
                                <w:szCs w:val="20"/>
                              </w:rPr>
                              <w:t>」（本市にて一部修正）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75516" id="テキスト ボックス 1845452982" o:spid="_x0000_s1302" type="#_x0000_t202" style="position:absolute;left:0;text-align:left;margin-left:25.9pt;margin-top:284.2pt;width:398.4pt;height:22.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" filled="f" stroked="f" strokeweight=".5pt">
                <v:textbox>
                  <w:txbxContent>
                    <w:p w14:paraId="4BDBDF76" w14:textId="4C0CFC6A" w:rsidR="001F241D" w:rsidRPr="00BC4E2C" w:rsidRDefault="001F241D" w:rsidP="00B711BF">
                      <w:pPr>
                        <w:rPr>
                          <w:rFonts w:hAnsi="BIZ UDゴシック"/>
                        </w:rPr>
                      </w:pPr>
                      <w:r>
                        <w:rPr>
                          <w:rFonts w:hAnsi="BIZ UDゴシック" w:cs="ＭＳ Ｐゴシック" w:hint="eastAsia"/>
                          <w:kern w:val="0"/>
                          <w:sz w:val="16"/>
                          <w:szCs w:val="20"/>
                        </w:rPr>
                        <w:t>資料</w:t>
                      </w:r>
                      <w:r w:rsidRPr="00BC4E2C">
                        <w:rPr>
                          <w:rFonts w:hAnsi="BIZ UDゴシック" w:cs="ＭＳ Ｐゴシック" w:hint="eastAsia"/>
                          <w:kern w:val="0"/>
                          <w:sz w:val="16"/>
                          <w:szCs w:val="20"/>
                        </w:rPr>
                        <w:t>：厚生労働省</w:t>
                      </w:r>
                      <w:r>
                        <w:rPr>
                          <w:rFonts w:hAnsi="BIZ UDゴシック" w:cs="ＭＳ Ｐゴシック" w:hint="eastAsia"/>
                          <w:kern w:val="0"/>
                          <w:sz w:val="16"/>
                          <w:szCs w:val="20"/>
                        </w:rPr>
                        <w:t>資料</w:t>
                      </w:r>
                      <w:r w:rsidRPr="00BC4E2C">
                        <w:rPr>
                          <w:rFonts w:hAnsi="BIZ UDゴシック" w:cs="ＭＳ Ｐゴシック" w:hint="eastAsia"/>
                          <w:kern w:val="0"/>
                          <w:sz w:val="16"/>
                          <w:szCs w:val="20"/>
                        </w:rPr>
                        <w:t>「</w:t>
                      </w:r>
                      <w:r w:rsidRPr="004231A8">
                        <w:rPr>
                          <w:rFonts w:hAnsi="BIZ UDゴシック" w:cs="ＭＳ Ｐゴシック" w:hint="eastAsia"/>
                          <w:kern w:val="0"/>
                          <w:sz w:val="16"/>
                          <w:szCs w:val="20"/>
                        </w:rPr>
                        <w:t>定期巡回・随時対応型訪問介護看護の概要</w:t>
                      </w:r>
                      <w:r w:rsidRPr="00BC4E2C">
                        <w:rPr>
                          <w:rFonts w:hAnsi="BIZ UDゴシック" w:cs="ＭＳ Ｐゴシック" w:hint="eastAsia"/>
                          <w:kern w:val="0"/>
                          <w:sz w:val="16"/>
                          <w:szCs w:val="20"/>
                        </w:rPr>
                        <w:t>」（本市にて一部修正）</w:t>
                      </w:r>
                    </w:p>
                  </w:txbxContent>
                </v:textbox>
              </v:shape>
            </w:pict>
          </mc:Fallback>
        </mc:AlternateContent>
      </w:r>
      <w:r w:rsidR="00875B46" w:rsidRPr="003F2E08">
        <w:rPr>
          <w:rFonts w:ascii="HG丸ｺﾞｼｯｸM-PRO" w:eastAsia="HG丸ｺﾞｼｯｸM-PRO" w:hAnsi="HG丸ｺﾞｼｯｸM-PRO" w:cs="ＭＳ Ｐゴシック" w:hint="eastAsia"/>
          <w:noProof/>
          <w:kern w:val="0"/>
          <w:sz w:val="16"/>
          <w:szCs w:val="20"/>
        </w:rPr>
        <mc:AlternateContent>
          <mc:Choice Requires="wps">
            <w:drawing>
              <wp:anchor distT="0" distB="0" distL="114300" distR="114300" simplePos="0" relativeHeight="251697664" behindDoc="0" locked="0" layoutInCell="1" allowOverlap="1" wp14:anchorId="022CB18F" wp14:editId="03BA6672">
                <wp:simplePos x="0" y="0"/>
                <wp:positionH relativeFrom="column">
                  <wp:posOffset>271714</wp:posOffset>
                </wp:positionH>
                <wp:positionV relativeFrom="paragraph">
                  <wp:posOffset>124460</wp:posOffset>
                </wp:positionV>
                <wp:extent cx="5059680" cy="287020"/>
                <wp:effectExtent l="0" t="0" r="0" b="0"/>
                <wp:wrapNone/>
                <wp:docPr id="295" name="テキスト ボックス 295"/>
                <wp:cNvGraphicFramePr/>
                <a:graphic xmlns:a="http://schemas.openxmlformats.org/drawingml/2006/main">
                  <a:graphicData uri="http://schemas.microsoft.com/office/word/2010/wordprocessingShape">
                    <wps:wsp>
                      <wps:cNvSpPr txBox="1"/>
                      <wps:spPr>
                        <a:xfrm>
                          <a:off x="0" y="0"/>
                          <a:ext cx="5059680" cy="287020"/>
                        </a:xfrm>
                        <a:prstGeom prst="rect">
                          <a:avLst/>
                        </a:prstGeom>
                        <a:noFill/>
                        <a:ln w="6350">
                          <a:noFill/>
                        </a:ln>
                      </wps:spPr>
                      <wps:txbx>
                        <w:txbxContent>
                          <w:p w14:paraId="39230562" w14:textId="79A6D247" w:rsidR="001F241D" w:rsidRPr="00BC4E2C" w:rsidRDefault="001F241D" w:rsidP="00B711BF">
                            <w:pPr>
                              <w:rPr>
                                <w:rFonts w:hAnsi="BIZ UDゴシック"/>
                              </w:rPr>
                            </w:pPr>
                            <w:r>
                              <w:rPr>
                                <w:rFonts w:hAnsi="BIZ UDゴシック" w:cs="ＭＳ Ｐゴシック" w:hint="eastAsia"/>
                                <w:kern w:val="0"/>
                                <w:sz w:val="16"/>
                                <w:szCs w:val="20"/>
                              </w:rPr>
                              <w:t>資料</w:t>
                            </w:r>
                            <w:r w:rsidRPr="00BC4E2C">
                              <w:rPr>
                                <w:rFonts w:hAnsi="BIZ UDゴシック" w:cs="ＭＳ Ｐゴシック" w:hint="eastAsia"/>
                                <w:kern w:val="0"/>
                                <w:sz w:val="16"/>
                                <w:szCs w:val="20"/>
                              </w:rPr>
                              <w:t>：厚生労働省</w:t>
                            </w:r>
                            <w:r>
                              <w:rPr>
                                <w:rFonts w:hAnsi="BIZ UDゴシック" w:cs="ＭＳ Ｐゴシック" w:hint="eastAsia"/>
                                <w:kern w:val="0"/>
                                <w:sz w:val="16"/>
                                <w:szCs w:val="20"/>
                              </w:rPr>
                              <w:t>資料</w:t>
                            </w:r>
                            <w:r w:rsidRPr="00BC4E2C">
                              <w:rPr>
                                <w:rFonts w:hAnsi="BIZ UDゴシック" w:cs="ＭＳ Ｐゴシック" w:hint="eastAsia"/>
                                <w:kern w:val="0"/>
                                <w:sz w:val="16"/>
                                <w:szCs w:val="20"/>
                              </w:rPr>
                              <w:t>「看護小規模多機能型居宅介護の概要（平成</w:t>
                            </w:r>
                            <w:r w:rsidRPr="00BC4E2C">
                              <w:rPr>
                                <w:rFonts w:hAnsi="BIZ UDゴシック" w:cs="ＭＳ Ｐゴシック"/>
                                <w:kern w:val="0"/>
                                <w:sz w:val="16"/>
                                <w:szCs w:val="20"/>
                              </w:rPr>
                              <w:t>27年度）</w:t>
                            </w:r>
                            <w:r w:rsidRPr="00BC4E2C">
                              <w:rPr>
                                <w:rFonts w:hAnsi="BIZ UDゴシック" w:cs="ＭＳ Ｐゴシック" w:hint="eastAsia"/>
                                <w:kern w:val="0"/>
                                <w:sz w:val="16"/>
                                <w:szCs w:val="20"/>
                              </w:rPr>
                              <w:t>」（本市にて一部修正）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CB18F" id="テキスト ボックス 295" o:spid="_x0000_s1303" type="#_x0000_t202" style="position:absolute;left:0;text-align:left;margin-left:21.4pt;margin-top:9.8pt;width:398.4pt;height:22.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" filled="f" stroked="f" strokeweight=".5pt">
                <v:textbox>
                  <w:txbxContent>
                    <w:p w14:paraId="39230562" w14:textId="79A6D247" w:rsidR="001F241D" w:rsidRPr="00BC4E2C" w:rsidRDefault="001F241D" w:rsidP="00B711BF">
                      <w:pPr>
                        <w:rPr>
                          <w:rFonts w:hAnsi="BIZ UDゴシック"/>
                        </w:rPr>
                      </w:pPr>
                      <w:r>
                        <w:rPr>
                          <w:rFonts w:hAnsi="BIZ UDゴシック" w:cs="ＭＳ Ｐゴシック" w:hint="eastAsia"/>
                          <w:kern w:val="0"/>
                          <w:sz w:val="16"/>
                          <w:szCs w:val="20"/>
                        </w:rPr>
                        <w:t>資料</w:t>
                      </w:r>
                      <w:r w:rsidRPr="00BC4E2C">
                        <w:rPr>
                          <w:rFonts w:hAnsi="BIZ UDゴシック" w:cs="ＭＳ Ｐゴシック" w:hint="eastAsia"/>
                          <w:kern w:val="0"/>
                          <w:sz w:val="16"/>
                          <w:szCs w:val="20"/>
                        </w:rPr>
                        <w:t>：厚生労働省</w:t>
                      </w:r>
                      <w:r>
                        <w:rPr>
                          <w:rFonts w:hAnsi="BIZ UDゴシック" w:cs="ＭＳ Ｐゴシック" w:hint="eastAsia"/>
                          <w:kern w:val="0"/>
                          <w:sz w:val="16"/>
                          <w:szCs w:val="20"/>
                        </w:rPr>
                        <w:t>資料</w:t>
                      </w:r>
                      <w:r w:rsidRPr="00BC4E2C">
                        <w:rPr>
                          <w:rFonts w:hAnsi="BIZ UDゴシック" w:cs="ＭＳ Ｐゴシック" w:hint="eastAsia"/>
                          <w:kern w:val="0"/>
                          <w:sz w:val="16"/>
                          <w:szCs w:val="20"/>
                        </w:rPr>
                        <w:t>「看護小規模多機能型居宅介護の概要（平成</w:t>
                      </w:r>
                      <w:r w:rsidRPr="00BC4E2C">
                        <w:rPr>
                          <w:rFonts w:hAnsi="BIZ UDゴシック" w:cs="ＭＳ Ｐゴシック"/>
                          <w:kern w:val="0"/>
                          <w:sz w:val="16"/>
                          <w:szCs w:val="20"/>
                        </w:rPr>
                        <w:t>27年度）</w:t>
                      </w:r>
                      <w:r w:rsidRPr="00BC4E2C">
                        <w:rPr>
                          <w:rFonts w:hAnsi="BIZ UDゴシック" w:cs="ＭＳ Ｐゴシック" w:hint="eastAsia"/>
                          <w:kern w:val="0"/>
                          <w:sz w:val="16"/>
                          <w:szCs w:val="20"/>
                        </w:rPr>
                        <w:t>」（本市にて一部修正）</w:t>
                      </w:r>
                    </w:p>
                  </w:txbxContent>
                </v:textbox>
              </v:shape>
            </w:pict>
          </mc:Fallback>
        </mc:AlternateContent>
      </w:r>
      <w:r w:rsidR="00875B46" w:rsidRPr="003F2E08">
        <w:rPr>
          <w:rFonts w:ascii="HG丸ｺﾞｼｯｸM-PRO" w:eastAsia="HG丸ｺﾞｼｯｸM-PRO" w:hAnsi="HG丸ｺﾞｼｯｸM-PRO" w:cs="Times New Roman"/>
          <w:noProof/>
          <w:sz w:val="22"/>
        </w:rPr>
        <mc:AlternateContent>
          <mc:Choice Requires="wps">
            <w:drawing>
              <wp:anchor distT="45720" distB="45720" distL="114300" distR="114300" simplePos="0" relativeHeight="251698688" behindDoc="0" locked="0" layoutInCell="1" allowOverlap="1" wp14:anchorId="7ECF771C" wp14:editId="20F8C728">
                <wp:simplePos x="0" y="0"/>
                <wp:positionH relativeFrom="column">
                  <wp:posOffset>431165</wp:posOffset>
                </wp:positionH>
                <wp:positionV relativeFrom="paragraph">
                  <wp:posOffset>493395</wp:posOffset>
                </wp:positionV>
                <wp:extent cx="5227955" cy="332740"/>
                <wp:effectExtent l="0" t="0" r="0" b="0"/>
                <wp:wrapSquare wrapText="bothSides"/>
                <wp:docPr id="18454529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7955" cy="332740"/>
                        </a:xfrm>
                        <a:prstGeom prst="rect">
                          <a:avLst/>
                        </a:prstGeom>
                        <a:solidFill>
                          <a:srgbClr val="FFCCFF"/>
                        </a:solidFill>
                        <a:ln w="9525">
                          <a:noFill/>
                          <a:miter lim="800000"/>
                          <a:headEnd/>
                          <a:tailEnd/>
                        </a:ln>
                      </wps:spPr>
                      <wps:txbx>
                        <w:txbxContent>
                          <w:p w14:paraId="5D0CE61F" w14:textId="77777777" w:rsidR="001F241D" w:rsidRPr="00D63EC6" w:rsidRDefault="001F241D" w:rsidP="00B711BF">
                            <w:pPr>
                              <w:jc w:val="center"/>
                              <w:rPr>
                                <w:b/>
                                <w:sz w:val="22"/>
                              </w:rPr>
                            </w:pPr>
                            <w:r w:rsidRPr="00D63EC6">
                              <w:rPr>
                                <w:rFonts w:hint="eastAsia"/>
                                <w:b/>
                                <w:sz w:val="22"/>
                              </w:rPr>
                              <w:t>定期巡回</w:t>
                            </w:r>
                            <w:r w:rsidRPr="00D63EC6">
                              <w:rPr>
                                <w:b/>
                                <w:sz w:val="22"/>
                              </w:rPr>
                              <w:t>・随時対応</w:t>
                            </w:r>
                            <w:r w:rsidRPr="00D63EC6">
                              <w:rPr>
                                <w:rFonts w:hint="eastAsia"/>
                                <w:b/>
                                <w:sz w:val="22"/>
                              </w:rPr>
                              <w:t>型</w:t>
                            </w:r>
                            <w:r w:rsidRPr="00D63EC6">
                              <w:rPr>
                                <w:b/>
                                <w:sz w:val="22"/>
                              </w:rPr>
                              <w:t>訪問介護看護の概要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F771C" id="_x0000_s1304" type="#_x0000_t202" style="position:absolute;left:0;text-align:left;margin-left:33.95pt;margin-top:38.85pt;width:411.65pt;height:26.2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" fillcolor="#fcf" stroked="f">
                <v:textbox>
                  <w:txbxContent>
                    <w:p w14:paraId="5D0CE61F" w14:textId="77777777" w:rsidR="001F241D" w:rsidRPr="00D63EC6" w:rsidRDefault="001F241D" w:rsidP="00B711BF">
                      <w:pPr>
                        <w:jc w:val="center"/>
                        <w:rPr>
                          <w:b/>
                          <w:sz w:val="22"/>
                        </w:rPr>
                      </w:pPr>
                      <w:r w:rsidRPr="00D63EC6">
                        <w:rPr>
                          <w:rFonts w:hint="eastAsia"/>
                          <w:b/>
                          <w:sz w:val="22"/>
                        </w:rPr>
                        <w:t>定期巡回</w:t>
                      </w:r>
                      <w:r w:rsidRPr="00D63EC6">
                        <w:rPr>
                          <w:b/>
                          <w:sz w:val="22"/>
                        </w:rPr>
                        <w:t>・随時対応</w:t>
                      </w:r>
                      <w:r w:rsidRPr="00D63EC6">
                        <w:rPr>
                          <w:rFonts w:hint="eastAsia"/>
                          <w:b/>
                          <w:sz w:val="22"/>
                        </w:rPr>
                        <w:t>型</w:t>
                      </w:r>
                      <w:r w:rsidRPr="00D63EC6">
                        <w:rPr>
                          <w:b/>
                          <w:sz w:val="22"/>
                        </w:rPr>
                        <w:t>訪問介護看護の概要</w:t>
                      </w:r>
                    </w:p>
                  </w:txbxContent>
                </v:textbox>
                <w10:wrap type="square"/>
              </v:shape>
            </w:pict>
          </mc:Fallback>
        </mc:AlternateContent>
      </w:r>
      <w:r w:rsidR="00304788" w:rsidRPr="003F2E08">
        <w:rPr>
          <w:rFonts w:ascii="HG丸ｺﾞｼｯｸM-PRO" w:eastAsia="HG丸ｺﾞｼｯｸM-PRO" w:hAnsi="HG丸ｺﾞｼｯｸM-PRO" w:cs="Times New Roman"/>
          <w:noProof/>
          <w:sz w:val="22"/>
        </w:rPr>
        <mc:AlternateContent>
          <mc:Choice Requires="wps">
            <w:drawing>
              <wp:anchor distT="0" distB="0" distL="114300" distR="114300" simplePos="0" relativeHeight="251699712" behindDoc="1" locked="0" layoutInCell="1" allowOverlap="1" wp14:anchorId="0124C9E4" wp14:editId="02FD15AA">
                <wp:simplePos x="0" y="0"/>
                <wp:positionH relativeFrom="column">
                  <wp:posOffset>325755</wp:posOffset>
                </wp:positionH>
                <wp:positionV relativeFrom="paragraph">
                  <wp:posOffset>1583055</wp:posOffset>
                </wp:positionV>
                <wp:extent cx="5533390" cy="2063115"/>
                <wp:effectExtent l="0" t="0" r="10160" b="13335"/>
                <wp:wrapNone/>
                <wp:docPr id="1845452983" name="角丸四角形 1845452983"/>
                <wp:cNvGraphicFramePr/>
                <a:graphic xmlns:a="http://schemas.openxmlformats.org/drawingml/2006/main">
                  <a:graphicData uri="http://schemas.microsoft.com/office/word/2010/wordprocessingShape">
                    <wps:wsp>
                      <wps:cNvSpPr/>
                      <wps:spPr>
                        <a:xfrm>
                          <a:off x="0" y="0"/>
                          <a:ext cx="5533390" cy="2063115"/>
                        </a:xfrm>
                        <a:prstGeom prst="roundRect">
                          <a:avLst/>
                        </a:prstGeom>
                        <a:ln w="1905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899078" id="角丸四角形 1845452983" o:spid="_x0000_s1026" style="position:absolute;left:0;text-align:left;margin-left:25.65pt;margin-top:124.65pt;width:435.7pt;height:162.4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" fillcolor="white [3201]" strokecolor="#4472c4 [3204]" strokeweight="1.5pt">
                <v:stroke joinstyle="miter"/>
                <v:textbox style="layout-flow:vertical-ideographic" inset="0,,0"/>
              </v:roundrect>
            </w:pict>
          </mc:Fallback>
        </mc:AlternateContent>
      </w:r>
      <w:r w:rsidR="00304788" w:rsidRPr="003F2E08">
        <w:rPr>
          <w:noProof/>
        </w:rPr>
        <w:drawing>
          <wp:anchor distT="0" distB="0" distL="114300" distR="114300" simplePos="0" relativeHeight="251705856" behindDoc="0" locked="0" layoutInCell="1" allowOverlap="1" wp14:anchorId="32D50945" wp14:editId="30527E82">
            <wp:simplePos x="0" y="0"/>
            <wp:positionH relativeFrom="column">
              <wp:posOffset>475615</wp:posOffset>
            </wp:positionH>
            <wp:positionV relativeFrom="paragraph">
              <wp:posOffset>1666240</wp:posOffset>
            </wp:positionV>
            <wp:extent cx="5151120" cy="1792605"/>
            <wp:effectExtent l="0" t="0" r="0" b="0"/>
            <wp:wrapNone/>
            <wp:docPr id="1845452984" name="図 184545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extLst>
                        <a:ext uri="{28A0092B-C50C-407E-A947-70E740481C1C}">
                          <a14:useLocalDpi xmlns:a14="http://schemas.microsoft.com/office/drawing/2010/main" val="0"/>
                        </a:ext>
                      </a:extLst>
                    </a:blip>
                    <a:srcRect l="3666" t="34889" r="9247" b="11184"/>
                    <a:stretch/>
                  </pic:blipFill>
                  <pic:spPr bwMode="auto">
                    <a:xfrm>
                      <a:off x="0" y="0"/>
                      <a:ext cx="5151120" cy="1792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1BF" w:rsidRPr="003F2E08">
        <w:rPr>
          <w:rFonts w:ascii="HG丸ｺﾞｼｯｸM-PRO" w:eastAsia="HG丸ｺﾞｼｯｸM-PRO" w:hAnsi="HG丸ｺﾞｼｯｸM-PRO" w:cs="Times New Roman"/>
          <w:sz w:val="22"/>
        </w:rPr>
        <w:br w:type="page"/>
      </w:r>
    </w:p>
    <w:p w14:paraId="4E3E0AE8" w14:textId="4FCB283F" w:rsidR="00164B93" w:rsidRPr="00084A14" w:rsidRDefault="00164B93" w:rsidP="00164B93">
      <w:pPr>
        <w:pStyle w:val="41"/>
        <w:ind w:leftChars="0" w:left="0"/>
        <w:rPr>
          <w:rFonts w:ascii="BIZ UDゴシック" w:eastAsia="BIZ UDゴシック" w:hAnsi="BIZ UDゴシック" w:cs="Times New Roman"/>
          <w:b w:val="0"/>
          <w:color w:val="FFFFFF" w:themeColor="background1"/>
          <w:sz w:val="24"/>
          <w:highlight w:val="black"/>
        </w:rPr>
      </w:pPr>
      <w:r w:rsidRPr="00084A14">
        <w:rPr>
          <w:rFonts w:ascii="BIZ UDゴシック" w:eastAsia="BIZ UDゴシック" w:hAnsi="BIZ UDゴシック" w:cs="Times New Roman" w:hint="eastAsia"/>
          <w:b w:val="0"/>
          <w:color w:val="FFFFFF" w:themeColor="background1"/>
          <w:sz w:val="24"/>
          <w:szCs w:val="22"/>
          <w:highlight w:val="black"/>
        </w:rPr>
        <w:lastRenderedPageBreak/>
        <w:t>〔</w:t>
      </w:r>
      <w:r w:rsidRPr="00084A14">
        <w:rPr>
          <w:rFonts w:ascii="BIZ UDゴシック" w:eastAsia="BIZ UDゴシック" w:hAnsi="BIZ UDゴシック" w:cs="Times New Roman"/>
          <w:b w:val="0"/>
          <w:color w:val="FFFFFF" w:themeColor="background1"/>
          <w:sz w:val="24"/>
          <w:szCs w:val="22"/>
          <w:highlight w:val="black"/>
        </w:rPr>
        <w:t>(</w:t>
      </w:r>
      <w:r w:rsidRPr="00084A14">
        <w:rPr>
          <w:rFonts w:ascii="BIZ UDゴシック" w:eastAsia="BIZ UDゴシック" w:hAnsi="BIZ UDゴシック" w:cs="Times New Roman" w:hint="eastAsia"/>
          <w:b w:val="0"/>
          <w:color w:val="FFFFFF" w:themeColor="background1"/>
          <w:sz w:val="24"/>
          <w:szCs w:val="22"/>
          <w:highlight w:val="black"/>
        </w:rPr>
        <w:t>2</w:t>
      </w:r>
      <w:r w:rsidRPr="00084A14">
        <w:rPr>
          <w:rFonts w:ascii="BIZ UDゴシック" w:eastAsia="BIZ UDゴシック" w:hAnsi="BIZ UDゴシック" w:cs="Times New Roman"/>
          <w:b w:val="0"/>
          <w:color w:val="FFFFFF" w:themeColor="background1"/>
          <w:sz w:val="24"/>
          <w:szCs w:val="22"/>
          <w:highlight w:val="black"/>
        </w:rPr>
        <w:t>)</w:t>
      </w:r>
      <w:r w:rsidRPr="00084A14">
        <w:rPr>
          <w:rFonts w:ascii="BIZ UDゴシック" w:eastAsia="BIZ UDゴシック" w:hAnsi="BIZ UDゴシック" w:hint="eastAsia"/>
          <w:color w:val="FFFFFF" w:themeColor="background1"/>
          <w:highlight w:val="black"/>
        </w:rPr>
        <w:t xml:space="preserve"> </w:t>
      </w:r>
      <w:r w:rsidRPr="00084A14">
        <w:rPr>
          <w:rFonts w:ascii="BIZ UDゴシック" w:eastAsia="BIZ UDゴシック" w:hAnsi="BIZ UDゴシック" w:cs="Times New Roman" w:hint="eastAsia"/>
          <w:b w:val="0"/>
          <w:color w:val="FFFFFF" w:themeColor="background1"/>
          <w:sz w:val="24"/>
          <w:szCs w:val="22"/>
          <w:highlight w:val="black"/>
        </w:rPr>
        <w:t>在宅医療・介護連携に関する人材の確保・育成等、市民への普及啓発</w:t>
      </w:r>
      <w:r w:rsidRPr="00084A14">
        <w:rPr>
          <w:rFonts w:ascii="BIZ UDゴシック" w:eastAsia="BIZ UDゴシック" w:hAnsi="BIZ UDゴシック" w:cs="Times New Roman"/>
          <w:b w:val="0"/>
          <w:color w:val="FFFFFF" w:themeColor="background1"/>
          <w:sz w:val="24"/>
          <w:szCs w:val="22"/>
          <w:highlight w:val="black"/>
        </w:rPr>
        <w:t>〕</w:t>
      </w:r>
    </w:p>
    <w:p w14:paraId="3D3547C3" w14:textId="77777777" w:rsidR="00164B93" w:rsidRPr="00084A14" w:rsidRDefault="00164B93" w:rsidP="00164B93">
      <w:pPr>
        <w:snapToGrid w:val="0"/>
        <w:spacing w:line="240" w:lineRule="exact"/>
        <w:contextualSpacing/>
        <w:mirrorIndents/>
        <w:jc w:val="both"/>
        <w:rPr>
          <w:rFonts w:ascii="HG丸ｺﾞｼｯｸM-PRO" w:eastAsia="HG丸ｺﾞｼｯｸM-PRO" w:hAnsi="HG丸ｺﾞｼｯｸM-PRO" w:cs="Times New Roman"/>
          <w:color w:val="FFFFFF" w:themeColor="background1"/>
          <w:sz w:val="22"/>
        </w:rPr>
      </w:pPr>
    </w:p>
    <w:p w14:paraId="400EE9BE" w14:textId="6A587FB8" w:rsidR="00164B93" w:rsidRPr="003F2E08" w:rsidRDefault="00CA40A0" w:rsidP="00164B93">
      <w:pPr>
        <w:spacing w:afterLines="50" w:after="174" w:line="500" w:lineRule="exact"/>
        <w:ind w:leftChars="50" w:left="120"/>
        <w:rPr>
          <w:rFonts w:hAnsi="BIZ UDゴシック"/>
          <w:b/>
          <w:bCs/>
          <w:sz w:val="22"/>
        </w:rPr>
      </w:pPr>
      <w:r>
        <w:rPr>
          <w:rFonts w:hint="eastAsia"/>
          <w:noProof/>
        </w:rPr>
        <w:drawing>
          <wp:anchor distT="0" distB="0" distL="114300" distR="114300" simplePos="0" relativeHeight="251929088" behindDoc="0" locked="0" layoutInCell="1" allowOverlap="1" wp14:anchorId="6028B119" wp14:editId="39815872">
            <wp:simplePos x="0" y="0"/>
            <wp:positionH relativeFrom="page">
              <wp:posOffset>575945</wp:posOffset>
            </wp:positionH>
            <wp:positionV relativeFrom="page">
              <wp:posOffset>9465310</wp:posOffset>
            </wp:positionV>
            <wp:extent cx="649080" cy="649080"/>
            <wp:effectExtent l="0" t="0" r="0" b="0"/>
            <wp:wrapNone/>
            <wp:docPr id="2107121638" name="図 6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121638" name="図 66" descr="QR コード&#10;&#10;自動的に生成された説明"/>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164B93" w:rsidRPr="003F2E08">
        <w:rPr>
          <w:rFonts w:hint="eastAsia"/>
          <w:noProof/>
        </w:rPr>
        <mc:AlternateContent>
          <mc:Choice Requires="wps">
            <w:drawing>
              <wp:anchor distT="0" distB="0" distL="114300" distR="114300" simplePos="0" relativeHeight="251597312" behindDoc="1" locked="0" layoutInCell="1" allowOverlap="1" wp14:anchorId="71B645BD" wp14:editId="28160577">
                <wp:simplePos x="0" y="0"/>
                <wp:positionH relativeFrom="column">
                  <wp:posOffset>1905</wp:posOffset>
                </wp:positionH>
                <wp:positionV relativeFrom="paragraph">
                  <wp:posOffset>212090</wp:posOffset>
                </wp:positionV>
                <wp:extent cx="6183581" cy="0"/>
                <wp:effectExtent l="0" t="0" r="0" b="0"/>
                <wp:wrapNone/>
                <wp:docPr id="296" name="直線コネクタ 296"/>
                <wp:cNvGraphicFramePr/>
                <a:graphic xmlns:a="http://schemas.openxmlformats.org/drawingml/2006/main">
                  <a:graphicData uri="http://schemas.microsoft.com/office/word/2010/wordprocessingShape">
                    <wps:wsp>
                      <wps:cNvCnPr/>
                      <wps:spPr>
                        <a:xfrm>
                          <a:off x="0" y="0"/>
                          <a:ext cx="6183581"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45D1D6C" id="直線コネクタ 296" o:spid="_x0000_s1026" style="position:absolute;left:0;text-align:left;z-index:-25171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7pt" to="487.0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" strokecolor="#7f7f7f [1612]" strokeweight="2pt">
                <v:stroke joinstyle="miter" endcap="round"/>
              </v:line>
            </w:pict>
          </mc:Fallback>
        </mc:AlternateContent>
      </w:r>
      <w:r w:rsidR="00164B93" w:rsidRPr="003F2E08">
        <w:rPr>
          <w:rFonts w:hAnsi="BIZ UDゴシック" w:hint="eastAsia"/>
          <w:b/>
          <w:bCs/>
          <w:sz w:val="22"/>
        </w:rPr>
        <w:t xml:space="preserve"> </w:t>
      </w:r>
      <w:r w:rsidR="00164B93" w:rsidRPr="003F2E08">
        <w:rPr>
          <w:rFonts w:hAnsi="BIZ UDゴシック" w:hint="eastAsia"/>
          <w:b/>
          <w:bCs/>
          <w:sz w:val="22"/>
          <w:shd w:val="clear" w:color="auto" w:fill="FFFFFF" w:themeFill="background1"/>
        </w:rPr>
        <w:t xml:space="preserve"> 現状と課題 </w:t>
      </w:r>
    </w:p>
    <w:p w14:paraId="1729F910" w14:textId="77777777" w:rsidR="00164B93" w:rsidRPr="003F2E08" w:rsidRDefault="00164B9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▶在宅医療・介護連携の推進には、人材の確保・育成等が必要です。</w:t>
      </w:r>
    </w:p>
    <w:p w14:paraId="4044A8E3" w14:textId="77777777" w:rsidR="00164B93" w:rsidRPr="003F2E08" w:rsidRDefault="00164B9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▶人材の確保・育成等を行うとともに、市民に在宅医療・介護連携の普及啓発を行う必要があります。</w:t>
      </w:r>
    </w:p>
    <w:p w14:paraId="250FF0A5" w14:textId="77777777" w:rsidR="00164B93" w:rsidRPr="003F2E08" w:rsidRDefault="00164B93" w:rsidP="00164B93">
      <w:pPr>
        <w:jc w:val="both"/>
        <w:rPr>
          <w:rFonts w:ascii="HG丸ｺﾞｼｯｸM-PRO" w:eastAsia="HG丸ｺﾞｼｯｸM-PRO" w:hAnsi="HG丸ｺﾞｼｯｸM-PRO" w:cs="Times New Roman"/>
          <w:sz w:val="22"/>
        </w:rPr>
      </w:pPr>
    </w:p>
    <w:p w14:paraId="6F8FBE29" w14:textId="5F40D497" w:rsidR="00164B93" w:rsidRPr="003F2E08" w:rsidRDefault="00164B93" w:rsidP="00164B93">
      <w:pPr>
        <w:jc w:val="center"/>
        <w:rPr>
          <w:rFonts w:hAnsi="BIZ UDゴシック" w:cs="Times New Roman"/>
          <w:sz w:val="22"/>
        </w:rPr>
      </w:pPr>
      <w:r w:rsidRPr="003F2E08">
        <w:rPr>
          <w:rFonts w:hAnsi="BIZ UDゴシック" w:cs="Times New Roman" w:hint="eastAsia"/>
          <w:sz w:val="22"/>
        </w:rPr>
        <w:t>介護職員等が医療従事者と連携するために必要なもの（複数回答）</w:t>
      </w:r>
    </w:p>
    <w:p w14:paraId="787F0B06" w14:textId="49061FCC" w:rsidR="00164B93" w:rsidRDefault="00B42DC9" w:rsidP="00DE6858">
      <w:pPr>
        <w:ind w:firstLineChars="200" w:firstLine="480"/>
        <w:jc w:val="both"/>
        <w:rPr>
          <w:noProof/>
        </w:rPr>
      </w:pPr>
      <w:r w:rsidRPr="00586CBD">
        <w:rPr>
          <w:noProof/>
        </w:rPr>
        <w:drawing>
          <wp:anchor distT="0" distB="0" distL="114300" distR="114300" simplePos="0" relativeHeight="251751936" behindDoc="0" locked="0" layoutInCell="1" allowOverlap="1" wp14:anchorId="2E6450D9" wp14:editId="349F9795">
            <wp:simplePos x="0" y="0"/>
            <wp:positionH relativeFrom="column">
              <wp:posOffset>75063</wp:posOffset>
            </wp:positionH>
            <wp:positionV relativeFrom="paragraph">
              <wp:posOffset>163138</wp:posOffset>
            </wp:positionV>
            <wp:extent cx="6633720" cy="3031920"/>
            <wp:effectExtent l="0" t="0" r="0" b="0"/>
            <wp:wrapNone/>
            <wp:docPr id="778852349"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633720" cy="3031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FF0F2" w14:textId="5B32DAF0" w:rsidR="00FF4D8F" w:rsidRDefault="00FF4D8F" w:rsidP="00DE6858">
      <w:pPr>
        <w:ind w:firstLineChars="200" w:firstLine="480"/>
        <w:jc w:val="both"/>
        <w:rPr>
          <w:noProof/>
        </w:rPr>
      </w:pPr>
    </w:p>
    <w:p w14:paraId="76C5C91B" w14:textId="77777777" w:rsidR="00FF4D8F" w:rsidRDefault="00FF4D8F" w:rsidP="00DE6858">
      <w:pPr>
        <w:ind w:firstLineChars="200" w:firstLine="480"/>
        <w:jc w:val="both"/>
        <w:rPr>
          <w:noProof/>
        </w:rPr>
      </w:pPr>
    </w:p>
    <w:p w14:paraId="318921F2" w14:textId="77777777" w:rsidR="00FF4D8F" w:rsidRDefault="00FF4D8F" w:rsidP="00DE6858">
      <w:pPr>
        <w:ind w:firstLineChars="200" w:firstLine="480"/>
        <w:jc w:val="both"/>
        <w:rPr>
          <w:noProof/>
        </w:rPr>
      </w:pPr>
    </w:p>
    <w:p w14:paraId="0817C720" w14:textId="77777777" w:rsidR="00FF4D8F" w:rsidRDefault="00FF4D8F" w:rsidP="00DE6858">
      <w:pPr>
        <w:ind w:firstLineChars="200" w:firstLine="480"/>
        <w:jc w:val="both"/>
        <w:rPr>
          <w:noProof/>
        </w:rPr>
      </w:pPr>
    </w:p>
    <w:p w14:paraId="69AB66D3" w14:textId="77777777" w:rsidR="00FF4D8F" w:rsidRDefault="00FF4D8F" w:rsidP="00DE6858">
      <w:pPr>
        <w:ind w:firstLineChars="200" w:firstLine="480"/>
        <w:jc w:val="both"/>
        <w:rPr>
          <w:noProof/>
        </w:rPr>
      </w:pPr>
    </w:p>
    <w:p w14:paraId="3220489E" w14:textId="77777777" w:rsidR="00FF4D8F" w:rsidRDefault="00FF4D8F" w:rsidP="00DE6858">
      <w:pPr>
        <w:ind w:firstLineChars="200" w:firstLine="480"/>
        <w:jc w:val="both"/>
        <w:rPr>
          <w:noProof/>
        </w:rPr>
      </w:pPr>
    </w:p>
    <w:p w14:paraId="484232BC" w14:textId="77777777" w:rsidR="00FF4D8F" w:rsidRDefault="00FF4D8F" w:rsidP="00DE6858">
      <w:pPr>
        <w:ind w:firstLineChars="200" w:firstLine="480"/>
        <w:jc w:val="both"/>
        <w:rPr>
          <w:noProof/>
        </w:rPr>
      </w:pPr>
    </w:p>
    <w:p w14:paraId="778FCE18" w14:textId="77777777" w:rsidR="00FF4D8F" w:rsidRDefault="00FF4D8F" w:rsidP="00DE6858">
      <w:pPr>
        <w:ind w:firstLineChars="200" w:firstLine="480"/>
        <w:jc w:val="both"/>
        <w:rPr>
          <w:noProof/>
        </w:rPr>
      </w:pPr>
    </w:p>
    <w:p w14:paraId="202E4EDE" w14:textId="77777777" w:rsidR="00FF4D8F" w:rsidRDefault="00FF4D8F" w:rsidP="00DE6858">
      <w:pPr>
        <w:ind w:firstLineChars="200" w:firstLine="480"/>
        <w:jc w:val="both"/>
        <w:rPr>
          <w:noProof/>
        </w:rPr>
      </w:pPr>
    </w:p>
    <w:p w14:paraId="76A7EF36" w14:textId="77777777" w:rsidR="00FF4D8F" w:rsidRDefault="00FF4D8F" w:rsidP="00DE6858">
      <w:pPr>
        <w:ind w:firstLineChars="200" w:firstLine="480"/>
        <w:jc w:val="both"/>
        <w:rPr>
          <w:noProof/>
        </w:rPr>
      </w:pPr>
    </w:p>
    <w:p w14:paraId="09A72ACD" w14:textId="77777777" w:rsidR="00FF4D8F" w:rsidRDefault="00FF4D8F" w:rsidP="00DE6858">
      <w:pPr>
        <w:ind w:firstLineChars="200" w:firstLine="480"/>
        <w:jc w:val="both"/>
        <w:rPr>
          <w:noProof/>
        </w:rPr>
      </w:pPr>
    </w:p>
    <w:p w14:paraId="403AB387" w14:textId="77777777" w:rsidR="00FF4D8F" w:rsidRDefault="00FF4D8F" w:rsidP="00DE6858">
      <w:pPr>
        <w:ind w:firstLineChars="200" w:firstLine="480"/>
        <w:jc w:val="both"/>
        <w:rPr>
          <w:noProof/>
        </w:rPr>
      </w:pPr>
    </w:p>
    <w:p w14:paraId="2F4ECB73" w14:textId="77777777" w:rsidR="00FF4D8F" w:rsidRDefault="00FF4D8F" w:rsidP="00DE6858">
      <w:pPr>
        <w:ind w:firstLineChars="200" w:firstLine="480"/>
        <w:jc w:val="both"/>
        <w:rPr>
          <w:noProof/>
        </w:rPr>
      </w:pPr>
    </w:p>
    <w:p w14:paraId="21866141" w14:textId="77777777" w:rsidR="00FF4D8F" w:rsidRPr="003F2E08" w:rsidRDefault="00FF4D8F" w:rsidP="00DE6858">
      <w:pPr>
        <w:ind w:firstLineChars="200" w:firstLine="440"/>
        <w:jc w:val="both"/>
        <w:rPr>
          <w:rFonts w:ascii="HG丸ｺﾞｼｯｸM-PRO" w:eastAsia="HG丸ｺﾞｼｯｸM-PRO" w:hAnsi="HG丸ｺﾞｼｯｸM-PRO" w:cs="Times New Roman"/>
          <w:sz w:val="22"/>
        </w:rPr>
      </w:pPr>
    </w:p>
    <w:p w14:paraId="3CD6E72E" w14:textId="35541420" w:rsidR="00164B93" w:rsidRPr="003F2E08" w:rsidRDefault="00164B93" w:rsidP="00875B46">
      <w:pPr>
        <w:spacing w:line="240" w:lineRule="exact"/>
        <w:ind w:firstLineChars="100" w:firstLine="160"/>
        <w:contextualSpacing/>
        <w:mirrorIndents/>
        <w:jc w:val="both"/>
        <w:rPr>
          <w:rFonts w:hAnsi="BIZ UDゴシック" w:cs="Times New Roman"/>
          <w:sz w:val="20"/>
        </w:rPr>
      </w:pPr>
      <w:r w:rsidRPr="003F2E08">
        <w:rPr>
          <w:rFonts w:hAnsi="BIZ UDゴシック" w:cs="ＭＳ Ｐゴシック" w:hint="eastAsia"/>
          <w:kern w:val="0"/>
          <w:sz w:val="16"/>
          <w:szCs w:val="20"/>
        </w:rPr>
        <w:t>資料：相模原市「介護職員等に対する就労意識調査」（</w:t>
      </w:r>
      <w:r w:rsidR="00F14F4B" w:rsidRPr="003F2E08">
        <w:rPr>
          <w:rFonts w:hAnsi="BIZ UDゴシック" w:cs="ＭＳ Ｐゴシック" w:hint="eastAsia"/>
          <w:kern w:val="0"/>
          <w:sz w:val="16"/>
          <w:szCs w:val="20"/>
        </w:rPr>
        <w:t>令和４年度</w:t>
      </w:r>
      <w:r w:rsidRPr="003F2E08">
        <w:rPr>
          <w:rFonts w:hAnsi="BIZ UDゴシック" w:cs="ＭＳ Ｐゴシック" w:hint="eastAsia"/>
          <w:kern w:val="0"/>
          <w:sz w:val="16"/>
          <w:szCs w:val="20"/>
        </w:rPr>
        <w:t>）</w:t>
      </w:r>
    </w:p>
    <w:p w14:paraId="1B6FAF3F" w14:textId="77777777" w:rsidR="00164B93" w:rsidRPr="003F2E08" w:rsidRDefault="00164B93" w:rsidP="00164B93">
      <w:pPr>
        <w:snapToGrid w:val="0"/>
        <w:jc w:val="both"/>
        <w:rPr>
          <w:rFonts w:ascii="HG丸ｺﾞｼｯｸM-PRO" w:eastAsia="HG丸ｺﾞｼｯｸM-PRO" w:hAnsi="HG丸ｺﾞｼｯｸM-PRO" w:cs="Times New Roman"/>
          <w:sz w:val="22"/>
        </w:rPr>
      </w:pPr>
    </w:p>
    <w:p w14:paraId="26A2CE11" w14:textId="77777777" w:rsidR="00164B93" w:rsidRPr="003F2E08" w:rsidRDefault="00164B93" w:rsidP="00164B93">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599360" behindDoc="1" locked="0" layoutInCell="1" allowOverlap="1" wp14:anchorId="31BDF663" wp14:editId="761F0741">
                <wp:simplePos x="0" y="0"/>
                <wp:positionH relativeFrom="column">
                  <wp:posOffset>0</wp:posOffset>
                </wp:positionH>
                <wp:positionV relativeFrom="paragraph">
                  <wp:posOffset>200025</wp:posOffset>
                </wp:positionV>
                <wp:extent cx="6192520" cy="28575"/>
                <wp:effectExtent l="0" t="0" r="36830" b="28575"/>
                <wp:wrapNone/>
                <wp:docPr id="173" name="グループ化 173"/>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250" name="直線コネクタ 250"/>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54" name="直線コネクタ 254"/>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A36146" id="グループ化 173" o:spid="_x0000_s1026" style="position:absolute;left:0;text-align:left;margin-left:0;margin-top:15.75pt;width:487.6pt;height:2.25pt;z-index:-251717120"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">
                <v:line id="直線コネクタ 250"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" strokecolor="#7f7f7f [1612]" strokeweight="1.75pt">
                  <v:stroke joinstyle="miter" endcap="round"/>
                </v:line>
                <v:line id="直線コネクタ 254"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4EC83545" w14:textId="77777777" w:rsidR="00164B93" w:rsidRPr="003F2E08" w:rsidRDefault="00164B9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▶医療・介護連携を支える人材の確保・育成等を推進します。</w:t>
      </w:r>
    </w:p>
    <w:p w14:paraId="71B082C3" w14:textId="77777777" w:rsidR="00164B93" w:rsidRPr="003F2E08" w:rsidRDefault="00164B9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▶現在、療養・介護が必要かどうかにかかわらず、市民が在宅医療・介護について理解し考える機会となるように、市民への普及啓発を行います。</w:t>
      </w:r>
    </w:p>
    <w:p w14:paraId="1B9565DB" w14:textId="77777777" w:rsidR="00164B93" w:rsidRPr="003F2E08" w:rsidRDefault="00164B93" w:rsidP="00164B93">
      <w:pPr>
        <w:jc w:val="both"/>
        <w:rPr>
          <w:rFonts w:ascii="HG丸ｺﾞｼｯｸM-PRO" w:eastAsia="HG丸ｺﾞｼｯｸM-PRO" w:hAnsi="HG丸ｺﾞｼｯｸM-PRO" w:cs="Times New Roman"/>
          <w:sz w:val="22"/>
        </w:rPr>
      </w:pPr>
    </w:p>
    <w:p w14:paraId="4D715581" w14:textId="77777777" w:rsidR="00164B93" w:rsidRPr="003F2E08" w:rsidRDefault="00164B93" w:rsidP="00164B93">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601408" behindDoc="1" locked="0" layoutInCell="1" allowOverlap="1" wp14:anchorId="64FBA066" wp14:editId="3299C4F3">
                <wp:simplePos x="0" y="0"/>
                <wp:positionH relativeFrom="column">
                  <wp:posOffset>6350</wp:posOffset>
                </wp:positionH>
                <wp:positionV relativeFrom="paragraph">
                  <wp:posOffset>177165</wp:posOffset>
                </wp:positionV>
                <wp:extent cx="6160770" cy="59055"/>
                <wp:effectExtent l="0" t="0" r="30480" b="17145"/>
                <wp:wrapNone/>
                <wp:docPr id="836" name="グループ化 836"/>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837" name="直線コネクタ 837"/>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38" name="直線コネクタ 838"/>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39" name="直線コネクタ 839"/>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74E96C9" id="グループ化 836" o:spid="_x0000_s1026" style="position:absolute;left:0;text-align:left;margin-left:.5pt;margin-top:13.95pt;width:485.1pt;height:4.65pt;z-index:-251715072;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">
                <v:line id="直線コネクタ 837"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" strokecolor="#7f7f7f [1612]" strokeweight="1.75pt">
                  <v:stroke joinstyle="miter" endcap="round"/>
                </v:line>
                <v:line id="直線コネクタ 838"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" strokecolor="#7f7f7f [1612]" strokeweight="1.75pt">
                  <v:stroke joinstyle="miter" endcap="round"/>
                </v:line>
                <v:line id="直線コネクタ 839"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0FEA12A1" w14:textId="77777777" w:rsidR="00164B93" w:rsidRPr="003F2E08" w:rsidRDefault="00164B9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▶多職種研修会の開催等による医療・介護関係者の研修の実施</w:t>
      </w:r>
    </w:p>
    <w:p w14:paraId="21D95905" w14:textId="77777777" w:rsidR="00164B93" w:rsidRPr="003F2E08" w:rsidRDefault="00164B9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▶在宅医療・介護連携を担う医師等の養成研修の実施</w:t>
      </w:r>
    </w:p>
    <w:p w14:paraId="2A38E6F1" w14:textId="5AB65B6A" w:rsidR="00164B93" w:rsidRPr="003F2E08" w:rsidRDefault="00B711B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164B93" w:rsidRPr="003F2E08">
        <w:rPr>
          <w:rFonts w:ascii="BIZ UDゴシック" w:eastAsia="BIZ UDゴシック" w:hAnsi="BIZ UDゴシック" w:hint="eastAsia"/>
          <w:sz w:val="22"/>
        </w:rPr>
        <w:t>講演会やホームページ等による市民への普及啓発</w:t>
      </w:r>
    </w:p>
    <w:p w14:paraId="64006206" w14:textId="77777777" w:rsidR="00164B93" w:rsidRPr="003F2E08" w:rsidRDefault="00164B9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▶かかりつけ医、かかりつけ歯科医、かかりつけ薬剤師・薬局の普及</w:t>
      </w:r>
    </w:p>
    <w:p w14:paraId="7DBD5C0A" w14:textId="5CE49D5D" w:rsidR="00164B93" w:rsidRPr="003F2E08" w:rsidRDefault="00164B93" w:rsidP="00F237C0">
      <w:pPr>
        <w:pStyle w:val="1b"/>
        <w:spacing w:afterLines="0" w:after="0" w:line="360" w:lineRule="exact"/>
        <w:ind w:leftChars="146" w:left="484" w:rightChars="50" w:right="120" w:hangingChars="61" w:hanging="134"/>
        <w:rPr>
          <w:rFonts w:hAnsi="HG丸ｺﾞｼｯｸM-PRO" w:cs="Times New Roman"/>
          <w:sz w:val="22"/>
        </w:rPr>
      </w:pPr>
      <w:r w:rsidRPr="003F2E08">
        <w:rPr>
          <w:rFonts w:ascii="BIZ UDゴシック" w:eastAsia="BIZ UDゴシック" w:hAnsi="BIZ UDゴシック" w:hint="eastAsia"/>
          <w:sz w:val="22"/>
        </w:rPr>
        <w:t>▶人生会議（</w:t>
      </w:r>
      <w:r w:rsidR="00210172">
        <w:rPr>
          <w:rFonts w:ascii="BIZ UDゴシック" w:eastAsia="BIZ UDゴシック" w:hAnsi="BIZ UDゴシック" w:hint="eastAsia"/>
          <w:sz w:val="22"/>
        </w:rPr>
        <w:t>ＡＣＰ</w:t>
      </w:r>
      <w:r w:rsidRPr="003F2E08">
        <w:rPr>
          <w:rFonts w:ascii="BIZ UDゴシック" w:eastAsia="BIZ UDゴシック" w:hAnsi="BIZ UDゴシック" w:hint="eastAsia"/>
          <w:sz w:val="22"/>
        </w:rPr>
        <w:t>）の普及啓発</w:t>
      </w:r>
      <w:r w:rsidRPr="003F2E08">
        <w:rPr>
          <w:rFonts w:hAnsi="HG丸ｺﾞｼｯｸM-PRO" w:cs="Times New Roman"/>
          <w:sz w:val="22"/>
        </w:rPr>
        <w:br w:type="page"/>
      </w:r>
    </w:p>
    <w:p w14:paraId="01F2A434" w14:textId="00FC077C" w:rsidR="00E928DA" w:rsidRPr="003F2E08" w:rsidRDefault="00E928DA" w:rsidP="00E928DA">
      <w:pPr>
        <w:spacing w:line="300" w:lineRule="exact"/>
        <w:contextualSpacing/>
        <w:mirrorIndents/>
        <w:jc w:val="center"/>
        <w:rPr>
          <w:rFonts w:hAnsi="BIZ UDゴシック" w:cs="Times New Roman"/>
          <w:sz w:val="22"/>
        </w:rPr>
      </w:pPr>
      <w:r w:rsidRPr="003F2E08">
        <w:rPr>
          <w:rFonts w:hAnsi="BIZ UDゴシック" w:cs="メイリオ" w:hint="eastAsia"/>
          <w:kern w:val="24"/>
          <w:sz w:val="22"/>
        </w:rPr>
        <w:lastRenderedPageBreak/>
        <w:t>在宅医療・介護連携支援センターの役割</w:t>
      </w:r>
    </w:p>
    <w:p w14:paraId="3F1E16EC" w14:textId="0C99053A" w:rsidR="00164B93" w:rsidRPr="003F2E08" w:rsidRDefault="00CA40A0" w:rsidP="00164B93">
      <w:pPr>
        <w:contextualSpacing/>
        <w:mirrorIndents/>
        <w:rPr>
          <w:noProof/>
        </w:rPr>
      </w:pPr>
      <w:r>
        <w:rPr>
          <w:rFonts w:ascii="HG丸ｺﾞｼｯｸM-PRO" w:eastAsia="HG丸ｺﾞｼｯｸM-PRO" w:hAnsi="HG丸ｺﾞｼｯｸM-PRO" w:cs="Times New Roman"/>
          <w:noProof/>
          <w:sz w:val="22"/>
        </w:rPr>
        <w:drawing>
          <wp:anchor distT="0" distB="0" distL="114300" distR="114300" simplePos="0" relativeHeight="251930112" behindDoc="0" locked="0" layoutInCell="1" allowOverlap="1" wp14:anchorId="656A3B77" wp14:editId="322AD13A">
            <wp:simplePos x="0" y="0"/>
            <wp:positionH relativeFrom="page">
              <wp:posOffset>6336665</wp:posOffset>
            </wp:positionH>
            <wp:positionV relativeFrom="page">
              <wp:posOffset>9465310</wp:posOffset>
            </wp:positionV>
            <wp:extent cx="649080" cy="649080"/>
            <wp:effectExtent l="0" t="0" r="0" b="0"/>
            <wp:wrapNone/>
            <wp:docPr id="457892240" name="図 6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892240" name="図 67" descr="QR コード&#10;&#10;自動的に生成された説明"/>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928DA">
        <w:rPr>
          <w:rFonts w:ascii="HG丸ｺﾞｼｯｸM-PRO" w:eastAsia="HG丸ｺﾞｼｯｸM-PRO" w:hAnsi="HG丸ｺﾞｼｯｸM-PRO" w:cs="Times New Roman"/>
          <w:noProof/>
          <w:sz w:val="22"/>
        </w:rPr>
        <w:drawing>
          <wp:anchor distT="0" distB="0" distL="114300" distR="114300" simplePos="0" relativeHeight="251786752" behindDoc="0" locked="0" layoutInCell="1" allowOverlap="1" wp14:anchorId="24BEB375" wp14:editId="398868E9">
            <wp:simplePos x="0" y="0"/>
            <wp:positionH relativeFrom="column">
              <wp:posOffset>315966</wp:posOffset>
            </wp:positionH>
            <wp:positionV relativeFrom="paragraph">
              <wp:posOffset>102870</wp:posOffset>
            </wp:positionV>
            <wp:extent cx="5958205" cy="3698240"/>
            <wp:effectExtent l="0" t="0" r="0" b="0"/>
            <wp:wrapNone/>
            <wp:docPr id="1319370113" name="図 3"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70113" name="図 3" descr="タイムライン&#10;&#10;自動的に生成された説明"/>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58205" cy="3698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623B0C" w14:textId="65987A9A" w:rsidR="00164B93" w:rsidRPr="003F2E08" w:rsidRDefault="00164B93" w:rsidP="00164B93">
      <w:pPr>
        <w:contextualSpacing/>
        <w:mirrorIndents/>
        <w:rPr>
          <w:noProof/>
        </w:rPr>
      </w:pPr>
    </w:p>
    <w:p w14:paraId="537FF0A2" w14:textId="001B66E5" w:rsidR="00164B93" w:rsidRPr="003F2E08" w:rsidRDefault="00164B93" w:rsidP="00164B93">
      <w:pPr>
        <w:contextualSpacing/>
        <w:mirrorIndents/>
        <w:rPr>
          <w:noProof/>
        </w:rPr>
      </w:pPr>
    </w:p>
    <w:p w14:paraId="6E3F564F" w14:textId="3061D669" w:rsidR="00164B93" w:rsidRPr="003F2E08" w:rsidRDefault="00164B93" w:rsidP="00164B93">
      <w:pPr>
        <w:contextualSpacing/>
        <w:mirrorIndents/>
        <w:rPr>
          <w:noProof/>
        </w:rPr>
      </w:pPr>
    </w:p>
    <w:p w14:paraId="0EDF0CAA" w14:textId="0FB06E8E" w:rsidR="00164B93" w:rsidRPr="003F2E08" w:rsidRDefault="00164B93" w:rsidP="00164B93">
      <w:pPr>
        <w:contextualSpacing/>
        <w:mirrorIndents/>
        <w:rPr>
          <w:noProof/>
        </w:rPr>
      </w:pPr>
    </w:p>
    <w:p w14:paraId="1DF581E5" w14:textId="77777777" w:rsidR="00164B93" w:rsidRPr="003F2E08" w:rsidRDefault="00164B93" w:rsidP="00164B93">
      <w:pPr>
        <w:contextualSpacing/>
        <w:mirrorIndents/>
        <w:rPr>
          <w:noProof/>
        </w:rPr>
      </w:pPr>
    </w:p>
    <w:p w14:paraId="6E84E124" w14:textId="77777777" w:rsidR="00164B93" w:rsidRPr="003F2E08" w:rsidRDefault="00164B93" w:rsidP="00164B93">
      <w:pPr>
        <w:contextualSpacing/>
        <w:mirrorIndents/>
        <w:rPr>
          <w:noProof/>
        </w:rPr>
      </w:pPr>
    </w:p>
    <w:p w14:paraId="7ABE0FB2" w14:textId="77777777" w:rsidR="00164B93" w:rsidRPr="003F2E08" w:rsidRDefault="00164B93" w:rsidP="00164B93">
      <w:pPr>
        <w:contextualSpacing/>
        <w:mirrorIndents/>
        <w:rPr>
          <w:noProof/>
        </w:rPr>
      </w:pPr>
    </w:p>
    <w:p w14:paraId="686D15F9" w14:textId="77777777" w:rsidR="00164B93" w:rsidRPr="003F2E08" w:rsidRDefault="00164B93" w:rsidP="00164B93">
      <w:pPr>
        <w:contextualSpacing/>
        <w:mirrorIndents/>
        <w:rPr>
          <w:noProof/>
        </w:rPr>
      </w:pPr>
    </w:p>
    <w:p w14:paraId="3BF0EA77" w14:textId="77777777" w:rsidR="00164B93" w:rsidRPr="003F2E08" w:rsidRDefault="00164B93" w:rsidP="00164B93">
      <w:pPr>
        <w:contextualSpacing/>
        <w:mirrorIndents/>
        <w:rPr>
          <w:noProof/>
        </w:rPr>
      </w:pPr>
    </w:p>
    <w:p w14:paraId="245FBE7C" w14:textId="77777777" w:rsidR="00164B93" w:rsidRPr="003F2E08" w:rsidRDefault="00164B93" w:rsidP="00164B93">
      <w:pPr>
        <w:contextualSpacing/>
        <w:mirrorIndents/>
        <w:rPr>
          <w:noProof/>
        </w:rPr>
      </w:pPr>
    </w:p>
    <w:p w14:paraId="081B5A11" w14:textId="77777777" w:rsidR="00164B93" w:rsidRPr="003F2E08" w:rsidRDefault="00164B93" w:rsidP="00164B93">
      <w:pPr>
        <w:contextualSpacing/>
        <w:mirrorIndents/>
        <w:rPr>
          <w:noProof/>
        </w:rPr>
      </w:pPr>
    </w:p>
    <w:p w14:paraId="1C5AE870" w14:textId="16A055AE" w:rsidR="00164B93" w:rsidRPr="003F2E08" w:rsidRDefault="00164B93" w:rsidP="00164B93">
      <w:pPr>
        <w:contextualSpacing/>
        <w:mirrorIndents/>
        <w:rPr>
          <w:noProof/>
        </w:rPr>
      </w:pPr>
    </w:p>
    <w:p w14:paraId="2003AFC8" w14:textId="47B9B7A2" w:rsidR="00B711BF" w:rsidRPr="003F2E08" w:rsidRDefault="00B711BF" w:rsidP="00164B93">
      <w:pPr>
        <w:contextualSpacing/>
        <w:mirrorIndents/>
        <w:rPr>
          <w:noProof/>
        </w:rPr>
      </w:pPr>
    </w:p>
    <w:p w14:paraId="3AC6ADF9" w14:textId="2992737F" w:rsidR="00B711BF" w:rsidRPr="003F2E08" w:rsidRDefault="00B711BF" w:rsidP="00164B93">
      <w:pPr>
        <w:contextualSpacing/>
        <w:mirrorIndents/>
        <w:rPr>
          <w:noProof/>
        </w:rPr>
      </w:pPr>
    </w:p>
    <w:p w14:paraId="726589CE" w14:textId="4CBF7C57" w:rsidR="00B711BF" w:rsidRPr="003F2E08" w:rsidRDefault="00B711BF" w:rsidP="00164B93">
      <w:pPr>
        <w:contextualSpacing/>
        <w:mirrorIndents/>
        <w:rPr>
          <w:noProof/>
        </w:rPr>
      </w:pPr>
    </w:p>
    <w:p w14:paraId="49F61920" w14:textId="77777777" w:rsidR="0053322A" w:rsidRDefault="0053322A" w:rsidP="0053322A">
      <w:pPr>
        <w:spacing w:beforeLines="10" w:before="34"/>
        <w:rPr>
          <w:noProof/>
        </w:rPr>
      </w:pPr>
    </w:p>
    <w:p w14:paraId="6693D53F" w14:textId="5695C010" w:rsidR="00164B93" w:rsidRPr="008F43F0" w:rsidRDefault="00164B93" w:rsidP="0053322A">
      <w:pPr>
        <w:spacing w:beforeLines="10" w:before="34"/>
        <w:ind w:firstLineChars="600" w:firstLine="960"/>
        <w:rPr>
          <w:rFonts w:hAnsi="BIZ UDゴシック" w:cs="ＭＳ Ｐゴシック"/>
          <w:kern w:val="0"/>
          <w:sz w:val="16"/>
          <w:szCs w:val="20"/>
        </w:rPr>
      </w:pPr>
      <w:r w:rsidRPr="008F43F0">
        <w:rPr>
          <w:rFonts w:hAnsi="BIZ UDゴシック" w:cs="ＭＳ Ｐゴシック" w:hint="eastAsia"/>
          <w:kern w:val="0"/>
          <w:sz w:val="16"/>
          <w:szCs w:val="20"/>
        </w:rPr>
        <w:t>資料：</w:t>
      </w:r>
      <w:r w:rsidR="008F43F0" w:rsidRPr="008F43F0">
        <w:rPr>
          <w:rFonts w:hAnsi="BIZ UDゴシック" w:cs="ＭＳ Ｐゴシック" w:hint="eastAsia"/>
          <w:kern w:val="0"/>
          <w:sz w:val="16"/>
          <w:szCs w:val="20"/>
        </w:rPr>
        <w:t>本</w:t>
      </w:r>
      <w:r w:rsidRPr="008F43F0">
        <w:rPr>
          <w:rFonts w:hAnsi="BIZ UDゴシック" w:cs="ＭＳ Ｐゴシック" w:hint="eastAsia"/>
          <w:kern w:val="0"/>
          <w:sz w:val="16"/>
          <w:szCs w:val="20"/>
        </w:rPr>
        <w:t>市作成</w:t>
      </w:r>
    </w:p>
    <w:p w14:paraId="5068B371" w14:textId="7CEA5268" w:rsidR="00164B93" w:rsidRPr="003F2E08" w:rsidRDefault="00164B93" w:rsidP="00164B93">
      <w:pPr>
        <w:spacing w:line="160" w:lineRule="exact"/>
        <w:contextualSpacing/>
        <w:mirrorIndents/>
        <w:jc w:val="both"/>
        <w:rPr>
          <w:rFonts w:ascii="HG丸ｺﾞｼｯｸM-PRO" w:eastAsia="HG丸ｺﾞｼｯｸM-PRO" w:hAnsi="HG丸ｺﾞｼｯｸM-PRO" w:cs="Times New Roman"/>
          <w:sz w:val="22"/>
        </w:rPr>
      </w:pPr>
    </w:p>
    <w:p w14:paraId="44685C3D" w14:textId="27EB450D" w:rsidR="00B711BF" w:rsidRPr="003F2E08" w:rsidRDefault="00B711BF" w:rsidP="00164B93">
      <w:pPr>
        <w:spacing w:line="160" w:lineRule="exact"/>
        <w:contextualSpacing/>
        <w:mirrorIndents/>
        <w:jc w:val="both"/>
        <w:rPr>
          <w:rFonts w:ascii="HG丸ｺﾞｼｯｸM-PRO" w:eastAsia="HG丸ｺﾞｼｯｸM-PRO" w:hAnsi="HG丸ｺﾞｼｯｸM-PRO" w:cs="Times New Roman"/>
          <w:sz w:val="22"/>
        </w:rPr>
      </w:pPr>
    </w:p>
    <w:p w14:paraId="07C4C60A" w14:textId="4E455F4A" w:rsidR="00B711BF" w:rsidRPr="003F2E08" w:rsidRDefault="00B711BF" w:rsidP="00164B93">
      <w:pPr>
        <w:spacing w:line="160" w:lineRule="exact"/>
        <w:contextualSpacing/>
        <w:mirrorIndents/>
        <w:jc w:val="both"/>
        <w:rPr>
          <w:rFonts w:ascii="HG丸ｺﾞｼｯｸM-PRO" w:eastAsia="HG丸ｺﾞｼｯｸM-PRO" w:hAnsi="HG丸ｺﾞｼｯｸM-PRO" w:cs="Times New Roman"/>
          <w:sz w:val="22"/>
        </w:rPr>
      </w:pPr>
    </w:p>
    <w:p w14:paraId="252E3CB0" w14:textId="294752D3" w:rsidR="00B711BF" w:rsidRPr="003F2E08" w:rsidRDefault="00B711BF" w:rsidP="00164B93">
      <w:pPr>
        <w:spacing w:line="160" w:lineRule="exact"/>
        <w:contextualSpacing/>
        <w:mirrorIndents/>
        <w:jc w:val="both"/>
        <w:rPr>
          <w:rFonts w:ascii="HG丸ｺﾞｼｯｸM-PRO" w:eastAsia="HG丸ｺﾞｼｯｸM-PRO" w:hAnsi="HG丸ｺﾞｼｯｸM-PRO" w:cs="Times New Roman"/>
          <w:sz w:val="22"/>
        </w:rPr>
      </w:pPr>
    </w:p>
    <w:p w14:paraId="30412439" w14:textId="130731BF" w:rsidR="00B711BF" w:rsidRPr="003F2E08" w:rsidRDefault="00B711BF" w:rsidP="00164B93">
      <w:pPr>
        <w:spacing w:line="160" w:lineRule="exact"/>
        <w:contextualSpacing/>
        <w:mirrorIndents/>
        <w:jc w:val="both"/>
        <w:rPr>
          <w:rFonts w:ascii="HG丸ｺﾞｼｯｸM-PRO" w:eastAsia="HG丸ｺﾞｼｯｸM-PRO" w:hAnsi="HG丸ｺﾞｼｯｸM-PRO" w:cs="Times New Roman"/>
          <w:sz w:val="22"/>
        </w:rPr>
      </w:pPr>
    </w:p>
    <w:p w14:paraId="160C1D65" w14:textId="5FFB1FEB" w:rsidR="00B711BF" w:rsidRPr="003F2E08" w:rsidRDefault="00B711BF" w:rsidP="00164B93">
      <w:pPr>
        <w:spacing w:line="160" w:lineRule="exact"/>
        <w:contextualSpacing/>
        <w:mirrorIndents/>
        <w:jc w:val="both"/>
        <w:rPr>
          <w:rFonts w:ascii="HG丸ｺﾞｼｯｸM-PRO" w:eastAsia="HG丸ｺﾞｼｯｸM-PRO" w:hAnsi="HG丸ｺﾞｼｯｸM-PRO" w:cs="Times New Roman"/>
          <w:sz w:val="22"/>
        </w:rPr>
      </w:pPr>
    </w:p>
    <w:p w14:paraId="598DCAE5" w14:textId="7425C800" w:rsidR="00B711BF" w:rsidRPr="003F2E08" w:rsidRDefault="00B711BF" w:rsidP="00164B93">
      <w:pPr>
        <w:spacing w:line="160" w:lineRule="exact"/>
        <w:contextualSpacing/>
        <w:mirrorIndents/>
        <w:jc w:val="both"/>
        <w:rPr>
          <w:rFonts w:ascii="HG丸ｺﾞｼｯｸM-PRO" w:eastAsia="HG丸ｺﾞｼｯｸM-PRO" w:hAnsi="HG丸ｺﾞｼｯｸM-PRO" w:cs="Times New Roman"/>
          <w:sz w:val="22"/>
        </w:rPr>
      </w:pPr>
    </w:p>
    <w:p w14:paraId="52BB411B" w14:textId="38B1F4B3" w:rsidR="00B711BF" w:rsidRPr="003F2E08" w:rsidRDefault="00B711BF" w:rsidP="00164B93">
      <w:pPr>
        <w:spacing w:line="160" w:lineRule="exact"/>
        <w:contextualSpacing/>
        <w:mirrorIndents/>
        <w:jc w:val="both"/>
        <w:rPr>
          <w:rFonts w:ascii="HG丸ｺﾞｼｯｸM-PRO" w:eastAsia="HG丸ｺﾞｼｯｸM-PRO" w:hAnsi="HG丸ｺﾞｼｯｸM-PRO" w:cs="Times New Roman"/>
          <w:sz w:val="22"/>
        </w:rPr>
      </w:pPr>
    </w:p>
    <w:p w14:paraId="5BB8E2EC" w14:textId="19DD726A" w:rsidR="00164B93" w:rsidRPr="003F2E08" w:rsidRDefault="00ED7BC5" w:rsidP="00164B93">
      <w:pPr>
        <w:spacing w:line="240" w:lineRule="exact"/>
        <w:rPr>
          <w:rFonts w:ascii="HG丸ｺﾞｼｯｸM-PRO" w:eastAsia="HG丸ｺﾞｼｯｸM-PRO" w:hAnsi="HG丸ｺﾞｼｯｸM-PRO" w:cs="Times New Roman"/>
          <w:sz w:val="22"/>
        </w:rPr>
      </w:pPr>
      <w:r>
        <w:rPr>
          <w:rFonts w:hAnsi="BIZ UDゴシック"/>
          <w:b/>
          <w:noProof/>
          <w:sz w:val="22"/>
        </w:rPr>
        <mc:AlternateContent>
          <mc:Choice Requires="wps">
            <w:drawing>
              <wp:anchor distT="0" distB="0" distL="114300" distR="114300" simplePos="0" relativeHeight="251717120" behindDoc="0" locked="0" layoutInCell="1" allowOverlap="1" wp14:anchorId="3ADDDF6B" wp14:editId="41EAE1AD">
                <wp:simplePos x="0" y="0"/>
                <wp:positionH relativeFrom="column">
                  <wp:posOffset>92282</wp:posOffset>
                </wp:positionH>
                <wp:positionV relativeFrom="paragraph">
                  <wp:posOffset>21811</wp:posOffset>
                </wp:positionV>
                <wp:extent cx="5934075" cy="3349255"/>
                <wp:effectExtent l="0" t="0" r="28575" b="22860"/>
                <wp:wrapNone/>
                <wp:docPr id="1709828628" name="四角形: 角を丸くする 960186354"/>
                <wp:cNvGraphicFramePr/>
                <a:graphic xmlns:a="http://schemas.openxmlformats.org/drawingml/2006/main">
                  <a:graphicData uri="http://schemas.microsoft.com/office/word/2010/wordprocessingShape">
                    <wps:wsp>
                      <wps:cNvSpPr/>
                      <wps:spPr>
                        <a:xfrm>
                          <a:off x="0" y="0"/>
                          <a:ext cx="5934075" cy="3349255"/>
                        </a:xfrm>
                        <a:prstGeom prst="roundRect">
                          <a:avLst>
                            <a:gd name="adj" fmla="val 7184"/>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602A2C" id="四角形: 角を丸くする 960186354" o:spid="_x0000_s1026" style="position:absolute;left:0;text-align:left;margin-left:7.25pt;margin-top:1.7pt;width:467.25pt;height:263.7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" filled="f" strokecolor="gray [1629]" strokeweight="1.5pt">
                <v:stroke joinstyle="miter"/>
                <v:textbox style="layout-flow:vertical-ideographic" inset="0,,0"/>
              </v:roundrect>
            </w:pict>
          </mc:Fallback>
        </mc:AlternateContent>
      </w:r>
      <w:r>
        <w:rPr>
          <w:rFonts w:hAnsi="BIZ UDゴシック"/>
          <w:b/>
          <w:noProof/>
          <w:sz w:val="22"/>
        </w:rPr>
        <mc:AlternateContent>
          <mc:Choice Requires="wps">
            <w:drawing>
              <wp:anchor distT="0" distB="0" distL="114300" distR="114300" simplePos="0" relativeHeight="251718144" behindDoc="0" locked="0" layoutInCell="1" allowOverlap="1" wp14:anchorId="2459F0AE" wp14:editId="6AE07406">
                <wp:simplePos x="0" y="0"/>
                <wp:positionH relativeFrom="column">
                  <wp:posOffset>0</wp:posOffset>
                </wp:positionH>
                <wp:positionV relativeFrom="paragraph">
                  <wp:posOffset>113030</wp:posOffset>
                </wp:positionV>
                <wp:extent cx="923925" cy="327025"/>
                <wp:effectExtent l="0" t="0" r="9525" b="0"/>
                <wp:wrapNone/>
                <wp:docPr id="665901003" name="四角形: 角を丸くする 960186357"/>
                <wp:cNvGraphicFramePr/>
                <a:graphic xmlns:a="http://schemas.openxmlformats.org/drawingml/2006/main">
                  <a:graphicData uri="http://schemas.microsoft.com/office/word/2010/wordprocessingShape">
                    <wps:wsp>
                      <wps:cNvSpPr/>
                      <wps:spPr>
                        <a:xfrm>
                          <a:off x="0" y="0"/>
                          <a:ext cx="923925" cy="327025"/>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76D8373E" w14:textId="77777777" w:rsidR="001F241D" w:rsidRPr="005331F1" w:rsidRDefault="001F241D" w:rsidP="00ED7BC5">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2459F0AE" id="_x0000_s1305" style="position:absolute;margin-left:0;margin-top:8.9pt;width:72.75pt;height:25.75pt;z-index:251718144;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" fillcolor="#7f7f7f [1612]" stroked="f" strokeweight="1pt">
                <v:fill color2="#d8d8d8 [2732]" rotate="t" angle="90" colors="0 #484848;39977f #6a6a6a;1 #d9d9d9" focus="100%" type="gradient"/>
                <v:stroke joinstyle="miter"/>
                <v:textbox inset="0,1mm,0,1mm">
                  <w:txbxContent>
                    <w:p w14:paraId="76D8373E" w14:textId="77777777" w:rsidR="001F241D" w:rsidRPr="005331F1" w:rsidRDefault="001F241D" w:rsidP="00ED7BC5">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r w:rsidR="00B711BF" w:rsidRPr="003F2E08">
        <w:rPr>
          <w:noProof/>
        </w:rPr>
        <w:drawing>
          <wp:anchor distT="0" distB="0" distL="114300" distR="114300" simplePos="0" relativeHeight="251594240" behindDoc="0" locked="0" layoutInCell="1" allowOverlap="1" wp14:anchorId="33A751EB" wp14:editId="2ADF3092">
            <wp:simplePos x="0" y="0"/>
            <wp:positionH relativeFrom="column">
              <wp:posOffset>5328920</wp:posOffset>
            </wp:positionH>
            <wp:positionV relativeFrom="paragraph">
              <wp:posOffset>106207</wp:posOffset>
            </wp:positionV>
            <wp:extent cx="598170" cy="501015"/>
            <wp:effectExtent l="0" t="0" r="0" b="0"/>
            <wp:wrapNone/>
            <wp:docPr id="129" name="図 129" descr="ダイアグラム, ロゴ&#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129" descr="ダイアグラム, ロゴ&#10;&#10;自動的に生成された説明"/>
                    <pic:cNvPicPr/>
                  </pic:nvPicPr>
                  <pic:blipFill>
                    <a:blip r:embed="rId18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98170" cy="501015"/>
                    </a:xfrm>
                    <a:prstGeom prst="rect">
                      <a:avLst/>
                    </a:prstGeom>
                  </pic:spPr>
                </pic:pic>
              </a:graphicData>
            </a:graphic>
            <wp14:sizeRelH relativeFrom="margin">
              <wp14:pctWidth>0</wp14:pctWidth>
            </wp14:sizeRelH>
            <wp14:sizeRelV relativeFrom="margin">
              <wp14:pctHeight>0</wp14:pctHeight>
            </wp14:sizeRelV>
          </wp:anchor>
        </w:drawing>
      </w:r>
    </w:p>
    <w:p w14:paraId="5EE64EA6" w14:textId="242496B5" w:rsidR="00164B93" w:rsidRPr="003F2E08" w:rsidRDefault="00164B93" w:rsidP="00ED7BC5">
      <w:pPr>
        <w:widowControl w:val="0"/>
        <w:spacing w:beforeLines="20" w:before="69" w:afterLines="20" w:after="69"/>
        <w:ind w:leftChars="650" w:left="1560"/>
        <w:rPr>
          <w:rFonts w:ascii="HGS創英角ﾎﾟｯﾌﾟ体" w:eastAsia="HGS創英角ﾎﾟｯﾌﾟ体" w:hAnsi="HGS創英角ﾎﾟｯﾌﾟ体"/>
          <w:sz w:val="32"/>
          <w:szCs w:val="40"/>
        </w:rPr>
      </w:pPr>
      <w:r w:rsidRPr="00ED7BC5">
        <w:rPr>
          <w:rFonts w:hAnsi="BIZ UDゴシック"/>
          <w:b/>
          <w:bCs/>
          <w:noProof/>
          <w:szCs w:val="24"/>
        </w:rPr>
        <mc:AlternateContent>
          <mc:Choice Requires="wps">
            <w:drawing>
              <wp:anchor distT="0" distB="0" distL="114300" distR="114300" simplePos="0" relativeHeight="251595264" behindDoc="0" locked="0" layoutInCell="1" allowOverlap="1" wp14:anchorId="301AC2F8" wp14:editId="4F5719CB">
                <wp:simplePos x="0" y="0"/>
                <wp:positionH relativeFrom="column">
                  <wp:posOffset>5226050</wp:posOffset>
                </wp:positionH>
                <wp:positionV relativeFrom="paragraph">
                  <wp:posOffset>425450</wp:posOffset>
                </wp:positionV>
                <wp:extent cx="914400" cy="330200"/>
                <wp:effectExtent l="0" t="0" r="0" b="1270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330200"/>
                        </a:xfrm>
                        <a:prstGeom prst="rect">
                          <a:avLst/>
                        </a:prstGeom>
                        <a:noFill/>
                        <a:ln w="6350">
                          <a:noFill/>
                        </a:ln>
                      </wps:spPr>
                      <wps:txbx>
                        <w:txbxContent>
                          <w:p w14:paraId="7CDE1B14" w14:textId="77777777" w:rsidR="001F241D" w:rsidRPr="00024BD7" w:rsidRDefault="001F241D" w:rsidP="00164B93">
                            <w:pPr>
                              <w:spacing w:line="200" w:lineRule="exact"/>
                              <w:rPr>
                                <w:rFonts w:ascii="HG丸ｺﾞｼｯｸM-PRO" w:eastAsia="HG丸ｺﾞｼｯｸM-PRO" w:hAnsi="HG丸ｺﾞｼｯｸM-PRO"/>
                                <w:sz w:val="18"/>
                              </w:rPr>
                            </w:pPr>
                            <w:r w:rsidRPr="00024BD7">
                              <w:rPr>
                                <w:rFonts w:ascii="HG丸ｺﾞｼｯｸM-PRO" w:eastAsia="HG丸ｺﾞｼｯｸM-PRO" w:hAnsi="HG丸ｺﾞｼｯｸM-PRO" w:hint="eastAsia"/>
                                <w:sz w:val="18"/>
                              </w:rPr>
                              <w:t>人生会議の</w:t>
                            </w:r>
                          </w:p>
                          <w:p w14:paraId="6FC1C001" w14:textId="77777777" w:rsidR="001F241D" w:rsidRPr="00024BD7" w:rsidRDefault="001F241D" w:rsidP="00164B93">
                            <w:pPr>
                              <w:spacing w:line="200" w:lineRule="exact"/>
                              <w:rPr>
                                <w:rFonts w:ascii="HG丸ｺﾞｼｯｸM-PRO" w:eastAsia="HG丸ｺﾞｼｯｸM-PRO" w:hAnsi="HG丸ｺﾞｼｯｸM-PRO"/>
                                <w:sz w:val="18"/>
                              </w:rPr>
                            </w:pPr>
                            <w:r w:rsidRPr="00024BD7">
                              <w:rPr>
                                <w:rFonts w:ascii="HG丸ｺﾞｼｯｸM-PRO" w:eastAsia="HG丸ｺﾞｼｯｸM-PRO" w:hAnsi="HG丸ｺﾞｼｯｸM-PRO" w:hint="eastAsia"/>
                                <w:sz w:val="18"/>
                              </w:rPr>
                              <w:t>ロゴマーク</w:t>
                            </w:r>
                          </w:p>
                        </w:txbxContent>
                      </wps:txbx>
                      <wps:bodyPr rot="0" spcFirstLastPara="0" vertOverflow="overflow" horzOverflow="overflow" vert="horz" wrap="non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1AC2F8" id="テキスト ボックス 136" o:spid="_x0000_s1306" type="#_x0000_t202" style="position:absolute;left:0;text-align:left;margin-left:411.5pt;margin-top:33.5pt;width:1in;height:26pt;z-index:251595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" filled="f" stroked="f" strokeweight=".5pt">
                <v:textbox inset=",0,,0">
                  <w:txbxContent>
                    <w:p w14:paraId="7CDE1B14" w14:textId="77777777" w:rsidR="001F241D" w:rsidRPr="00024BD7" w:rsidRDefault="001F241D" w:rsidP="00164B93">
                      <w:pPr>
                        <w:spacing w:line="200" w:lineRule="exact"/>
                        <w:rPr>
                          <w:rFonts w:ascii="HG丸ｺﾞｼｯｸM-PRO" w:eastAsia="HG丸ｺﾞｼｯｸM-PRO" w:hAnsi="HG丸ｺﾞｼｯｸM-PRO"/>
                          <w:sz w:val="18"/>
                        </w:rPr>
                      </w:pPr>
                      <w:r w:rsidRPr="00024BD7">
                        <w:rPr>
                          <w:rFonts w:ascii="HG丸ｺﾞｼｯｸM-PRO" w:eastAsia="HG丸ｺﾞｼｯｸM-PRO" w:hAnsi="HG丸ｺﾞｼｯｸM-PRO" w:hint="eastAsia"/>
                          <w:sz w:val="18"/>
                        </w:rPr>
                        <w:t>人生会議の</w:t>
                      </w:r>
                    </w:p>
                    <w:p w14:paraId="6FC1C001" w14:textId="77777777" w:rsidR="001F241D" w:rsidRPr="00024BD7" w:rsidRDefault="001F241D" w:rsidP="00164B93">
                      <w:pPr>
                        <w:spacing w:line="200" w:lineRule="exact"/>
                        <w:rPr>
                          <w:rFonts w:ascii="HG丸ｺﾞｼｯｸM-PRO" w:eastAsia="HG丸ｺﾞｼｯｸM-PRO" w:hAnsi="HG丸ｺﾞｼｯｸM-PRO"/>
                          <w:sz w:val="18"/>
                        </w:rPr>
                      </w:pPr>
                      <w:r w:rsidRPr="00024BD7">
                        <w:rPr>
                          <w:rFonts w:ascii="HG丸ｺﾞｼｯｸM-PRO" w:eastAsia="HG丸ｺﾞｼｯｸM-PRO" w:hAnsi="HG丸ｺﾞｼｯｸM-PRO" w:hint="eastAsia"/>
                          <w:sz w:val="18"/>
                        </w:rPr>
                        <w:t>ロゴマーク</w:t>
                      </w:r>
                    </w:p>
                  </w:txbxContent>
                </v:textbox>
              </v:shape>
            </w:pict>
          </mc:Fallback>
        </mc:AlternateContent>
      </w:r>
      <w:r w:rsidRPr="00ED7BC5">
        <w:rPr>
          <w:rFonts w:hAnsi="BIZ UDゴシック" w:hint="eastAsia"/>
          <w:b/>
          <w:bCs/>
          <w:szCs w:val="24"/>
          <w:lang w:val="ja-JP"/>
        </w:rPr>
        <w:t>「人生会議」とは</w:t>
      </w:r>
    </w:p>
    <w:p w14:paraId="62693E4B" w14:textId="77777777" w:rsidR="00ED7BC5" w:rsidRDefault="00ED7BC5" w:rsidP="00164B93">
      <w:pPr>
        <w:spacing w:line="340" w:lineRule="exact"/>
        <w:ind w:leftChars="150" w:left="360" w:rightChars="150" w:right="360" w:firstLineChars="100" w:firstLine="210"/>
        <w:jc w:val="both"/>
        <w:rPr>
          <w:rFonts w:hAnsi="BIZ UDゴシック" w:cs="Times New Roman"/>
          <w:sz w:val="21"/>
          <w:szCs w:val="21"/>
        </w:rPr>
      </w:pPr>
    </w:p>
    <w:p w14:paraId="44642B1E" w14:textId="7B25FAB8" w:rsidR="00164B93" w:rsidRPr="00304788" w:rsidRDefault="0066672B" w:rsidP="00ED7BC5">
      <w:pPr>
        <w:spacing w:line="340" w:lineRule="exact"/>
        <w:ind w:leftChars="150" w:left="360" w:rightChars="251" w:right="602" w:firstLineChars="100" w:firstLine="220"/>
        <w:jc w:val="both"/>
        <w:rPr>
          <w:rFonts w:hAnsi="BIZ UDゴシック" w:cs="Times New Roman"/>
          <w:sz w:val="22"/>
        </w:rPr>
      </w:pPr>
      <w:r>
        <w:rPr>
          <w:rFonts w:hAnsi="BIZ UDゴシック" w:cs="Times New Roman" w:hint="eastAsia"/>
          <w:sz w:val="22"/>
        </w:rPr>
        <w:t>誰でも、いつでも、命に</w:t>
      </w:r>
      <w:r w:rsidR="00EF32AD">
        <w:rPr>
          <w:rFonts w:hAnsi="BIZ UDゴシック" w:cs="Times New Roman" w:hint="eastAsia"/>
          <w:sz w:val="22"/>
        </w:rPr>
        <w:t>関わる</w:t>
      </w:r>
      <w:r w:rsidR="00164B93" w:rsidRPr="00304788">
        <w:rPr>
          <w:rFonts w:hAnsi="BIZ UDゴシック" w:cs="Times New Roman" w:hint="eastAsia"/>
          <w:sz w:val="22"/>
        </w:rPr>
        <w:t>大きな病気やケガをする可能性があります。</w:t>
      </w:r>
    </w:p>
    <w:p w14:paraId="51D6FE8E" w14:textId="643CA63A" w:rsidR="00164B93" w:rsidRPr="00304788" w:rsidRDefault="00164B93" w:rsidP="00ED7BC5">
      <w:pPr>
        <w:spacing w:line="340" w:lineRule="exact"/>
        <w:ind w:leftChars="150" w:left="360" w:rightChars="251" w:right="602" w:firstLineChars="100" w:firstLine="220"/>
        <w:jc w:val="both"/>
        <w:rPr>
          <w:rFonts w:hAnsi="BIZ UDゴシック" w:cs="Times New Roman"/>
          <w:sz w:val="22"/>
        </w:rPr>
      </w:pPr>
      <w:r w:rsidRPr="00304788">
        <w:rPr>
          <w:rFonts w:hAnsi="BIZ UDゴシック" w:cs="Times New Roman" w:hint="eastAsia"/>
          <w:sz w:val="22"/>
        </w:rPr>
        <w:t>命の危険が迫った状態になると、約70</w:t>
      </w:r>
      <w:r w:rsidR="009767B4">
        <w:rPr>
          <w:rFonts w:hAnsi="BIZ UDゴシック" w:cs="Times New Roman" w:hint="eastAsia"/>
          <w:sz w:val="22"/>
        </w:rPr>
        <w:t>％</w:t>
      </w:r>
      <w:r w:rsidRPr="00304788">
        <w:rPr>
          <w:rFonts w:hAnsi="BIZ UDゴシック" w:cs="Times New Roman" w:hint="eastAsia"/>
          <w:sz w:val="22"/>
        </w:rPr>
        <w:t>の方が、医療やケアなどを自分で決めたり望みを人に伝えたりすることが、できなくなると言われています。</w:t>
      </w:r>
    </w:p>
    <w:p w14:paraId="3FF07390" w14:textId="1DB73474" w:rsidR="00164B93" w:rsidRPr="00304788" w:rsidRDefault="00164B93" w:rsidP="00ED7BC5">
      <w:pPr>
        <w:spacing w:line="340" w:lineRule="exact"/>
        <w:ind w:leftChars="150" w:left="360" w:rightChars="251" w:right="602" w:firstLineChars="100" w:firstLine="220"/>
        <w:jc w:val="both"/>
        <w:rPr>
          <w:rFonts w:hAnsi="BIZ UDゴシック" w:cs="Times New Roman"/>
          <w:sz w:val="22"/>
        </w:rPr>
      </w:pPr>
      <w:r w:rsidRPr="00304788">
        <w:rPr>
          <w:rFonts w:hAnsi="BIZ UDゴシック" w:cs="Times New Roman" w:hint="eastAsia"/>
          <w:sz w:val="22"/>
        </w:rPr>
        <w:t>「人生会議（</w:t>
      </w:r>
      <w:r w:rsidR="00210172">
        <w:rPr>
          <w:rFonts w:hAnsi="BIZ UDゴシック" w:cs="Times New Roman" w:hint="eastAsia"/>
          <w:sz w:val="22"/>
        </w:rPr>
        <w:t>ＡＣＰ</w:t>
      </w:r>
      <w:r w:rsidRPr="00304788">
        <w:rPr>
          <w:rFonts w:hAnsi="BIZ UDゴシック" w:cs="Times New Roman" w:hint="eastAsia"/>
          <w:sz w:val="22"/>
        </w:rPr>
        <w:t>：アドバンス・ケア・プランニング）」とは、もしものときのために、自らが望む医療やケアについて前もって考え、家族等の信頼できる人や医療・ケアチームと繰り返し話し合い、共有する取組のことです。</w:t>
      </w:r>
    </w:p>
    <w:p w14:paraId="068E3D53" w14:textId="77777777" w:rsidR="00164B93" w:rsidRPr="00304788" w:rsidRDefault="00164B93" w:rsidP="00ED7BC5">
      <w:pPr>
        <w:spacing w:line="340" w:lineRule="exact"/>
        <w:ind w:leftChars="150" w:left="360" w:rightChars="251" w:right="602" w:firstLineChars="100" w:firstLine="220"/>
        <w:jc w:val="both"/>
        <w:rPr>
          <w:rFonts w:hAnsi="BIZ UDゴシック" w:cs="Times New Roman"/>
          <w:sz w:val="22"/>
        </w:rPr>
      </w:pPr>
      <w:r w:rsidRPr="00304788">
        <w:rPr>
          <w:rFonts w:hAnsi="BIZ UDゴシック" w:cs="Times New Roman" w:hint="eastAsia"/>
          <w:sz w:val="22"/>
        </w:rPr>
        <w:t>どのような医療やケアを望むかについては、医師等の医療従事者から本人や家族等へ適切な情報の提供と説明がなされた上で、本人の意思決定を基本として進めることが大切です。このような取組は個人の主体的な行いによって考え、進めるものです。知りたくない、考えたくない方への十分な配慮が必要です。</w:t>
      </w:r>
    </w:p>
    <w:p w14:paraId="19D33CBF" w14:textId="6BA01C6C" w:rsidR="00164B93" w:rsidRPr="00ED7BC5" w:rsidRDefault="00525C8D" w:rsidP="00525C8D">
      <w:pPr>
        <w:spacing w:line="340" w:lineRule="exact"/>
        <w:ind w:leftChars="150" w:left="360" w:rightChars="212" w:right="509" w:firstLineChars="100" w:firstLine="210"/>
        <w:jc w:val="both"/>
        <w:rPr>
          <w:rFonts w:hAnsi="BIZ UDゴシック" w:cs="Times New Roman"/>
          <w:sz w:val="21"/>
          <w:szCs w:val="21"/>
        </w:rPr>
      </w:pPr>
      <w:r>
        <w:rPr>
          <w:rFonts w:hAnsi="BIZ UDゴシック" w:cs="Times New Roman" w:hint="eastAsia"/>
          <w:sz w:val="21"/>
          <w:szCs w:val="21"/>
        </w:rPr>
        <w:t>また、11月30日（いい看取り・看取られ）は、人生の最終段階における医療・ケアについて考える日「人生会議の日」とされています。</w:t>
      </w:r>
    </w:p>
    <w:p w14:paraId="296926C6" w14:textId="0FCD87A7" w:rsidR="00164B93" w:rsidRPr="003F2E08" w:rsidRDefault="00164B93" w:rsidP="00164B93">
      <w:pPr>
        <w:rPr>
          <w:rFonts w:hAnsi="BIZ UDゴシック" w:cs="ＭＳ Ｐゴシック"/>
          <w:kern w:val="0"/>
          <w:sz w:val="16"/>
          <w:szCs w:val="20"/>
        </w:rPr>
      </w:pPr>
      <w:r w:rsidRPr="003F2E08">
        <w:rPr>
          <w:rFonts w:hAnsi="BIZ UDゴシック" w:cs="ＭＳ Ｐゴシック"/>
          <w:kern w:val="0"/>
          <w:sz w:val="16"/>
          <w:szCs w:val="20"/>
        </w:rPr>
        <w:br w:type="page"/>
      </w:r>
    </w:p>
    <w:p w14:paraId="27E49340" w14:textId="7574C2D5" w:rsidR="000C550B" w:rsidRPr="003F2E08" w:rsidRDefault="000C550B" w:rsidP="000C550B">
      <w:pPr>
        <w:spacing w:beforeLines="120" w:before="417" w:line="280" w:lineRule="exact"/>
        <w:jc w:val="center"/>
        <w:rPr>
          <w:rFonts w:ascii="HG丸ｺﾞｼｯｸM-PRO" w:eastAsia="HG丸ｺﾞｼｯｸM-PRO" w:hAnsi="HG丸ｺﾞｼｯｸM-PRO" w:cs="Times New Roman"/>
          <w:b/>
        </w:rPr>
      </w:pPr>
      <w:r w:rsidRPr="003F2E08">
        <w:rPr>
          <w:rFonts w:hAnsi="BIZ UDゴシック" w:hint="eastAsia"/>
          <w:b/>
        </w:rPr>
        <w:lastRenderedPageBreak/>
        <w:t>人生会議（ＡＣＰ）の認知度</w:t>
      </w:r>
    </w:p>
    <w:p w14:paraId="06F1BC25" w14:textId="3BD76620" w:rsidR="000C550B" w:rsidRPr="003F2E08" w:rsidRDefault="00CA40A0" w:rsidP="000C550B">
      <w:pPr>
        <w:spacing w:line="340" w:lineRule="exact"/>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31136" behindDoc="0" locked="0" layoutInCell="1" allowOverlap="1" wp14:anchorId="51759B1D" wp14:editId="2FA9604F">
            <wp:simplePos x="0" y="0"/>
            <wp:positionH relativeFrom="page">
              <wp:posOffset>575945</wp:posOffset>
            </wp:positionH>
            <wp:positionV relativeFrom="page">
              <wp:posOffset>9465310</wp:posOffset>
            </wp:positionV>
            <wp:extent cx="649080" cy="649080"/>
            <wp:effectExtent l="0" t="0" r="0" b="0"/>
            <wp:wrapNone/>
            <wp:docPr id="765635846" name="図 6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35846" name="図 68" descr="QR コード&#10;&#10;自動的に生成された説明"/>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02CB8C45" w14:textId="3B2DCE34" w:rsidR="000C550B" w:rsidRPr="003F2E08" w:rsidRDefault="008B67AD" w:rsidP="000C550B">
      <w:pPr>
        <w:spacing w:line="340" w:lineRule="exact"/>
        <w:contextualSpacing/>
        <w:mirrorIndents/>
        <w:jc w:val="both"/>
        <w:rPr>
          <w:rFonts w:ascii="HG丸ｺﾞｼｯｸM-PRO" w:eastAsia="HG丸ｺﾞｼｯｸM-PRO" w:hAnsi="HG丸ｺﾞｼｯｸM-PRO" w:cs="Times New Roman"/>
          <w:sz w:val="22"/>
        </w:rPr>
      </w:pPr>
      <w:r w:rsidRPr="001A3182">
        <w:rPr>
          <w:rFonts w:hAnsi="BIZ UDゴシック"/>
          <w:noProof/>
        </w:rPr>
        <w:drawing>
          <wp:anchor distT="0" distB="0" distL="114300" distR="114300" simplePos="0" relativeHeight="251706880" behindDoc="0" locked="0" layoutInCell="1" allowOverlap="1" wp14:anchorId="3E29A3D9" wp14:editId="67CC0E8D">
            <wp:simplePos x="0" y="0"/>
            <wp:positionH relativeFrom="column">
              <wp:posOffset>384810</wp:posOffset>
            </wp:positionH>
            <wp:positionV relativeFrom="paragraph">
              <wp:posOffset>31115</wp:posOffset>
            </wp:positionV>
            <wp:extent cx="4954320" cy="3231360"/>
            <wp:effectExtent l="0" t="0" r="0" b="0"/>
            <wp:wrapNone/>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54320" cy="3231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0E8B7" w14:textId="77777777" w:rsidR="000C550B" w:rsidRPr="003F2E08" w:rsidRDefault="000C550B" w:rsidP="000C550B">
      <w:pPr>
        <w:spacing w:line="340" w:lineRule="exact"/>
        <w:contextualSpacing/>
        <w:mirrorIndents/>
        <w:jc w:val="both"/>
        <w:rPr>
          <w:rFonts w:ascii="HG丸ｺﾞｼｯｸM-PRO" w:eastAsia="HG丸ｺﾞｼｯｸM-PRO" w:hAnsi="HG丸ｺﾞｼｯｸM-PRO" w:cs="Times New Roman"/>
          <w:sz w:val="22"/>
        </w:rPr>
      </w:pPr>
    </w:p>
    <w:p w14:paraId="4A7C906B" w14:textId="77777777" w:rsidR="000C550B" w:rsidRPr="003F2E08" w:rsidRDefault="000C550B" w:rsidP="000C550B">
      <w:pPr>
        <w:spacing w:line="340" w:lineRule="exact"/>
        <w:contextualSpacing/>
        <w:mirrorIndents/>
        <w:jc w:val="both"/>
        <w:rPr>
          <w:rFonts w:ascii="HG丸ｺﾞｼｯｸM-PRO" w:eastAsia="HG丸ｺﾞｼｯｸM-PRO" w:hAnsi="HG丸ｺﾞｼｯｸM-PRO" w:cs="Times New Roman"/>
          <w:sz w:val="22"/>
        </w:rPr>
      </w:pPr>
    </w:p>
    <w:p w14:paraId="27BD44D8" w14:textId="77777777" w:rsidR="000C550B" w:rsidRPr="003F2E08" w:rsidRDefault="000C550B" w:rsidP="000C550B">
      <w:pPr>
        <w:spacing w:line="340" w:lineRule="exact"/>
        <w:contextualSpacing/>
        <w:mirrorIndents/>
        <w:jc w:val="both"/>
        <w:rPr>
          <w:rFonts w:ascii="HG丸ｺﾞｼｯｸM-PRO" w:eastAsia="HG丸ｺﾞｼｯｸM-PRO" w:hAnsi="HG丸ｺﾞｼｯｸM-PRO" w:cs="Times New Roman"/>
          <w:sz w:val="22"/>
        </w:rPr>
      </w:pPr>
    </w:p>
    <w:p w14:paraId="2306E27F"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5A2BD550"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5EA33A39"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36FD8695"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3720CEDB"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00AC8167"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74ECF7B9"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41E873F6"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0DB57E36"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06B788EE"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4A0CC57D"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67011AA2"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3067AAF8" w14:textId="77777777" w:rsidR="000C550B" w:rsidRDefault="000C550B" w:rsidP="000C550B">
      <w:pPr>
        <w:spacing w:line="240" w:lineRule="exact"/>
        <w:ind w:firstLineChars="1700" w:firstLine="2720"/>
        <w:rPr>
          <w:rFonts w:hAnsi="BIZ UDゴシック" w:cs="ＭＳ Ｐゴシック"/>
          <w:kern w:val="0"/>
          <w:sz w:val="16"/>
          <w:szCs w:val="20"/>
        </w:rPr>
      </w:pPr>
    </w:p>
    <w:p w14:paraId="79EDE20B" w14:textId="77777777" w:rsidR="008B67AD" w:rsidRPr="003F2E08" w:rsidRDefault="008B67AD" w:rsidP="000C550B">
      <w:pPr>
        <w:spacing w:line="240" w:lineRule="exact"/>
        <w:ind w:firstLineChars="1700" w:firstLine="2720"/>
        <w:rPr>
          <w:rFonts w:hAnsi="BIZ UDゴシック" w:cs="ＭＳ Ｐゴシック"/>
          <w:kern w:val="0"/>
          <w:sz w:val="16"/>
          <w:szCs w:val="20"/>
        </w:rPr>
      </w:pPr>
    </w:p>
    <w:p w14:paraId="1416B813"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46A06B6C" w14:textId="77777777" w:rsidR="000C550B" w:rsidRPr="003F2E08" w:rsidRDefault="000C550B" w:rsidP="000C550B">
      <w:pPr>
        <w:spacing w:line="240" w:lineRule="exact"/>
        <w:ind w:firstLineChars="1700" w:firstLine="2720"/>
        <w:rPr>
          <w:rFonts w:hAnsi="BIZ UDゴシック" w:cs="ＭＳ Ｐゴシック"/>
          <w:kern w:val="0"/>
          <w:sz w:val="16"/>
          <w:szCs w:val="20"/>
        </w:rPr>
      </w:pPr>
    </w:p>
    <w:p w14:paraId="639C0804" w14:textId="77777777" w:rsidR="000C550B" w:rsidRPr="003F2E08" w:rsidRDefault="000C550B" w:rsidP="000C550B">
      <w:pPr>
        <w:spacing w:line="240" w:lineRule="exact"/>
        <w:ind w:firstLineChars="1700" w:firstLine="2720"/>
        <w:rPr>
          <w:rFonts w:hAnsi="BIZ UDゴシック" w:cs="ＭＳ Ｐゴシック"/>
          <w:kern w:val="0"/>
          <w:sz w:val="16"/>
          <w:szCs w:val="20"/>
          <w:lang w:eastAsia="zh-TW"/>
        </w:rPr>
      </w:pPr>
      <w:r w:rsidRPr="003F2E08">
        <w:rPr>
          <w:rFonts w:hAnsi="BIZ UDゴシック" w:cs="ＭＳ Ｐゴシック" w:hint="eastAsia"/>
          <w:kern w:val="0"/>
          <w:sz w:val="16"/>
          <w:szCs w:val="20"/>
          <w:lang w:eastAsia="zh-TW"/>
        </w:rPr>
        <w:t>資料：相模原市「高齢者等実態調査（一般調査）」（令和４年度）</w:t>
      </w:r>
    </w:p>
    <w:p w14:paraId="5AD9DBC5" w14:textId="00D1D541" w:rsidR="000C550B" w:rsidRPr="003F2E08" w:rsidRDefault="000C550B" w:rsidP="00164B93">
      <w:pPr>
        <w:rPr>
          <w:rFonts w:hAnsi="BIZ UDゴシック" w:cs="ＭＳ Ｐゴシック"/>
          <w:kern w:val="0"/>
          <w:sz w:val="16"/>
          <w:szCs w:val="20"/>
          <w:lang w:eastAsia="zh-TW"/>
        </w:rPr>
      </w:pPr>
    </w:p>
    <w:p w14:paraId="0CEEE25A" w14:textId="42635A11" w:rsidR="000C550B" w:rsidRPr="003F2E08" w:rsidRDefault="000C550B" w:rsidP="00164B93">
      <w:pPr>
        <w:rPr>
          <w:rFonts w:hAnsi="BIZ UDゴシック" w:cs="ＭＳ Ｐゴシック"/>
          <w:kern w:val="0"/>
          <w:sz w:val="16"/>
          <w:szCs w:val="20"/>
          <w:lang w:eastAsia="zh-TW"/>
        </w:rPr>
      </w:pPr>
    </w:p>
    <w:p w14:paraId="78830FC5" w14:textId="607D5494" w:rsidR="000C550B" w:rsidRPr="003F2E08" w:rsidRDefault="000C550B" w:rsidP="00164B93">
      <w:pPr>
        <w:rPr>
          <w:rFonts w:hAnsi="BIZ UDゴシック" w:cs="ＭＳ Ｐゴシック"/>
          <w:kern w:val="0"/>
          <w:sz w:val="16"/>
          <w:szCs w:val="20"/>
          <w:lang w:eastAsia="zh-TW"/>
        </w:rPr>
      </w:pPr>
      <w:r w:rsidRPr="003F2E08">
        <w:rPr>
          <w:rFonts w:hAnsi="BIZ UDゴシック" w:cs="ＭＳ Ｐゴシック"/>
          <w:kern w:val="0"/>
          <w:sz w:val="16"/>
          <w:szCs w:val="20"/>
          <w:lang w:eastAsia="zh-TW"/>
        </w:rPr>
        <w:br w:type="page"/>
      </w:r>
    </w:p>
    <w:bookmarkStart w:id="144" w:name="_Toc54007905"/>
    <w:bookmarkStart w:id="145" w:name="_Toc55060024"/>
    <w:bookmarkStart w:id="146" w:name="_Toc57915904"/>
    <w:bookmarkStart w:id="147" w:name="_Toc161336978"/>
    <w:bookmarkStart w:id="148" w:name="_Toc496024553"/>
    <w:bookmarkStart w:id="149" w:name="_Toc496101693"/>
    <w:bookmarkStart w:id="150" w:name="_Toc509174143"/>
    <w:p w14:paraId="420149BB" w14:textId="5A7DF6B0" w:rsidR="00164B93" w:rsidRPr="003F2E08" w:rsidRDefault="00632E27"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w:lastRenderedPageBreak/>
        <mc:AlternateContent>
          <mc:Choice Requires="wps">
            <w:drawing>
              <wp:anchor distT="0" distB="0" distL="114300" distR="114300" simplePos="0" relativeHeight="251760128" behindDoc="0" locked="0" layoutInCell="1" allowOverlap="1" wp14:anchorId="2D6D9575" wp14:editId="08184B73">
                <wp:simplePos x="0" y="0"/>
                <wp:positionH relativeFrom="margin">
                  <wp:posOffset>-90805</wp:posOffset>
                </wp:positionH>
                <wp:positionV relativeFrom="paragraph">
                  <wp:posOffset>52401</wp:posOffset>
                </wp:positionV>
                <wp:extent cx="6209665" cy="262255"/>
                <wp:effectExtent l="0" t="0" r="0" b="4445"/>
                <wp:wrapNone/>
                <wp:docPr id="558370760" name="フレーム (半分) 558370760"/>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7F8549B4" id="フレーム (半分) 558370760" o:spid="_x0000_s1026" style="position:absolute;left:0;text-align:left;margin-left:-7.15pt;margin-top:4.15pt;width:488.95pt;height:20.65pt;flip:y;z-index:251760128;visibility:visible;mso-wrap-style:square;mso-wrap-distance-left:9pt;mso-wrap-distance-top:0;mso-wrap-distance-right:9pt;mso-wrap-distance-bottom:0;mso-position-horizontal:absolute;mso-position-horizontal-relative:margin;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w10:wrap anchorx="margin"/>
              </v:shape>
            </w:pict>
          </mc:Fallback>
        </mc:AlternateContent>
      </w:r>
      <w:r w:rsidR="00164B93" w:rsidRPr="003F2E08">
        <w:rPr>
          <w:rFonts w:ascii="BIZ UDゴシック" w:eastAsia="BIZ UDゴシック" w:hAnsi="BIZ UDゴシック" w:hint="eastAsia"/>
        </w:rPr>
        <w:t>施策の方向性２　認知症</w:t>
      </w:r>
      <w:bookmarkEnd w:id="144"/>
      <w:bookmarkEnd w:id="145"/>
      <w:bookmarkEnd w:id="146"/>
      <w:r w:rsidR="00164B93" w:rsidRPr="003F2E08">
        <w:rPr>
          <w:rFonts w:ascii="BIZ UDゴシック" w:eastAsia="BIZ UDゴシック" w:hAnsi="BIZ UDゴシック" w:hint="eastAsia"/>
        </w:rPr>
        <w:t>施策の推進</w:t>
      </w:r>
      <w:bookmarkEnd w:id="147"/>
    </w:p>
    <w:p w14:paraId="46764F91" w14:textId="202BA145" w:rsidR="00164B93" w:rsidRPr="003F2E08" w:rsidRDefault="00E67E0D" w:rsidP="00164B93">
      <w:pPr>
        <w:spacing w:line="340" w:lineRule="exact"/>
        <w:contextualSpacing/>
        <w:mirrorIndents/>
        <w:jc w:val="both"/>
        <w:rPr>
          <w:rFonts w:ascii="HG丸ｺﾞｼｯｸM-PRO" w:eastAsia="HG丸ｺﾞｼｯｸM-PRO" w:hAnsi="HG丸ｺﾞｼｯｸM-PRO" w:cs="Times New Roman"/>
          <w:b/>
          <w:highlight w:val="black"/>
        </w:rPr>
      </w:pPr>
      <w:bookmarkStart w:id="151" w:name="_Hlk498565547"/>
      <w:bookmarkEnd w:id="148"/>
      <w:bookmarkEnd w:id="149"/>
      <w:bookmarkEnd w:id="150"/>
      <w:r>
        <w:rPr>
          <w:rFonts w:ascii="HG丸ｺﾞｼｯｸM-PRO" w:eastAsia="HG丸ｺﾞｼｯｸM-PRO" w:hAnsi="HG丸ｺﾞｼｯｸM-PRO" w:cs="Times New Roman"/>
          <w:b/>
          <w:noProof/>
        </w:rPr>
        <w:drawing>
          <wp:anchor distT="0" distB="0" distL="114300" distR="114300" simplePos="0" relativeHeight="251932160" behindDoc="0" locked="0" layoutInCell="1" allowOverlap="1" wp14:anchorId="44D68A04" wp14:editId="0FE0800F">
            <wp:simplePos x="0" y="0"/>
            <wp:positionH relativeFrom="page">
              <wp:posOffset>6336665</wp:posOffset>
            </wp:positionH>
            <wp:positionV relativeFrom="page">
              <wp:posOffset>9465310</wp:posOffset>
            </wp:positionV>
            <wp:extent cx="649080" cy="649080"/>
            <wp:effectExtent l="0" t="0" r="0" b="0"/>
            <wp:wrapNone/>
            <wp:docPr id="841621917" name="図 6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21917" name="図 69" descr="QR コード&#10;&#10;自動的に生成された説明"/>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098B74B8" w14:textId="73D97BF1" w:rsidR="00EB67E3" w:rsidRPr="00084A14" w:rsidRDefault="00EB67E3" w:rsidP="00F237C0">
      <w:pPr>
        <w:snapToGrid w:val="0"/>
        <w:ind w:firstLineChars="100" w:firstLine="240"/>
        <w:jc w:val="both"/>
      </w:pPr>
      <w:r w:rsidRPr="00084A14">
        <w:rPr>
          <w:rFonts w:hint="eastAsia"/>
        </w:rPr>
        <w:t>認知症施策については、「第６章　認知症施策推進計画」（</w:t>
      </w:r>
      <w:r w:rsidR="00294251">
        <w:rPr>
          <w:rFonts w:hint="eastAsia"/>
        </w:rPr>
        <w:t>111</w:t>
      </w:r>
      <w:r w:rsidRPr="00084A14">
        <w:rPr>
          <w:rFonts w:hint="eastAsia"/>
        </w:rPr>
        <w:t>ページ</w:t>
      </w:r>
      <w:r w:rsidR="008146C4">
        <w:rPr>
          <w:rFonts w:hint="eastAsia"/>
        </w:rPr>
        <w:t>以降</w:t>
      </w:r>
      <w:r w:rsidRPr="00084A14">
        <w:rPr>
          <w:rFonts w:hint="eastAsia"/>
        </w:rPr>
        <w:t>）</w:t>
      </w:r>
      <w:r w:rsidR="00751FCA" w:rsidRPr="00084A14">
        <w:rPr>
          <w:rFonts w:hint="eastAsia"/>
        </w:rPr>
        <w:t>において以下の取組に関する</w:t>
      </w:r>
      <w:r w:rsidRPr="00084A14">
        <w:rPr>
          <w:rFonts w:hint="eastAsia"/>
        </w:rPr>
        <w:t>詳細な施策を展開しています。</w:t>
      </w:r>
    </w:p>
    <w:p w14:paraId="0369EEEB" w14:textId="77777777" w:rsidR="00EB67E3" w:rsidRPr="003F2E08" w:rsidRDefault="00EB67E3" w:rsidP="00164B93">
      <w:pPr>
        <w:spacing w:line="340" w:lineRule="exact"/>
        <w:contextualSpacing/>
        <w:mirrorIndents/>
        <w:jc w:val="both"/>
        <w:rPr>
          <w:rFonts w:ascii="HG丸ｺﾞｼｯｸM-PRO" w:eastAsia="HG丸ｺﾞｼｯｸM-PRO" w:hAnsi="HG丸ｺﾞｼｯｸM-PRO" w:cs="Times New Roman"/>
          <w:b/>
          <w:highlight w:val="black"/>
        </w:rPr>
      </w:pPr>
    </w:p>
    <w:p w14:paraId="6B5E097C" w14:textId="77777777" w:rsidR="00AC4C37" w:rsidRPr="003F2E08" w:rsidRDefault="00AC4C37" w:rsidP="00164B93">
      <w:pPr>
        <w:spacing w:line="340" w:lineRule="exact"/>
        <w:contextualSpacing/>
        <w:mirrorIndents/>
        <w:jc w:val="both"/>
        <w:rPr>
          <w:rFonts w:ascii="HG丸ｺﾞｼｯｸM-PRO" w:eastAsia="HG丸ｺﾞｼｯｸM-PRO" w:hAnsi="HG丸ｺﾞｼｯｸM-PRO" w:cs="Times New Roman"/>
          <w:b/>
          <w:highlight w:val="black"/>
        </w:rPr>
      </w:pPr>
    </w:p>
    <w:p w14:paraId="43D75633" w14:textId="185C4F3E" w:rsidR="00164B93" w:rsidRPr="008C6B54" w:rsidRDefault="00164B93" w:rsidP="00F237C0">
      <w:pPr>
        <w:pStyle w:val="41"/>
        <w:ind w:leftChars="0" w:left="0" w:rightChars="50" w:right="120"/>
        <w:rPr>
          <w:rFonts w:ascii="BIZ UDゴシック" w:eastAsia="BIZ UDゴシック" w:hAnsi="BIZ UDゴシック" w:cs="Times New Roman"/>
          <w:b w:val="0"/>
          <w:sz w:val="24"/>
          <w:szCs w:val="22"/>
        </w:rPr>
      </w:pPr>
      <w:r w:rsidRPr="008C6B54">
        <w:rPr>
          <w:rFonts w:ascii="BIZ UDゴシック" w:eastAsia="BIZ UDゴシック" w:hAnsi="BIZ UDゴシック" w:cs="Times New Roman"/>
          <w:b w:val="0"/>
          <w:kern w:val="0"/>
          <w:sz w:val="24"/>
          <w:szCs w:val="22"/>
        </w:rPr>
        <w:t xml:space="preserve">(1) </w:t>
      </w:r>
      <w:r w:rsidR="008C6B54" w:rsidRPr="008C6B54">
        <w:rPr>
          <w:rFonts w:ascii="BIZ UDゴシック" w:eastAsia="BIZ UDゴシック" w:hAnsi="BIZ UDゴシック" w:cs="Times New Roman" w:hint="eastAsia"/>
          <w:b w:val="0"/>
          <w:kern w:val="0"/>
          <w:sz w:val="24"/>
          <w:szCs w:val="22"/>
        </w:rPr>
        <w:t>認知症への理解を深めるための普及啓発と</w:t>
      </w:r>
      <w:r w:rsidR="00E928DA">
        <w:rPr>
          <w:rFonts w:ascii="BIZ UDゴシック" w:eastAsia="BIZ UDゴシック" w:hAnsi="BIZ UDゴシック" w:cs="Times New Roman" w:hint="eastAsia"/>
          <w:b w:val="0"/>
          <w:kern w:val="0"/>
          <w:sz w:val="24"/>
          <w:szCs w:val="22"/>
        </w:rPr>
        <w:t>認知症のある人</w:t>
      </w:r>
      <w:r w:rsidR="008C6B54" w:rsidRPr="008C6B54">
        <w:rPr>
          <w:rFonts w:ascii="BIZ UDゴシック" w:eastAsia="BIZ UDゴシック" w:hAnsi="BIZ UDゴシック" w:cs="Times New Roman" w:hint="eastAsia"/>
          <w:b w:val="0"/>
          <w:kern w:val="0"/>
          <w:sz w:val="24"/>
          <w:szCs w:val="22"/>
        </w:rPr>
        <w:t>からの発信支援の推進</w:t>
      </w:r>
    </w:p>
    <w:p w14:paraId="3712CB47" w14:textId="77777777" w:rsidR="00164B93" w:rsidRPr="003F2E08" w:rsidRDefault="00164B93" w:rsidP="00F237C0">
      <w:pPr>
        <w:snapToGrid w:val="0"/>
        <w:ind w:rightChars="50" w:right="120"/>
        <w:contextualSpacing/>
        <w:mirrorIndents/>
        <w:jc w:val="both"/>
        <w:rPr>
          <w:rFonts w:ascii="HG丸ｺﾞｼｯｸM-PRO" w:eastAsia="HG丸ｺﾞｼｯｸM-PRO" w:hAnsi="HG丸ｺﾞｼｯｸM-PRO" w:cs="Times New Roman"/>
          <w:sz w:val="22"/>
        </w:rPr>
      </w:pPr>
    </w:p>
    <w:bookmarkEnd w:id="151"/>
    <w:p w14:paraId="2C206DC4" w14:textId="048897DC" w:rsidR="00996328" w:rsidRPr="008C6B54" w:rsidRDefault="00996328" w:rsidP="00F237C0">
      <w:pPr>
        <w:pStyle w:val="41"/>
        <w:ind w:leftChars="0" w:left="0" w:rightChars="50" w:right="120"/>
        <w:rPr>
          <w:rFonts w:ascii="BIZ UDゴシック" w:eastAsia="BIZ UDゴシック" w:hAnsi="BIZ UDゴシック" w:cs="Times New Roman"/>
          <w:b w:val="0"/>
          <w:sz w:val="24"/>
        </w:rPr>
      </w:pPr>
      <w:r w:rsidRPr="008C6B54">
        <w:rPr>
          <w:rFonts w:ascii="BIZ UDゴシック" w:eastAsia="BIZ UDゴシック" w:hAnsi="BIZ UDゴシック" w:cs="Times New Roman"/>
          <w:b w:val="0"/>
          <w:sz w:val="24"/>
        </w:rPr>
        <w:t>(</w:t>
      </w:r>
      <w:r w:rsidRPr="008C6B54">
        <w:rPr>
          <w:rFonts w:ascii="BIZ UDゴシック" w:eastAsia="BIZ UDゴシック" w:hAnsi="BIZ UDゴシック" w:cs="Times New Roman" w:hint="eastAsia"/>
          <w:b w:val="0"/>
          <w:sz w:val="24"/>
        </w:rPr>
        <w:t>2</w:t>
      </w:r>
      <w:r w:rsidRPr="008C6B54">
        <w:rPr>
          <w:rFonts w:ascii="BIZ UDゴシック" w:eastAsia="BIZ UDゴシック" w:hAnsi="BIZ UDゴシック" w:cs="Times New Roman"/>
          <w:b w:val="0"/>
          <w:sz w:val="24"/>
        </w:rPr>
        <w:t xml:space="preserve">) </w:t>
      </w:r>
      <w:r w:rsidR="00751FCA" w:rsidRPr="008C6B54">
        <w:rPr>
          <w:rFonts w:ascii="BIZ UDゴシック" w:eastAsia="BIZ UDゴシック" w:hAnsi="BIZ UDゴシック" w:cs="Times New Roman" w:hint="eastAsia"/>
          <w:b w:val="0"/>
          <w:sz w:val="24"/>
        </w:rPr>
        <w:t>医療・ケア・介護サービス、介護者への支援</w:t>
      </w:r>
    </w:p>
    <w:p w14:paraId="731FB2B8" w14:textId="77777777" w:rsidR="00996328" w:rsidRPr="003F2E08" w:rsidRDefault="00996328" w:rsidP="00F237C0">
      <w:pPr>
        <w:snapToGrid w:val="0"/>
        <w:ind w:rightChars="50" w:right="120"/>
        <w:contextualSpacing/>
        <w:mirrorIndents/>
        <w:jc w:val="both"/>
        <w:rPr>
          <w:rFonts w:ascii="HG丸ｺﾞｼｯｸM-PRO" w:eastAsia="HG丸ｺﾞｼｯｸM-PRO" w:hAnsi="HG丸ｺﾞｼｯｸM-PRO" w:cs="Times New Roman"/>
          <w:sz w:val="22"/>
        </w:rPr>
      </w:pPr>
    </w:p>
    <w:p w14:paraId="3FF2697F" w14:textId="72150478" w:rsidR="00164B93" w:rsidRPr="008C6B54" w:rsidRDefault="00164B93" w:rsidP="00F237C0">
      <w:pPr>
        <w:pStyle w:val="41"/>
        <w:ind w:leftChars="0" w:left="0" w:rightChars="50" w:right="120"/>
        <w:rPr>
          <w:rFonts w:ascii="BIZ UDゴシック" w:eastAsia="BIZ UDゴシック" w:hAnsi="BIZ UDゴシック" w:cs="Times New Roman"/>
          <w:b w:val="0"/>
          <w:sz w:val="24"/>
        </w:rPr>
      </w:pPr>
      <w:r w:rsidRPr="008C6B54">
        <w:rPr>
          <w:rFonts w:ascii="BIZ UDゴシック" w:eastAsia="BIZ UDゴシック" w:hAnsi="BIZ UDゴシック" w:cs="Times New Roman"/>
          <w:b w:val="0"/>
          <w:sz w:val="24"/>
        </w:rPr>
        <w:t>(</w:t>
      </w:r>
      <w:r w:rsidR="00996328" w:rsidRPr="008C6B54">
        <w:rPr>
          <w:rFonts w:ascii="BIZ UDゴシック" w:eastAsia="BIZ UDゴシック" w:hAnsi="BIZ UDゴシック" w:cs="Times New Roman" w:hint="eastAsia"/>
          <w:b w:val="0"/>
          <w:sz w:val="24"/>
        </w:rPr>
        <w:t>3</w:t>
      </w:r>
      <w:r w:rsidRPr="008C6B54">
        <w:rPr>
          <w:rFonts w:ascii="BIZ UDゴシック" w:eastAsia="BIZ UDゴシック" w:hAnsi="BIZ UDゴシック" w:cs="Times New Roman"/>
          <w:b w:val="0"/>
          <w:sz w:val="24"/>
        </w:rPr>
        <w:t>)</w:t>
      </w:r>
      <w:r w:rsidR="00751FCA" w:rsidRPr="008C6B54">
        <w:t xml:space="preserve"> </w:t>
      </w:r>
      <w:r w:rsidR="00751FCA" w:rsidRPr="001262FA">
        <w:rPr>
          <w:rFonts w:ascii="BIZ UDゴシック" w:eastAsia="BIZ UDゴシック" w:hAnsi="BIZ UDゴシック" w:cs="Times New Roman" w:hint="eastAsia"/>
          <w:b w:val="0"/>
          <w:w w:val="92"/>
          <w:kern w:val="0"/>
          <w:sz w:val="24"/>
          <w:fitText w:val="9120" w:id="-1150132224"/>
        </w:rPr>
        <w:t>若年性認知症の</w:t>
      </w:r>
      <w:r w:rsidR="00E928DA" w:rsidRPr="001262FA">
        <w:rPr>
          <w:rFonts w:ascii="BIZ UDゴシック" w:eastAsia="BIZ UDゴシック" w:hAnsi="BIZ UDゴシック" w:cs="Times New Roman" w:hint="eastAsia"/>
          <w:b w:val="0"/>
          <w:w w:val="92"/>
          <w:kern w:val="0"/>
          <w:sz w:val="24"/>
          <w:fitText w:val="9120" w:id="-1150132224"/>
        </w:rPr>
        <w:t>ある</w:t>
      </w:r>
      <w:r w:rsidR="00751FCA" w:rsidRPr="001262FA">
        <w:rPr>
          <w:rFonts w:ascii="BIZ UDゴシック" w:eastAsia="BIZ UDゴシック" w:hAnsi="BIZ UDゴシック" w:cs="Times New Roman" w:hint="eastAsia"/>
          <w:b w:val="0"/>
          <w:w w:val="92"/>
          <w:kern w:val="0"/>
          <w:sz w:val="24"/>
          <w:fitText w:val="9120" w:id="-1150132224"/>
        </w:rPr>
        <w:t>人への支援、社会参加支援、認知症の備え、認知症バリアフリーの推</w:t>
      </w:r>
      <w:r w:rsidR="00751FCA" w:rsidRPr="001262FA">
        <w:rPr>
          <w:rFonts w:ascii="BIZ UDゴシック" w:eastAsia="BIZ UDゴシック" w:hAnsi="BIZ UDゴシック" w:cs="Times New Roman" w:hint="eastAsia"/>
          <w:b w:val="0"/>
          <w:spacing w:val="33"/>
          <w:w w:val="92"/>
          <w:kern w:val="0"/>
          <w:sz w:val="24"/>
          <w:fitText w:val="9120" w:id="-1150132224"/>
        </w:rPr>
        <w:t>進</w:t>
      </w:r>
    </w:p>
    <w:p w14:paraId="209A6266" w14:textId="77777777" w:rsidR="00525C8D" w:rsidRDefault="00525C8D">
      <w:pPr>
        <w:rPr>
          <w:rFonts w:ascii="HG丸ｺﾞｼｯｸM-PRO" w:eastAsia="HG丸ｺﾞｼｯｸM-PRO" w:hAnsi="HG丸ｺﾞｼｯｸM-PRO" w:cs="Times New Roman"/>
          <w:sz w:val="22"/>
        </w:rPr>
      </w:pPr>
    </w:p>
    <w:p w14:paraId="3F29DB48" w14:textId="00244FB8" w:rsidR="00525C8D" w:rsidRDefault="00525C8D">
      <w:pPr>
        <w:rPr>
          <w:rFonts w:ascii="HG丸ｺﾞｼｯｸM-PRO" w:eastAsia="HG丸ｺﾞｼｯｸM-PRO" w:hAnsi="HG丸ｺﾞｼｯｸM-PRO" w:cs="Times New Roman"/>
          <w:sz w:val="22"/>
        </w:rPr>
      </w:pPr>
    </w:p>
    <w:p w14:paraId="0C130011" w14:textId="1DBCCC89" w:rsidR="0052177B" w:rsidRDefault="0052177B">
      <w:pPr>
        <w:rPr>
          <w:rFonts w:ascii="HG丸ｺﾞｼｯｸM-PRO" w:eastAsia="HG丸ｺﾞｼｯｸM-PRO" w:hAnsi="HG丸ｺﾞｼｯｸM-PRO" w:cs="Times New Roman"/>
          <w:sz w:val="22"/>
        </w:rPr>
      </w:pPr>
    </w:p>
    <w:p w14:paraId="6EFF634E" w14:textId="5BE62577" w:rsidR="0052177B" w:rsidRDefault="0052177B">
      <w:pPr>
        <w:rPr>
          <w:rFonts w:ascii="HG丸ｺﾞｼｯｸM-PRO" w:eastAsia="HG丸ｺﾞｼｯｸM-PRO" w:hAnsi="HG丸ｺﾞｼｯｸM-PRO" w:cs="Times New Roman"/>
          <w:sz w:val="22"/>
        </w:rPr>
      </w:pPr>
    </w:p>
    <w:p w14:paraId="27383174" w14:textId="77777777" w:rsidR="0052177B" w:rsidRDefault="0052177B">
      <w:pPr>
        <w:rPr>
          <w:rFonts w:ascii="HG丸ｺﾞｼｯｸM-PRO" w:eastAsia="HG丸ｺﾞｼｯｸM-PRO" w:hAnsi="HG丸ｺﾞｼｯｸM-PRO" w:cs="Times New Roman"/>
          <w:sz w:val="22"/>
        </w:rPr>
      </w:pPr>
    </w:p>
    <w:p w14:paraId="69DABB25" w14:textId="77777777" w:rsidR="00525C8D" w:rsidRPr="003F2E08" w:rsidRDefault="00525C8D" w:rsidP="00525C8D">
      <w:pPr>
        <w:spacing w:line="160" w:lineRule="exact"/>
        <w:contextualSpacing/>
        <w:mirrorIndents/>
        <w:jc w:val="both"/>
        <w:rPr>
          <w:rFonts w:ascii="HG丸ｺﾞｼｯｸM-PRO" w:eastAsia="HG丸ｺﾞｼｯｸM-PRO" w:hAnsi="HG丸ｺﾞｼｯｸM-PRO" w:cs="Times New Roman"/>
          <w:sz w:val="22"/>
        </w:rPr>
      </w:pPr>
    </w:p>
    <w:p w14:paraId="074A5FF9" w14:textId="77777777" w:rsidR="00525C8D" w:rsidRPr="003F2E08" w:rsidRDefault="00525C8D" w:rsidP="00525C8D">
      <w:pPr>
        <w:spacing w:line="160" w:lineRule="exact"/>
        <w:contextualSpacing/>
        <w:mirrorIndents/>
        <w:jc w:val="both"/>
        <w:rPr>
          <w:rFonts w:ascii="HG丸ｺﾞｼｯｸM-PRO" w:eastAsia="HG丸ｺﾞｼｯｸM-PRO" w:hAnsi="HG丸ｺﾞｼｯｸM-PRO" w:cs="Times New Roman"/>
          <w:sz w:val="22"/>
        </w:rPr>
      </w:pPr>
    </w:p>
    <w:p w14:paraId="4B508BA7" w14:textId="0741EE53" w:rsidR="00525C8D" w:rsidRPr="003F2E08" w:rsidRDefault="00525C8D" w:rsidP="00525C8D">
      <w:pPr>
        <w:spacing w:line="240" w:lineRule="exact"/>
        <w:rPr>
          <w:rFonts w:ascii="HG丸ｺﾞｼｯｸM-PRO" w:eastAsia="HG丸ｺﾞｼｯｸM-PRO" w:hAnsi="HG丸ｺﾞｼｯｸM-PRO" w:cs="Times New Roman"/>
          <w:sz w:val="22"/>
        </w:rPr>
      </w:pPr>
      <w:r>
        <w:rPr>
          <w:rFonts w:hAnsi="BIZ UDゴシック"/>
          <w:b/>
          <w:noProof/>
          <w:sz w:val="22"/>
        </w:rPr>
        <mc:AlternateContent>
          <mc:Choice Requires="wps">
            <w:drawing>
              <wp:anchor distT="0" distB="0" distL="114300" distR="114300" simplePos="0" relativeHeight="251732480" behindDoc="0" locked="0" layoutInCell="1" allowOverlap="1" wp14:anchorId="37F8F3FF" wp14:editId="77169B3D">
                <wp:simplePos x="0" y="0"/>
                <wp:positionH relativeFrom="column">
                  <wp:posOffset>92282</wp:posOffset>
                </wp:positionH>
                <wp:positionV relativeFrom="paragraph">
                  <wp:posOffset>17188</wp:posOffset>
                </wp:positionV>
                <wp:extent cx="5934075" cy="3891517"/>
                <wp:effectExtent l="0" t="0" r="28575" b="13970"/>
                <wp:wrapNone/>
                <wp:docPr id="119" name="四角形: 角を丸くする 960186354"/>
                <wp:cNvGraphicFramePr/>
                <a:graphic xmlns:a="http://schemas.openxmlformats.org/drawingml/2006/main">
                  <a:graphicData uri="http://schemas.microsoft.com/office/word/2010/wordprocessingShape">
                    <wps:wsp>
                      <wps:cNvSpPr/>
                      <wps:spPr>
                        <a:xfrm>
                          <a:off x="0" y="0"/>
                          <a:ext cx="5934075" cy="3891517"/>
                        </a:xfrm>
                        <a:prstGeom prst="roundRect">
                          <a:avLst>
                            <a:gd name="adj" fmla="val 7184"/>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EA890D" id="四角形: 角を丸くする 960186354" o:spid="_x0000_s1026" style="position:absolute;left:0;text-align:left;margin-left:7.25pt;margin-top:1.35pt;width:467.25pt;height:306.4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" filled="f" strokecolor="gray [1629]" strokeweight="1.5pt">
                <v:stroke joinstyle="miter"/>
                <v:textbox style="layout-flow:vertical-ideographic" inset="0,,0"/>
              </v:roundrect>
            </w:pict>
          </mc:Fallback>
        </mc:AlternateContent>
      </w:r>
      <w:r>
        <w:rPr>
          <w:rFonts w:hAnsi="BIZ UDゴシック"/>
          <w:b/>
          <w:noProof/>
          <w:sz w:val="22"/>
        </w:rPr>
        <mc:AlternateContent>
          <mc:Choice Requires="wps">
            <w:drawing>
              <wp:anchor distT="0" distB="0" distL="114300" distR="114300" simplePos="0" relativeHeight="251733504" behindDoc="0" locked="0" layoutInCell="1" allowOverlap="1" wp14:anchorId="1A5FE6B6" wp14:editId="394E7982">
                <wp:simplePos x="0" y="0"/>
                <wp:positionH relativeFrom="column">
                  <wp:posOffset>0</wp:posOffset>
                </wp:positionH>
                <wp:positionV relativeFrom="paragraph">
                  <wp:posOffset>113030</wp:posOffset>
                </wp:positionV>
                <wp:extent cx="923925" cy="327025"/>
                <wp:effectExtent l="0" t="0" r="9525" b="0"/>
                <wp:wrapNone/>
                <wp:docPr id="121" name="四角形: 角を丸くする 960186357"/>
                <wp:cNvGraphicFramePr/>
                <a:graphic xmlns:a="http://schemas.openxmlformats.org/drawingml/2006/main">
                  <a:graphicData uri="http://schemas.microsoft.com/office/word/2010/wordprocessingShape">
                    <wps:wsp>
                      <wps:cNvSpPr/>
                      <wps:spPr>
                        <a:xfrm>
                          <a:off x="0" y="0"/>
                          <a:ext cx="923925" cy="327025"/>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25DCBE89" w14:textId="77777777" w:rsidR="001F241D" w:rsidRPr="005331F1" w:rsidRDefault="001F241D" w:rsidP="00525C8D">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1A5FE6B6" id="_x0000_s1307" style="position:absolute;margin-left:0;margin-top:8.9pt;width:72.75pt;height:25.75pt;z-index:251733504;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" fillcolor="#7f7f7f [1612]" stroked="f" strokeweight="1pt">
                <v:fill color2="#d8d8d8 [2732]" rotate="t" angle="90" colors="0 #484848;39977f #6a6a6a;1 #d9d9d9" focus="100%" type="gradient"/>
                <v:stroke joinstyle="miter"/>
                <v:textbox inset="0,1mm,0,1mm">
                  <w:txbxContent>
                    <w:p w14:paraId="25DCBE89" w14:textId="77777777" w:rsidR="001F241D" w:rsidRPr="005331F1" w:rsidRDefault="001F241D" w:rsidP="00525C8D">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p w14:paraId="5AA2DA48" w14:textId="2417DE87" w:rsidR="00E928DA" w:rsidRPr="008A3C38" w:rsidRDefault="008A3C38" w:rsidP="00E928DA">
      <w:pPr>
        <w:widowControl w:val="0"/>
        <w:spacing w:beforeLines="20" w:before="69" w:afterLines="20" w:after="69"/>
        <w:ind w:leftChars="650" w:left="1560"/>
        <w:rPr>
          <w:rFonts w:ascii="HGS創英角ﾎﾟｯﾌﾟ体" w:eastAsia="HGS創英角ﾎﾟｯﾌﾟ体" w:hAnsi="HGS創英角ﾎﾟｯﾌﾟ体"/>
          <w:sz w:val="32"/>
          <w:szCs w:val="40"/>
        </w:rPr>
      </w:pPr>
      <w:r w:rsidRPr="008A3C38">
        <w:rPr>
          <w:rFonts w:hAnsi="BIZ UDゴシック" w:hint="eastAsia"/>
          <w:b/>
          <w:bCs/>
          <w:szCs w:val="24"/>
          <w:lang w:val="ja-JP"/>
        </w:rPr>
        <w:t>「新しい認知症観」と</w:t>
      </w:r>
      <w:r>
        <w:rPr>
          <w:rFonts w:hAnsi="BIZ UDゴシック" w:hint="eastAsia"/>
          <w:b/>
          <w:bCs/>
          <w:szCs w:val="24"/>
        </w:rPr>
        <w:t>は</w:t>
      </w:r>
    </w:p>
    <w:p w14:paraId="665200A3" w14:textId="77777777" w:rsidR="00525C8D" w:rsidRPr="00E928DA" w:rsidRDefault="00525C8D" w:rsidP="00525C8D">
      <w:pPr>
        <w:spacing w:line="340" w:lineRule="exact"/>
        <w:ind w:leftChars="150" w:left="360" w:rightChars="150" w:right="360" w:firstLineChars="100" w:firstLine="210"/>
        <w:jc w:val="both"/>
        <w:rPr>
          <w:rFonts w:hAnsi="BIZ UDゴシック" w:cs="Times New Roman"/>
          <w:sz w:val="21"/>
          <w:szCs w:val="21"/>
        </w:rPr>
      </w:pPr>
    </w:p>
    <w:p w14:paraId="63E2DC51" w14:textId="7974C867" w:rsidR="008A3C38" w:rsidRPr="008A3C38" w:rsidRDefault="008A3C38" w:rsidP="008A3C38">
      <w:pPr>
        <w:spacing w:line="340" w:lineRule="exact"/>
        <w:ind w:leftChars="150" w:left="360" w:rightChars="212" w:right="509" w:firstLineChars="100" w:firstLine="210"/>
        <w:jc w:val="both"/>
        <w:rPr>
          <w:rFonts w:hAnsi="BIZ UDゴシック" w:cs="Times New Roman"/>
          <w:sz w:val="21"/>
          <w:szCs w:val="21"/>
        </w:rPr>
      </w:pPr>
      <w:r w:rsidRPr="008A3C38">
        <w:rPr>
          <w:rFonts w:hAnsi="BIZ UDゴシック" w:cs="Times New Roman" w:hint="eastAsia"/>
          <w:sz w:val="21"/>
          <w:szCs w:val="21"/>
        </w:rPr>
        <w:t>令和５年６月に「共生社会の実現を推進するための認知症基本法」が成立しました。国では、基本法の施行（令和６年１月１日）に先立ち、認知症のある人・家族・有識者の声に耳を傾け、政策に反映するため、認知症と向き合う「幸齢社会」実現会議を９月</w:t>
      </w:r>
      <w:r w:rsidR="00294251">
        <w:rPr>
          <w:rFonts w:hAnsi="BIZ UDゴシック" w:cs="Times New Roman" w:hint="eastAsia"/>
          <w:sz w:val="21"/>
          <w:szCs w:val="21"/>
        </w:rPr>
        <w:t>27</w:t>
      </w:r>
      <w:r w:rsidRPr="008A3C38">
        <w:rPr>
          <w:rFonts w:hAnsi="BIZ UDゴシック" w:cs="Times New Roman" w:hint="eastAsia"/>
          <w:sz w:val="21"/>
          <w:szCs w:val="21"/>
        </w:rPr>
        <w:t>日に設置し、幅広い観点から意見交換が行われ、意見がとりまとめられました。</w:t>
      </w:r>
    </w:p>
    <w:p w14:paraId="112B0956" w14:textId="77777777" w:rsidR="008A3C38" w:rsidRPr="008A3C38" w:rsidRDefault="008A3C38" w:rsidP="008A3C38">
      <w:pPr>
        <w:spacing w:line="340" w:lineRule="exact"/>
        <w:ind w:leftChars="150" w:left="360" w:rightChars="212" w:right="509" w:firstLineChars="100" w:firstLine="210"/>
        <w:jc w:val="both"/>
        <w:rPr>
          <w:rFonts w:hAnsi="BIZ UDゴシック" w:cs="Times New Roman"/>
          <w:sz w:val="21"/>
          <w:szCs w:val="21"/>
        </w:rPr>
      </w:pPr>
      <w:r w:rsidRPr="008A3C38">
        <w:rPr>
          <w:rFonts w:hAnsi="BIZ UDゴシック" w:cs="Times New Roman" w:hint="eastAsia"/>
          <w:sz w:val="21"/>
          <w:szCs w:val="21"/>
        </w:rPr>
        <w:t>この中で、普及啓発・本人発信支援については、認知症とともに、希望を持って生きるという「新しい認知症観」や認知症基本法の理解促進、認知症のある人の姿と声を伝えていくこととされています。</w:t>
      </w:r>
    </w:p>
    <w:p w14:paraId="3B11F006" w14:textId="77777777" w:rsidR="008A3C38" w:rsidRPr="008A3C38" w:rsidRDefault="008A3C38" w:rsidP="008A3C38">
      <w:pPr>
        <w:spacing w:line="340" w:lineRule="exact"/>
        <w:ind w:leftChars="150" w:left="360" w:rightChars="212" w:right="509" w:firstLineChars="100" w:firstLine="210"/>
        <w:jc w:val="both"/>
        <w:rPr>
          <w:rFonts w:hAnsi="BIZ UDゴシック" w:cs="Times New Roman"/>
          <w:sz w:val="21"/>
          <w:szCs w:val="21"/>
        </w:rPr>
      </w:pPr>
      <w:r w:rsidRPr="008A3C38">
        <w:rPr>
          <w:rFonts w:hAnsi="BIZ UDゴシック" w:cs="Times New Roman" w:hint="eastAsia"/>
          <w:sz w:val="21"/>
          <w:szCs w:val="21"/>
        </w:rPr>
        <w:t>「新しい認知症観」とは、「認知症は誰もがなり得る自分ごとであること」、「認知症になったら何もできなくなるのではなく、できること・やりたいことが多くあること」、「住み慣れた地域で仲間とつながりながら、役割を果たし、自分らしく暮らしたいという希望があること」などが例示されています。</w:t>
      </w:r>
    </w:p>
    <w:p w14:paraId="77D848DA" w14:textId="3A31F078" w:rsidR="00525C8D" w:rsidRPr="00525C8D" w:rsidRDefault="008A3C38" w:rsidP="008A3C38">
      <w:pPr>
        <w:spacing w:line="340" w:lineRule="exact"/>
        <w:ind w:leftChars="150" w:left="360" w:rightChars="212" w:right="509" w:firstLineChars="100" w:firstLine="210"/>
        <w:jc w:val="both"/>
        <w:rPr>
          <w:rFonts w:hAnsi="BIZ UDゴシック" w:cs="Times New Roman"/>
          <w:sz w:val="21"/>
          <w:szCs w:val="21"/>
        </w:rPr>
      </w:pPr>
      <w:r w:rsidRPr="008A3C38">
        <w:rPr>
          <w:rFonts w:hAnsi="BIZ UDゴシック" w:cs="Times New Roman" w:hint="eastAsia"/>
          <w:sz w:val="21"/>
          <w:szCs w:val="21"/>
        </w:rPr>
        <w:t>こうした「新しい認知症観」がひとり一人に理解（心に浸透）してもらうことが大変重要です。認知症について、「みんなで」「本人とともに」考えてみませんか。</w:t>
      </w:r>
    </w:p>
    <w:p w14:paraId="63CB12B1" w14:textId="2F00B99D" w:rsidR="00525C8D" w:rsidRDefault="00525C8D" w:rsidP="00525C8D">
      <w:pPr>
        <w:spacing w:line="340" w:lineRule="exact"/>
        <w:ind w:leftChars="150" w:left="360" w:rightChars="212" w:right="509" w:firstLineChars="100" w:firstLine="210"/>
        <w:jc w:val="both"/>
        <w:rPr>
          <w:rFonts w:hAnsi="BIZ UDゴシック" w:cs="Times New Roman"/>
          <w:sz w:val="21"/>
          <w:szCs w:val="21"/>
        </w:rPr>
      </w:pPr>
    </w:p>
    <w:p w14:paraId="0D156F69" w14:textId="7DC3C76C" w:rsidR="00525C8D" w:rsidRDefault="00525C8D" w:rsidP="00525C8D">
      <w:pPr>
        <w:spacing w:line="340" w:lineRule="exact"/>
        <w:ind w:leftChars="150" w:left="360" w:rightChars="212" w:right="509" w:firstLineChars="100" w:firstLine="210"/>
        <w:jc w:val="both"/>
        <w:rPr>
          <w:rFonts w:hAnsi="BIZ UDゴシック" w:cs="Times New Roman"/>
          <w:sz w:val="21"/>
          <w:szCs w:val="21"/>
        </w:rPr>
      </w:pPr>
    </w:p>
    <w:p w14:paraId="42008371" w14:textId="558F845F" w:rsidR="0052177B" w:rsidRDefault="0052177B" w:rsidP="00525C8D">
      <w:pPr>
        <w:spacing w:line="340" w:lineRule="exact"/>
        <w:ind w:leftChars="150" w:left="360" w:rightChars="212" w:right="509" w:firstLineChars="100" w:firstLine="210"/>
        <w:jc w:val="both"/>
        <w:rPr>
          <w:rFonts w:hAnsi="BIZ UDゴシック" w:cs="Times New Roman"/>
          <w:sz w:val="21"/>
          <w:szCs w:val="21"/>
        </w:rPr>
      </w:pPr>
    </w:p>
    <w:p w14:paraId="653EA434" w14:textId="77777777" w:rsidR="0052177B" w:rsidRDefault="0052177B" w:rsidP="00525C8D">
      <w:pPr>
        <w:spacing w:line="340" w:lineRule="exact"/>
        <w:ind w:leftChars="150" w:left="360" w:rightChars="212" w:right="509" w:firstLineChars="100" w:firstLine="210"/>
        <w:jc w:val="both"/>
        <w:rPr>
          <w:rFonts w:hAnsi="BIZ UDゴシック" w:cs="Times New Roman"/>
          <w:sz w:val="21"/>
          <w:szCs w:val="21"/>
        </w:rPr>
      </w:pPr>
    </w:p>
    <w:p w14:paraId="5F59FA5F" w14:textId="77777777" w:rsidR="00525C8D" w:rsidRPr="00ED7BC5" w:rsidRDefault="00525C8D" w:rsidP="00525C8D">
      <w:pPr>
        <w:spacing w:line="340" w:lineRule="exact"/>
        <w:ind w:leftChars="150" w:left="360" w:rightChars="212" w:right="509" w:firstLineChars="100" w:firstLine="210"/>
        <w:jc w:val="both"/>
        <w:rPr>
          <w:rFonts w:hAnsi="BIZ UDゴシック" w:cs="Times New Roman"/>
          <w:sz w:val="21"/>
          <w:szCs w:val="21"/>
        </w:rPr>
      </w:pPr>
    </w:p>
    <w:p w14:paraId="1D1B3625" w14:textId="77777777" w:rsidR="00525C8D" w:rsidRPr="003F2E08" w:rsidRDefault="00525C8D" w:rsidP="00525C8D">
      <w:pPr>
        <w:rPr>
          <w:rFonts w:hAnsi="BIZ UDゴシック" w:cs="ＭＳ Ｐゴシック"/>
          <w:kern w:val="0"/>
          <w:sz w:val="16"/>
          <w:szCs w:val="20"/>
        </w:rPr>
      </w:pPr>
      <w:r w:rsidRPr="003F2E08">
        <w:rPr>
          <w:rFonts w:hAnsi="BIZ UDゴシック" w:cs="ＭＳ Ｐゴシック"/>
          <w:kern w:val="0"/>
          <w:sz w:val="16"/>
          <w:szCs w:val="20"/>
        </w:rPr>
        <w:br w:type="page"/>
      </w:r>
    </w:p>
    <w:bookmarkStart w:id="152" w:name="_Toc161336979"/>
    <w:p w14:paraId="3427A2FF" w14:textId="3B99B285" w:rsidR="00573E33" w:rsidRPr="003F2E08" w:rsidRDefault="00632E27"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w:lastRenderedPageBreak/>
        <mc:AlternateContent>
          <mc:Choice Requires="wps">
            <w:drawing>
              <wp:anchor distT="0" distB="0" distL="114300" distR="114300" simplePos="0" relativeHeight="251761152" behindDoc="0" locked="0" layoutInCell="1" allowOverlap="1" wp14:anchorId="12625E14" wp14:editId="271340B0">
                <wp:simplePos x="0" y="0"/>
                <wp:positionH relativeFrom="margin">
                  <wp:posOffset>-83820</wp:posOffset>
                </wp:positionH>
                <wp:positionV relativeFrom="paragraph">
                  <wp:posOffset>52401</wp:posOffset>
                </wp:positionV>
                <wp:extent cx="6209665" cy="262255"/>
                <wp:effectExtent l="0" t="0" r="0" b="4445"/>
                <wp:wrapNone/>
                <wp:docPr id="558370761" name="フレーム (半分) 558370761"/>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1B2FDEAA" id="フレーム (半分) 558370761" o:spid="_x0000_s1026" style="position:absolute;left:0;text-align:left;margin-left:-6.6pt;margin-top:4.15pt;width:488.95pt;height:20.65pt;flip:y;z-index:251761152;visibility:visible;mso-wrap-style:square;mso-wrap-distance-left:9pt;mso-wrap-distance-top:0;mso-wrap-distance-right:9pt;mso-wrap-distance-bottom:0;mso-position-horizontal:absolute;mso-position-horizontal-relative:margin;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w10:wrap anchorx="margin"/>
              </v:shape>
            </w:pict>
          </mc:Fallback>
        </mc:AlternateContent>
      </w:r>
      <w:r w:rsidR="00573E33" w:rsidRPr="003F2E08">
        <w:rPr>
          <w:rFonts w:ascii="BIZ UDゴシック" w:eastAsia="BIZ UDゴシック" w:hAnsi="BIZ UDゴシック" w:hint="eastAsia"/>
        </w:rPr>
        <w:t>施策の方向性３　高齢者の権利擁護の推進</w:t>
      </w:r>
      <w:bookmarkEnd w:id="152"/>
    </w:p>
    <w:p w14:paraId="3EE1BB99" w14:textId="46695A10" w:rsidR="00573E33" w:rsidRPr="003F2E08" w:rsidRDefault="00E67E0D">
      <w:pPr>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33184" behindDoc="0" locked="0" layoutInCell="1" allowOverlap="1" wp14:anchorId="52B0FDCA" wp14:editId="329D6C42">
            <wp:simplePos x="0" y="0"/>
            <wp:positionH relativeFrom="page">
              <wp:posOffset>575945</wp:posOffset>
            </wp:positionH>
            <wp:positionV relativeFrom="page">
              <wp:posOffset>9465310</wp:posOffset>
            </wp:positionV>
            <wp:extent cx="649080" cy="649080"/>
            <wp:effectExtent l="0" t="0" r="0" b="0"/>
            <wp:wrapNone/>
            <wp:docPr id="1539456259" name="図 7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56259" name="図 70" descr="QR コード&#10;&#10;自動的に生成された説明"/>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40ACA0F1" w14:textId="2D6038AA" w:rsidR="00573E33" w:rsidRPr="00084A14" w:rsidRDefault="00573E33" w:rsidP="00573E33">
      <w:pPr>
        <w:pStyle w:val="41"/>
        <w:ind w:leftChars="0" w:left="0"/>
        <w:rPr>
          <w:rFonts w:ascii="BIZ UDゴシック" w:eastAsia="BIZ UDゴシック" w:hAnsi="BIZ UDゴシック" w:cs="Times New Roman"/>
          <w:b w:val="0"/>
          <w:color w:val="FFFFFF" w:themeColor="background1"/>
          <w:sz w:val="24"/>
          <w:szCs w:val="22"/>
          <w:highlight w:val="black"/>
        </w:rPr>
      </w:pPr>
      <w:r w:rsidRPr="00084A14">
        <w:rPr>
          <w:rFonts w:ascii="BIZ UDゴシック" w:eastAsia="BIZ UDゴシック" w:hAnsi="BIZ UDゴシック" w:cs="Times New Roman" w:hint="eastAsia"/>
          <w:b w:val="0"/>
          <w:color w:val="FFFFFF" w:themeColor="background1"/>
          <w:sz w:val="24"/>
          <w:szCs w:val="22"/>
          <w:highlight w:val="black"/>
        </w:rPr>
        <w:t>〔</w:t>
      </w:r>
      <w:r w:rsidRPr="00084A14">
        <w:rPr>
          <w:rFonts w:ascii="BIZ UDゴシック" w:eastAsia="BIZ UDゴシック" w:hAnsi="BIZ UDゴシック" w:cs="Times New Roman"/>
          <w:b w:val="0"/>
          <w:color w:val="FFFFFF" w:themeColor="background1"/>
          <w:sz w:val="24"/>
          <w:szCs w:val="22"/>
          <w:highlight w:val="black"/>
        </w:rPr>
        <w:t>(</w:t>
      </w:r>
      <w:r w:rsidRPr="00084A14">
        <w:rPr>
          <w:rFonts w:ascii="BIZ UDゴシック" w:eastAsia="BIZ UDゴシック" w:hAnsi="BIZ UDゴシック" w:cs="Times New Roman" w:hint="eastAsia"/>
          <w:b w:val="0"/>
          <w:color w:val="FFFFFF" w:themeColor="background1"/>
          <w:sz w:val="24"/>
          <w:szCs w:val="22"/>
          <w:highlight w:val="black"/>
        </w:rPr>
        <w:t>1</w:t>
      </w:r>
      <w:r w:rsidRPr="00084A14">
        <w:rPr>
          <w:rFonts w:ascii="BIZ UDゴシック" w:eastAsia="BIZ UDゴシック" w:hAnsi="BIZ UDゴシック" w:cs="Times New Roman"/>
          <w:b w:val="0"/>
          <w:color w:val="FFFFFF" w:themeColor="background1"/>
          <w:sz w:val="24"/>
          <w:szCs w:val="22"/>
          <w:highlight w:val="black"/>
        </w:rPr>
        <w:t xml:space="preserve">) </w:t>
      </w:r>
      <w:r w:rsidRPr="00084A14">
        <w:rPr>
          <w:rFonts w:ascii="BIZ UDゴシック" w:eastAsia="BIZ UDゴシック" w:hAnsi="BIZ UDゴシック" w:cs="Times New Roman" w:hint="eastAsia"/>
          <w:b w:val="0"/>
          <w:color w:val="FFFFFF" w:themeColor="background1"/>
          <w:sz w:val="24"/>
          <w:szCs w:val="22"/>
          <w:highlight w:val="black"/>
        </w:rPr>
        <w:t>成年後見制度の利用促進</w:t>
      </w:r>
      <w:r w:rsidRPr="00084A14">
        <w:rPr>
          <w:rFonts w:ascii="BIZ UDゴシック" w:eastAsia="BIZ UDゴシック" w:hAnsi="BIZ UDゴシック" w:cs="Times New Roman"/>
          <w:b w:val="0"/>
          <w:color w:val="FFFFFF" w:themeColor="background1"/>
          <w:sz w:val="24"/>
          <w:szCs w:val="22"/>
          <w:highlight w:val="black"/>
        </w:rPr>
        <w:t>〕</w:t>
      </w:r>
    </w:p>
    <w:p w14:paraId="39A72614" w14:textId="77777777" w:rsidR="00573E33" w:rsidRPr="003F2E08" w:rsidRDefault="00573E33" w:rsidP="00573E33">
      <w:pPr>
        <w:snapToGrid w:val="0"/>
        <w:spacing w:line="240" w:lineRule="exact"/>
        <w:contextualSpacing/>
        <w:mirrorIndents/>
        <w:jc w:val="both"/>
        <w:rPr>
          <w:rFonts w:ascii="HG丸ｺﾞｼｯｸM-PRO" w:eastAsia="HG丸ｺﾞｼｯｸM-PRO" w:hAnsi="HG丸ｺﾞｼｯｸM-PRO" w:cs="Times New Roman"/>
          <w:sz w:val="22"/>
        </w:rPr>
      </w:pPr>
    </w:p>
    <w:p w14:paraId="5C6C8FA7" w14:textId="77777777" w:rsidR="00573E33" w:rsidRPr="003F2E08" w:rsidRDefault="00573E33" w:rsidP="00573E33">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27008" behindDoc="1" locked="0" layoutInCell="1" allowOverlap="1" wp14:anchorId="049D1765" wp14:editId="61AA21D9">
                <wp:simplePos x="0" y="0"/>
                <wp:positionH relativeFrom="column">
                  <wp:posOffset>1905</wp:posOffset>
                </wp:positionH>
                <wp:positionV relativeFrom="paragraph">
                  <wp:posOffset>212090</wp:posOffset>
                </wp:positionV>
                <wp:extent cx="6160770" cy="0"/>
                <wp:effectExtent l="0" t="0" r="0" b="0"/>
                <wp:wrapNone/>
                <wp:docPr id="457" name="直線コネクタ 457"/>
                <wp:cNvGraphicFramePr/>
                <a:graphic xmlns:a="http://schemas.openxmlformats.org/drawingml/2006/main">
                  <a:graphicData uri="http://schemas.microsoft.com/office/word/2010/wordprocessingShape">
                    <wps:wsp>
                      <wps:cNvCnPr/>
                      <wps:spPr>
                        <a:xfrm>
                          <a:off x="0" y="0"/>
                          <a:ext cx="6160770"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850378" id="直線コネクタ 457" o:spid="_x0000_s1026" style="position:absolute;left:0;text-align:lef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7pt" to="485.2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72731FE4" w14:textId="16C28358"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▶高齢者等実態調査の結果を見ると、成年後見制度の認知度について、「名前</w:t>
      </w:r>
      <w:r w:rsidR="00D05774">
        <w:rPr>
          <w:rFonts w:ascii="BIZ UDゴシック" w:eastAsia="BIZ UDゴシック" w:hAnsi="BIZ UDゴシック" w:hint="eastAsia"/>
          <w:sz w:val="22"/>
        </w:rPr>
        <w:t>だけ</w:t>
      </w:r>
      <w:r w:rsidRPr="003F2E08">
        <w:rPr>
          <w:rFonts w:ascii="BIZ UDゴシック" w:eastAsia="BIZ UDゴシック" w:hAnsi="BIZ UDゴシック" w:hint="eastAsia"/>
          <w:sz w:val="22"/>
        </w:rPr>
        <w:t>は聞いたことが</w:t>
      </w:r>
      <w:r w:rsidR="00D05774">
        <w:rPr>
          <w:rFonts w:ascii="BIZ UDゴシック" w:eastAsia="BIZ UDゴシック" w:hAnsi="BIZ UDゴシック" w:hint="eastAsia"/>
          <w:sz w:val="22"/>
        </w:rPr>
        <w:t>ある</w:t>
      </w:r>
      <w:r w:rsidR="00357DFD">
        <w:rPr>
          <w:rFonts w:ascii="BIZ UDゴシック" w:eastAsia="BIZ UDゴシック" w:hAnsi="BIZ UDゴシック" w:hint="eastAsia"/>
          <w:sz w:val="22"/>
        </w:rPr>
        <w:t>」また</w:t>
      </w:r>
      <w:r w:rsidRPr="003F2E08">
        <w:rPr>
          <w:rFonts w:ascii="BIZ UDゴシック" w:eastAsia="BIZ UDゴシック" w:hAnsi="BIZ UDゴシック" w:hint="eastAsia"/>
          <w:sz w:val="22"/>
        </w:rPr>
        <w:t>は「知らない」と回答した方の割合は57％となっており、認知度及び理解度が低いことが課題となっています。</w:t>
      </w:r>
    </w:p>
    <w:p w14:paraId="459B70F4" w14:textId="34079844"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▶認知症</w:t>
      </w:r>
      <w:r w:rsidR="00A73DA9">
        <w:rPr>
          <w:rFonts w:ascii="BIZ UDゴシック" w:eastAsia="BIZ UDゴシック" w:hAnsi="BIZ UDゴシック" w:hint="eastAsia"/>
          <w:sz w:val="22"/>
        </w:rPr>
        <w:t>のある</w:t>
      </w:r>
      <w:r w:rsidRPr="003F2E08">
        <w:rPr>
          <w:rFonts w:ascii="BIZ UDゴシック" w:eastAsia="BIZ UDゴシック" w:hAnsi="BIZ UDゴシック" w:hint="eastAsia"/>
          <w:sz w:val="22"/>
        </w:rPr>
        <w:t>高齢者数等が増加することに伴い、成年後見制度の利用が必要と思われる方々の制度利用に向けた取組の推進が求められます。</w:t>
      </w:r>
    </w:p>
    <w:p w14:paraId="774915AE" w14:textId="77777777" w:rsidR="009368FF" w:rsidRPr="003F2E08" w:rsidRDefault="009368FF" w:rsidP="009368FF">
      <w:pPr>
        <w:spacing w:line="240" w:lineRule="exact"/>
        <w:contextualSpacing/>
        <w:mirrorIndents/>
        <w:rPr>
          <w:rFonts w:ascii="HG丸ｺﾞｼｯｸM-PRO" w:eastAsia="HG丸ｺﾞｼｯｸM-PRO" w:hAnsi="HG丸ｺﾞｼｯｸM-PRO" w:cs="Times New Roman"/>
          <w:sz w:val="22"/>
        </w:rPr>
      </w:pPr>
    </w:p>
    <w:p w14:paraId="49D1BAA2" w14:textId="77777777" w:rsidR="009368FF" w:rsidRPr="003F2E08" w:rsidRDefault="009368FF" w:rsidP="009368FF">
      <w:pPr>
        <w:pStyle w:val="af8"/>
        <w:spacing w:line="340" w:lineRule="exact"/>
        <w:contextualSpacing/>
        <w:mirrorIndents/>
        <w:jc w:val="center"/>
        <w:rPr>
          <w:rFonts w:hAnsi="BIZ UDゴシック"/>
          <w:sz w:val="22"/>
          <w:szCs w:val="22"/>
        </w:rPr>
      </w:pPr>
      <w:r w:rsidRPr="003F2E08">
        <w:rPr>
          <w:rFonts w:hAnsi="BIZ UDゴシック" w:hint="eastAsia"/>
          <w:b w:val="0"/>
          <w:bCs w:val="0"/>
          <w:kern w:val="0"/>
          <w:sz w:val="22"/>
          <w:szCs w:val="22"/>
        </w:rPr>
        <w:t>成年後見制度の認知度及び利用状況</w:t>
      </w:r>
    </w:p>
    <w:p w14:paraId="0DF1AD99" w14:textId="77777777" w:rsidR="009368FF" w:rsidRPr="003F2E08" w:rsidRDefault="009368FF" w:rsidP="009368FF">
      <w:pPr>
        <w:contextualSpacing/>
        <w:mirrorIndents/>
        <w:jc w:val="center"/>
        <w:rPr>
          <w:noProof/>
        </w:rPr>
      </w:pPr>
      <w:r w:rsidRPr="003F2E08">
        <w:rPr>
          <w:noProof/>
        </w:rPr>
        <w:drawing>
          <wp:anchor distT="0" distB="0" distL="114300" distR="114300" simplePos="0" relativeHeight="251695616" behindDoc="0" locked="0" layoutInCell="1" allowOverlap="1" wp14:anchorId="75DCC983" wp14:editId="288C1D22">
            <wp:simplePos x="0" y="0"/>
            <wp:positionH relativeFrom="column">
              <wp:posOffset>942340</wp:posOffset>
            </wp:positionH>
            <wp:positionV relativeFrom="paragraph">
              <wp:posOffset>46222</wp:posOffset>
            </wp:positionV>
            <wp:extent cx="4429125" cy="2743200"/>
            <wp:effectExtent l="0" t="0" r="0" b="0"/>
            <wp:wrapNone/>
            <wp:docPr id="1845452970" name="グラフ 18454529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anchor>
        </w:drawing>
      </w:r>
    </w:p>
    <w:p w14:paraId="0B9D8AC5" w14:textId="77777777" w:rsidR="009368FF" w:rsidRPr="003F2E08" w:rsidRDefault="009368FF" w:rsidP="009368FF">
      <w:pPr>
        <w:contextualSpacing/>
        <w:mirrorIndents/>
        <w:jc w:val="center"/>
        <w:rPr>
          <w:noProof/>
        </w:rPr>
      </w:pPr>
    </w:p>
    <w:p w14:paraId="35E16648" w14:textId="77777777" w:rsidR="009368FF" w:rsidRPr="003F2E08" w:rsidRDefault="009368FF" w:rsidP="009368FF">
      <w:pPr>
        <w:contextualSpacing/>
        <w:mirrorIndents/>
        <w:jc w:val="center"/>
        <w:rPr>
          <w:noProof/>
        </w:rPr>
      </w:pPr>
    </w:p>
    <w:p w14:paraId="231DB345" w14:textId="77777777" w:rsidR="009368FF" w:rsidRPr="003F2E08" w:rsidRDefault="009368FF" w:rsidP="009368FF">
      <w:pPr>
        <w:contextualSpacing/>
        <w:mirrorIndents/>
        <w:jc w:val="center"/>
        <w:rPr>
          <w:noProof/>
        </w:rPr>
      </w:pPr>
    </w:p>
    <w:p w14:paraId="4573331C" w14:textId="77777777" w:rsidR="009368FF" w:rsidRPr="003F2E08" w:rsidRDefault="009368FF" w:rsidP="009368FF">
      <w:pPr>
        <w:contextualSpacing/>
        <w:mirrorIndents/>
        <w:jc w:val="center"/>
        <w:rPr>
          <w:noProof/>
        </w:rPr>
      </w:pPr>
    </w:p>
    <w:p w14:paraId="6F7C993A" w14:textId="77777777" w:rsidR="009368FF" w:rsidRPr="003F2E08" w:rsidRDefault="009368FF" w:rsidP="009368FF">
      <w:pPr>
        <w:contextualSpacing/>
        <w:mirrorIndents/>
        <w:jc w:val="center"/>
        <w:rPr>
          <w:noProof/>
        </w:rPr>
      </w:pPr>
    </w:p>
    <w:p w14:paraId="1A0F4108" w14:textId="77777777" w:rsidR="009368FF" w:rsidRPr="003F2E08" w:rsidRDefault="009368FF" w:rsidP="009368FF">
      <w:pPr>
        <w:contextualSpacing/>
        <w:mirrorIndents/>
        <w:jc w:val="center"/>
        <w:rPr>
          <w:noProof/>
        </w:rPr>
      </w:pPr>
    </w:p>
    <w:p w14:paraId="563E863A" w14:textId="77777777" w:rsidR="009368FF" w:rsidRPr="003F2E08" w:rsidRDefault="009368FF" w:rsidP="009368FF">
      <w:pPr>
        <w:contextualSpacing/>
        <w:mirrorIndents/>
        <w:jc w:val="center"/>
        <w:rPr>
          <w:noProof/>
        </w:rPr>
      </w:pPr>
    </w:p>
    <w:p w14:paraId="37B0535C" w14:textId="77777777" w:rsidR="009368FF" w:rsidRPr="003F2E08" w:rsidRDefault="009368FF" w:rsidP="009368FF">
      <w:pPr>
        <w:contextualSpacing/>
        <w:mirrorIndents/>
        <w:jc w:val="center"/>
        <w:rPr>
          <w:noProof/>
        </w:rPr>
      </w:pPr>
    </w:p>
    <w:p w14:paraId="027AC6AB" w14:textId="77777777" w:rsidR="009368FF" w:rsidRPr="003F2E08" w:rsidRDefault="009368FF" w:rsidP="009368FF">
      <w:pPr>
        <w:contextualSpacing/>
        <w:mirrorIndents/>
        <w:jc w:val="center"/>
        <w:rPr>
          <w:noProof/>
        </w:rPr>
      </w:pPr>
    </w:p>
    <w:p w14:paraId="3B244438" w14:textId="77777777" w:rsidR="009368FF" w:rsidRPr="003F2E08" w:rsidRDefault="009368FF" w:rsidP="009368FF">
      <w:pPr>
        <w:contextualSpacing/>
        <w:mirrorIndents/>
        <w:jc w:val="center"/>
        <w:rPr>
          <w:noProof/>
        </w:rPr>
      </w:pPr>
    </w:p>
    <w:p w14:paraId="7959F7BA" w14:textId="77777777" w:rsidR="009368FF" w:rsidRPr="003F2E08" w:rsidRDefault="009368FF" w:rsidP="009368FF">
      <w:pPr>
        <w:contextualSpacing/>
        <w:mirrorIndents/>
        <w:jc w:val="center"/>
        <w:rPr>
          <w:noProof/>
        </w:rPr>
      </w:pPr>
    </w:p>
    <w:p w14:paraId="0B81942F" w14:textId="77777777" w:rsidR="009368FF" w:rsidRPr="003F2E08" w:rsidRDefault="009368FF" w:rsidP="009368FF">
      <w:pPr>
        <w:contextualSpacing/>
        <w:mirrorIndents/>
        <w:jc w:val="center"/>
        <w:rPr>
          <w:rFonts w:ascii="HG丸ｺﾞｼｯｸM-PRO" w:eastAsia="HG丸ｺﾞｼｯｸM-PRO" w:hAnsi="HG丸ｺﾞｼｯｸM-PRO" w:cs="Times New Roman"/>
          <w:sz w:val="22"/>
        </w:rPr>
      </w:pPr>
    </w:p>
    <w:p w14:paraId="051E7B10" w14:textId="77777777" w:rsidR="009368FF" w:rsidRPr="003F2E08" w:rsidRDefault="009368FF" w:rsidP="009368FF">
      <w:pPr>
        <w:spacing w:line="240" w:lineRule="exact"/>
        <w:ind w:firstLineChars="1000" w:firstLine="1600"/>
        <w:rPr>
          <w:rFonts w:hAnsi="BIZ UDゴシック" w:cs="ＭＳ Ｐゴシック"/>
          <w:kern w:val="0"/>
          <w:sz w:val="20"/>
          <w:szCs w:val="20"/>
          <w:lang w:eastAsia="zh-TW"/>
        </w:rPr>
      </w:pPr>
      <w:r w:rsidRPr="003F2E08">
        <w:rPr>
          <w:rFonts w:hAnsi="BIZ UDゴシック" w:cs="ＭＳ Ｐゴシック" w:hint="eastAsia"/>
          <w:kern w:val="0"/>
          <w:sz w:val="16"/>
          <w:szCs w:val="20"/>
          <w:lang w:eastAsia="zh-TW"/>
        </w:rPr>
        <w:t>資料：相模原市「高齢者等実態調査（一般調査）」（令和４年度）</w:t>
      </w:r>
    </w:p>
    <w:p w14:paraId="7D63B9D3"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lang w:eastAsia="zh-TW"/>
        </w:rPr>
      </w:pPr>
    </w:p>
    <w:p w14:paraId="7738696C" w14:textId="77777777" w:rsidR="00573E33" w:rsidRPr="003F2E08" w:rsidRDefault="00573E33" w:rsidP="00573E33">
      <w:pPr>
        <w:snapToGrid w:val="0"/>
        <w:contextualSpacing/>
        <w:mirrorIndents/>
        <w:jc w:val="both"/>
        <w:rPr>
          <w:rFonts w:ascii="HG丸ｺﾞｼｯｸM-PRO" w:eastAsia="HG丸ｺﾞｼｯｸM-PRO" w:hAnsi="HG丸ｺﾞｼｯｸM-PRO" w:cs="Times New Roman"/>
          <w:sz w:val="22"/>
          <w:lang w:eastAsia="zh-TW"/>
        </w:rPr>
      </w:pPr>
    </w:p>
    <w:p w14:paraId="4A315184" w14:textId="77777777" w:rsidR="00573E33" w:rsidRPr="003F2E08" w:rsidRDefault="00573E33" w:rsidP="00573E33">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28032" behindDoc="1" locked="0" layoutInCell="1" allowOverlap="1" wp14:anchorId="6C725809" wp14:editId="56E16F73">
                <wp:simplePos x="0" y="0"/>
                <wp:positionH relativeFrom="column">
                  <wp:posOffset>0</wp:posOffset>
                </wp:positionH>
                <wp:positionV relativeFrom="paragraph">
                  <wp:posOffset>203835</wp:posOffset>
                </wp:positionV>
                <wp:extent cx="6192520" cy="28575"/>
                <wp:effectExtent l="0" t="0" r="36830" b="28575"/>
                <wp:wrapNone/>
                <wp:docPr id="5988" name="グループ化 5988"/>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5999" name="直線コネクタ 5999"/>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6001" name="直線コネクタ 6001"/>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460539F" id="グループ化 5988" o:spid="_x0000_s1026" style="position:absolute;left:0;text-align:left;margin-left:0;margin-top:16.05pt;width:487.6pt;height:2.25pt;z-index:-251688448"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">
                <v:line id="直線コネクタ 5999"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" strokecolor="#7f7f7f [1612]" strokeweight="1.75pt">
                  <v:stroke joinstyle="miter" endcap="round"/>
                </v:line>
                <v:line id="直線コネクタ 6001"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304EA778" w14:textId="30153077"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▶成年後見制度の理解促進や中核機関</w:t>
      </w:r>
      <w:r w:rsidR="00F64B4C" w:rsidRPr="00F64B4C">
        <w:rPr>
          <w:rFonts w:ascii="BIZ UDゴシック" w:eastAsia="BIZ UDゴシック" w:hAnsi="BIZ UDゴシック" w:hint="eastAsia"/>
          <w:sz w:val="22"/>
        </w:rPr>
        <w:t>（さがみはら成年後見・あんしんセンター）</w:t>
      </w:r>
      <w:r w:rsidRPr="003F2E08">
        <w:rPr>
          <w:rFonts w:ascii="BIZ UDゴシック" w:eastAsia="BIZ UDゴシック" w:hAnsi="BIZ UDゴシック" w:hint="eastAsia"/>
          <w:sz w:val="22"/>
        </w:rPr>
        <w:t>のコーディネート機能の強化など、総合的な権利擁護支援策の充実を図ります。</w:t>
      </w:r>
    </w:p>
    <w:p w14:paraId="547B7412" w14:textId="77777777"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▶市民後見人や法人、その他団体等の担い手の確保及び育成等の取組を推進するとともに、尊厳ある本人らしい生活を維持するための運用改善を図ります。</w:t>
      </w:r>
    </w:p>
    <w:p w14:paraId="1F20A956" w14:textId="77777777"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▶権利擁護に関する多様な分野・主体との包括的な連携に向けて、権利擁護支援の地域連携ネットワークの強化を図ります。</w:t>
      </w:r>
    </w:p>
    <w:p w14:paraId="4F127EBE" w14:textId="77777777" w:rsidR="00573E33" w:rsidRPr="003F2E08" w:rsidRDefault="00573E3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▶高齢者の消費者としての権利の確立と自立を支援し、安全で安心な消費生活の確保に向けた取組を推進します。</w:t>
      </w:r>
    </w:p>
    <w:p w14:paraId="13952F58" w14:textId="77777777" w:rsidR="00573E33" w:rsidRPr="003F2E08" w:rsidRDefault="00573E33" w:rsidP="00573E33">
      <w:pPr>
        <w:snapToGrid w:val="0"/>
        <w:contextualSpacing/>
        <w:mirrorIndents/>
        <w:jc w:val="both"/>
        <w:rPr>
          <w:rFonts w:ascii="HG丸ｺﾞｼｯｸM-PRO" w:eastAsia="HG丸ｺﾞｼｯｸM-PRO" w:hAnsi="HG丸ｺﾞｼｯｸM-PRO" w:cs="Times New Roman"/>
          <w:sz w:val="22"/>
        </w:rPr>
      </w:pPr>
    </w:p>
    <w:p w14:paraId="630071DB" w14:textId="77777777" w:rsidR="008B084E" w:rsidRPr="003F2E08" w:rsidRDefault="008B084E" w:rsidP="00573E33">
      <w:pPr>
        <w:snapToGrid w:val="0"/>
        <w:contextualSpacing/>
        <w:mirrorIndents/>
        <w:jc w:val="both"/>
        <w:rPr>
          <w:rFonts w:ascii="HG丸ｺﾞｼｯｸM-PRO" w:eastAsia="HG丸ｺﾞｼｯｸM-PRO" w:hAnsi="HG丸ｺﾞｼｯｸM-PRO" w:cs="Times New Roman"/>
          <w:sz w:val="22"/>
        </w:rPr>
      </w:pPr>
    </w:p>
    <w:p w14:paraId="5D460128" w14:textId="77777777" w:rsidR="00573E33" w:rsidRPr="003F2E08" w:rsidRDefault="00573E33" w:rsidP="00573E33">
      <w:pPr>
        <w:spacing w:afterLines="50" w:after="174" w:line="500" w:lineRule="exact"/>
        <w:ind w:leftChars="50" w:left="120"/>
        <w:rPr>
          <w:rFonts w:hAnsi="BIZ UDゴシック"/>
          <w:b/>
          <w:bCs/>
          <w:sz w:val="22"/>
        </w:rPr>
      </w:pPr>
      <w:r w:rsidRPr="003F2E08">
        <w:rPr>
          <w:noProof/>
        </w:rPr>
        <w:lastRenderedPageBreak/>
        <mc:AlternateContent>
          <mc:Choice Requires="wpg">
            <w:drawing>
              <wp:anchor distT="0" distB="0" distL="114300" distR="114300" simplePos="0" relativeHeight="251629056" behindDoc="1" locked="0" layoutInCell="1" allowOverlap="1" wp14:anchorId="496CDF27" wp14:editId="217D8504">
                <wp:simplePos x="0" y="0"/>
                <wp:positionH relativeFrom="column">
                  <wp:posOffset>0</wp:posOffset>
                </wp:positionH>
                <wp:positionV relativeFrom="paragraph">
                  <wp:posOffset>189865</wp:posOffset>
                </wp:positionV>
                <wp:extent cx="6160770" cy="59055"/>
                <wp:effectExtent l="0" t="0" r="30480" b="17145"/>
                <wp:wrapNone/>
                <wp:docPr id="861" name="グループ化 861"/>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862" name="直線コネクタ 862"/>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63" name="直線コネクタ 863"/>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272" name="直線コネクタ 2272"/>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2980F9" id="グループ化 861" o:spid="_x0000_s1026" style="position:absolute;left:0;text-align:left;margin-left:0;margin-top:14.95pt;width:485.1pt;height:4.65pt;z-index:-251687424;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">
                <v:line id="直線コネクタ 862"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" strokecolor="#7f7f7f [1612]" strokeweight="1.75pt">
                  <v:stroke joinstyle="miter" endcap="round"/>
                </v:line>
                <v:line id="直線コネクタ 863"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" strokecolor="#7f7f7f [1612]" strokeweight="1.75pt">
                  <v:stroke joinstyle="miter" endcap="round"/>
                </v:line>
                <v:line id="直線コネクタ 2272"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0978907E" w14:textId="09A33AC8" w:rsidR="009368FF" w:rsidRPr="003F2E08" w:rsidRDefault="00E67E0D"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Pr>
          <w:rFonts w:ascii="BIZ UDゴシック" w:eastAsia="BIZ UDゴシック" w:hAnsi="BIZ UDゴシック"/>
          <w:noProof/>
          <w:sz w:val="22"/>
        </w:rPr>
        <w:drawing>
          <wp:anchor distT="0" distB="0" distL="114300" distR="114300" simplePos="0" relativeHeight="251934208" behindDoc="0" locked="0" layoutInCell="1" allowOverlap="1" wp14:anchorId="5612CE04" wp14:editId="5C4EEB47">
            <wp:simplePos x="0" y="0"/>
            <wp:positionH relativeFrom="page">
              <wp:posOffset>6336665</wp:posOffset>
            </wp:positionH>
            <wp:positionV relativeFrom="page">
              <wp:posOffset>9465310</wp:posOffset>
            </wp:positionV>
            <wp:extent cx="649080" cy="649080"/>
            <wp:effectExtent l="0" t="0" r="0" b="0"/>
            <wp:wrapNone/>
            <wp:docPr id="1121606805" name="図 7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606805" name="図 71" descr="QR コード&#10;&#10;自動的に生成された説明"/>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9368FF" w:rsidRPr="003F2E08">
        <w:rPr>
          <w:rFonts w:ascii="BIZ UDゴシック" w:eastAsia="BIZ UDゴシック" w:hAnsi="BIZ UDゴシック"/>
          <w:sz w:val="22"/>
        </w:rPr>
        <w:t>▶成年後見制度の理解促進</w:t>
      </w:r>
    </w:p>
    <w:p w14:paraId="714BE279" w14:textId="77777777"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▶中核機関のコーディネート機能の強化</w:t>
      </w:r>
    </w:p>
    <w:p w14:paraId="073C3EB6" w14:textId="77777777"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▶成年後見制度利用支援事業の推進</w:t>
      </w:r>
    </w:p>
    <w:p w14:paraId="2D3E7E3F" w14:textId="77777777"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▶担い手の確保・育成等の推進</w:t>
      </w:r>
    </w:p>
    <w:p w14:paraId="517DFE38" w14:textId="77777777"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▶権利擁護に関する多様な分野・主体との包括的な連携</w:t>
      </w:r>
    </w:p>
    <w:p w14:paraId="5E987A77" w14:textId="77777777"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▶権利擁護支援の地域連携ネットワーク機能の強化</w:t>
      </w:r>
    </w:p>
    <w:p w14:paraId="03C87B0B" w14:textId="2DB6F317" w:rsidR="00573E33" w:rsidRPr="003F2E08" w:rsidRDefault="00573E3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▶消費者被害の防止</w:t>
      </w:r>
    </w:p>
    <w:bookmarkStart w:id="153" w:name="_Hlk67646173"/>
    <w:p w14:paraId="3D250673" w14:textId="79F5FB29" w:rsidR="00573E33" w:rsidRPr="003F2E08" w:rsidRDefault="00563101" w:rsidP="00573E33">
      <w:pPr>
        <w:rPr>
          <w:rFonts w:ascii="HG丸ｺﾞｼｯｸM-PRO" w:eastAsia="HG丸ｺﾞｼｯｸM-PRO" w:hAnsi="HG丸ｺﾞｼｯｸM-PRO" w:cs="Times New Roman"/>
          <w:b/>
          <w:sz w:val="28"/>
        </w:rPr>
      </w:pPr>
      <w:r w:rsidRPr="00563101">
        <w:rPr>
          <w:rFonts w:hAnsi="BIZ UDゴシック"/>
          <w:b/>
          <w:bCs/>
          <w:noProof/>
          <w:szCs w:val="24"/>
        </w:rPr>
        <mc:AlternateContent>
          <mc:Choice Requires="wps">
            <w:drawing>
              <wp:anchor distT="0" distB="0" distL="114300" distR="114300" simplePos="0" relativeHeight="251719168" behindDoc="0" locked="0" layoutInCell="1" allowOverlap="1" wp14:anchorId="0166D489" wp14:editId="3FD003A4">
                <wp:simplePos x="0" y="0"/>
                <wp:positionH relativeFrom="column">
                  <wp:posOffset>78105</wp:posOffset>
                </wp:positionH>
                <wp:positionV relativeFrom="paragraph">
                  <wp:posOffset>357506</wp:posOffset>
                </wp:positionV>
                <wp:extent cx="6010275" cy="4229100"/>
                <wp:effectExtent l="0" t="0" r="28575" b="19050"/>
                <wp:wrapNone/>
                <wp:docPr id="863970175" name="四角形: 角を丸くする 960186354"/>
                <wp:cNvGraphicFramePr/>
                <a:graphic xmlns:a="http://schemas.openxmlformats.org/drawingml/2006/main">
                  <a:graphicData uri="http://schemas.microsoft.com/office/word/2010/wordprocessingShape">
                    <wps:wsp>
                      <wps:cNvSpPr/>
                      <wps:spPr>
                        <a:xfrm>
                          <a:off x="0" y="0"/>
                          <a:ext cx="6010275" cy="4229100"/>
                        </a:xfrm>
                        <a:prstGeom prst="roundRect">
                          <a:avLst>
                            <a:gd name="adj" fmla="val 7852"/>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BBDC0" id="四角形: 角を丸くする 960186354" o:spid="_x0000_s1026" style="position:absolute;left:0;text-align:left;margin-left:6.15pt;margin-top:28.15pt;width:473.25pt;height:33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1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" filled="f" strokecolor="gray [1629]" strokeweight="1.5pt">
                <v:stroke joinstyle="miter"/>
                <v:textbox style="layout-flow:vertical-ideographic" inset="0,,0"/>
              </v:roundrect>
            </w:pict>
          </mc:Fallback>
        </mc:AlternateContent>
      </w:r>
      <w:r w:rsidRPr="00563101">
        <w:rPr>
          <w:rFonts w:hAnsi="BIZ UDゴシック"/>
          <w:b/>
          <w:bCs/>
          <w:noProof/>
          <w:szCs w:val="24"/>
        </w:rPr>
        <mc:AlternateContent>
          <mc:Choice Requires="wps">
            <w:drawing>
              <wp:anchor distT="0" distB="0" distL="114300" distR="114300" simplePos="0" relativeHeight="251720192" behindDoc="0" locked="0" layoutInCell="1" allowOverlap="1" wp14:anchorId="15C37EB5" wp14:editId="2A286EFD">
                <wp:simplePos x="0" y="0"/>
                <wp:positionH relativeFrom="column">
                  <wp:posOffset>-9525</wp:posOffset>
                </wp:positionH>
                <wp:positionV relativeFrom="paragraph">
                  <wp:posOffset>436880</wp:posOffset>
                </wp:positionV>
                <wp:extent cx="923925" cy="327025"/>
                <wp:effectExtent l="0" t="0" r="9525" b="0"/>
                <wp:wrapNone/>
                <wp:docPr id="2140478586" name="四角形: 角を丸くする 960186357"/>
                <wp:cNvGraphicFramePr/>
                <a:graphic xmlns:a="http://schemas.openxmlformats.org/drawingml/2006/main">
                  <a:graphicData uri="http://schemas.microsoft.com/office/word/2010/wordprocessingShape">
                    <wps:wsp>
                      <wps:cNvSpPr/>
                      <wps:spPr>
                        <a:xfrm>
                          <a:off x="0" y="0"/>
                          <a:ext cx="923925" cy="327025"/>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2225AE79" w14:textId="77777777" w:rsidR="001F241D" w:rsidRPr="005331F1" w:rsidRDefault="001F241D" w:rsidP="00563101">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15C37EB5" id="_x0000_s1308" style="position:absolute;margin-left:-.75pt;margin-top:34.4pt;width:72.75pt;height:25.75pt;z-index:251720192;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" fillcolor="#7f7f7f [1612]" stroked="f" strokeweight="1pt">
                <v:fill color2="#d8d8d8 [2732]" rotate="t" angle="90" colors="0 #484848;39977f #6a6a6a;1 #d9d9d9" focus="100%" type="gradient"/>
                <v:stroke joinstyle="miter"/>
                <v:textbox inset="0,1mm,0,1mm">
                  <w:txbxContent>
                    <w:p w14:paraId="2225AE79" w14:textId="77777777" w:rsidR="001F241D" w:rsidRPr="005331F1" w:rsidRDefault="001F241D" w:rsidP="00563101">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bookmarkEnd w:id="153"/>
    <w:p w14:paraId="21ACE4E0" w14:textId="4CF0EA0B" w:rsidR="009368FF" w:rsidRPr="003F2E08" w:rsidRDefault="009368FF" w:rsidP="00563101">
      <w:pPr>
        <w:widowControl w:val="0"/>
        <w:spacing w:beforeLines="20" w:before="69" w:afterLines="20" w:after="69"/>
        <w:ind w:leftChars="650" w:left="1560"/>
        <w:rPr>
          <w:rFonts w:hAnsi="BIZ UDゴシック" w:cs="Times New Roman"/>
          <w:b/>
          <w:sz w:val="28"/>
        </w:rPr>
      </w:pPr>
      <w:r w:rsidRPr="00563101">
        <w:rPr>
          <w:rFonts w:hAnsi="BIZ UDゴシック" w:hint="eastAsia"/>
          <w:b/>
          <w:bCs/>
          <w:szCs w:val="24"/>
          <w:lang w:val="ja-JP"/>
        </w:rPr>
        <w:t>成年後見制度とは</w:t>
      </w:r>
    </w:p>
    <w:p w14:paraId="608EA347" w14:textId="77777777" w:rsidR="00563101" w:rsidRDefault="00563101" w:rsidP="009368FF">
      <w:pPr>
        <w:spacing w:line="340" w:lineRule="exact"/>
        <w:ind w:leftChars="250" w:left="600" w:rightChars="150" w:right="360" w:firstLineChars="100" w:firstLine="220"/>
        <w:rPr>
          <w:rFonts w:hAnsi="BIZ UDゴシック" w:cs="Times New Roman"/>
          <w:sz w:val="22"/>
        </w:rPr>
      </w:pPr>
    </w:p>
    <w:p w14:paraId="7D85A867" w14:textId="3322FE9D" w:rsidR="009368FF" w:rsidRPr="00304788" w:rsidRDefault="009368FF" w:rsidP="00EF32AD">
      <w:pPr>
        <w:widowControl w:val="0"/>
        <w:ind w:leftChars="175" w:left="420" w:rightChars="93" w:right="223" w:firstLineChars="100" w:firstLine="220"/>
        <w:rPr>
          <w:rFonts w:hAnsi="BIZ UDゴシック"/>
          <w:sz w:val="22"/>
          <w:lang w:val="ja-JP"/>
        </w:rPr>
      </w:pPr>
      <w:r w:rsidRPr="00304788">
        <w:rPr>
          <w:rFonts w:hAnsi="BIZ UDゴシック" w:hint="eastAsia"/>
          <w:sz w:val="22"/>
          <w:lang w:val="ja-JP"/>
        </w:rPr>
        <w:t>成年後見制度とは、認知症、知的障害、精神障害などの理由で、判断能力が十分ではない方に対し、成年後見人等が本人に代わって福祉サービスの契約や不動産や財産の管理など法律行為全般を行い、本人の生活を支援する制度です。</w:t>
      </w:r>
    </w:p>
    <w:p w14:paraId="0B9A7992" w14:textId="77777777" w:rsidR="009368FF" w:rsidRPr="00304788" w:rsidRDefault="009368FF" w:rsidP="00EF32AD">
      <w:pPr>
        <w:widowControl w:val="0"/>
        <w:ind w:leftChars="175" w:left="420" w:rightChars="93" w:right="223" w:firstLineChars="100" w:firstLine="220"/>
        <w:rPr>
          <w:rFonts w:hAnsi="BIZ UDゴシック"/>
          <w:sz w:val="22"/>
          <w:lang w:val="ja-JP"/>
        </w:rPr>
      </w:pPr>
      <w:r w:rsidRPr="00304788">
        <w:rPr>
          <w:rFonts w:hAnsi="BIZ UDゴシック" w:hint="eastAsia"/>
          <w:sz w:val="22"/>
          <w:lang w:val="ja-JP"/>
        </w:rPr>
        <w:t>成年後見制度には、法定後見制度と任意後見制度があります。</w:t>
      </w:r>
    </w:p>
    <w:p w14:paraId="40369D25" w14:textId="77777777" w:rsidR="009368FF" w:rsidRPr="00304788" w:rsidRDefault="009368FF" w:rsidP="00EF32AD">
      <w:pPr>
        <w:widowControl w:val="0"/>
        <w:ind w:leftChars="175" w:left="420" w:rightChars="93" w:right="223" w:firstLineChars="100" w:firstLine="220"/>
        <w:rPr>
          <w:rFonts w:hAnsi="BIZ UDゴシック"/>
          <w:sz w:val="22"/>
          <w:lang w:val="ja-JP"/>
        </w:rPr>
      </w:pPr>
      <w:r w:rsidRPr="00304788">
        <w:rPr>
          <w:rFonts w:hAnsi="BIZ UDゴシック" w:hint="eastAsia"/>
          <w:sz w:val="22"/>
          <w:lang w:val="ja-JP"/>
        </w:rPr>
        <w:t>法定後見制度とは、本人の判断能力が十分ではなくなった後に、家庭裁判所によって、成年後見人等が選ばれる制度です。本人の判断能力に応じて、判断能力が欠けているのが通常の状態の方を対象とする「後見」、判断能力が著しく不十分な方を対象とする「保佐」、判断能力が不十分な方を対象とする「補助」の３つの類型があります。</w:t>
      </w:r>
    </w:p>
    <w:p w14:paraId="0A377CBF" w14:textId="77777777" w:rsidR="009368FF" w:rsidRPr="00304788" w:rsidRDefault="009368FF" w:rsidP="00EF32AD">
      <w:pPr>
        <w:widowControl w:val="0"/>
        <w:ind w:leftChars="175" w:left="420" w:rightChars="93" w:right="223" w:firstLineChars="100" w:firstLine="220"/>
        <w:rPr>
          <w:rFonts w:hAnsi="BIZ UDゴシック"/>
          <w:sz w:val="22"/>
          <w:lang w:val="ja-JP"/>
        </w:rPr>
      </w:pPr>
      <w:r w:rsidRPr="00304788">
        <w:rPr>
          <w:rFonts w:hAnsi="BIZ UDゴシック" w:hint="eastAsia"/>
          <w:sz w:val="22"/>
          <w:lang w:val="ja-JP"/>
        </w:rPr>
        <w:t>任意後見制度とは、本人に十分な判断能力があるうちに、あらかじめ本人が選んだ人に、代わりにしてもらいたいことを契約で決めておく制度です。本人の判断能力が低下した場合に、家庭裁判所が任意後見監督人を選任してから契約の効力が生じます。</w:t>
      </w:r>
    </w:p>
    <w:p w14:paraId="0DB958DF" w14:textId="4A4BDAC7" w:rsidR="009368FF" w:rsidRPr="00304788" w:rsidRDefault="009368FF" w:rsidP="00EF32AD">
      <w:pPr>
        <w:widowControl w:val="0"/>
        <w:ind w:leftChars="175" w:left="420" w:rightChars="93" w:right="223" w:firstLineChars="100" w:firstLine="220"/>
        <w:rPr>
          <w:rFonts w:hAnsi="BIZ UDゴシック"/>
          <w:sz w:val="22"/>
          <w:lang w:val="ja-JP"/>
        </w:rPr>
      </w:pPr>
      <w:r w:rsidRPr="00304788">
        <w:rPr>
          <w:rFonts w:hAnsi="BIZ UDゴシック" w:hint="eastAsia"/>
          <w:sz w:val="22"/>
          <w:lang w:val="ja-JP"/>
        </w:rPr>
        <w:t>成年後見制度の利用促進が必要となる背景としては、少子高齢化の進行により、高齢世帯やひとり暮らし高齢者の増加とともに、認知症</w:t>
      </w:r>
      <w:r w:rsidR="00A73DA9">
        <w:rPr>
          <w:rFonts w:hAnsi="BIZ UDゴシック" w:hint="eastAsia"/>
          <w:sz w:val="22"/>
          <w:lang w:val="ja-JP"/>
        </w:rPr>
        <w:t>のある</w:t>
      </w:r>
      <w:r w:rsidRPr="00304788">
        <w:rPr>
          <w:rFonts w:hAnsi="BIZ UDゴシック" w:hint="eastAsia"/>
          <w:sz w:val="22"/>
          <w:lang w:val="ja-JP"/>
        </w:rPr>
        <w:t>高齢者数も年々増加しており、判断能力が十分ではない支援を必要とする方が今後も増える見込みであることがあります。</w:t>
      </w:r>
    </w:p>
    <w:p w14:paraId="1A93204E" w14:textId="77777777" w:rsidR="009368FF" w:rsidRPr="00304788" w:rsidRDefault="009368FF" w:rsidP="00EF32AD">
      <w:pPr>
        <w:widowControl w:val="0"/>
        <w:ind w:leftChars="175" w:left="420" w:rightChars="93" w:right="223" w:firstLineChars="100" w:firstLine="220"/>
        <w:rPr>
          <w:rFonts w:hAnsi="BIZ UDゴシック"/>
          <w:sz w:val="22"/>
          <w:lang w:val="ja-JP"/>
        </w:rPr>
      </w:pPr>
      <w:r w:rsidRPr="00304788">
        <w:rPr>
          <w:rFonts w:hAnsi="BIZ UDゴシック" w:hint="eastAsia"/>
          <w:sz w:val="22"/>
          <w:lang w:val="ja-JP"/>
        </w:rPr>
        <w:t>また、知的障害者、精神障害者のご家族も、親の高齢化が進む中、親亡き後の生活について、不安を抱えているという背景もあります。</w:t>
      </w:r>
    </w:p>
    <w:p w14:paraId="38C1F9E8" w14:textId="77777777" w:rsidR="00573E33" w:rsidRPr="00563101" w:rsidRDefault="00573E33" w:rsidP="00563101">
      <w:pPr>
        <w:widowControl w:val="0"/>
        <w:ind w:leftChars="118" w:left="283" w:rightChars="160" w:right="384" w:firstLineChars="100" w:firstLine="210"/>
        <w:rPr>
          <w:rFonts w:hAnsi="BIZ UDゴシック"/>
          <w:sz w:val="21"/>
          <w:szCs w:val="21"/>
          <w:lang w:val="ja-JP"/>
        </w:rPr>
      </w:pPr>
    </w:p>
    <w:p w14:paraId="63DA1D25" w14:textId="77777777" w:rsidR="00573E33" w:rsidRPr="003F2E08" w:rsidRDefault="00573E33">
      <w:pPr>
        <w:rPr>
          <w:rFonts w:ascii="HG丸ｺﾞｼｯｸM-PRO" w:eastAsia="HG丸ｺﾞｼｯｸM-PRO" w:hAnsi="HG丸ｺﾞｼｯｸM-PRO" w:cs="Times New Roman"/>
          <w:sz w:val="22"/>
        </w:rPr>
      </w:pPr>
    </w:p>
    <w:p w14:paraId="52E853C9" w14:textId="6A6EEE91" w:rsidR="00573E33" w:rsidRPr="003F2E08" w:rsidRDefault="00573E33">
      <w:pPr>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sz w:val="22"/>
        </w:rPr>
        <w:br w:type="page"/>
      </w:r>
    </w:p>
    <w:p w14:paraId="1BC174B7" w14:textId="5F6A97F7" w:rsidR="00573E33" w:rsidRPr="00084A14" w:rsidRDefault="00573E33" w:rsidP="00573E33">
      <w:pPr>
        <w:pStyle w:val="41"/>
        <w:ind w:leftChars="0" w:left="0"/>
        <w:rPr>
          <w:rFonts w:ascii="BIZ UDゴシック" w:eastAsia="BIZ UDゴシック" w:hAnsi="BIZ UDゴシック" w:cs="Times New Roman"/>
          <w:b w:val="0"/>
          <w:color w:val="FFFFFF" w:themeColor="background1"/>
          <w:sz w:val="24"/>
          <w:szCs w:val="22"/>
          <w:highlight w:val="black"/>
        </w:rPr>
      </w:pPr>
      <w:r w:rsidRPr="00084A14">
        <w:rPr>
          <w:rFonts w:ascii="BIZ UDゴシック" w:eastAsia="BIZ UDゴシック" w:hAnsi="BIZ UDゴシック" w:cs="Times New Roman" w:hint="eastAsia"/>
          <w:b w:val="0"/>
          <w:color w:val="FFFFFF" w:themeColor="background1"/>
          <w:sz w:val="24"/>
          <w:szCs w:val="22"/>
          <w:highlight w:val="black"/>
        </w:rPr>
        <w:lastRenderedPageBreak/>
        <w:t>〔</w:t>
      </w:r>
      <w:r w:rsidRPr="00084A14">
        <w:rPr>
          <w:rFonts w:ascii="BIZ UDゴシック" w:eastAsia="BIZ UDゴシック" w:hAnsi="BIZ UDゴシック" w:cs="Times New Roman"/>
          <w:b w:val="0"/>
          <w:color w:val="FFFFFF" w:themeColor="background1"/>
          <w:sz w:val="24"/>
          <w:szCs w:val="22"/>
          <w:highlight w:val="black"/>
        </w:rPr>
        <w:t>(</w:t>
      </w:r>
      <w:r w:rsidRPr="00084A14">
        <w:rPr>
          <w:rFonts w:ascii="BIZ UDゴシック" w:eastAsia="BIZ UDゴシック" w:hAnsi="BIZ UDゴシック" w:cs="Times New Roman" w:hint="eastAsia"/>
          <w:b w:val="0"/>
          <w:color w:val="FFFFFF" w:themeColor="background1"/>
          <w:sz w:val="24"/>
          <w:szCs w:val="22"/>
          <w:highlight w:val="black"/>
        </w:rPr>
        <w:t>2</w:t>
      </w:r>
      <w:r w:rsidRPr="00084A14">
        <w:rPr>
          <w:rFonts w:ascii="BIZ UDゴシック" w:eastAsia="BIZ UDゴシック" w:hAnsi="BIZ UDゴシック" w:cs="Times New Roman"/>
          <w:b w:val="0"/>
          <w:color w:val="FFFFFF" w:themeColor="background1"/>
          <w:sz w:val="24"/>
          <w:szCs w:val="22"/>
          <w:highlight w:val="black"/>
        </w:rPr>
        <w:t>) 高齢者の虐待防止〕</w:t>
      </w:r>
    </w:p>
    <w:p w14:paraId="67A75B2F" w14:textId="1AFC5A77" w:rsidR="00573E33" w:rsidRPr="003F2E08" w:rsidRDefault="00E67E0D" w:rsidP="00573E33">
      <w:pPr>
        <w:snapToGrid w:val="0"/>
        <w:spacing w:line="240" w:lineRule="exact"/>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35232" behindDoc="0" locked="0" layoutInCell="1" allowOverlap="1" wp14:anchorId="5E2737A2" wp14:editId="5AA4F1AF">
            <wp:simplePos x="0" y="0"/>
            <wp:positionH relativeFrom="page">
              <wp:posOffset>575945</wp:posOffset>
            </wp:positionH>
            <wp:positionV relativeFrom="page">
              <wp:posOffset>9465310</wp:posOffset>
            </wp:positionV>
            <wp:extent cx="649080" cy="649080"/>
            <wp:effectExtent l="0" t="0" r="0" b="0"/>
            <wp:wrapNone/>
            <wp:docPr id="1729011663" name="図 7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011663" name="図 72" descr="QR コード&#10;&#10;自動的に生成された説明"/>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1A61F796" w14:textId="77777777" w:rsidR="00573E33" w:rsidRPr="003F2E08" w:rsidRDefault="00573E33" w:rsidP="00573E33">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30080" behindDoc="1" locked="0" layoutInCell="1" allowOverlap="1" wp14:anchorId="37FF85AC" wp14:editId="6764B60E">
                <wp:simplePos x="0" y="0"/>
                <wp:positionH relativeFrom="column">
                  <wp:posOffset>1905</wp:posOffset>
                </wp:positionH>
                <wp:positionV relativeFrom="paragraph">
                  <wp:posOffset>212090</wp:posOffset>
                </wp:positionV>
                <wp:extent cx="6160770" cy="0"/>
                <wp:effectExtent l="0" t="0" r="0" b="0"/>
                <wp:wrapNone/>
                <wp:docPr id="273" name="直線コネクタ 273"/>
                <wp:cNvGraphicFramePr/>
                <a:graphic xmlns:a="http://schemas.openxmlformats.org/drawingml/2006/main">
                  <a:graphicData uri="http://schemas.microsoft.com/office/word/2010/wordprocessingShape">
                    <wps:wsp>
                      <wps:cNvCnPr/>
                      <wps:spPr>
                        <a:xfrm>
                          <a:off x="0" y="0"/>
                          <a:ext cx="6160770"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FEEB8A3" id="直線コネクタ 273" o:spid="_x0000_s1026" style="position:absolute;left:0;text-align:left;z-index:-25168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7pt" to="485.2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3D0DBF73" w14:textId="2A7186DA" w:rsidR="009368FF" w:rsidRPr="003F2E08" w:rsidRDefault="00573E3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9368FF" w:rsidRPr="003F2E08">
        <w:rPr>
          <w:rFonts w:ascii="BIZ UDゴシック" w:eastAsia="BIZ UDゴシック" w:hAnsi="BIZ UDゴシック" w:hint="eastAsia"/>
          <w:sz w:val="22"/>
        </w:rPr>
        <w:t>今後も全国的に高齢者虐待の相談・通報件数の増加が見込まれることから、多様な主体との連携を図るとともに、包括的な視点から高齢者虐待の未然防止や早期発見に向けた施策の推進が求められます。</w:t>
      </w:r>
    </w:p>
    <w:p w14:paraId="53767252" w14:textId="414A4CC3" w:rsidR="009368FF" w:rsidRPr="003F2E08" w:rsidRDefault="00C40215" w:rsidP="009368FF">
      <w:pPr>
        <w:snapToGrid w:val="0"/>
        <w:contextualSpacing/>
        <w:mirrorIndents/>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mc:AlternateContent>
          <mc:Choice Requires="wpg">
            <w:drawing>
              <wp:anchor distT="0" distB="0" distL="114300" distR="114300" simplePos="0" relativeHeight="251742720" behindDoc="0" locked="0" layoutInCell="1" allowOverlap="1" wp14:anchorId="5A6F9FEB" wp14:editId="516E292E">
                <wp:simplePos x="0" y="0"/>
                <wp:positionH relativeFrom="column">
                  <wp:posOffset>540606</wp:posOffset>
                </wp:positionH>
                <wp:positionV relativeFrom="paragraph">
                  <wp:posOffset>167668</wp:posOffset>
                </wp:positionV>
                <wp:extent cx="5172075" cy="2652395"/>
                <wp:effectExtent l="0" t="0" r="0" b="0"/>
                <wp:wrapNone/>
                <wp:docPr id="1497203012" name="グループ化 12"/>
                <wp:cNvGraphicFramePr/>
                <a:graphic xmlns:a="http://schemas.openxmlformats.org/drawingml/2006/main">
                  <a:graphicData uri="http://schemas.microsoft.com/office/word/2010/wordprocessingGroup">
                    <wpg:wgp>
                      <wpg:cNvGrpSpPr/>
                      <wpg:grpSpPr>
                        <a:xfrm>
                          <a:off x="0" y="0"/>
                          <a:ext cx="5172075" cy="2652395"/>
                          <a:chOff x="0" y="0"/>
                          <a:chExt cx="5172075" cy="2652395"/>
                        </a:xfrm>
                      </wpg:grpSpPr>
                      <wpg:graphicFrame>
                        <wpg:cNvPr id="1845452972" name="グラフ 1845452972"/>
                        <wpg:cNvFrPr/>
                        <wpg:xfrm>
                          <a:off x="0" y="0"/>
                          <a:ext cx="5172075" cy="2652395"/>
                        </wpg:xfrm>
                        <a:graphic>
                          <a:graphicData uri="http://schemas.openxmlformats.org/drawingml/2006/chart">
                            <c:chart xmlns:c="http://schemas.openxmlformats.org/drawingml/2006/chart" xmlns:r="http://schemas.openxmlformats.org/officeDocument/2006/relationships" r:id="rId193"/>
                          </a:graphicData>
                        </a:graphic>
                      </wpg:graphicFrame>
                      <wps:wsp>
                        <wps:cNvPr id="603204355" name="テキスト ボックス 10"/>
                        <wps:cNvSpPr txBox="1"/>
                        <wps:spPr>
                          <a:xfrm>
                            <a:off x="81102" y="150757"/>
                            <a:ext cx="443683" cy="332232"/>
                          </a:xfrm>
                          <a:prstGeom prst="rect">
                            <a:avLst/>
                          </a:prstGeom>
                          <a:noFill/>
                          <a:ln w="6350">
                            <a:noFill/>
                          </a:ln>
                        </wps:spPr>
                        <wps:txbx>
                          <w:txbxContent>
                            <w:p w14:paraId="5293419F" w14:textId="29D394A1" w:rsidR="001F241D" w:rsidRPr="00D05774" w:rsidRDefault="001F241D">
                              <w:pPr>
                                <w:rPr>
                                  <w:sz w:val="18"/>
                                  <w:szCs w:val="18"/>
                                </w:rPr>
                              </w:pPr>
                              <w:r>
                                <w:rPr>
                                  <w:rFonts w:hint="eastAsia"/>
                                  <w:sz w:val="18"/>
                                  <w:szCs w:val="18"/>
                                </w:rPr>
                                <w:t>(</w:t>
                              </w:r>
                              <w:r w:rsidRPr="00D05774">
                                <w:rPr>
                                  <w:rFonts w:hint="eastAsia"/>
                                  <w:sz w:val="18"/>
                                  <w:szCs w:val="18"/>
                                </w:rPr>
                                <w:t>件</w:t>
                              </w:r>
                              <w:r>
                                <w:rPr>
                                  <w:rFonts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6F9FEB" id="_x0000_s1309" style="position:absolute;margin-left:42.55pt;margin-top:13.2pt;width:407.25pt;height:208.85pt;z-index:251742720;mso-width-relative:margin;mso-height-relative:margin" coordsize="51720,26523" o:gfxdata="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">
                <v:shape id="グラフ 1845452972" o:spid="_x0000_s1310" type="#_x0000_t75" style="position:absolute;left:670;top:1097;width:50841;height:234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">
                  <v:imagedata r:id="rId194" o:title=""/>
                  <o:lock v:ext="edit" aspectratio="f"/>
                </v:shape>
                <v:shape id="テキスト ボックス 10" o:spid="_x0000_s1311" type="#_x0000_t202" style="position:absolute;left:811;top:1507;width:4436;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" filled="f" stroked="f" strokeweight=".5pt">
                  <v:textbox>
                    <w:txbxContent>
                      <w:p w14:paraId="5293419F" w14:textId="29D394A1" w:rsidR="001F241D" w:rsidRPr="00D05774" w:rsidRDefault="001F241D">
                        <w:pPr>
                          <w:rPr>
                            <w:sz w:val="18"/>
                            <w:szCs w:val="18"/>
                          </w:rPr>
                        </w:pPr>
                        <w:r>
                          <w:rPr>
                            <w:rFonts w:hint="eastAsia"/>
                            <w:sz w:val="18"/>
                            <w:szCs w:val="18"/>
                          </w:rPr>
                          <w:t>(</w:t>
                        </w:r>
                        <w:r w:rsidRPr="00D05774">
                          <w:rPr>
                            <w:rFonts w:hint="eastAsia"/>
                            <w:sz w:val="18"/>
                            <w:szCs w:val="18"/>
                          </w:rPr>
                          <w:t>件</w:t>
                        </w:r>
                        <w:r>
                          <w:rPr>
                            <w:rFonts w:hint="eastAsia"/>
                            <w:sz w:val="18"/>
                            <w:szCs w:val="18"/>
                          </w:rPr>
                          <w:t>)</w:t>
                        </w:r>
                      </w:p>
                    </w:txbxContent>
                  </v:textbox>
                </v:shape>
              </v:group>
              <o:OLEObject Type="Embed" ProgID="Excel.Chart.8" ShapeID="グラフ 1845452972" DrawAspect="Content" ObjectID="_1774428277" r:id="rId195">
                <o:FieldCodes>\s</o:FieldCodes>
              </o:OLEObject>
            </w:pict>
          </mc:Fallback>
        </mc:AlternateContent>
      </w:r>
    </w:p>
    <w:p w14:paraId="020CA1F0" w14:textId="425824FF"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39AD281D"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42E8B5A8"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748DC5B2"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7DE62B6E"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021D1F37"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32432506"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54F018D1"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19F4FF44"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66F19869"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5D70E3A3"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4ED9C8D8"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13FADE23"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1A28AC20"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255FFF13" w14:textId="77777777" w:rsidR="009368FF" w:rsidRPr="003F2E08" w:rsidRDefault="009368FF" w:rsidP="009368FF">
      <w:pPr>
        <w:snapToGrid w:val="0"/>
        <w:contextualSpacing/>
        <w:mirrorIndents/>
        <w:rPr>
          <w:rFonts w:ascii="HG丸ｺﾞｼｯｸM-PRO" w:eastAsia="HG丸ｺﾞｼｯｸM-PRO" w:hAnsi="HG丸ｺﾞｼｯｸM-PRO" w:cs="Times New Roman"/>
          <w:sz w:val="22"/>
        </w:rPr>
      </w:pPr>
    </w:p>
    <w:p w14:paraId="1DB9712F" w14:textId="77777777" w:rsidR="009368FF" w:rsidRPr="003F2E08" w:rsidRDefault="009368FF" w:rsidP="009368FF">
      <w:pPr>
        <w:snapToGrid w:val="0"/>
        <w:ind w:leftChars="100" w:left="240" w:firstLineChars="600" w:firstLine="960"/>
        <w:contextualSpacing/>
        <w:mirrorIndents/>
        <w:rPr>
          <w:rFonts w:hAnsi="BIZ UDゴシック" w:cs="ＭＳ Ｐゴシック"/>
          <w:kern w:val="0"/>
          <w:sz w:val="16"/>
          <w:szCs w:val="20"/>
        </w:rPr>
      </w:pPr>
      <w:r w:rsidRPr="003F2E08">
        <w:rPr>
          <w:rFonts w:hAnsi="BIZ UDゴシック" w:cs="ＭＳ Ｐゴシック" w:hint="eastAsia"/>
          <w:kern w:val="0"/>
          <w:sz w:val="16"/>
          <w:szCs w:val="20"/>
        </w:rPr>
        <w:t>資料：厚生労働省　令和３年度「高齢者虐待の防止、高齢者の養護者に対する支援等に関する法律」に</w:t>
      </w:r>
    </w:p>
    <w:p w14:paraId="398CD27E" w14:textId="0C57C1FB" w:rsidR="009368FF" w:rsidRPr="003F2E08" w:rsidRDefault="009368FF" w:rsidP="009368FF">
      <w:pPr>
        <w:snapToGrid w:val="0"/>
        <w:ind w:leftChars="100" w:left="240" w:firstLineChars="900" w:firstLine="1440"/>
        <w:contextualSpacing/>
        <w:mirrorIndents/>
        <w:rPr>
          <w:rFonts w:hAnsi="BIZ UDゴシック" w:cs="ＭＳ Ｐゴシック"/>
          <w:kern w:val="0"/>
          <w:sz w:val="16"/>
          <w:szCs w:val="20"/>
        </w:rPr>
      </w:pPr>
      <w:r w:rsidRPr="003F2E08">
        <w:rPr>
          <w:rFonts w:hAnsi="BIZ UDゴシック" w:cs="ＭＳ Ｐゴシック" w:hint="eastAsia"/>
          <w:kern w:val="0"/>
          <w:sz w:val="16"/>
          <w:szCs w:val="20"/>
        </w:rPr>
        <w:t>基づく対応状況等に関する調査</w:t>
      </w:r>
    </w:p>
    <w:p w14:paraId="3B640358" w14:textId="7F1E00B3" w:rsidR="00573E33" w:rsidRPr="003F2E08" w:rsidRDefault="00573E33" w:rsidP="00573E33">
      <w:pPr>
        <w:pStyle w:val="1b"/>
        <w:spacing w:afterLines="0" w:after="0" w:line="360" w:lineRule="exact"/>
        <w:ind w:leftChars="146" w:left="484" w:hangingChars="61" w:hanging="134"/>
        <w:rPr>
          <w:rFonts w:ascii="BIZ UDゴシック" w:eastAsia="BIZ UDゴシック" w:hAnsi="BIZ UDゴシック"/>
          <w:sz w:val="22"/>
        </w:rPr>
      </w:pPr>
    </w:p>
    <w:p w14:paraId="24D1D226" w14:textId="77777777" w:rsidR="00573E33" w:rsidRPr="003F2E08" w:rsidRDefault="00573E33" w:rsidP="00573E33">
      <w:pPr>
        <w:snapToGrid w:val="0"/>
        <w:contextualSpacing/>
        <w:mirrorIndents/>
        <w:jc w:val="both"/>
        <w:rPr>
          <w:rFonts w:ascii="HG丸ｺﾞｼｯｸM-PRO" w:eastAsia="HG丸ｺﾞｼｯｸM-PRO" w:hAnsi="HG丸ｺﾞｼｯｸM-PRO" w:cs="Times New Roman"/>
          <w:sz w:val="22"/>
        </w:rPr>
      </w:pPr>
    </w:p>
    <w:p w14:paraId="2077C922" w14:textId="77777777" w:rsidR="00573E33" w:rsidRPr="003F2E08" w:rsidRDefault="00573E33" w:rsidP="00573E33">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31104" behindDoc="1" locked="0" layoutInCell="1" allowOverlap="1" wp14:anchorId="1EDF495B" wp14:editId="1DA91B7E">
                <wp:simplePos x="0" y="0"/>
                <wp:positionH relativeFrom="column">
                  <wp:posOffset>0</wp:posOffset>
                </wp:positionH>
                <wp:positionV relativeFrom="paragraph">
                  <wp:posOffset>203835</wp:posOffset>
                </wp:positionV>
                <wp:extent cx="6192520" cy="28575"/>
                <wp:effectExtent l="0" t="0" r="36830" b="28575"/>
                <wp:wrapNone/>
                <wp:docPr id="277" name="グループ化 277"/>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278" name="直線コネクタ 278"/>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80" name="直線コネクタ 280"/>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4BC9BBF" id="グループ化 277" o:spid="_x0000_s1026" style="position:absolute;left:0;text-align:left;margin-left:0;margin-top:16.05pt;width:487.6pt;height:2.25pt;z-index:-251685376"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">
                <v:line id="直線コネクタ 278"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" strokecolor="#7f7f7f [1612]" strokeweight="1.75pt">
                  <v:stroke joinstyle="miter" endcap="round"/>
                </v:line>
                <v:line id="直線コネクタ 280"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2789D826" w14:textId="77777777" w:rsidR="00DC1566" w:rsidRDefault="00573E33" w:rsidP="009368FF">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9368FF" w:rsidRPr="003F2E08">
        <w:rPr>
          <w:rFonts w:ascii="BIZ UDゴシック" w:eastAsia="BIZ UDゴシック" w:hAnsi="BIZ UDゴシック" w:hint="eastAsia"/>
          <w:sz w:val="22"/>
        </w:rPr>
        <w:t>高齢者が尊厳ある本人らしい生活を営むことができるよう、</w:t>
      </w:r>
      <w:r w:rsidR="00DC1566">
        <w:rPr>
          <w:rFonts w:ascii="BIZ UDゴシック" w:eastAsia="BIZ UDゴシック" w:hAnsi="BIZ UDゴシック" w:hint="eastAsia"/>
          <w:sz w:val="22"/>
        </w:rPr>
        <w:t>地域連携ネットワーク等を通じた高齢者の虐待防止に関する啓発を行います。</w:t>
      </w:r>
    </w:p>
    <w:p w14:paraId="63C7FD29" w14:textId="38B0C6E4" w:rsidR="009368FF" w:rsidRPr="003F2E08" w:rsidRDefault="00DC1566" w:rsidP="009368FF">
      <w:pPr>
        <w:pStyle w:val="1b"/>
        <w:spacing w:afterLines="0" w:after="0" w:line="360" w:lineRule="exact"/>
        <w:ind w:leftChars="146" w:left="484" w:hangingChars="61" w:hanging="134"/>
        <w:rPr>
          <w:rFonts w:hAnsi="HG丸ｺﾞｼｯｸM-PRO" w:cs="Times New Roman"/>
          <w:sz w:val="22"/>
        </w:rPr>
      </w:pPr>
      <w:r w:rsidRPr="003F2E08">
        <w:rPr>
          <w:rFonts w:ascii="BIZ UDゴシック" w:eastAsia="BIZ UDゴシック" w:hAnsi="BIZ UDゴシック" w:hint="eastAsia"/>
          <w:sz w:val="22"/>
        </w:rPr>
        <w:t>▶</w:t>
      </w:r>
      <w:r w:rsidR="009368FF" w:rsidRPr="003F2E08">
        <w:rPr>
          <w:rFonts w:ascii="BIZ UDゴシック" w:eastAsia="BIZ UDゴシック" w:hAnsi="BIZ UDゴシック" w:hint="eastAsia"/>
          <w:sz w:val="22"/>
        </w:rPr>
        <w:t>地域包括支援センターを中心に関係機関</w:t>
      </w:r>
      <w:r w:rsidR="004706FF">
        <w:rPr>
          <w:rFonts w:ascii="BIZ UDゴシック" w:eastAsia="BIZ UDゴシック" w:hAnsi="BIZ UDゴシック" w:hint="eastAsia"/>
          <w:sz w:val="22"/>
        </w:rPr>
        <w:t>等との連携による高齢者虐待の未然防止及び相談や通報に対する迅速か</w:t>
      </w:r>
      <w:r w:rsidR="009368FF" w:rsidRPr="003F2E08">
        <w:rPr>
          <w:rFonts w:ascii="BIZ UDゴシック" w:eastAsia="BIZ UDゴシック" w:hAnsi="BIZ UDゴシック" w:hint="eastAsia"/>
          <w:sz w:val="22"/>
        </w:rPr>
        <w:t>つ円滑な対応など、虐待の早期解決を図ります。</w:t>
      </w:r>
    </w:p>
    <w:p w14:paraId="4DA52541" w14:textId="77777777" w:rsidR="00573E33" w:rsidRPr="003F2E08" w:rsidRDefault="00573E33" w:rsidP="00573E33">
      <w:pPr>
        <w:snapToGrid w:val="0"/>
        <w:contextualSpacing/>
        <w:mirrorIndents/>
        <w:jc w:val="both"/>
        <w:rPr>
          <w:rFonts w:ascii="HG丸ｺﾞｼｯｸM-PRO" w:eastAsia="HG丸ｺﾞｼｯｸM-PRO" w:hAnsi="HG丸ｺﾞｼｯｸM-PRO" w:cs="Times New Roman"/>
          <w:sz w:val="22"/>
        </w:rPr>
      </w:pPr>
    </w:p>
    <w:p w14:paraId="53930574" w14:textId="77777777" w:rsidR="00573E33" w:rsidRPr="003F2E08" w:rsidRDefault="00573E33" w:rsidP="00573E33">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632128" behindDoc="1" locked="0" layoutInCell="1" allowOverlap="1" wp14:anchorId="6E073643" wp14:editId="7B907388">
                <wp:simplePos x="0" y="0"/>
                <wp:positionH relativeFrom="column">
                  <wp:posOffset>0</wp:posOffset>
                </wp:positionH>
                <wp:positionV relativeFrom="paragraph">
                  <wp:posOffset>189865</wp:posOffset>
                </wp:positionV>
                <wp:extent cx="6160770" cy="59055"/>
                <wp:effectExtent l="0" t="0" r="30480" b="17145"/>
                <wp:wrapNone/>
                <wp:docPr id="281" name="グループ化 281"/>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282" name="直線コネクタ 282"/>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83" name="直線コネクタ 283"/>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84" name="直線コネクタ 284"/>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AEB1A9B" id="グループ化 281" o:spid="_x0000_s1026" style="position:absolute;left:0;text-align:left;margin-left:0;margin-top:14.95pt;width:485.1pt;height:4.65pt;z-index:-251684352;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">
                <v:line id="直線コネクタ 282"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" strokecolor="#7f7f7f [1612]" strokeweight="1.75pt">
                  <v:stroke joinstyle="miter" endcap="round"/>
                </v:line>
                <v:line id="直線コネクタ 283"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" strokecolor="#7f7f7f [1612]" strokeweight="1.75pt">
                  <v:stroke joinstyle="miter" endcap="round"/>
                </v:line>
                <v:line id="直線コネクタ 284"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204050A0" w14:textId="77777777" w:rsidR="004040D9" w:rsidRPr="003F2E08" w:rsidRDefault="004040D9"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▶地域包括支援センター及び関係機関等との連携による虐待の早期解決に向けた取組の推進</w:t>
      </w:r>
    </w:p>
    <w:p w14:paraId="1D26A376" w14:textId="41E911B0"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▶高齢者・障害者虐待防止ネットワーク協議会を通じた高齢者虐待防止に関する施策の推進</w:t>
      </w:r>
    </w:p>
    <w:p w14:paraId="027E670E" w14:textId="77777777" w:rsidR="009368FF" w:rsidRPr="003F2E08" w:rsidRDefault="009368FF"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▶虐待防止のパンフレット等を活用した周知啓発</w:t>
      </w:r>
    </w:p>
    <w:p w14:paraId="262A18A0" w14:textId="107E7D6A" w:rsidR="00573E33" w:rsidRPr="003F2E08" w:rsidRDefault="00573E33" w:rsidP="009368FF">
      <w:pPr>
        <w:pStyle w:val="1b"/>
        <w:spacing w:afterLines="0" w:after="0" w:line="360" w:lineRule="exact"/>
        <w:ind w:leftChars="146" w:left="484" w:hangingChars="61" w:hanging="134"/>
        <w:rPr>
          <w:rFonts w:hAnsi="HG丸ｺﾞｼｯｸM-PRO" w:cs="Times New Roman"/>
          <w:sz w:val="22"/>
        </w:rPr>
      </w:pPr>
    </w:p>
    <w:p w14:paraId="3CC323D7" w14:textId="77777777" w:rsidR="00573E33" w:rsidRPr="003F2E08" w:rsidRDefault="00573E33">
      <w:pPr>
        <w:rPr>
          <w:rFonts w:ascii="HG丸ｺﾞｼｯｸM-PRO" w:eastAsia="HG丸ｺﾞｼｯｸM-PRO" w:hAnsi="HG丸ｺﾞｼｯｸM-PRO" w:cs="Times New Roman"/>
          <w:sz w:val="22"/>
        </w:rPr>
      </w:pPr>
    </w:p>
    <w:p w14:paraId="1AE301FE" w14:textId="74E6BCDD" w:rsidR="00B56F72" w:rsidRPr="003F2E08" w:rsidRDefault="00B56F72">
      <w:pPr>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sz w:val="22"/>
        </w:rPr>
        <w:br w:type="page"/>
      </w:r>
    </w:p>
    <w:p w14:paraId="7766D442" w14:textId="728C7D67" w:rsidR="003C7920" w:rsidRPr="003F2E08" w:rsidRDefault="003C7920" w:rsidP="003C7920">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154" w:name="_Toc55060027"/>
      <w:bookmarkStart w:id="155" w:name="_Toc57915907"/>
      <w:bookmarkStart w:id="156" w:name="_Toc161336980"/>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基本目標</w:t>
      </w:r>
      <w:r w:rsidR="009616D6"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３</w:t>
      </w:r>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 xml:space="preserve">　</w:t>
      </w:r>
      <w:bookmarkEnd w:id="154"/>
      <w:bookmarkEnd w:id="155"/>
      <w:r w:rsidR="003F4FB2"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介護サービス基盤の充実</w:t>
      </w:r>
      <w:bookmarkEnd w:id="156"/>
    </w:p>
    <w:bookmarkStart w:id="157" w:name="_Toc496024556"/>
    <w:bookmarkStart w:id="158" w:name="_Toc496101696"/>
    <w:bookmarkStart w:id="159" w:name="_Toc509174146"/>
    <w:p w14:paraId="3EE9D080" w14:textId="77777777"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hint="eastAsia"/>
          <w:b/>
          <w:noProof/>
          <w:sz w:val="28"/>
        </w:rPr>
        <mc:AlternateContent>
          <mc:Choice Requires="wps">
            <w:drawing>
              <wp:anchor distT="0" distB="0" distL="114300" distR="114300" simplePos="0" relativeHeight="251459072" behindDoc="0" locked="0" layoutInCell="1" allowOverlap="1" wp14:anchorId="3AD3C7C0" wp14:editId="4225D311">
                <wp:simplePos x="0" y="0"/>
                <wp:positionH relativeFrom="margin">
                  <wp:align>left</wp:align>
                </wp:positionH>
                <wp:positionV relativeFrom="paragraph">
                  <wp:posOffset>58331</wp:posOffset>
                </wp:positionV>
                <wp:extent cx="6055774" cy="0"/>
                <wp:effectExtent l="19050" t="38100" r="78740" b="114300"/>
                <wp:wrapNone/>
                <wp:docPr id="44" name="直線コネクタ 287"/>
                <wp:cNvGraphicFramePr/>
                <a:graphic xmlns:a="http://schemas.openxmlformats.org/drawingml/2006/main">
                  <a:graphicData uri="http://schemas.microsoft.com/office/word/2010/wordprocessingShape">
                    <wps:wsp>
                      <wps:cNvCnPr/>
                      <wps:spPr>
                        <a:xfrm>
                          <a:off x="0" y="0"/>
                          <a:ext cx="6055774" cy="0"/>
                        </a:xfrm>
                        <a:prstGeom prst="line">
                          <a:avLst/>
                        </a:prstGeom>
                        <a:noFill/>
                        <a:ln w="25400" cap="flat" cmpd="dbl" algn="ctr">
                          <a:solidFill>
                            <a:srgbClr val="C0C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57BA4417" id="直線コネクタ 287" o:spid="_x0000_s1026" style="position:absolute;left:0;text-align:left;z-index:2514590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4.6pt" to="476.8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" strokecolor="silver" strokeweight="2pt">
                <v:stroke linestyle="thinThin" joinstyle="miter"/>
                <v:shadow on="t" color="black" opacity="26214f" origin="-.5,-.5" offset=".74836mm,.74836mm"/>
                <w10:wrap anchorx="margin"/>
              </v:line>
            </w:pict>
          </mc:Fallback>
        </mc:AlternateContent>
      </w:r>
    </w:p>
    <w:p w14:paraId="6D4FF969" w14:textId="77777777" w:rsidR="003C7920" w:rsidRPr="003F2E08" w:rsidRDefault="003C7920" w:rsidP="003C7920">
      <w:pPr>
        <w:snapToGrid w:val="0"/>
        <w:contextualSpacing/>
        <w:mirrorIndents/>
        <w:jc w:val="both"/>
        <w:rPr>
          <w:rFonts w:ascii="HG丸ｺﾞｼｯｸM-PRO" w:eastAsia="HG丸ｺﾞｼｯｸM-PRO" w:hAnsi="HG丸ｺﾞｼｯｸM-PRO" w:cs="Times New Roman"/>
          <w:sz w:val="22"/>
        </w:rPr>
      </w:pPr>
    </w:p>
    <w:bookmarkStart w:id="160" w:name="_Toc54007907"/>
    <w:bookmarkStart w:id="161" w:name="_Toc55060028"/>
    <w:bookmarkStart w:id="162" w:name="_Toc57915908"/>
    <w:bookmarkStart w:id="163" w:name="_Toc161336981"/>
    <w:p w14:paraId="30201E51" w14:textId="602B7E87" w:rsidR="003C7920" w:rsidRPr="003F2E08" w:rsidRDefault="00632E27"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mc:AlternateContent>
          <mc:Choice Requires="wps">
            <w:drawing>
              <wp:anchor distT="0" distB="0" distL="114300" distR="114300" simplePos="0" relativeHeight="251762176" behindDoc="0" locked="0" layoutInCell="1" allowOverlap="1" wp14:anchorId="553184F5" wp14:editId="28A56579">
                <wp:simplePos x="0" y="0"/>
                <wp:positionH relativeFrom="margin">
                  <wp:posOffset>-95250</wp:posOffset>
                </wp:positionH>
                <wp:positionV relativeFrom="paragraph">
                  <wp:posOffset>47929</wp:posOffset>
                </wp:positionV>
                <wp:extent cx="6209665" cy="262255"/>
                <wp:effectExtent l="0" t="0" r="0" b="4445"/>
                <wp:wrapNone/>
                <wp:docPr id="558370762" name="フレーム (半分) 558370762"/>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22D8D7DE" id="フレーム (半分) 558370762" o:spid="_x0000_s1026" style="position:absolute;left:0;text-align:left;margin-left:-7.5pt;margin-top:3.75pt;width:488.95pt;height:20.65pt;flip:y;z-index:251762176;visibility:visible;mso-wrap-style:square;mso-wrap-distance-left:9pt;mso-wrap-distance-top:0;mso-wrap-distance-right:9pt;mso-wrap-distance-bottom:0;mso-position-horizontal:absolute;mso-position-horizontal-relative:margin;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w10:wrap anchorx="margin"/>
              </v:shape>
            </w:pict>
          </mc:Fallback>
        </mc:AlternateContent>
      </w:r>
      <w:r w:rsidR="003C7920" w:rsidRPr="003F2E08">
        <w:rPr>
          <w:rFonts w:ascii="BIZ UDゴシック" w:eastAsia="BIZ UDゴシック" w:hAnsi="BIZ UDゴシック" w:hint="eastAsia"/>
        </w:rPr>
        <w:t>施策の方向性１　介護人材の確保・定着・育成</w:t>
      </w:r>
      <w:bookmarkEnd w:id="157"/>
      <w:bookmarkEnd w:id="158"/>
      <w:bookmarkEnd w:id="159"/>
      <w:bookmarkEnd w:id="160"/>
      <w:bookmarkEnd w:id="161"/>
      <w:bookmarkEnd w:id="162"/>
      <w:bookmarkEnd w:id="163"/>
    </w:p>
    <w:p w14:paraId="5B37D5ED" w14:textId="337D1215" w:rsidR="003C7920" w:rsidRPr="003F2E08" w:rsidRDefault="003C7920" w:rsidP="003C7920">
      <w:pPr>
        <w:snapToGrid w:val="0"/>
        <w:contextualSpacing/>
        <w:mirrorIndents/>
        <w:jc w:val="both"/>
        <w:rPr>
          <w:rFonts w:ascii="HG丸ｺﾞｼｯｸM-PRO" w:eastAsia="HG丸ｺﾞｼｯｸM-PRO" w:hAnsi="HG丸ｺﾞｼｯｸM-PRO" w:cs="Times New Roman"/>
          <w:b/>
          <w:sz w:val="22"/>
          <w:highlight w:val="black"/>
        </w:rPr>
      </w:pPr>
      <w:bookmarkStart w:id="164" w:name="_Hlk498565601"/>
    </w:p>
    <w:p w14:paraId="0816D066" w14:textId="5F9DF2D8" w:rsidR="003C7920" w:rsidRPr="00084A14" w:rsidRDefault="003C7920" w:rsidP="003C7920">
      <w:pPr>
        <w:pStyle w:val="41"/>
        <w:ind w:leftChars="0" w:left="0"/>
        <w:rPr>
          <w:rFonts w:ascii="BIZ UDゴシック" w:eastAsia="BIZ UDゴシック" w:hAnsi="BIZ UDゴシック" w:cs="Times New Roman"/>
          <w:b w:val="0"/>
          <w:color w:val="FFFFFF" w:themeColor="background1"/>
          <w:sz w:val="24"/>
          <w:highlight w:val="black"/>
        </w:rPr>
      </w:pPr>
      <w:r w:rsidRPr="00084A14">
        <w:rPr>
          <w:rFonts w:ascii="BIZ UDゴシック" w:eastAsia="BIZ UDゴシック" w:hAnsi="BIZ UDゴシック" w:cs="Times New Roman" w:hint="eastAsia"/>
          <w:b w:val="0"/>
          <w:color w:val="FFFFFF" w:themeColor="background1"/>
          <w:sz w:val="24"/>
          <w:highlight w:val="black"/>
        </w:rPr>
        <w:t>〔</w:t>
      </w:r>
      <w:r w:rsidRPr="00084A14">
        <w:rPr>
          <w:rFonts w:ascii="BIZ UDゴシック" w:eastAsia="BIZ UDゴシック" w:hAnsi="BIZ UDゴシック" w:cs="Times New Roman"/>
          <w:b w:val="0"/>
          <w:color w:val="FFFFFF" w:themeColor="background1"/>
          <w:sz w:val="24"/>
          <w:highlight w:val="black"/>
        </w:rPr>
        <w:t xml:space="preserve">(1) </w:t>
      </w:r>
      <w:r w:rsidRPr="00084A14">
        <w:rPr>
          <w:rFonts w:ascii="BIZ UDゴシック" w:eastAsia="BIZ UDゴシック" w:hAnsi="BIZ UDゴシック" w:cs="Times New Roman" w:hint="eastAsia"/>
          <w:b w:val="0"/>
          <w:color w:val="FFFFFF" w:themeColor="background1"/>
          <w:sz w:val="24"/>
          <w:highlight w:val="black"/>
        </w:rPr>
        <w:t>多様な人材の参入促進に向けた取組の推進〕</w:t>
      </w:r>
    </w:p>
    <w:p w14:paraId="6E4590B9" w14:textId="77777777" w:rsidR="003C7920" w:rsidRPr="003F2E08" w:rsidRDefault="003C7920" w:rsidP="003C7920">
      <w:pPr>
        <w:snapToGrid w:val="0"/>
        <w:spacing w:line="240" w:lineRule="exact"/>
        <w:contextualSpacing/>
        <w:mirrorIndents/>
        <w:jc w:val="both"/>
        <w:rPr>
          <w:rFonts w:ascii="HG丸ｺﾞｼｯｸM-PRO" w:eastAsia="HG丸ｺﾞｼｯｸM-PRO" w:hAnsi="HG丸ｺﾞｼｯｸM-PRO" w:cs="Times New Roman"/>
          <w:sz w:val="22"/>
        </w:rPr>
      </w:pPr>
    </w:p>
    <w:p w14:paraId="7DCE07D5" w14:textId="43110D97" w:rsidR="003C7920" w:rsidRPr="003F2E08" w:rsidRDefault="00E67E0D" w:rsidP="003C7920">
      <w:pPr>
        <w:spacing w:afterLines="50" w:after="174" w:line="500" w:lineRule="exact"/>
        <w:ind w:leftChars="50" w:left="120"/>
        <w:rPr>
          <w:rFonts w:hAnsi="BIZ UDゴシック"/>
          <w:b/>
          <w:bCs/>
          <w:sz w:val="22"/>
        </w:rPr>
      </w:pPr>
      <w:r>
        <w:rPr>
          <w:rFonts w:hint="eastAsia"/>
          <w:noProof/>
        </w:rPr>
        <w:drawing>
          <wp:anchor distT="0" distB="0" distL="114300" distR="114300" simplePos="0" relativeHeight="251936256" behindDoc="0" locked="0" layoutInCell="1" allowOverlap="1" wp14:anchorId="00432769" wp14:editId="04D8C030">
            <wp:simplePos x="0" y="0"/>
            <wp:positionH relativeFrom="page">
              <wp:posOffset>6336665</wp:posOffset>
            </wp:positionH>
            <wp:positionV relativeFrom="page">
              <wp:posOffset>9465310</wp:posOffset>
            </wp:positionV>
            <wp:extent cx="649080" cy="649080"/>
            <wp:effectExtent l="0" t="0" r="0" b="0"/>
            <wp:wrapNone/>
            <wp:docPr id="1953492531" name="図 7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492531" name="図 73" descr="QR コード&#10;&#10;自動的に生成された説明"/>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3C7920" w:rsidRPr="003F2E08">
        <w:rPr>
          <w:rFonts w:hint="eastAsia"/>
          <w:noProof/>
        </w:rPr>
        <mc:AlternateContent>
          <mc:Choice Requires="wps">
            <w:drawing>
              <wp:anchor distT="0" distB="0" distL="114300" distR="114300" simplePos="0" relativeHeight="251460096" behindDoc="1" locked="0" layoutInCell="1" allowOverlap="1" wp14:anchorId="2B70049F" wp14:editId="401F0AC4">
                <wp:simplePos x="0" y="0"/>
                <wp:positionH relativeFrom="column">
                  <wp:posOffset>1905</wp:posOffset>
                </wp:positionH>
                <wp:positionV relativeFrom="paragraph">
                  <wp:posOffset>210820</wp:posOffset>
                </wp:positionV>
                <wp:extent cx="6160770" cy="0"/>
                <wp:effectExtent l="0" t="0" r="0" b="0"/>
                <wp:wrapNone/>
                <wp:docPr id="6052" name="直線コネクタ 6052"/>
                <wp:cNvGraphicFramePr/>
                <a:graphic xmlns:a="http://schemas.openxmlformats.org/drawingml/2006/main">
                  <a:graphicData uri="http://schemas.microsoft.com/office/word/2010/wordprocessingShape">
                    <wps:wsp>
                      <wps:cNvCnPr/>
                      <wps:spPr>
                        <a:xfrm>
                          <a:off x="0" y="0"/>
                          <a:ext cx="6160770"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66034D8" id="直線コネクタ 6052" o:spid="_x0000_s1026" style="position:absolute;left:0;text-align:left;z-index:-25185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6pt" to="485.2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" strokecolor="#7f7f7f [1612]" strokeweight="2pt">
                <v:stroke joinstyle="miter" endcap="round"/>
              </v:line>
            </w:pict>
          </mc:Fallback>
        </mc:AlternateContent>
      </w:r>
      <w:r w:rsidR="003C7920" w:rsidRPr="003F2E08">
        <w:rPr>
          <w:rFonts w:hAnsi="BIZ UDゴシック" w:hint="eastAsia"/>
          <w:b/>
          <w:bCs/>
          <w:sz w:val="22"/>
        </w:rPr>
        <w:t xml:space="preserve"> </w:t>
      </w:r>
      <w:r w:rsidR="003C7920" w:rsidRPr="003F2E08">
        <w:rPr>
          <w:rFonts w:hAnsi="BIZ UDゴシック" w:hint="eastAsia"/>
          <w:b/>
          <w:bCs/>
          <w:sz w:val="22"/>
          <w:shd w:val="clear" w:color="auto" w:fill="FFFFFF" w:themeFill="background1"/>
        </w:rPr>
        <w:t xml:space="preserve"> 現状と課題 </w:t>
      </w:r>
    </w:p>
    <w:p w14:paraId="640F75AE" w14:textId="7E38523D"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Pr="006A70EC">
        <w:rPr>
          <w:rFonts w:ascii="BIZ UDゴシック" w:eastAsia="BIZ UDゴシック" w:hAnsi="BIZ UDゴシック" w:hint="eastAsia"/>
          <w:sz w:val="22"/>
        </w:rPr>
        <w:t>介護人材については、令和22</w:t>
      </w:r>
      <w:r w:rsidRPr="006A70EC">
        <w:rPr>
          <w:rFonts w:ascii="BIZ UDゴシック" w:eastAsia="BIZ UDゴシック" w:hAnsi="BIZ UDゴシック"/>
          <w:sz w:val="22"/>
        </w:rPr>
        <w:t>（</w:t>
      </w:r>
      <w:r w:rsidRPr="006A70EC">
        <w:rPr>
          <w:rFonts w:ascii="BIZ UDゴシック" w:eastAsia="BIZ UDゴシック" w:hAnsi="BIZ UDゴシック" w:hint="eastAsia"/>
          <w:sz w:val="22"/>
        </w:rPr>
        <w:t>2040</w:t>
      </w:r>
      <w:r w:rsidRPr="006A70EC">
        <w:rPr>
          <w:rFonts w:ascii="BIZ UDゴシック" w:eastAsia="BIZ UDゴシック" w:hAnsi="BIZ UDゴシック"/>
          <w:sz w:val="22"/>
        </w:rPr>
        <w:t>）年までに新たに</w:t>
      </w:r>
      <w:r w:rsidR="00F72247">
        <w:rPr>
          <w:rFonts w:ascii="BIZ UDゴシック" w:eastAsia="BIZ UDゴシック" w:hAnsi="BIZ UDゴシック"/>
          <w:sz w:val="22"/>
        </w:rPr>
        <w:t>5,600</w:t>
      </w:r>
      <w:r w:rsidRPr="006A70EC">
        <w:rPr>
          <w:rFonts w:ascii="BIZ UDゴシック" w:eastAsia="BIZ UDゴシック" w:hAnsi="BIZ UDゴシック"/>
          <w:sz w:val="22"/>
        </w:rPr>
        <w:t>人が必要と見込んでいます。</w:t>
      </w:r>
    </w:p>
    <w:p w14:paraId="4022856E" w14:textId="0319DAA4"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▶増大する介護ニーズに的確に対応し、質の高いサービスを安定的に確保するため、介護人材の確保・定着・育成に係る取組を進める必要があります。</w:t>
      </w:r>
    </w:p>
    <w:p w14:paraId="0765920C" w14:textId="5D42A661" w:rsidR="003C7920" w:rsidRPr="003F2E08" w:rsidRDefault="003C7920" w:rsidP="003C7920">
      <w:pPr>
        <w:snapToGrid w:val="0"/>
        <w:contextualSpacing/>
        <w:mirrorIndents/>
        <w:jc w:val="both"/>
        <w:rPr>
          <w:rFonts w:ascii="HG丸ｺﾞｼｯｸM-PRO" w:eastAsia="HG丸ｺﾞｼｯｸM-PRO" w:hAnsi="HG丸ｺﾞｼｯｸM-PRO" w:cs="Times New Roman"/>
          <w:sz w:val="22"/>
        </w:rPr>
      </w:pPr>
    </w:p>
    <w:p w14:paraId="31F623A2" w14:textId="2BBF4919" w:rsidR="00D26FB9" w:rsidRPr="003F2E08" w:rsidRDefault="00D26FB9" w:rsidP="00D26FB9">
      <w:pPr>
        <w:spacing w:line="340" w:lineRule="exact"/>
        <w:contextualSpacing/>
        <w:mirrorIndents/>
        <w:jc w:val="center"/>
        <w:rPr>
          <w:rFonts w:hAnsi="BIZ UDゴシック" w:cs="Times New Roman"/>
          <w:sz w:val="22"/>
        </w:rPr>
      </w:pPr>
      <w:r w:rsidRPr="003F2E08">
        <w:rPr>
          <w:rFonts w:hAnsi="BIZ UDゴシック" w:cs="Times New Roman" w:hint="eastAsia"/>
          <w:sz w:val="22"/>
        </w:rPr>
        <w:t>介護人材の必要量の推計</w:t>
      </w:r>
    </w:p>
    <w:p w14:paraId="528C491E" w14:textId="51B7DCE7" w:rsidR="003C7920" w:rsidRPr="003F2E08" w:rsidRDefault="000512E3" w:rsidP="003C7920">
      <w:pPr>
        <w:snapToGrid w:val="0"/>
        <w:contextualSpacing/>
        <w:mirrorIndents/>
        <w:jc w:val="center"/>
        <w:rPr>
          <w:rFonts w:ascii="HG丸ｺﾞｼｯｸM-PRO" w:eastAsia="HG丸ｺﾞｼｯｸM-PRO" w:hAnsi="HG丸ｺﾞｼｯｸM-PRO" w:cs="Times New Roman"/>
          <w:sz w:val="22"/>
        </w:rPr>
      </w:pPr>
      <w:r>
        <w:rPr>
          <w:rFonts w:hAnsi="BIZ UDゴシック" w:cs="ＭＳ Ｐゴシック"/>
          <w:noProof/>
          <w:kern w:val="0"/>
          <w:sz w:val="16"/>
          <w:szCs w:val="20"/>
        </w:rPr>
        <mc:AlternateContent>
          <mc:Choice Requires="wpg">
            <w:drawing>
              <wp:anchor distT="0" distB="0" distL="114300" distR="114300" simplePos="0" relativeHeight="251787776" behindDoc="0" locked="0" layoutInCell="1" allowOverlap="1" wp14:anchorId="15727619" wp14:editId="412D7BB3">
                <wp:simplePos x="0" y="0"/>
                <wp:positionH relativeFrom="column">
                  <wp:posOffset>739775</wp:posOffset>
                </wp:positionH>
                <wp:positionV relativeFrom="paragraph">
                  <wp:posOffset>28102</wp:posOffset>
                </wp:positionV>
                <wp:extent cx="5088255" cy="2752725"/>
                <wp:effectExtent l="0" t="0" r="0" b="9525"/>
                <wp:wrapNone/>
                <wp:docPr id="121580055" name="グループ化 16"/>
                <wp:cNvGraphicFramePr/>
                <a:graphic xmlns:a="http://schemas.openxmlformats.org/drawingml/2006/main">
                  <a:graphicData uri="http://schemas.microsoft.com/office/word/2010/wordprocessingGroup">
                    <wpg:wgp>
                      <wpg:cNvGrpSpPr/>
                      <wpg:grpSpPr>
                        <a:xfrm>
                          <a:off x="0" y="0"/>
                          <a:ext cx="5088255" cy="2752725"/>
                          <a:chOff x="0" y="0"/>
                          <a:chExt cx="5088683" cy="2752725"/>
                        </a:xfrm>
                      </wpg:grpSpPr>
                      <pic:pic xmlns:pic="http://schemas.openxmlformats.org/drawingml/2006/picture">
                        <pic:nvPicPr>
                          <pic:cNvPr id="2070557269" name="図 13"/>
                          <pic:cNvPicPr>
                            <a:picLocks noChangeAspect="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580890" cy="2752725"/>
                          </a:xfrm>
                          <a:prstGeom prst="rect">
                            <a:avLst/>
                          </a:prstGeom>
                          <a:noFill/>
                          <a:ln>
                            <a:noFill/>
                          </a:ln>
                        </pic:spPr>
                      </pic:pic>
                      <wpg:grpSp>
                        <wpg:cNvPr id="1075711271" name="グループ化 15"/>
                        <wpg:cNvGrpSpPr/>
                        <wpg:grpSpPr>
                          <a:xfrm>
                            <a:off x="1052623" y="1020725"/>
                            <a:ext cx="4036060" cy="561975"/>
                            <a:chOff x="0" y="18049"/>
                            <a:chExt cx="4036623" cy="561975"/>
                          </a:xfrm>
                        </wpg:grpSpPr>
                        <wps:wsp>
                          <wps:cNvPr id="84" name="直線コネクタ 84"/>
                          <wps:cNvCnPr/>
                          <wps:spPr>
                            <a:xfrm>
                              <a:off x="0" y="514569"/>
                              <a:ext cx="3695700" cy="0"/>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7" name="直線コネクタ 107"/>
                          <wps:cNvCnPr/>
                          <wps:spPr>
                            <a:xfrm>
                              <a:off x="2191109" y="69008"/>
                              <a:ext cx="1552575" cy="0"/>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12" name="上下矢印 112"/>
                          <wps:cNvSpPr/>
                          <wps:spPr>
                            <a:xfrm>
                              <a:off x="2863171" y="85838"/>
                              <a:ext cx="200160" cy="397825"/>
                            </a:xfrm>
                            <a:prstGeom prst="upDownArrow">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122" name="テキスト ボックス 122"/>
                          <wps:cNvSpPr txBox="1"/>
                          <wps:spPr>
                            <a:xfrm>
                              <a:off x="3036498" y="18049"/>
                              <a:ext cx="1000125" cy="561975"/>
                            </a:xfrm>
                            <a:prstGeom prst="rect">
                              <a:avLst/>
                            </a:prstGeom>
                            <a:noFill/>
                            <a:ln w="6350">
                              <a:noFill/>
                            </a:ln>
                          </wps:spPr>
                          <wps:txbx>
                            <w:txbxContent>
                              <w:p w14:paraId="155CDCE2" w14:textId="74FE0C5A" w:rsidR="001F241D" w:rsidRPr="006A70EC" w:rsidRDefault="001F241D" w:rsidP="006A70EC">
                                <w:pPr>
                                  <w:rPr>
                                    <w:b/>
                                    <w:sz w:val="28"/>
                                  </w:rPr>
                                </w:pPr>
                                <w:r>
                                  <w:rPr>
                                    <w:b/>
                                    <w:sz w:val="28"/>
                                  </w:rPr>
                                  <w:t>5</w:t>
                                </w:r>
                                <w:r w:rsidRPr="006A70EC">
                                  <w:rPr>
                                    <w:b/>
                                    <w:sz w:val="28"/>
                                  </w:rPr>
                                  <w:t>,</w:t>
                                </w:r>
                                <w:r>
                                  <w:rPr>
                                    <w:b/>
                                    <w:sz w:val="28"/>
                                  </w:rPr>
                                  <w:t>60</w:t>
                                </w:r>
                                <w:r w:rsidRPr="006A70EC">
                                  <w:rPr>
                                    <w:b/>
                                    <w:sz w:val="28"/>
                                  </w:rPr>
                                  <w:t>0</w:t>
                                </w:r>
                                <w:r w:rsidRPr="006A70EC">
                                  <w:rPr>
                                    <w:rFonts w:hint="eastAsia"/>
                                    <w:b/>
                                    <w:sz w:val="28"/>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5727619" id="_x0000_s1312" style="position:absolute;left:0;text-align:left;margin-left:58.25pt;margin-top:2.2pt;width:400.65pt;height:216.75pt;z-index:251787776" coordsize="50886,275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">
                <v:shape id="図 13" o:spid="_x0000_s1313" type="#_x0000_t75" style="position:absolute;width:45808;height:27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">
                  <v:imagedata r:id="rId198" o:title=""/>
                </v:shape>
                <v:group id="_x0000_s1314" style="position:absolute;left:10526;top:10207;width:40360;height:5620" coordorigin=",180" coordsize="40366,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">
                  <v:line id="直線コネクタ 84" o:spid="_x0000_s1315" style="position:absolute;visibility:visible;mso-wrap-style:square" from="0,5145" to="36957,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" strokecolor="black [3213]" strokeweight="2.25pt">
                    <v:stroke dashstyle="dash" joinstyle="miter"/>
                  </v:line>
                  <v:line id="直線コネクタ 107" o:spid="_x0000_s1316" style="position:absolute;visibility:visible;mso-wrap-style:square" from="21911,690" to="37436,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" strokecolor="black [3213]" strokeweight="2.25pt">
                    <v:stroke dashstyle="dash" joinstyle="miter"/>
                  </v:lin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12" o:spid="_x0000_s1317" type="#_x0000_t70" style="position:absolute;left:28631;top:858;width:2002;height:3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" adj=",5434" fillcolor="black [3213]" stroked="f" strokeweight="1pt">
                    <v:textbox style="layout-flow:vertical-ideographic" inset="0,,0"/>
                  </v:shape>
                  <v:shape id="テキスト ボックス 122" o:spid="_x0000_s1318" type="#_x0000_t202" style="position:absolute;left:30364;top:180;width:10002;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" filled="f" stroked="f" strokeweight=".5pt">
                    <v:textbox>
                      <w:txbxContent>
                        <w:p w14:paraId="155CDCE2" w14:textId="74FE0C5A" w:rsidR="001F241D" w:rsidRPr="006A70EC" w:rsidRDefault="001F241D" w:rsidP="006A70EC">
                          <w:pPr>
                            <w:rPr>
                              <w:b/>
                              <w:sz w:val="28"/>
                            </w:rPr>
                          </w:pPr>
                          <w:r>
                            <w:rPr>
                              <w:b/>
                              <w:sz w:val="28"/>
                            </w:rPr>
                            <w:t>5</w:t>
                          </w:r>
                          <w:r w:rsidRPr="006A70EC">
                            <w:rPr>
                              <w:b/>
                              <w:sz w:val="28"/>
                            </w:rPr>
                            <w:t>,</w:t>
                          </w:r>
                          <w:r>
                            <w:rPr>
                              <w:b/>
                              <w:sz w:val="28"/>
                            </w:rPr>
                            <w:t>60</w:t>
                          </w:r>
                          <w:r w:rsidRPr="006A70EC">
                            <w:rPr>
                              <w:b/>
                              <w:sz w:val="28"/>
                            </w:rPr>
                            <w:t>0</w:t>
                          </w:r>
                          <w:r w:rsidRPr="006A70EC">
                            <w:rPr>
                              <w:rFonts w:hint="eastAsia"/>
                              <w:b/>
                              <w:sz w:val="28"/>
                            </w:rPr>
                            <w:t>人</w:t>
                          </w:r>
                        </w:p>
                      </w:txbxContent>
                    </v:textbox>
                  </v:shape>
                </v:group>
              </v:group>
            </w:pict>
          </mc:Fallback>
        </mc:AlternateContent>
      </w:r>
    </w:p>
    <w:p w14:paraId="7764BB46" w14:textId="763B1946"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0C7621D0" w14:textId="65D86441"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313C3B88" w14:textId="490C6240"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2A7F5A29" w14:textId="1D51087A"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650046CC" w14:textId="7172F94E"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2B69DB27" w14:textId="4BD11CC1"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33B8BA7F" w14:textId="034138C7"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28CE2BD3" w14:textId="535E63A9"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5D2DCDF7" w14:textId="47B4CFF6"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746D6170" w14:textId="77777777"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21C76611" w14:textId="05A15EFC"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0D47DEE8" w14:textId="77777777"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25EF66F1" w14:textId="31294BC5"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7FA7634B" w14:textId="3FEC1D5F"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10666FF5" w14:textId="77777777" w:rsidR="000512E3" w:rsidRDefault="000512E3" w:rsidP="003C7920">
      <w:pPr>
        <w:spacing w:line="240" w:lineRule="exact"/>
        <w:ind w:firstLineChars="1100" w:firstLine="1760"/>
        <w:contextualSpacing/>
        <w:mirrorIndents/>
        <w:jc w:val="both"/>
        <w:rPr>
          <w:rFonts w:hAnsi="BIZ UDゴシック" w:cs="ＭＳ Ｐゴシック"/>
          <w:kern w:val="0"/>
          <w:sz w:val="16"/>
          <w:szCs w:val="20"/>
        </w:rPr>
      </w:pPr>
    </w:p>
    <w:p w14:paraId="4D409DC4" w14:textId="77777777"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3DCCE2AB" w14:textId="77777777" w:rsidR="00BC64BE" w:rsidRDefault="00BC64BE" w:rsidP="003C7920">
      <w:pPr>
        <w:spacing w:line="240" w:lineRule="exact"/>
        <w:ind w:firstLineChars="1100" w:firstLine="1760"/>
        <w:contextualSpacing/>
        <w:mirrorIndents/>
        <w:jc w:val="both"/>
        <w:rPr>
          <w:rFonts w:hAnsi="BIZ UDゴシック" w:cs="ＭＳ Ｐゴシック"/>
          <w:kern w:val="0"/>
          <w:sz w:val="16"/>
          <w:szCs w:val="20"/>
        </w:rPr>
      </w:pPr>
    </w:p>
    <w:p w14:paraId="6ADDDD6F" w14:textId="067067AD" w:rsidR="003C7920" w:rsidRPr="003F2E08" w:rsidRDefault="003C7920" w:rsidP="003C7920">
      <w:pPr>
        <w:spacing w:line="240" w:lineRule="exact"/>
        <w:ind w:firstLineChars="1100" w:firstLine="1760"/>
        <w:contextualSpacing/>
        <w:mirrorIndents/>
        <w:jc w:val="both"/>
        <w:rPr>
          <w:rFonts w:hAnsi="BIZ UDゴシック" w:cs="Times New Roman"/>
          <w:sz w:val="20"/>
        </w:rPr>
      </w:pPr>
      <w:r w:rsidRPr="003F2E08">
        <w:rPr>
          <w:rFonts w:hAnsi="BIZ UDゴシック" w:cs="ＭＳ Ｐゴシック" w:hint="eastAsia"/>
          <w:kern w:val="0"/>
          <w:sz w:val="16"/>
          <w:szCs w:val="20"/>
        </w:rPr>
        <w:t>資料：本市推計</w:t>
      </w:r>
    </w:p>
    <w:p w14:paraId="1C79E8C5" w14:textId="77777777" w:rsidR="00BC64BE" w:rsidRPr="003F2E08" w:rsidRDefault="00BC64BE" w:rsidP="003C7920">
      <w:pPr>
        <w:snapToGrid w:val="0"/>
        <w:contextualSpacing/>
        <w:mirrorIndents/>
        <w:jc w:val="both"/>
        <w:rPr>
          <w:rFonts w:ascii="HG丸ｺﾞｼｯｸM-PRO" w:eastAsia="HG丸ｺﾞｼｯｸM-PRO" w:hAnsi="HG丸ｺﾞｼｯｸM-PRO" w:cs="Times New Roman"/>
          <w:sz w:val="22"/>
        </w:rPr>
      </w:pPr>
    </w:p>
    <w:p w14:paraId="72A587DA" w14:textId="77777777" w:rsidR="003C7920" w:rsidRPr="003F2E08" w:rsidRDefault="003C7920" w:rsidP="003C7920">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67264" behindDoc="1" locked="0" layoutInCell="1" allowOverlap="1" wp14:anchorId="603A2C4A" wp14:editId="037AB592">
                <wp:simplePos x="0" y="0"/>
                <wp:positionH relativeFrom="column">
                  <wp:posOffset>-9525</wp:posOffset>
                </wp:positionH>
                <wp:positionV relativeFrom="paragraph">
                  <wp:posOffset>209550</wp:posOffset>
                </wp:positionV>
                <wp:extent cx="6192520" cy="28575"/>
                <wp:effectExtent l="0" t="0" r="36830" b="28575"/>
                <wp:wrapNone/>
                <wp:docPr id="556" name="グループ化 556"/>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557" name="直線コネクタ 557"/>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58" name="直線コネクタ 558"/>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12F1BE0" id="グループ化 556" o:spid="_x0000_s1026" style="position:absolute;left:0;text-align:left;margin-left:-.75pt;margin-top:16.5pt;width:487.6pt;height:2.25pt;z-index:-251849216"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">
                <v:line id="直線コネクタ 557"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" strokecolor="#7f7f7f [1612]" strokeweight="1.75pt">
                  <v:stroke joinstyle="miter" endcap="round"/>
                </v:line>
                <v:line id="直線コネクタ 558"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5359B739" w14:textId="497A302B"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17703F" w:rsidRPr="003F2E08">
        <w:rPr>
          <w:rFonts w:ascii="BIZ UDゴシック" w:eastAsia="BIZ UDゴシック" w:hAnsi="BIZ UDゴシック" w:hint="eastAsia"/>
          <w:sz w:val="22"/>
        </w:rPr>
        <w:t>介護の魅力発信等を通じて、介護への関心を広く喚起していくことで、新たに介護職を目指す人や他の分野に従事する人などの介護分野への就業を促進します。</w:t>
      </w:r>
    </w:p>
    <w:p w14:paraId="54145D7F" w14:textId="64797D33" w:rsidR="003C7920"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17703F" w:rsidRPr="003F2E08">
        <w:rPr>
          <w:rFonts w:ascii="BIZ UDゴシック" w:eastAsia="BIZ UDゴシック" w:hAnsi="BIZ UDゴシック" w:hint="eastAsia"/>
          <w:sz w:val="22"/>
        </w:rPr>
        <w:t>公共職業安定所などの関係機関等と連携し、介護分野での就業機会の創出を図ります。</w:t>
      </w:r>
      <w:r w:rsidR="0017703F" w:rsidRPr="003F2E08" w:rsidDel="0017703F">
        <w:rPr>
          <w:rFonts w:ascii="BIZ UDゴシック" w:eastAsia="BIZ UDゴシック" w:hAnsi="BIZ UDゴシック" w:hint="eastAsia"/>
          <w:sz w:val="22"/>
        </w:rPr>
        <w:t xml:space="preserve"> </w:t>
      </w:r>
    </w:p>
    <w:p w14:paraId="7707E4AF" w14:textId="77777777" w:rsidR="00F237C0" w:rsidRPr="003F2E08" w:rsidRDefault="00F237C0" w:rsidP="00B46AF6">
      <w:pPr>
        <w:pStyle w:val="1b"/>
        <w:spacing w:afterLines="0" w:after="0" w:line="360" w:lineRule="exact"/>
        <w:ind w:leftChars="146" w:left="484" w:hangingChars="61" w:hanging="134"/>
        <w:rPr>
          <w:rFonts w:ascii="BIZ UDゴシック" w:eastAsia="BIZ UDゴシック" w:hAnsi="BIZ UDゴシック"/>
          <w:sz w:val="22"/>
        </w:rPr>
      </w:pPr>
    </w:p>
    <w:p w14:paraId="2C53C19B" w14:textId="38FE5F94" w:rsidR="00CA1FEB" w:rsidRDefault="00CA1FEB">
      <w:pPr>
        <w:rPr>
          <w:rFonts w:hAnsi="BIZ UDゴシック"/>
          <w:sz w:val="22"/>
        </w:rPr>
      </w:pPr>
      <w:r>
        <w:rPr>
          <w:rFonts w:hAnsi="BIZ UDゴシック"/>
          <w:sz w:val="22"/>
        </w:rPr>
        <w:br w:type="page"/>
      </w:r>
    </w:p>
    <w:p w14:paraId="24372370" w14:textId="6BC8A851" w:rsidR="003C7920" w:rsidRPr="003F2E08" w:rsidRDefault="00E67E0D" w:rsidP="003C7920">
      <w:pPr>
        <w:spacing w:afterLines="50" w:after="174" w:line="500" w:lineRule="exact"/>
        <w:ind w:leftChars="50" w:left="120"/>
        <w:rPr>
          <w:rFonts w:hAnsi="BIZ UDゴシック"/>
          <w:b/>
          <w:bCs/>
          <w:sz w:val="22"/>
        </w:rPr>
      </w:pPr>
      <w:r>
        <w:rPr>
          <w:noProof/>
        </w:rPr>
        <w:lastRenderedPageBreak/>
        <w:drawing>
          <wp:anchor distT="0" distB="0" distL="114300" distR="114300" simplePos="0" relativeHeight="251937280" behindDoc="0" locked="0" layoutInCell="1" allowOverlap="1" wp14:anchorId="0BEE2616" wp14:editId="0A519D59">
            <wp:simplePos x="0" y="0"/>
            <wp:positionH relativeFrom="page">
              <wp:posOffset>575945</wp:posOffset>
            </wp:positionH>
            <wp:positionV relativeFrom="page">
              <wp:posOffset>9465310</wp:posOffset>
            </wp:positionV>
            <wp:extent cx="649080" cy="649080"/>
            <wp:effectExtent l="0" t="0" r="0" b="0"/>
            <wp:wrapNone/>
            <wp:docPr id="1540373919" name="図 7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73919" name="図 75" descr="QR コード&#10;&#10;自動的に生成された説明"/>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3C7920" w:rsidRPr="003F2E08">
        <w:rPr>
          <w:noProof/>
        </w:rPr>
        <mc:AlternateContent>
          <mc:Choice Requires="wpg">
            <w:drawing>
              <wp:anchor distT="0" distB="0" distL="114300" distR="114300" simplePos="0" relativeHeight="251474432" behindDoc="1" locked="0" layoutInCell="1" allowOverlap="1" wp14:anchorId="55BA1A55" wp14:editId="5286FF05">
                <wp:simplePos x="0" y="0"/>
                <wp:positionH relativeFrom="column">
                  <wp:posOffset>0</wp:posOffset>
                </wp:positionH>
                <wp:positionV relativeFrom="paragraph">
                  <wp:posOffset>180975</wp:posOffset>
                </wp:positionV>
                <wp:extent cx="6160770" cy="59055"/>
                <wp:effectExtent l="0" t="0" r="30480" b="17145"/>
                <wp:wrapNone/>
                <wp:docPr id="78899" name="グループ化 78899"/>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900" name="直線コネクタ 78900"/>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01" name="直線コネクタ 78901"/>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02" name="直線コネクタ 78902"/>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2BA9BE" id="グループ化 78899" o:spid="_x0000_s1026" style="position:absolute;left:0;text-align:left;margin-left:0;margin-top:14.25pt;width:485.1pt;height:4.65pt;z-index:-251842048;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">
                <v:line id="直線コネクタ 78900"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" strokecolor="#7f7f7f [1612]" strokeweight="1.75pt">
                  <v:stroke joinstyle="miter" endcap="round"/>
                </v:line>
                <v:line id="直線コネクタ 78901"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" strokecolor="#7f7f7f [1612]" strokeweight="1.75pt">
                  <v:stroke joinstyle="miter" endcap="round"/>
                </v:line>
                <v:line id="直線コネクタ 78902"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" strokecolor="#7f7f7f [1612]" strokeweight="1.75pt">
                  <v:stroke joinstyle="miter" endcap="round"/>
                </v:line>
              </v:group>
            </w:pict>
          </mc:Fallback>
        </mc:AlternateContent>
      </w:r>
      <w:r w:rsidR="003C7920" w:rsidRPr="003F2E08">
        <w:rPr>
          <w:rFonts w:hAnsi="BIZ UDゴシック" w:hint="eastAsia"/>
          <w:b/>
          <w:bCs/>
          <w:sz w:val="22"/>
        </w:rPr>
        <w:t xml:space="preserve"> </w:t>
      </w:r>
      <w:r w:rsidR="003C7920" w:rsidRPr="003F2E08">
        <w:rPr>
          <w:rFonts w:hAnsi="BIZ UDゴシック" w:hint="eastAsia"/>
          <w:b/>
          <w:bCs/>
          <w:sz w:val="22"/>
          <w:shd w:val="clear" w:color="auto" w:fill="FFFFFF" w:themeFill="background1"/>
        </w:rPr>
        <w:t xml:space="preserve"> 主な取組 </w:t>
      </w:r>
    </w:p>
    <w:p w14:paraId="216E9B85" w14:textId="08C1D34C" w:rsidR="006579C2" w:rsidRPr="003F2E08" w:rsidRDefault="006579C2" w:rsidP="006579C2">
      <w:pPr>
        <w:pStyle w:val="1b"/>
        <w:spacing w:after="69"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sz w:val="22"/>
        </w:rPr>
        <w:t>▶幅広い世代の市民に対</w:t>
      </w:r>
      <w:r w:rsidRPr="003F2E08">
        <w:rPr>
          <w:rFonts w:ascii="BIZ UDゴシック" w:eastAsia="BIZ UDゴシック" w:hAnsi="BIZ UDゴシック" w:hint="eastAsia"/>
          <w:sz w:val="22"/>
        </w:rPr>
        <w:t>する</w:t>
      </w:r>
      <w:r w:rsidRPr="003F2E08">
        <w:rPr>
          <w:rFonts w:ascii="BIZ UDゴシック" w:eastAsia="BIZ UDゴシック" w:hAnsi="BIZ UDゴシック"/>
          <w:sz w:val="22"/>
        </w:rPr>
        <w:t>介護の仕事の魅力発信</w:t>
      </w:r>
    </w:p>
    <w:p w14:paraId="2B510759" w14:textId="77777777" w:rsidR="006579C2" w:rsidRPr="003F2E08" w:rsidRDefault="006579C2" w:rsidP="006579C2">
      <w:pPr>
        <w:pStyle w:val="1b"/>
        <w:spacing w:after="69"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sz w:val="22"/>
        </w:rPr>
        <w:t>▶将来の介護人材（中学生・高校生）への啓発活動</w:t>
      </w:r>
    </w:p>
    <w:p w14:paraId="5E93A67D" w14:textId="77777777" w:rsidR="006579C2" w:rsidRPr="003F2E08" w:rsidRDefault="006579C2" w:rsidP="006579C2">
      <w:pPr>
        <w:pStyle w:val="1b"/>
        <w:spacing w:after="69"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sz w:val="22"/>
        </w:rPr>
        <w:t>▶就労意欲がある介護未経験者の参入促進</w:t>
      </w:r>
    </w:p>
    <w:p w14:paraId="6166FC59" w14:textId="77777777" w:rsidR="006579C2" w:rsidRPr="003F2E08" w:rsidRDefault="006579C2" w:rsidP="006579C2">
      <w:pPr>
        <w:pStyle w:val="1b"/>
        <w:spacing w:after="69"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sz w:val="22"/>
        </w:rPr>
        <w:t>▶多様な人材確保に向けた就業機会の創出</w:t>
      </w:r>
    </w:p>
    <w:p w14:paraId="022C5DBD" w14:textId="77777777" w:rsidR="00F237C0" w:rsidRDefault="006579C2" w:rsidP="006579C2">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sz w:val="22"/>
        </w:rPr>
        <w:t>▶介護サービス事業所等への研修による効果的な人材確保</w:t>
      </w:r>
    </w:p>
    <w:p w14:paraId="638E4868" w14:textId="77777777" w:rsidR="00F237C0" w:rsidRDefault="00F237C0" w:rsidP="006579C2">
      <w:pPr>
        <w:pStyle w:val="1b"/>
        <w:spacing w:afterLines="0" w:after="0" w:line="360" w:lineRule="exact"/>
        <w:ind w:leftChars="146" w:left="484" w:hangingChars="61" w:hanging="134"/>
        <w:rPr>
          <w:rFonts w:ascii="BIZ UDゴシック" w:eastAsia="BIZ UDゴシック" w:hAnsi="BIZ UDゴシック"/>
          <w:sz w:val="22"/>
        </w:rPr>
      </w:pPr>
    </w:p>
    <w:p w14:paraId="1FE4C14E" w14:textId="77777777" w:rsidR="00F237C0" w:rsidRDefault="00F237C0" w:rsidP="006579C2">
      <w:pPr>
        <w:pStyle w:val="1b"/>
        <w:spacing w:afterLines="0" w:after="0" w:line="360" w:lineRule="exact"/>
        <w:ind w:leftChars="146" w:left="484" w:hangingChars="61" w:hanging="134"/>
        <w:rPr>
          <w:rFonts w:ascii="BIZ UDゴシック" w:eastAsia="BIZ UDゴシック" w:hAnsi="BIZ UDゴシック"/>
          <w:sz w:val="22"/>
        </w:rPr>
      </w:pPr>
    </w:p>
    <w:p w14:paraId="7BE67D4D" w14:textId="77777777" w:rsidR="00F237C0" w:rsidRDefault="00F237C0" w:rsidP="006579C2">
      <w:pPr>
        <w:pStyle w:val="1b"/>
        <w:spacing w:afterLines="0" w:after="0" w:line="360" w:lineRule="exact"/>
        <w:ind w:leftChars="146" w:left="484" w:hangingChars="61" w:hanging="134"/>
        <w:rPr>
          <w:rFonts w:ascii="BIZ UDゴシック" w:eastAsia="BIZ UDゴシック" w:hAnsi="BIZ UDゴシック"/>
          <w:sz w:val="22"/>
        </w:rPr>
      </w:pPr>
    </w:p>
    <w:p w14:paraId="19777FB9" w14:textId="63CE497F" w:rsidR="003C7920" w:rsidRPr="003F2E08" w:rsidRDefault="003C7920" w:rsidP="006579C2">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sz w:val="22"/>
        </w:rPr>
        <w:br w:type="page"/>
      </w:r>
    </w:p>
    <w:p w14:paraId="186B8C63" w14:textId="1D96AEB3" w:rsidR="003C7920" w:rsidRPr="000A78D6" w:rsidRDefault="003C7920" w:rsidP="003C7920">
      <w:pPr>
        <w:pStyle w:val="41"/>
        <w:ind w:leftChars="0" w:left="0"/>
        <w:rPr>
          <w:rFonts w:ascii="BIZ UDゴシック" w:eastAsia="BIZ UDゴシック" w:hAnsi="BIZ UDゴシック" w:cs="Times New Roman"/>
          <w:b w:val="0"/>
          <w:color w:val="FFFFFF" w:themeColor="background1"/>
          <w:sz w:val="24"/>
          <w:highlight w:val="black"/>
        </w:rPr>
      </w:pPr>
      <w:bookmarkStart w:id="165" w:name="_Hlk498565612"/>
      <w:bookmarkEnd w:id="164"/>
      <w:r w:rsidRPr="000A78D6">
        <w:rPr>
          <w:rFonts w:ascii="BIZ UDゴシック" w:eastAsia="BIZ UDゴシック" w:hAnsi="BIZ UDゴシック" w:cs="Times New Roman" w:hint="eastAsia"/>
          <w:b w:val="0"/>
          <w:color w:val="FFFFFF" w:themeColor="background1"/>
          <w:sz w:val="24"/>
          <w:highlight w:val="black"/>
        </w:rPr>
        <w:lastRenderedPageBreak/>
        <w:t>〔</w:t>
      </w:r>
      <w:r w:rsidRPr="000A78D6">
        <w:rPr>
          <w:rFonts w:ascii="BIZ UDゴシック" w:eastAsia="BIZ UDゴシック" w:hAnsi="BIZ UDゴシック" w:cs="Times New Roman"/>
          <w:b w:val="0"/>
          <w:color w:val="FFFFFF" w:themeColor="background1"/>
          <w:sz w:val="24"/>
          <w:highlight w:val="black"/>
        </w:rPr>
        <w:t xml:space="preserve">(2) </w:t>
      </w:r>
      <w:r w:rsidRPr="000A78D6">
        <w:rPr>
          <w:rFonts w:ascii="BIZ UDゴシック" w:eastAsia="BIZ UDゴシック" w:hAnsi="BIZ UDゴシック" w:cs="Times New Roman" w:hint="eastAsia"/>
          <w:b w:val="0"/>
          <w:color w:val="FFFFFF" w:themeColor="background1"/>
          <w:sz w:val="24"/>
          <w:highlight w:val="black"/>
        </w:rPr>
        <w:t>職員の資質向上と働きやすい職場づくり〕</w:t>
      </w:r>
    </w:p>
    <w:p w14:paraId="70F583EF" w14:textId="0493D273" w:rsidR="003C7920" w:rsidRPr="003F2E08" w:rsidRDefault="00E67E0D" w:rsidP="003C7920">
      <w:pPr>
        <w:snapToGrid w:val="0"/>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38304" behindDoc="0" locked="0" layoutInCell="1" allowOverlap="1" wp14:anchorId="35FD3475" wp14:editId="780E23BD">
            <wp:simplePos x="0" y="0"/>
            <wp:positionH relativeFrom="page">
              <wp:posOffset>6336665</wp:posOffset>
            </wp:positionH>
            <wp:positionV relativeFrom="page">
              <wp:posOffset>9465310</wp:posOffset>
            </wp:positionV>
            <wp:extent cx="649080" cy="649080"/>
            <wp:effectExtent l="0" t="0" r="0" b="0"/>
            <wp:wrapNone/>
            <wp:docPr id="318245791" name="図 7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45791" name="図 76" descr="QR コード&#10;&#10;自動的に生成された説明"/>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15D35D17" w14:textId="12ACD54C" w:rsidR="003C7920" w:rsidRPr="003F2E08" w:rsidRDefault="003C7920" w:rsidP="003C7920">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61120" behindDoc="1" locked="0" layoutInCell="1" allowOverlap="1" wp14:anchorId="5D4CC6E1" wp14:editId="01ECE802">
                <wp:simplePos x="0" y="0"/>
                <wp:positionH relativeFrom="column">
                  <wp:posOffset>1905</wp:posOffset>
                </wp:positionH>
                <wp:positionV relativeFrom="paragraph">
                  <wp:posOffset>212090</wp:posOffset>
                </wp:positionV>
                <wp:extent cx="6166917" cy="0"/>
                <wp:effectExtent l="0" t="0" r="0" b="0"/>
                <wp:wrapNone/>
                <wp:docPr id="6078" name="直線コネクタ 6078"/>
                <wp:cNvGraphicFramePr/>
                <a:graphic xmlns:a="http://schemas.openxmlformats.org/drawingml/2006/main">
                  <a:graphicData uri="http://schemas.microsoft.com/office/word/2010/wordprocessingShape">
                    <wps:wsp>
                      <wps:cNvCnPr/>
                      <wps:spPr>
                        <a:xfrm>
                          <a:off x="0" y="0"/>
                          <a:ext cx="6166917"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D0E4A3F" id="直線コネクタ 6078" o:spid="_x0000_s1026" style="position:absolute;left:0;text-align:left;z-index:-25185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7pt" to="485.7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68A6F92B" w14:textId="54430EF1"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▶本市が介護職員等を対象として実施した意識調査によると、介護職員として仕事を継続する意向のある人は、回答者の約</w:t>
      </w:r>
      <w:r w:rsidR="00DA00E1" w:rsidRPr="003F2E08">
        <w:rPr>
          <w:rFonts w:ascii="BIZ UDゴシック" w:eastAsia="BIZ UDゴシック" w:hAnsi="BIZ UDゴシック" w:hint="eastAsia"/>
          <w:sz w:val="22"/>
        </w:rPr>
        <w:t>６</w:t>
      </w:r>
      <w:r w:rsidRPr="003F2E08">
        <w:rPr>
          <w:rFonts w:ascii="BIZ UDゴシック" w:eastAsia="BIZ UDゴシック" w:hAnsi="BIZ UDゴシック"/>
          <w:sz w:val="22"/>
        </w:rPr>
        <w:t>割となっています。</w:t>
      </w:r>
    </w:p>
    <w:p w14:paraId="68B1E134" w14:textId="319B816D"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▶介護職員の育成と定着を図るため、キャリアアップの支援や働きやすい環境の整備などが求められています。</w:t>
      </w:r>
    </w:p>
    <w:p w14:paraId="0B196807" w14:textId="1FF978DF" w:rsidR="003C7920" w:rsidRPr="003F2E08" w:rsidRDefault="003C7920" w:rsidP="000B748B">
      <w:pPr>
        <w:pStyle w:val="a5"/>
        <w:snapToGrid w:val="0"/>
        <w:spacing w:line="240" w:lineRule="exact"/>
        <w:ind w:leftChars="0" w:left="420"/>
        <w:contextualSpacing/>
        <w:mirrorIndents/>
        <w:jc w:val="both"/>
        <w:rPr>
          <w:rFonts w:ascii="HG丸ｺﾞｼｯｸM-PRO" w:eastAsia="HG丸ｺﾞｼｯｸM-PRO" w:hAnsi="HG丸ｺﾞｼｯｸM-PRO" w:cs="Times New Roman"/>
          <w:sz w:val="22"/>
        </w:rPr>
      </w:pPr>
    </w:p>
    <w:p w14:paraId="68B889BD" w14:textId="0594E0DE" w:rsidR="003C7920" w:rsidRPr="003F2E08" w:rsidRDefault="003C7920" w:rsidP="003C7920">
      <w:pPr>
        <w:spacing w:line="340" w:lineRule="exact"/>
        <w:contextualSpacing/>
        <w:mirrorIndents/>
        <w:jc w:val="center"/>
        <w:rPr>
          <w:rFonts w:hAnsi="BIZ UDゴシック" w:cs="Times New Roman"/>
          <w:sz w:val="22"/>
        </w:rPr>
      </w:pPr>
      <w:r w:rsidRPr="003F2E08">
        <w:rPr>
          <w:rFonts w:hAnsi="BIZ UDゴシック" w:cs="Times New Roman" w:hint="eastAsia"/>
          <w:sz w:val="22"/>
        </w:rPr>
        <w:t>介護職員としての仕事の継続意向</w:t>
      </w:r>
    </w:p>
    <w:p w14:paraId="5479D459" w14:textId="38B8CF29" w:rsidR="000B748B" w:rsidRDefault="000B748B" w:rsidP="003C7920">
      <w:pPr>
        <w:contextualSpacing/>
        <w:mirrorIndents/>
        <w:jc w:val="center"/>
        <w:rPr>
          <w:rFonts w:ascii="HG丸ｺﾞｼｯｸM-PRO" w:eastAsia="HG丸ｺﾞｼｯｸM-PRO" w:hAnsi="HG丸ｺﾞｼｯｸM-PRO" w:cs="Times New Roman"/>
          <w:noProof/>
          <w:sz w:val="22"/>
        </w:rPr>
      </w:pPr>
      <w:r w:rsidRPr="000B748B">
        <w:rPr>
          <w:noProof/>
        </w:rPr>
        <w:drawing>
          <wp:anchor distT="0" distB="0" distL="114300" distR="114300" simplePos="0" relativeHeight="251428352" behindDoc="0" locked="0" layoutInCell="1" allowOverlap="1" wp14:anchorId="221C94F5" wp14:editId="26F556D3">
            <wp:simplePos x="0" y="0"/>
            <wp:positionH relativeFrom="column">
              <wp:posOffset>461010</wp:posOffset>
            </wp:positionH>
            <wp:positionV relativeFrom="paragraph">
              <wp:posOffset>192405</wp:posOffset>
            </wp:positionV>
            <wp:extent cx="4857840" cy="2399040"/>
            <wp:effectExtent l="0" t="0" r="0" b="1270"/>
            <wp:wrapNone/>
            <wp:docPr id="61392129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t="16604" b="14824"/>
                    <a:stretch/>
                  </pic:blipFill>
                  <pic:spPr bwMode="auto">
                    <a:xfrm>
                      <a:off x="0" y="0"/>
                      <a:ext cx="4857840" cy="2399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A54255" w14:textId="0EEBF005" w:rsidR="000B748B" w:rsidRDefault="000B748B" w:rsidP="003C7920">
      <w:pPr>
        <w:contextualSpacing/>
        <w:mirrorIndents/>
        <w:jc w:val="center"/>
        <w:rPr>
          <w:rFonts w:ascii="HG丸ｺﾞｼｯｸM-PRO" w:eastAsia="HG丸ｺﾞｼｯｸM-PRO" w:hAnsi="HG丸ｺﾞｼｯｸM-PRO" w:cs="Times New Roman"/>
          <w:noProof/>
          <w:sz w:val="22"/>
        </w:rPr>
      </w:pPr>
    </w:p>
    <w:p w14:paraId="64359462" w14:textId="77777777" w:rsidR="000B748B" w:rsidRDefault="000B748B" w:rsidP="003C7920">
      <w:pPr>
        <w:contextualSpacing/>
        <w:mirrorIndents/>
        <w:jc w:val="center"/>
        <w:rPr>
          <w:rFonts w:ascii="HG丸ｺﾞｼｯｸM-PRO" w:eastAsia="HG丸ｺﾞｼｯｸM-PRO" w:hAnsi="HG丸ｺﾞｼｯｸM-PRO" w:cs="Times New Roman"/>
          <w:noProof/>
          <w:sz w:val="22"/>
        </w:rPr>
      </w:pPr>
    </w:p>
    <w:p w14:paraId="37DA1F66" w14:textId="77777777" w:rsidR="000B748B" w:rsidRDefault="000B748B" w:rsidP="003C7920">
      <w:pPr>
        <w:contextualSpacing/>
        <w:mirrorIndents/>
        <w:jc w:val="center"/>
        <w:rPr>
          <w:rFonts w:ascii="HG丸ｺﾞｼｯｸM-PRO" w:eastAsia="HG丸ｺﾞｼｯｸM-PRO" w:hAnsi="HG丸ｺﾞｼｯｸM-PRO" w:cs="Times New Roman"/>
          <w:noProof/>
          <w:sz w:val="22"/>
        </w:rPr>
      </w:pPr>
    </w:p>
    <w:p w14:paraId="22F83221" w14:textId="77777777" w:rsidR="000B748B" w:rsidRDefault="000B748B" w:rsidP="003C7920">
      <w:pPr>
        <w:contextualSpacing/>
        <w:mirrorIndents/>
        <w:jc w:val="center"/>
        <w:rPr>
          <w:rFonts w:ascii="HG丸ｺﾞｼｯｸM-PRO" w:eastAsia="HG丸ｺﾞｼｯｸM-PRO" w:hAnsi="HG丸ｺﾞｼｯｸM-PRO" w:cs="Times New Roman"/>
          <w:noProof/>
          <w:sz w:val="22"/>
        </w:rPr>
      </w:pPr>
    </w:p>
    <w:p w14:paraId="0F86D1A1" w14:textId="77777777" w:rsidR="000B748B" w:rsidRDefault="000B748B" w:rsidP="003C7920">
      <w:pPr>
        <w:contextualSpacing/>
        <w:mirrorIndents/>
        <w:jc w:val="center"/>
        <w:rPr>
          <w:rFonts w:ascii="HG丸ｺﾞｼｯｸM-PRO" w:eastAsia="HG丸ｺﾞｼｯｸM-PRO" w:hAnsi="HG丸ｺﾞｼｯｸM-PRO" w:cs="Times New Roman"/>
          <w:noProof/>
          <w:sz w:val="22"/>
        </w:rPr>
      </w:pPr>
    </w:p>
    <w:p w14:paraId="03EE3407" w14:textId="77777777" w:rsidR="000B748B" w:rsidRDefault="000B748B" w:rsidP="003C7920">
      <w:pPr>
        <w:contextualSpacing/>
        <w:mirrorIndents/>
        <w:jc w:val="center"/>
        <w:rPr>
          <w:rFonts w:ascii="HG丸ｺﾞｼｯｸM-PRO" w:eastAsia="HG丸ｺﾞｼｯｸM-PRO" w:hAnsi="HG丸ｺﾞｼｯｸM-PRO" w:cs="Times New Roman"/>
          <w:noProof/>
          <w:sz w:val="22"/>
        </w:rPr>
      </w:pPr>
    </w:p>
    <w:p w14:paraId="17B24DE7" w14:textId="77777777" w:rsidR="000B748B" w:rsidRDefault="000B748B" w:rsidP="003C7920">
      <w:pPr>
        <w:contextualSpacing/>
        <w:mirrorIndents/>
        <w:jc w:val="center"/>
        <w:rPr>
          <w:rFonts w:ascii="HG丸ｺﾞｼｯｸM-PRO" w:eastAsia="HG丸ｺﾞｼｯｸM-PRO" w:hAnsi="HG丸ｺﾞｼｯｸM-PRO" w:cs="Times New Roman"/>
          <w:noProof/>
          <w:sz w:val="22"/>
        </w:rPr>
      </w:pPr>
    </w:p>
    <w:p w14:paraId="36852430" w14:textId="77777777" w:rsidR="000B748B" w:rsidRDefault="000B748B" w:rsidP="003C7920">
      <w:pPr>
        <w:contextualSpacing/>
        <w:mirrorIndents/>
        <w:jc w:val="center"/>
        <w:rPr>
          <w:rFonts w:ascii="HG丸ｺﾞｼｯｸM-PRO" w:eastAsia="HG丸ｺﾞｼｯｸM-PRO" w:hAnsi="HG丸ｺﾞｼｯｸM-PRO" w:cs="Times New Roman"/>
          <w:noProof/>
          <w:sz w:val="22"/>
        </w:rPr>
      </w:pPr>
    </w:p>
    <w:p w14:paraId="5D25263F" w14:textId="77777777" w:rsidR="000B748B" w:rsidRDefault="000B748B" w:rsidP="003C7920">
      <w:pPr>
        <w:contextualSpacing/>
        <w:mirrorIndents/>
        <w:jc w:val="center"/>
        <w:rPr>
          <w:rFonts w:ascii="HG丸ｺﾞｼｯｸM-PRO" w:eastAsia="HG丸ｺﾞｼｯｸM-PRO" w:hAnsi="HG丸ｺﾞｼｯｸM-PRO" w:cs="Times New Roman"/>
          <w:noProof/>
          <w:sz w:val="22"/>
        </w:rPr>
      </w:pPr>
    </w:p>
    <w:p w14:paraId="2A8D6836" w14:textId="77777777" w:rsidR="000B748B" w:rsidRDefault="000B748B" w:rsidP="003C7920">
      <w:pPr>
        <w:contextualSpacing/>
        <w:mirrorIndents/>
        <w:jc w:val="center"/>
        <w:rPr>
          <w:rFonts w:ascii="HG丸ｺﾞｼｯｸM-PRO" w:eastAsia="HG丸ｺﾞｼｯｸM-PRO" w:hAnsi="HG丸ｺﾞｼｯｸM-PRO" w:cs="Times New Roman"/>
          <w:sz w:val="22"/>
        </w:rPr>
      </w:pPr>
    </w:p>
    <w:p w14:paraId="5B597492" w14:textId="77777777" w:rsidR="000B748B" w:rsidRPr="003F2E08" w:rsidRDefault="000B748B" w:rsidP="003C7920">
      <w:pPr>
        <w:contextualSpacing/>
        <w:mirrorIndents/>
        <w:jc w:val="center"/>
        <w:rPr>
          <w:rFonts w:ascii="HG丸ｺﾞｼｯｸM-PRO" w:eastAsia="HG丸ｺﾞｼｯｸM-PRO" w:hAnsi="HG丸ｺﾞｼｯｸM-PRO" w:cs="Times New Roman"/>
          <w:sz w:val="22"/>
        </w:rPr>
      </w:pPr>
    </w:p>
    <w:p w14:paraId="48318D49" w14:textId="2E4E850F" w:rsidR="003C7920" w:rsidRPr="003F2E08" w:rsidRDefault="003C7920" w:rsidP="000A78D6">
      <w:pPr>
        <w:spacing w:line="340" w:lineRule="exact"/>
        <w:ind w:firstLineChars="1400" w:firstLine="2240"/>
        <w:contextualSpacing/>
        <w:mirrorIndents/>
        <w:jc w:val="both"/>
        <w:rPr>
          <w:rFonts w:hAnsi="BIZ UDゴシック" w:cs="Times New Roman"/>
          <w:sz w:val="20"/>
        </w:rPr>
      </w:pPr>
      <w:r w:rsidRPr="003F2E08">
        <w:rPr>
          <w:rFonts w:hAnsi="BIZ UDゴシック" w:cs="ＭＳ Ｐゴシック" w:hint="eastAsia"/>
          <w:kern w:val="0"/>
          <w:sz w:val="16"/>
          <w:szCs w:val="20"/>
        </w:rPr>
        <w:t>資料：相模原市「介護職員等に対する就労意識調査」（</w:t>
      </w:r>
      <w:r w:rsidR="007B45DC" w:rsidRPr="003F2E08">
        <w:rPr>
          <w:rFonts w:hAnsi="BIZ UDゴシック" w:cs="ＭＳ Ｐゴシック" w:hint="eastAsia"/>
          <w:kern w:val="0"/>
          <w:sz w:val="16"/>
          <w:szCs w:val="20"/>
        </w:rPr>
        <w:t>令和４年度</w:t>
      </w:r>
      <w:r w:rsidRPr="003F2E08">
        <w:rPr>
          <w:rFonts w:hAnsi="BIZ UDゴシック" w:cs="ＭＳ Ｐゴシック" w:hint="eastAsia"/>
          <w:kern w:val="0"/>
          <w:sz w:val="16"/>
          <w:szCs w:val="20"/>
        </w:rPr>
        <w:t>）</w:t>
      </w:r>
    </w:p>
    <w:p w14:paraId="5EF42A81" w14:textId="312E9C12" w:rsidR="00D310A0" w:rsidRPr="003F2E08" w:rsidRDefault="00D310A0">
      <w:pPr>
        <w:rPr>
          <w:rFonts w:ascii="HG丸ｺﾞｼｯｸM-PRO" w:eastAsia="HG丸ｺﾞｼｯｸM-PRO" w:hAnsi="HG丸ｺﾞｼｯｸM-PRO" w:cs="Times New Roman"/>
          <w:sz w:val="22"/>
        </w:rPr>
      </w:pPr>
    </w:p>
    <w:p w14:paraId="7148B744" w14:textId="77777777" w:rsidR="003C7920" w:rsidRPr="003F2E08" w:rsidRDefault="003C7920" w:rsidP="003C7920">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68288" behindDoc="1" locked="0" layoutInCell="1" allowOverlap="1" wp14:anchorId="4A56351F" wp14:editId="15946388">
                <wp:simplePos x="0" y="0"/>
                <wp:positionH relativeFrom="column">
                  <wp:posOffset>0</wp:posOffset>
                </wp:positionH>
                <wp:positionV relativeFrom="paragraph">
                  <wp:posOffset>189865</wp:posOffset>
                </wp:positionV>
                <wp:extent cx="6192520" cy="28575"/>
                <wp:effectExtent l="0" t="0" r="36830" b="28575"/>
                <wp:wrapNone/>
                <wp:docPr id="559" name="グループ化 559"/>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560" name="直線コネクタ 560"/>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617" name="直線コネクタ 617"/>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6C1EB63" id="グループ化 559" o:spid="_x0000_s1026" style="position:absolute;left:0;text-align:left;margin-left:0;margin-top:14.95pt;width:487.6pt;height:2.25pt;z-index:-251848192"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">
                <v:line id="直線コネクタ 560"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" strokecolor="#7f7f7f [1612]" strokeweight="1.75pt">
                  <v:stroke joinstyle="miter" endcap="round"/>
                </v:line>
                <v:line id="直線コネクタ 617"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0DAB907C" w14:textId="3CA8847A"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2723D5" w:rsidRPr="003F2E08">
        <w:rPr>
          <w:rFonts w:ascii="BIZ UDゴシック" w:eastAsia="BIZ UDゴシック" w:hAnsi="BIZ UDゴシック" w:hint="eastAsia"/>
          <w:sz w:val="22"/>
        </w:rPr>
        <w:t>キャリア形成の仕組みづくりや従事者の資質の向上が図られるよう、職場内及び外部の研修の受講機会等の充実を図ります。</w:t>
      </w:r>
    </w:p>
    <w:p w14:paraId="09D2A45D" w14:textId="27EF13D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2723D5" w:rsidRPr="003F2E08">
        <w:rPr>
          <w:rFonts w:ascii="BIZ UDゴシック" w:eastAsia="BIZ UDゴシック" w:hAnsi="BIZ UDゴシック" w:hint="eastAsia"/>
          <w:sz w:val="22"/>
        </w:rPr>
        <w:t>従事者のストレス緩和などの心の健康の保持増進に向けたメンタルヘルス対策等の推進を支援するとともに、一人ひとりの介護従事者がその能力を最大限に発揮することができる働きやすい環境の整備に努めます。</w:t>
      </w:r>
    </w:p>
    <w:p w14:paraId="70F849EA" w14:textId="77777777" w:rsidR="003C7920" w:rsidRPr="003F2E08" w:rsidRDefault="003C7920" w:rsidP="003C7920">
      <w:pPr>
        <w:pStyle w:val="a5"/>
        <w:ind w:leftChars="0" w:left="420"/>
        <w:contextualSpacing/>
        <w:mirrorIndents/>
        <w:jc w:val="both"/>
        <w:rPr>
          <w:rFonts w:ascii="HG丸ｺﾞｼｯｸM-PRO" w:eastAsia="HG丸ｺﾞｼｯｸM-PRO" w:hAnsi="HG丸ｺﾞｼｯｸM-PRO" w:cs="Times New Roman"/>
          <w:sz w:val="22"/>
        </w:rPr>
      </w:pPr>
    </w:p>
    <w:bookmarkEnd w:id="165"/>
    <w:p w14:paraId="003896D0" w14:textId="77777777" w:rsidR="003C7920" w:rsidRPr="003F2E08" w:rsidRDefault="003C7920" w:rsidP="003C7920">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475456" behindDoc="1" locked="0" layoutInCell="1" allowOverlap="1" wp14:anchorId="19583D20" wp14:editId="1FF23DDB">
                <wp:simplePos x="0" y="0"/>
                <wp:positionH relativeFrom="column">
                  <wp:posOffset>9525</wp:posOffset>
                </wp:positionH>
                <wp:positionV relativeFrom="paragraph">
                  <wp:posOffset>180340</wp:posOffset>
                </wp:positionV>
                <wp:extent cx="6160770" cy="59055"/>
                <wp:effectExtent l="0" t="0" r="30480" b="17145"/>
                <wp:wrapNone/>
                <wp:docPr id="78903" name="グループ化 78903"/>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904" name="直線コネクタ 78904"/>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05" name="直線コネクタ 78905"/>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06" name="直線コネクタ 78906"/>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C2F1F13" id="グループ化 78903" o:spid="_x0000_s1026" style="position:absolute;left:0;text-align:left;margin-left:.75pt;margin-top:14.2pt;width:485.1pt;height:4.65pt;z-index:-251841024;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">
                <v:line id="直線コネクタ 78904"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" strokecolor="#7f7f7f [1612]" strokeweight="1.75pt">
                  <v:stroke joinstyle="miter" endcap="round"/>
                </v:line>
                <v:line id="直線コネクタ 78905"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" strokecolor="#7f7f7f [1612]" strokeweight="1.75pt">
                  <v:stroke joinstyle="miter" endcap="round"/>
                </v:line>
                <v:line id="直線コネクタ 78906"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6E324F83" w14:textId="77777777" w:rsidR="006579C2" w:rsidRPr="003F2E08" w:rsidRDefault="006579C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▶介護職員等の知識習得、技術向上のための研修の実施</w:t>
      </w:r>
    </w:p>
    <w:p w14:paraId="1B21582B" w14:textId="77777777" w:rsidR="006579C2" w:rsidRPr="003F2E08" w:rsidRDefault="006579C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▶介護サービス事業所が実施する介護職員のキャリアアップ支援</w:t>
      </w:r>
    </w:p>
    <w:p w14:paraId="69401B99" w14:textId="77777777" w:rsidR="006579C2" w:rsidRPr="003F2E08" w:rsidRDefault="006579C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▶介護職員等の就労相談の実施</w:t>
      </w:r>
    </w:p>
    <w:p w14:paraId="5B6F9C57" w14:textId="04ED867A" w:rsidR="006579C2" w:rsidRPr="003F2E08" w:rsidRDefault="006579C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▶メンタルヘ</w:t>
      </w:r>
      <w:r w:rsidR="001F5023">
        <w:rPr>
          <w:rFonts w:ascii="BIZ UDゴシック" w:eastAsia="BIZ UDゴシック" w:hAnsi="BIZ UDゴシック" w:hint="eastAsia"/>
          <w:sz w:val="22"/>
        </w:rPr>
        <w:t>ル</w:t>
      </w:r>
      <w:r w:rsidRPr="003F2E08">
        <w:rPr>
          <w:rFonts w:ascii="BIZ UDゴシック" w:eastAsia="BIZ UDゴシック" w:hAnsi="BIZ UDゴシック"/>
          <w:sz w:val="22"/>
        </w:rPr>
        <w:t>スに係る相談等の実施</w:t>
      </w:r>
    </w:p>
    <w:p w14:paraId="51D42432" w14:textId="63CD94B0" w:rsidR="003C7920" w:rsidRPr="003F2E08" w:rsidRDefault="006579C2" w:rsidP="00F237C0">
      <w:pPr>
        <w:pStyle w:val="1b"/>
        <w:spacing w:afterLines="0" w:after="0" w:line="360" w:lineRule="exact"/>
        <w:ind w:leftChars="146" w:left="484" w:rightChars="50" w:right="120" w:hangingChars="61" w:hanging="134"/>
        <w:rPr>
          <w:rFonts w:hAnsi="BIZ UDゴシック"/>
          <w:sz w:val="22"/>
        </w:rPr>
      </w:pPr>
      <w:r w:rsidRPr="003F2E08">
        <w:rPr>
          <w:rFonts w:ascii="BIZ UDゴシック" w:eastAsia="BIZ UDゴシック" w:hAnsi="BIZ UDゴシック"/>
          <w:sz w:val="22"/>
        </w:rPr>
        <w:t>▶介護サービス事業所等への研修による職場環境の改善</w:t>
      </w:r>
      <w:r w:rsidR="003C7920" w:rsidRPr="003F2E08">
        <w:rPr>
          <w:rFonts w:ascii="BIZ UDゴシック" w:eastAsia="BIZ UDゴシック" w:hAnsi="BIZ UDゴシック"/>
          <w:sz w:val="22"/>
        </w:rPr>
        <w:br w:type="page"/>
      </w:r>
    </w:p>
    <w:p w14:paraId="527D64E2" w14:textId="7E1B7879" w:rsidR="003C7920" w:rsidRPr="000A78D6" w:rsidRDefault="003C7920" w:rsidP="003C7920">
      <w:pPr>
        <w:pStyle w:val="41"/>
        <w:ind w:leftChars="0" w:left="0"/>
        <w:rPr>
          <w:rFonts w:ascii="BIZ UDゴシック" w:eastAsia="BIZ UDゴシック" w:hAnsi="BIZ UDゴシック" w:cs="Times New Roman"/>
          <w:b w:val="0"/>
          <w:color w:val="FFFFFF" w:themeColor="background1"/>
          <w:sz w:val="24"/>
          <w:highlight w:val="black"/>
        </w:rPr>
      </w:pPr>
      <w:r w:rsidRPr="000A78D6">
        <w:rPr>
          <w:rFonts w:ascii="BIZ UDゴシック" w:eastAsia="BIZ UDゴシック" w:hAnsi="BIZ UDゴシック" w:cs="Times New Roman" w:hint="eastAsia"/>
          <w:b w:val="0"/>
          <w:color w:val="FFFFFF" w:themeColor="background1"/>
          <w:sz w:val="24"/>
          <w:highlight w:val="black"/>
        </w:rPr>
        <w:lastRenderedPageBreak/>
        <w:t>〔</w:t>
      </w:r>
      <w:r w:rsidRPr="000A78D6">
        <w:rPr>
          <w:rFonts w:ascii="BIZ UDゴシック" w:eastAsia="BIZ UDゴシック" w:hAnsi="BIZ UDゴシック" w:cs="Times New Roman"/>
          <w:b w:val="0"/>
          <w:color w:val="FFFFFF" w:themeColor="background1"/>
          <w:sz w:val="24"/>
          <w:highlight w:val="black"/>
        </w:rPr>
        <w:t xml:space="preserve">(3) </w:t>
      </w:r>
      <w:r w:rsidRPr="000A78D6">
        <w:rPr>
          <w:rFonts w:ascii="BIZ UDゴシック" w:eastAsia="BIZ UDゴシック" w:hAnsi="BIZ UDゴシック" w:cs="Times New Roman" w:hint="eastAsia"/>
          <w:b w:val="0"/>
          <w:color w:val="FFFFFF" w:themeColor="background1"/>
          <w:sz w:val="24"/>
          <w:highlight w:val="black"/>
        </w:rPr>
        <w:t>介護への理解促進と魅力発信〕</w:t>
      </w:r>
    </w:p>
    <w:p w14:paraId="2F942053" w14:textId="2EDE79F9" w:rsidR="003C7920" w:rsidRPr="003F2E08" w:rsidRDefault="000C3730" w:rsidP="003C7920">
      <w:pPr>
        <w:spacing w:line="340" w:lineRule="exact"/>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39328" behindDoc="0" locked="0" layoutInCell="1" allowOverlap="1" wp14:anchorId="27FA2285" wp14:editId="517E03A5">
            <wp:simplePos x="0" y="0"/>
            <wp:positionH relativeFrom="page">
              <wp:posOffset>575945</wp:posOffset>
            </wp:positionH>
            <wp:positionV relativeFrom="page">
              <wp:posOffset>9465310</wp:posOffset>
            </wp:positionV>
            <wp:extent cx="649080" cy="649080"/>
            <wp:effectExtent l="0" t="0" r="0" b="0"/>
            <wp:wrapNone/>
            <wp:docPr id="1694001427" name="図 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001427" name="図 1" descr="QR コード&#10;&#10;自動的に生成された説明"/>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60A8CB0B" w14:textId="77777777" w:rsidR="003C7920" w:rsidRPr="003F2E08" w:rsidRDefault="003C7920" w:rsidP="003C7920">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62144" behindDoc="1" locked="0" layoutInCell="1" allowOverlap="1" wp14:anchorId="19DE44DE" wp14:editId="788D504B">
                <wp:simplePos x="0" y="0"/>
                <wp:positionH relativeFrom="column">
                  <wp:posOffset>1905</wp:posOffset>
                </wp:positionH>
                <wp:positionV relativeFrom="paragraph">
                  <wp:posOffset>205740</wp:posOffset>
                </wp:positionV>
                <wp:extent cx="6151245" cy="0"/>
                <wp:effectExtent l="0" t="0" r="0" b="0"/>
                <wp:wrapNone/>
                <wp:docPr id="6086" name="直線コネクタ 6086"/>
                <wp:cNvGraphicFramePr/>
                <a:graphic xmlns:a="http://schemas.openxmlformats.org/drawingml/2006/main">
                  <a:graphicData uri="http://schemas.microsoft.com/office/word/2010/wordprocessingShape">
                    <wps:wsp>
                      <wps:cNvCnPr/>
                      <wps:spPr>
                        <a:xfrm>
                          <a:off x="0" y="0"/>
                          <a:ext cx="615124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5257A3C" id="直線コネクタ 6086" o:spid="_x0000_s1026" style="position:absolute;left:0;text-align:left;z-index:-25185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4.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46825C5B" w14:textId="672AB034"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Pr="003F2E08">
        <w:rPr>
          <w:rFonts w:ascii="BIZ UDゴシック" w:eastAsia="BIZ UDゴシック" w:hAnsi="BIZ UDゴシック"/>
          <w:sz w:val="22"/>
        </w:rPr>
        <w:t>本市が介護職員等</w:t>
      </w:r>
      <w:r w:rsidRPr="003F2E08">
        <w:rPr>
          <w:rFonts w:ascii="BIZ UDゴシック" w:eastAsia="BIZ UDゴシック" w:hAnsi="BIZ UDゴシック" w:hint="eastAsia"/>
          <w:sz w:val="22"/>
        </w:rPr>
        <w:t>を対象として</w:t>
      </w:r>
      <w:r w:rsidRPr="003F2E08">
        <w:rPr>
          <w:rFonts w:ascii="BIZ UDゴシック" w:eastAsia="BIZ UDゴシック" w:hAnsi="BIZ UDゴシック"/>
          <w:sz w:val="22"/>
        </w:rPr>
        <w:t>実施した意識調査</w:t>
      </w:r>
      <w:r w:rsidRPr="003F2E08">
        <w:rPr>
          <w:rFonts w:ascii="BIZ UDゴシック" w:eastAsia="BIZ UDゴシック" w:hAnsi="BIZ UDゴシック" w:hint="eastAsia"/>
          <w:sz w:val="22"/>
        </w:rPr>
        <w:t>の結果を見ると</w:t>
      </w:r>
      <w:r w:rsidRPr="003F2E08">
        <w:rPr>
          <w:rFonts w:ascii="BIZ UDゴシック" w:eastAsia="BIZ UDゴシック" w:hAnsi="BIZ UDゴシック"/>
          <w:sz w:val="22"/>
        </w:rPr>
        <w:t>、</w:t>
      </w:r>
      <w:r w:rsidR="00904F9E" w:rsidRPr="003F2E08">
        <w:rPr>
          <w:rFonts w:ascii="BIZ UDゴシック" w:eastAsia="BIZ UDゴシック" w:hAnsi="BIZ UDゴシック" w:hint="eastAsia"/>
          <w:sz w:val="22"/>
        </w:rPr>
        <w:t>介護の仕事に関心を持ち始めた時期</w:t>
      </w:r>
      <w:r w:rsidRPr="003F2E08">
        <w:rPr>
          <w:rFonts w:ascii="BIZ UDゴシック" w:eastAsia="BIZ UDゴシック" w:hAnsi="BIZ UDゴシック" w:hint="eastAsia"/>
          <w:sz w:val="22"/>
        </w:rPr>
        <w:t>として、</w:t>
      </w:r>
      <w:r w:rsidR="00A14247">
        <w:rPr>
          <w:rFonts w:ascii="BIZ UDゴシック" w:eastAsia="BIZ UDゴシック" w:hAnsi="BIZ UDゴシック" w:hint="eastAsia"/>
          <w:sz w:val="22"/>
        </w:rPr>
        <w:t>30代と回答した方が一番多く、次いで40</w:t>
      </w:r>
      <w:r w:rsidR="00904F9E" w:rsidRPr="003F2E08">
        <w:rPr>
          <w:rFonts w:ascii="BIZ UDゴシック" w:eastAsia="BIZ UDゴシック" w:hAnsi="BIZ UDゴシック" w:hint="eastAsia"/>
          <w:sz w:val="22"/>
        </w:rPr>
        <w:t>代となっています</w:t>
      </w:r>
      <w:r w:rsidRPr="003F2E08">
        <w:rPr>
          <w:rFonts w:ascii="BIZ UDゴシック" w:eastAsia="BIZ UDゴシック" w:hAnsi="BIZ UDゴシック" w:hint="eastAsia"/>
          <w:sz w:val="22"/>
        </w:rPr>
        <w:t>。</w:t>
      </w:r>
      <w:r w:rsidR="00904F9E" w:rsidRPr="003F2E08">
        <w:rPr>
          <w:rFonts w:ascii="BIZ UDゴシック" w:eastAsia="BIZ UDゴシック" w:hAnsi="BIZ UDゴシック" w:hint="eastAsia"/>
          <w:sz w:val="22"/>
        </w:rPr>
        <w:t>将来の介護人材確保に向けて、若年層に対する介護に関する啓発が必要です。</w:t>
      </w:r>
    </w:p>
    <w:p w14:paraId="121DF676" w14:textId="5787C5F2"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▶介護職員の確保を図るため、介護の仕事への理解促進と魅力の発信が必要です。</w:t>
      </w:r>
    </w:p>
    <w:p w14:paraId="2284D9D2" w14:textId="2ECE4DAE"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rPr>
      </w:pPr>
    </w:p>
    <w:p w14:paraId="5DA515AB" w14:textId="6081E5B2" w:rsidR="003C7920" w:rsidRPr="003F2E08" w:rsidRDefault="00904F9E" w:rsidP="003C7920">
      <w:pPr>
        <w:spacing w:line="340" w:lineRule="exact"/>
        <w:contextualSpacing/>
        <w:mirrorIndents/>
        <w:jc w:val="center"/>
        <w:rPr>
          <w:rFonts w:hAnsi="BIZ UDゴシック" w:cs="Times New Roman"/>
          <w:sz w:val="22"/>
        </w:rPr>
      </w:pPr>
      <w:r w:rsidRPr="003F2E08">
        <w:rPr>
          <w:rFonts w:hAnsi="BIZ UDゴシック" w:cs="Times New Roman" w:hint="eastAsia"/>
          <w:sz w:val="22"/>
        </w:rPr>
        <w:t>介護の仕事に関心を持ち始めた時期</w:t>
      </w:r>
    </w:p>
    <w:p w14:paraId="213D2CCC" w14:textId="1D61E2AF" w:rsidR="003C7920" w:rsidRDefault="00C40215" w:rsidP="003C7920">
      <w:pPr>
        <w:contextualSpacing/>
        <w:mirrorIndents/>
        <w:jc w:val="center"/>
        <w:rPr>
          <w:rFonts w:ascii="HG丸ｺﾞｼｯｸM-PRO" w:eastAsia="HG丸ｺﾞｼｯｸM-PRO" w:hAnsi="HG丸ｺﾞｼｯｸM-PRO" w:cs="Times New Roman"/>
          <w:noProof/>
          <w:sz w:val="22"/>
        </w:rPr>
      </w:pPr>
      <w:r w:rsidRPr="00C40215">
        <w:rPr>
          <w:noProof/>
        </w:rPr>
        <w:drawing>
          <wp:anchor distT="0" distB="0" distL="114300" distR="114300" simplePos="0" relativeHeight="251422208" behindDoc="0" locked="0" layoutInCell="1" allowOverlap="1" wp14:anchorId="409B6918" wp14:editId="0F6971C0">
            <wp:simplePos x="0" y="0"/>
            <wp:positionH relativeFrom="column">
              <wp:posOffset>1172845</wp:posOffset>
            </wp:positionH>
            <wp:positionV relativeFrom="paragraph">
              <wp:posOffset>146355</wp:posOffset>
            </wp:positionV>
            <wp:extent cx="4809600" cy="2530440"/>
            <wp:effectExtent l="0" t="0" r="0" b="3810"/>
            <wp:wrapNone/>
            <wp:docPr id="1231238914"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t="21739" b="9731"/>
                    <a:stretch/>
                  </pic:blipFill>
                  <pic:spPr bwMode="auto">
                    <a:xfrm>
                      <a:off x="0" y="0"/>
                      <a:ext cx="4809600" cy="2530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43471B" w14:textId="0590C1A7"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668B0056" w14:textId="6ACDE41F"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68BA135E" w14:textId="67EB212E"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3C056907" w14:textId="47B30595"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766F307E" w14:textId="3F5F0021"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143D3D54" w14:textId="77777777"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54DFC335" w14:textId="77777777"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5C449A6E" w14:textId="77777777"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511F45AE" w14:textId="77777777"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051DC506" w14:textId="77777777"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6D49E473" w14:textId="77777777"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6AE03B00" w14:textId="77777777" w:rsidR="00EA0A7B" w:rsidRDefault="00EA0A7B" w:rsidP="003C7920">
      <w:pPr>
        <w:contextualSpacing/>
        <w:mirrorIndents/>
        <w:jc w:val="center"/>
        <w:rPr>
          <w:rFonts w:ascii="HG丸ｺﾞｼｯｸM-PRO" w:eastAsia="HG丸ｺﾞｼｯｸM-PRO" w:hAnsi="HG丸ｺﾞｼｯｸM-PRO" w:cs="Times New Roman"/>
          <w:noProof/>
          <w:sz w:val="22"/>
        </w:rPr>
      </w:pPr>
    </w:p>
    <w:p w14:paraId="42EC4242" w14:textId="7F4A18EC" w:rsidR="003C7920" w:rsidRPr="003F2E08" w:rsidRDefault="003C7920" w:rsidP="00827E65">
      <w:pPr>
        <w:spacing w:line="340" w:lineRule="exact"/>
        <w:ind w:rightChars="-83" w:right="-199" w:firstLineChars="1600" w:firstLine="2560"/>
        <w:contextualSpacing/>
        <w:mirrorIndents/>
        <w:jc w:val="both"/>
        <w:rPr>
          <w:rFonts w:hAnsi="BIZ UDゴシック" w:cs="Times New Roman"/>
          <w:sz w:val="20"/>
        </w:rPr>
      </w:pPr>
      <w:r w:rsidRPr="003F2E08">
        <w:rPr>
          <w:rFonts w:hAnsi="BIZ UDゴシック" w:cs="ＭＳ Ｐゴシック" w:hint="eastAsia"/>
          <w:kern w:val="0"/>
          <w:sz w:val="16"/>
          <w:szCs w:val="20"/>
        </w:rPr>
        <w:t>資料：相模原市「介護職員等に対する就労意識調査」（</w:t>
      </w:r>
      <w:r w:rsidR="00B22DC3" w:rsidRPr="003F2E08">
        <w:rPr>
          <w:rFonts w:hAnsi="BIZ UDゴシック" w:cs="ＭＳ Ｐゴシック" w:hint="eastAsia"/>
          <w:kern w:val="0"/>
          <w:sz w:val="16"/>
          <w:szCs w:val="20"/>
        </w:rPr>
        <w:t>令和４年度</w:t>
      </w:r>
      <w:r w:rsidRPr="003F2E08">
        <w:rPr>
          <w:rFonts w:hAnsi="BIZ UDゴシック" w:cs="ＭＳ Ｐゴシック" w:hint="eastAsia"/>
          <w:kern w:val="0"/>
          <w:sz w:val="16"/>
          <w:szCs w:val="20"/>
        </w:rPr>
        <w:t>）</w:t>
      </w:r>
    </w:p>
    <w:p w14:paraId="7CB6C7FF" w14:textId="77777777"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rPr>
      </w:pPr>
    </w:p>
    <w:p w14:paraId="0B2382AB" w14:textId="77777777" w:rsidR="003C7920" w:rsidRPr="003F2E08" w:rsidRDefault="003C7920" w:rsidP="003C7920">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69312" behindDoc="1" locked="0" layoutInCell="1" allowOverlap="1" wp14:anchorId="08D99B08" wp14:editId="78BB0270">
                <wp:simplePos x="0" y="0"/>
                <wp:positionH relativeFrom="column">
                  <wp:posOffset>0</wp:posOffset>
                </wp:positionH>
                <wp:positionV relativeFrom="paragraph">
                  <wp:posOffset>199390</wp:posOffset>
                </wp:positionV>
                <wp:extent cx="6192520" cy="28575"/>
                <wp:effectExtent l="0" t="0" r="36830" b="28575"/>
                <wp:wrapNone/>
                <wp:docPr id="649" name="グループ化 649"/>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650" name="直線コネクタ 650"/>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651" name="直線コネクタ 651"/>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51407B0" id="グループ化 649" o:spid="_x0000_s1026" style="position:absolute;left:0;text-align:left;margin-left:0;margin-top:15.7pt;width:487.6pt;height:2.25pt;z-index:-251847168"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">
                <v:line id="直線コネクタ 650"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" strokecolor="#7f7f7f [1612]" strokeweight="1.75pt">
                  <v:stroke joinstyle="miter" endcap="round"/>
                </v:line>
                <v:line id="直線コネクタ 651"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1B068639" w14:textId="3652EB7D"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2723D5" w:rsidRPr="003F2E08">
        <w:rPr>
          <w:rFonts w:ascii="BIZ UDゴシック" w:eastAsia="BIZ UDゴシック" w:hAnsi="BIZ UDゴシック" w:hint="eastAsia"/>
          <w:sz w:val="22"/>
        </w:rPr>
        <w:t>介護への関心を広く喚起していくことで、新たに介護職を目指す人や他の分野に従事する人などから魅力ある仕事として評価・選択されるよう、介護の理解促進、魅力発信に努めます。</w:t>
      </w:r>
    </w:p>
    <w:p w14:paraId="645802F6" w14:textId="77777777" w:rsidR="003C7920" w:rsidRPr="003F2E08" w:rsidRDefault="003C7920" w:rsidP="003C7920">
      <w:pPr>
        <w:contextualSpacing/>
        <w:mirrorIndents/>
        <w:jc w:val="both"/>
        <w:rPr>
          <w:rFonts w:ascii="HG丸ｺﾞｼｯｸM-PRO" w:eastAsia="HG丸ｺﾞｼｯｸM-PRO" w:hAnsi="HG丸ｺﾞｼｯｸM-PRO" w:cs="Times New Roman"/>
          <w:sz w:val="22"/>
        </w:rPr>
      </w:pPr>
    </w:p>
    <w:p w14:paraId="1F76716F" w14:textId="77777777" w:rsidR="003C7920" w:rsidRPr="003F2E08" w:rsidRDefault="003C7920" w:rsidP="003C7920">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476480" behindDoc="1" locked="0" layoutInCell="1" allowOverlap="1" wp14:anchorId="3F8FD706" wp14:editId="2B3BC8A3">
                <wp:simplePos x="0" y="0"/>
                <wp:positionH relativeFrom="column">
                  <wp:posOffset>-9525</wp:posOffset>
                </wp:positionH>
                <wp:positionV relativeFrom="paragraph">
                  <wp:posOffset>178435</wp:posOffset>
                </wp:positionV>
                <wp:extent cx="6160770" cy="59055"/>
                <wp:effectExtent l="0" t="0" r="30480" b="17145"/>
                <wp:wrapNone/>
                <wp:docPr id="78907" name="グループ化 78907"/>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908" name="直線コネクタ 78908"/>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09" name="直線コネクタ 78909"/>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10" name="直線コネクタ 78910"/>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6BEE043" id="グループ化 78907" o:spid="_x0000_s1026" style="position:absolute;left:0;text-align:left;margin-left:-.75pt;margin-top:14.05pt;width:485.1pt;height:4.65pt;z-index:-251840000;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">
                <v:line id="直線コネクタ 78908"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" strokecolor="#7f7f7f [1612]" strokeweight="1.75pt">
                  <v:stroke joinstyle="miter" endcap="round"/>
                </v:line>
                <v:line id="直線コネクタ 78909"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" strokecolor="#7f7f7f [1612]" strokeweight="1.75pt">
                  <v:stroke joinstyle="miter" endcap="round"/>
                </v:line>
                <v:line id="直線コネクタ 78910"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7B2115BA" w14:textId="77777777" w:rsidR="00307BA8" w:rsidRPr="003F2E08" w:rsidRDefault="00307BA8"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▶幅広い世代の市民に対して介護の仕事の魅力発信</w:t>
      </w:r>
    </w:p>
    <w:p w14:paraId="45C5CE29" w14:textId="3F4B6FB0" w:rsidR="003C7920" w:rsidRPr="003F2E08" w:rsidRDefault="00307BA8"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▶将来の介護人材（中学生・高校生）への啓発活動</w:t>
      </w:r>
    </w:p>
    <w:p w14:paraId="5082CA3E" w14:textId="77777777" w:rsidR="003C7920" w:rsidRPr="003F2E08" w:rsidRDefault="003C7920" w:rsidP="003C7920">
      <w:pPr>
        <w:contextualSpacing/>
        <w:mirrorIndents/>
        <w:jc w:val="both"/>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sz w:val="22"/>
        </w:rPr>
        <w:br w:type="page"/>
      </w:r>
    </w:p>
    <w:bookmarkStart w:id="166" w:name="_Toc496024557"/>
    <w:bookmarkStart w:id="167" w:name="_Toc496101697"/>
    <w:bookmarkStart w:id="168" w:name="_Toc509174147"/>
    <w:bookmarkStart w:id="169" w:name="_Toc55060029"/>
    <w:bookmarkStart w:id="170" w:name="_Toc57915909"/>
    <w:bookmarkStart w:id="171" w:name="_Toc161336982"/>
    <w:p w14:paraId="44959413" w14:textId="01491F7E" w:rsidR="003C7920" w:rsidRPr="003F2E08" w:rsidRDefault="00632E27"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w:lastRenderedPageBreak/>
        <mc:AlternateContent>
          <mc:Choice Requires="wps">
            <w:drawing>
              <wp:anchor distT="0" distB="0" distL="114300" distR="114300" simplePos="0" relativeHeight="251763200" behindDoc="0" locked="0" layoutInCell="1" allowOverlap="1" wp14:anchorId="6D49DA58" wp14:editId="6C329C02">
                <wp:simplePos x="0" y="0"/>
                <wp:positionH relativeFrom="margin">
                  <wp:posOffset>-86995</wp:posOffset>
                </wp:positionH>
                <wp:positionV relativeFrom="paragraph">
                  <wp:posOffset>44781</wp:posOffset>
                </wp:positionV>
                <wp:extent cx="6209665" cy="262255"/>
                <wp:effectExtent l="0" t="0" r="0" b="4445"/>
                <wp:wrapNone/>
                <wp:docPr id="558370763" name="フレーム (半分) 558370763"/>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3BF22DFE" id="フレーム (半分) 558370763" o:spid="_x0000_s1026" style="position:absolute;left:0;text-align:left;margin-left:-6.85pt;margin-top:3.55pt;width:488.95pt;height:20.65pt;flip:y;z-index:251763200;visibility:visible;mso-wrap-style:square;mso-wrap-distance-left:9pt;mso-wrap-distance-top:0;mso-wrap-distance-right:9pt;mso-wrap-distance-bottom:0;mso-position-horizontal:absolute;mso-position-horizontal-relative:margin;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w10:wrap anchorx="margin"/>
              </v:shape>
            </w:pict>
          </mc:Fallback>
        </mc:AlternateContent>
      </w:r>
      <w:r w:rsidR="003C7920" w:rsidRPr="003F2E08">
        <w:rPr>
          <w:rFonts w:ascii="BIZ UDゴシック" w:eastAsia="BIZ UDゴシック" w:hAnsi="BIZ UDゴシック" w:hint="eastAsia"/>
        </w:rPr>
        <w:t>施策の方向性２　介護サービスの質の向上</w:t>
      </w:r>
      <w:bookmarkEnd w:id="166"/>
      <w:bookmarkEnd w:id="167"/>
      <w:bookmarkEnd w:id="168"/>
      <w:bookmarkEnd w:id="169"/>
      <w:bookmarkEnd w:id="170"/>
      <w:bookmarkEnd w:id="171"/>
    </w:p>
    <w:p w14:paraId="395E77CB" w14:textId="1B4C121E" w:rsidR="003C7920" w:rsidRPr="003F2E08" w:rsidRDefault="000C3730" w:rsidP="003C7920">
      <w:pPr>
        <w:snapToGrid w:val="0"/>
        <w:contextualSpacing/>
        <w:mirrorIndents/>
        <w:jc w:val="both"/>
        <w:rPr>
          <w:rFonts w:ascii="HG丸ｺﾞｼｯｸM-PRO" w:eastAsia="HG丸ｺﾞｼｯｸM-PRO" w:hAnsi="HG丸ｺﾞｼｯｸM-PRO" w:cs="Times New Roman"/>
          <w:b/>
          <w:sz w:val="22"/>
          <w:highlight w:val="black"/>
        </w:rPr>
      </w:pPr>
      <w:bookmarkStart w:id="172" w:name="_Hlk498565637"/>
      <w:r>
        <w:rPr>
          <w:rFonts w:ascii="HG丸ｺﾞｼｯｸM-PRO" w:eastAsia="HG丸ｺﾞｼｯｸM-PRO" w:hAnsi="HG丸ｺﾞｼｯｸM-PRO" w:cs="Times New Roman"/>
          <w:b/>
          <w:noProof/>
          <w:sz w:val="22"/>
        </w:rPr>
        <w:drawing>
          <wp:anchor distT="0" distB="0" distL="114300" distR="114300" simplePos="0" relativeHeight="251940352" behindDoc="0" locked="0" layoutInCell="1" allowOverlap="1" wp14:anchorId="505FCCEF" wp14:editId="6A5E9FB0">
            <wp:simplePos x="0" y="0"/>
            <wp:positionH relativeFrom="page">
              <wp:posOffset>6336665</wp:posOffset>
            </wp:positionH>
            <wp:positionV relativeFrom="page">
              <wp:posOffset>9465310</wp:posOffset>
            </wp:positionV>
            <wp:extent cx="649080" cy="649080"/>
            <wp:effectExtent l="0" t="0" r="0" b="0"/>
            <wp:wrapNone/>
            <wp:docPr id="1231868175" name="図 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868175" name="図 2" descr="QR コード&#10;&#10;自動的に生成された説明"/>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782666E2" w14:textId="2620DF7F" w:rsidR="003C7920" w:rsidRPr="000A78D6" w:rsidRDefault="003C7920" w:rsidP="003C7920">
      <w:pPr>
        <w:pStyle w:val="41"/>
        <w:ind w:leftChars="0" w:left="0"/>
        <w:rPr>
          <w:rFonts w:ascii="BIZ UDゴシック" w:eastAsia="BIZ UDゴシック" w:hAnsi="BIZ UDゴシック" w:cs="Times New Roman"/>
          <w:b w:val="0"/>
          <w:color w:val="FFFFFF" w:themeColor="background1"/>
          <w:sz w:val="24"/>
          <w:highlight w:val="black"/>
        </w:rPr>
      </w:pPr>
      <w:r w:rsidRPr="000A78D6">
        <w:rPr>
          <w:rFonts w:ascii="BIZ UDゴシック" w:eastAsia="BIZ UDゴシック" w:hAnsi="BIZ UDゴシック" w:cs="Times New Roman" w:hint="eastAsia"/>
          <w:b w:val="0"/>
          <w:color w:val="FFFFFF" w:themeColor="background1"/>
          <w:sz w:val="24"/>
          <w:highlight w:val="black"/>
        </w:rPr>
        <w:t>〔</w:t>
      </w:r>
      <w:r w:rsidRPr="000A78D6">
        <w:rPr>
          <w:rFonts w:ascii="BIZ UDゴシック" w:eastAsia="BIZ UDゴシック" w:hAnsi="BIZ UDゴシック" w:cs="Times New Roman"/>
          <w:b w:val="0"/>
          <w:color w:val="FFFFFF" w:themeColor="background1"/>
          <w:sz w:val="24"/>
          <w:highlight w:val="black"/>
        </w:rPr>
        <w:t>(1) 介護サービスの質の向上〕</w:t>
      </w:r>
    </w:p>
    <w:p w14:paraId="7445D885" w14:textId="77777777" w:rsidR="003C7920" w:rsidRPr="003F2E08" w:rsidRDefault="003C7920" w:rsidP="003C7920">
      <w:pPr>
        <w:snapToGrid w:val="0"/>
        <w:contextualSpacing/>
        <w:mirrorIndents/>
        <w:jc w:val="both"/>
        <w:rPr>
          <w:rFonts w:ascii="HG丸ｺﾞｼｯｸM-PRO" w:eastAsia="HG丸ｺﾞｼｯｸM-PRO" w:hAnsi="HG丸ｺﾞｼｯｸM-PRO" w:cs="Times New Roman"/>
          <w:sz w:val="22"/>
        </w:rPr>
      </w:pPr>
    </w:p>
    <w:p w14:paraId="3690603A" w14:textId="77777777" w:rsidR="003C7920" w:rsidRPr="003F2E08" w:rsidRDefault="003C7920" w:rsidP="003C7920">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63168" behindDoc="1" locked="0" layoutInCell="1" allowOverlap="1" wp14:anchorId="7A291827" wp14:editId="604E3699">
                <wp:simplePos x="0" y="0"/>
                <wp:positionH relativeFrom="column">
                  <wp:posOffset>1905</wp:posOffset>
                </wp:positionH>
                <wp:positionV relativeFrom="paragraph">
                  <wp:posOffset>210185</wp:posOffset>
                </wp:positionV>
                <wp:extent cx="6143625" cy="0"/>
                <wp:effectExtent l="0" t="0" r="0" b="0"/>
                <wp:wrapNone/>
                <wp:docPr id="634" name="直線コネクタ 634"/>
                <wp:cNvGraphicFramePr/>
                <a:graphic xmlns:a="http://schemas.openxmlformats.org/drawingml/2006/main">
                  <a:graphicData uri="http://schemas.microsoft.com/office/word/2010/wordprocessingShape">
                    <wps:wsp>
                      <wps:cNvCnPr/>
                      <wps:spPr>
                        <a:xfrm>
                          <a:off x="0" y="0"/>
                          <a:ext cx="614362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92D8A11" id="直線コネクタ 634" o:spid="_x0000_s1026" style="position:absolute;left:0;text-align:left;z-index:-25185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55pt" to="483.9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5BC858ED" w14:textId="6F85FA8A"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DC1566">
        <w:rPr>
          <w:rFonts w:ascii="BIZ UDゴシック" w:eastAsia="BIZ UDゴシック" w:hAnsi="BIZ UDゴシック" w:hint="eastAsia"/>
          <w:sz w:val="22"/>
        </w:rPr>
        <w:t>本市が実施したアンケート</w:t>
      </w:r>
      <w:r w:rsidRPr="003F2E08">
        <w:rPr>
          <w:rFonts w:ascii="BIZ UDゴシック" w:eastAsia="BIZ UDゴシック" w:hAnsi="BIZ UDゴシック" w:hint="eastAsia"/>
          <w:sz w:val="22"/>
        </w:rPr>
        <w:t>の結果を見ると、</w:t>
      </w:r>
      <w:r w:rsidR="00C57057" w:rsidRPr="003F2E08">
        <w:rPr>
          <w:rFonts w:ascii="BIZ UDゴシック" w:eastAsia="BIZ UDゴシック" w:hAnsi="BIZ UDゴシック" w:hint="eastAsia"/>
          <w:sz w:val="22"/>
        </w:rPr>
        <w:t>利用している高齢者に関する福祉サービスについて、「満足している」または「やや満足している」と回答した人の合計は</w:t>
      </w:r>
      <w:r w:rsidR="00904976" w:rsidRPr="003F2E08">
        <w:rPr>
          <w:rFonts w:ascii="BIZ UDゴシック" w:eastAsia="BIZ UDゴシック" w:hAnsi="BIZ UDゴシック" w:hint="eastAsia"/>
          <w:sz w:val="22"/>
        </w:rPr>
        <w:t>全体の</w:t>
      </w:r>
      <w:r w:rsidR="00C57057" w:rsidRPr="003F2E08">
        <w:rPr>
          <w:rFonts w:ascii="BIZ UDゴシック" w:eastAsia="BIZ UDゴシック" w:hAnsi="BIZ UDゴシック" w:hint="eastAsia"/>
          <w:sz w:val="22"/>
        </w:rPr>
        <w:t>約６割となっていますが、「満足していない」または「あまり満足していない」と回答した人も一定数います</w:t>
      </w:r>
      <w:r w:rsidRPr="003F2E08">
        <w:rPr>
          <w:rFonts w:ascii="BIZ UDゴシック" w:eastAsia="BIZ UDゴシック" w:hAnsi="BIZ UDゴシック" w:hint="eastAsia"/>
          <w:sz w:val="22"/>
        </w:rPr>
        <w:t>。</w:t>
      </w:r>
    </w:p>
    <w:p w14:paraId="30085D5B"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▶一人ひとりの状態に応じて、効果的な介護サービスを受けられるよう、介護サービスの質の向上が求められています。</w:t>
      </w:r>
    </w:p>
    <w:p w14:paraId="4BF23D0E" w14:textId="683ACFC8" w:rsidR="003C7920" w:rsidRPr="003F2E08" w:rsidRDefault="003C7920" w:rsidP="003C7920">
      <w:pPr>
        <w:pStyle w:val="1b"/>
        <w:widowControl/>
        <w:snapToGrid w:val="0"/>
        <w:spacing w:afterLines="0" w:after="0" w:line="240" w:lineRule="auto"/>
        <w:ind w:leftChars="0" w:left="0" w:firstLineChars="0" w:firstLine="0"/>
        <w:contextualSpacing/>
        <w:mirrorIndents/>
        <w:rPr>
          <w:rFonts w:ascii="BIZ UDゴシック" w:eastAsia="BIZ UDゴシック" w:hAnsi="BIZ UDゴシック"/>
          <w:sz w:val="22"/>
        </w:rPr>
      </w:pPr>
    </w:p>
    <w:p w14:paraId="271D297D" w14:textId="1B99CA59" w:rsidR="003C7920" w:rsidRPr="003F2E08" w:rsidRDefault="00B42DC9" w:rsidP="003C7920">
      <w:pPr>
        <w:pStyle w:val="af8"/>
        <w:jc w:val="center"/>
        <w:rPr>
          <w:rFonts w:hAnsi="BIZ UDゴシック"/>
          <w:b w:val="0"/>
        </w:rPr>
      </w:pPr>
      <w:r>
        <w:rPr>
          <w:noProof/>
        </w:rPr>
        <mc:AlternateContent>
          <mc:Choice Requires="wpg">
            <w:drawing>
              <wp:anchor distT="0" distB="0" distL="114300" distR="114300" simplePos="0" relativeHeight="251752960" behindDoc="0" locked="0" layoutInCell="1" allowOverlap="1" wp14:anchorId="422B4967" wp14:editId="6986FEC7">
                <wp:simplePos x="0" y="0"/>
                <wp:positionH relativeFrom="margin">
                  <wp:align>center</wp:align>
                </wp:positionH>
                <wp:positionV relativeFrom="paragraph">
                  <wp:posOffset>165754</wp:posOffset>
                </wp:positionV>
                <wp:extent cx="5654040" cy="1733550"/>
                <wp:effectExtent l="0" t="0" r="0" b="0"/>
                <wp:wrapNone/>
                <wp:docPr id="133520583" name="グループ化 27"/>
                <wp:cNvGraphicFramePr/>
                <a:graphic xmlns:a="http://schemas.openxmlformats.org/drawingml/2006/main">
                  <a:graphicData uri="http://schemas.microsoft.com/office/word/2010/wordprocessingGroup">
                    <wpg:wgp>
                      <wpg:cNvGrpSpPr/>
                      <wpg:grpSpPr>
                        <a:xfrm>
                          <a:off x="0" y="0"/>
                          <a:ext cx="5654040" cy="1733550"/>
                          <a:chOff x="0" y="0"/>
                          <a:chExt cx="5654040" cy="1733550"/>
                        </a:xfrm>
                      </wpg:grpSpPr>
                      <pic:pic xmlns:pic="http://schemas.openxmlformats.org/drawingml/2006/picture">
                        <pic:nvPicPr>
                          <pic:cNvPr id="1334633828" name="図 25"/>
                          <pic:cNvPicPr>
                            <a:picLocks noChangeAspect="1"/>
                          </pic:cNvPicPr>
                        </pic:nvPicPr>
                        <pic:blipFill rotWithShape="1">
                          <a:blip r:embed="rId205" cstate="print">
                            <a:extLst>
                              <a:ext uri="{28A0092B-C50C-407E-A947-70E740481C1C}">
                                <a14:useLocalDpi xmlns:a14="http://schemas.microsoft.com/office/drawing/2010/main" val="0"/>
                              </a:ext>
                            </a:extLst>
                          </a:blip>
                          <a:srcRect l="10253" t="16098" r="18544" b="48346"/>
                          <a:stretch/>
                        </pic:blipFill>
                        <pic:spPr bwMode="auto">
                          <a:xfrm>
                            <a:off x="1152525" y="1228725"/>
                            <a:ext cx="3571875" cy="5048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65672582" name="図 24"/>
                          <pic:cNvPicPr>
                            <a:picLocks noChangeAspect="1"/>
                          </pic:cNvPicPr>
                        </pic:nvPicPr>
                        <pic:blipFill rotWithShape="1">
                          <a:blip r:embed="rId206" cstate="print">
                            <a:extLst>
                              <a:ext uri="{28A0092B-C50C-407E-A947-70E740481C1C}">
                                <a14:useLocalDpi xmlns:a14="http://schemas.microsoft.com/office/drawing/2010/main" val="0"/>
                              </a:ext>
                            </a:extLst>
                          </a:blip>
                          <a:srcRect l="7215" b="9858"/>
                          <a:stretch/>
                        </pic:blipFill>
                        <pic:spPr bwMode="auto">
                          <a:xfrm>
                            <a:off x="1000125" y="0"/>
                            <a:ext cx="4653915" cy="1152525"/>
                          </a:xfrm>
                          <a:prstGeom prst="rect">
                            <a:avLst/>
                          </a:prstGeom>
                          <a:noFill/>
                          <a:ln>
                            <a:noFill/>
                          </a:ln>
                          <a:extLst>
                            <a:ext uri="{53640926-AAD7-44D8-BBD7-CCE9431645EC}">
                              <a14:shadowObscured xmlns:a14="http://schemas.microsoft.com/office/drawing/2010/main"/>
                            </a:ext>
                          </a:extLst>
                        </pic:spPr>
                      </pic:pic>
                      <wps:wsp>
                        <wps:cNvPr id="1213596148" name="テキスト ボックス 26"/>
                        <wps:cNvSpPr txBox="1"/>
                        <wps:spPr>
                          <a:xfrm>
                            <a:off x="0" y="571500"/>
                            <a:ext cx="1139190" cy="542925"/>
                          </a:xfrm>
                          <a:prstGeom prst="rect">
                            <a:avLst/>
                          </a:prstGeom>
                          <a:noFill/>
                          <a:ln w="6350">
                            <a:noFill/>
                          </a:ln>
                        </wps:spPr>
                        <wps:txbx>
                          <w:txbxContent>
                            <w:p w14:paraId="78717C59" w14:textId="77777777" w:rsidR="001F241D" w:rsidRPr="009B22AF" w:rsidRDefault="001F241D" w:rsidP="00B42DC9">
                              <w:pPr>
                                <w:snapToGrid w:val="0"/>
                                <w:rPr>
                                  <w:sz w:val="18"/>
                                  <w:szCs w:val="18"/>
                                </w:rPr>
                              </w:pPr>
                              <w:r w:rsidRPr="009B22AF">
                                <w:rPr>
                                  <w:rFonts w:hint="eastAsia"/>
                                  <w:sz w:val="18"/>
                                  <w:szCs w:val="18"/>
                                </w:rPr>
                                <w:t>高齢者に関する</w:t>
                              </w:r>
                            </w:p>
                            <w:p w14:paraId="34BC65E8" w14:textId="77777777" w:rsidR="001F241D" w:rsidRPr="009B22AF" w:rsidRDefault="001F241D" w:rsidP="00B42DC9">
                              <w:pPr>
                                <w:snapToGrid w:val="0"/>
                                <w:rPr>
                                  <w:sz w:val="18"/>
                                  <w:szCs w:val="18"/>
                                </w:rPr>
                              </w:pPr>
                              <w:r w:rsidRPr="009B22AF">
                                <w:rPr>
                                  <w:rFonts w:hint="eastAsia"/>
                                  <w:sz w:val="18"/>
                                  <w:szCs w:val="18"/>
                                </w:rPr>
                                <w:t>福祉サービス</w:t>
                              </w:r>
                            </w:p>
                            <w:p w14:paraId="3A9E4D9F" w14:textId="77777777" w:rsidR="001F241D" w:rsidRPr="009B22AF" w:rsidRDefault="001F241D" w:rsidP="00B42DC9">
                              <w:pPr>
                                <w:snapToGrid w:val="0"/>
                                <w:rPr>
                                  <w:sz w:val="18"/>
                                  <w:szCs w:val="18"/>
                                </w:rPr>
                              </w:pPr>
                              <w:r w:rsidRPr="009B22AF">
                                <w:rPr>
                                  <w:rFonts w:hint="eastAsia"/>
                                  <w:sz w:val="18"/>
                                  <w:szCs w:val="18"/>
                                </w:rPr>
                                <w:t>(回答者数 =</w:t>
                              </w:r>
                              <w:r w:rsidRPr="009B22AF">
                                <w:rPr>
                                  <w:sz w:val="18"/>
                                  <w:szCs w:val="18"/>
                                </w:rPr>
                                <w:t xml:space="preserve"> 263</w:t>
                              </w:r>
                              <w:r w:rsidRPr="009B22AF">
                                <w:rPr>
                                  <w:rFonts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2B4967" id="グループ化 27" o:spid="_x0000_s1319" style="position:absolute;left:0;text-align:left;margin-left:0;margin-top:13.05pt;width:445.2pt;height:136.5pt;z-index:251752960;mso-position-horizontal:center;mso-position-horizontal-relative:margin" coordsize="56540,1733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">
                <v:shape id="図 25" o:spid="_x0000_s1320" type="#_x0000_t75" style="position:absolute;left:11525;top:12287;width:35719;height:5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">
                  <v:imagedata r:id="rId207" o:title="" croptop="10550f" cropbottom="31684f" cropleft="6719f" cropright="12153f"/>
                </v:shape>
                <v:shape id="図 24" o:spid="_x0000_s1321" type="#_x0000_t75" style="position:absolute;left:10001;width:46539;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">
                  <v:imagedata r:id="rId208" o:title="" cropbottom="6461f" cropleft="4728f"/>
                </v:shape>
                <v:shape id="テキスト ボックス 26" o:spid="_x0000_s1322" type="#_x0000_t202" style="position:absolute;top:5715;width:11391;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" filled="f" stroked="f" strokeweight=".5pt">
                  <v:textbox>
                    <w:txbxContent>
                      <w:p w14:paraId="78717C59" w14:textId="77777777" w:rsidR="001F241D" w:rsidRPr="009B22AF" w:rsidRDefault="001F241D" w:rsidP="00B42DC9">
                        <w:pPr>
                          <w:snapToGrid w:val="0"/>
                          <w:rPr>
                            <w:sz w:val="18"/>
                            <w:szCs w:val="18"/>
                          </w:rPr>
                        </w:pPr>
                        <w:r w:rsidRPr="009B22AF">
                          <w:rPr>
                            <w:rFonts w:hint="eastAsia"/>
                            <w:sz w:val="18"/>
                            <w:szCs w:val="18"/>
                          </w:rPr>
                          <w:t>高齢者に関する</w:t>
                        </w:r>
                      </w:p>
                      <w:p w14:paraId="34BC65E8" w14:textId="77777777" w:rsidR="001F241D" w:rsidRPr="009B22AF" w:rsidRDefault="001F241D" w:rsidP="00B42DC9">
                        <w:pPr>
                          <w:snapToGrid w:val="0"/>
                          <w:rPr>
                            <w:sz w:val="18"/>
                            <w:szCs w:val="18"/>
                          </w:rPr>
                        </w:pPr>
                        <w:r w:rsidRPr="009B22AF">
                          <w:rPr>
                            <w:rFonts w:hint="eastAsia"/>
                            <w:sz w:val="18"/>
                            <w:szCs w:val="18"/>
                          </w:rPr>
                          <w:t>福祉サービス</w:t>
                        </w:r>
                      </w:p>
                      <w:p w14:paraId="3A9E4D9F" w14:textId="77777777" w:rsidR="001F241D" w:rsidRPr="009B22AF" w:rsidRDefault="001F241D" w:rsidP="00B42DC9">
                        <w:pPr>
                          <w:snapToGrid w:val="0"/>
                          <w:rPr>
                            <w:sz w:val="18"/>
                            <w:szCs w:val="18"/>
                          </w:rPr>
                        </w:pPr>
                        <w:r w:rsidRPr="009B22AF">
                          <w:rPr>
                            <w:rFonts w:hint="eastAsia"/>
                            <w:sz w:val="18"/>
                            <w:szCs w:val="18"/>
                          </w:rPr>
                          <w:t>(回答者数 =</w:t>
                        </w:r>
                        <w:r w:rsidRPr="009B22AF">
                          <w:rPr>
                            <w:sz w:val="18"/>
                            <w:szCs w:val="18"/>
                          </w:rPr>
                          <w:t xml:space="preserve"> 263</w:t>
                        </w:r>
                        <w:r w:rsidRPr="009B22AF">
                          <w:rPr>
                            <w:rFonts w:hint="eastAsia"/>
                            <w:sz w:val="18"/>
                            <w:szCs w:val="18"/>
                          </w:rPr>
                          <w:t>)</w:t>
                        </w:r>
                      </w:p>
                    </w:txbxContent>
                  </v:textbox>
                </v:shape>
                <w10:wrap anchorx="margin"/>
              </v:group>
            </w:pict>
          </mc:Fallback>
        </mc:AlternateContent>
      </w:r>
      <w:r w:rsidR="00C57057" w:rsidRPr="003F2E08">
        <w:rPr>
          <w:rFonts w:hAnsi="BIZ UDゴシック" w:hint="eastAsia"/>
          <w:b w:val="0"/>
        </w:rPr>
        <w:t>利用している福祉サービスの満足度</w:t>
      </w:r>
    </w:p>
    <w:p w14:paraId="24CD6D5D" w14:textId="773DDED0" w:rsidR="003C7920" w:rsidRDefault="003C7920" w:rsidP="003C7920">
      <w:pPr>
        <w:jc w:val="center"/>
        <w:rPr>
          <w:noProof/>
        </w:rPr>
      </w:pPr>
    </w:p>
    <w:p w14:paraId="75FA4D09" w14:textId="3F931071" w:rsidR="00B42DC9" w:rsidRDefault="00B42DC9" w:rsidP="003C7920">
      <w:pPr>
        <w:jc w:val="center"/>
        <w:rPr>
          <w:noProof/>
        </w:rPr>
      </w:pPr>
    </w:p>
    <w:p w14:paraId="07EAA748" w14:textId="77777777" w:rsidR="00B42DC9" w:rsidRPr="003F2E08" w:rsidRDefault="00B42DC9" w:rsidP="003C7920">
      <w:pPr>
        <w:jc w:val="center"/>
        <w:rPr>
          <w:noProof/>
        </w:rPr>
      </w:pPr>
    </w:p>
    <w:p w14:paraId="5ADAF615" w14:textId="472851D7" w:rsidR="00B5355F" w:rsidRDefault="00B5355F" w:rsidP="003C7920">
      <w:pPr>
        <w:jc w:val="center"/>
        <w:rPr>
          <w:noProof/>
        </w:rPr>
      </w:pPr>
    </w:p>
    <w:p w14:paraId="70D88995" w14:textId="77777777" w:rsidR="00B42DC9" w:rsidRPr="003F2E08" w:rsidRDefault="00B42DC9" w:rsidP="003C7920">
      <w:pPr>
        <w:jc w:val="center"/>
        <w:rPr>
          <w:noProof/>
        </w:rPr>
      </w:pPr>
    </w:p>
    <w:p w14:paraId="38B4B03C" w14:textId="68A6C1DA" w:rsidR="00B5355F" w:rsidRPr="003F2E08" w:rsidRDefault="00B5355F" w:rsidP="003C7920">
      <w:pPr>
        <w:jc w:val="center"/>
        <w:rPr>
          <w:noProof/>
        </w:rPr>
      </w:pPr>
    </w:p>
    <w:p w14:paraId="6C39C4F8" w14:textId="0E195B86" w:rsidR="00B5355F" w:rsidRPr="003F2E08" w:rsidRDefault="00B5355F" w:rsidP="003C7920">
      <w:pPr>
        <w:jc w:val="center"/>
        <w:rPr>
          <w:noProof/>
        </w:rPr>
      </w:pPr>
    </w:p>
    <w:p w14:paraId="49126190" w14:textId="0D373738" w:rsidR="00B5355F" w:rsidRPr="003F2E08" w:rsidRDefault="00B5355F" w:rsidP="003C7920">
      <w:pPr>
        <w:jc w:val="center"/>
        <w:rPr>
          <w:noProof/>
        </w:rPr>
      </w:pPr>
    </w:p>
    <w:p w14:paraId="4CDBA3EE" w14:textId="02698C31" w:rsidR="003C7920" w:rsidRPr="003F2E08" w:rsidRDefault="00C57057" w:rsidP="00130DEA">
      <w:pPr>
        <w:spacing w:line="280" w:lineRule="exact"/>
        <w:ind w:firstLineChars="886" w:firstLine="1418"/>
        <w:contextualSpacing/>
        <w:mirrorIndents/>
        <w:jc w:val="both"/>
        <w:rPr>
          <w:rFonts w:hAnsi="BIZ UDゴシック" w:cs="ＭＳ Ｐゴシック"/>
          <w:kern w:val="0"/>
          <w:sz w:val="16"/>
          <w:szCs w:val="20"/>
        </w:rPr>
      </w:pPr>
      <w:r w:rsidRPr="003F2E08">
        <w:rPr>
          <w:rFonts w:hAnsi="BIZ UDゴシック" w:cs="ＭＳ Ｐゴシック" w:hint="eastAsia"/>
          <w:kern w:val="0"/>
          <w:sz w:val="16"/>
          <w:szCs w:val="20"/>
        </w:rPr>
        <w:t>資料：相模原市「地域福祉計画・地域福祉活動計画策定のためのアンケート」（令和４年度）</w:t>
      </w:r>
    </w:p>
    <w:p w14:paraId="46CC654F" w14:textId="2E4A636E" w:rsidR="00C57057" w:rsidRPr="003F2E08" w:rsidRDefault="00C57057" w:rsidP="00C57057">
      <w:pPr>
        <w:spacing w:line="280" w:lineRule="exact"/>
        <w:ind w:firstLineChars="1100" w:firstLine="2420"/>
        <w:contextualSpacing/>
        <w:mirrorIndents/>
        <w:jc w:val="both"/>
        <w:rPr>
          <w:rFonts w:ascii="HG丸ｺﾞｼｯｸM-PRO" w:eastAsia="HG丸ｺﾞｼｯｸM-PRO" w:hAnsi="HG丸ｺﾞｼｯｸM-PRO" w:cs="Times New Roman"/>
          <w:sz w:val="22"/>
        </w:rPr>
      </w:pPr>
    </w:p>
    <w:p w14:paraId="212CBC0D" w14:textId="77777777" w:rsidR="003C7920" w:rsidRPr="003F2E08" w:rsidRDefault="003C7920" w:rsidP="003C7920">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70336" behindDoc="1" locked="0" layoutInCell="1" allowOverlap="1" wp14:anchorId="2CAF648A" wp14:editId="39597F12">
                <wp:simplePos x="0" y="0"/>
                <wp:positionH relativeFrom="column">
                  <wp:posOffset>-19050</wp:posOffset>
                </wp:positionH>
                <wp:positionV relativeFrom="paragraph">
                  <wp:posOffset>199390</wp:posOffset>
                </wp:positionV>
                <wp:extent cx="6192520" cy="28575"/>
                <wp:effectExtent l="0" t="0" r="36830" b="28575"/>
                <wp:wrapNone/>
                <wp:docPr id="652" name="グループ化 652"/>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653" name="直線コネクタ 653"/>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654" name="直線コネクタ 654"/>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5D2F8A1" id="グループ化 652" o:spid="_x0000_s1026" style="position:absolute;left:0;text-align:left;margin-left:-1.5pt;margin-top:15.7pt;width:487.6pt;height:2.25pt;z-index:-251846144"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">
                <v:line id="直線コネクタ 653"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" strokecolor="#7f7f7f [1612]" strokeweight="1.75pt">
                  <v:stroke joinstyle="miter" endcap="round"/>
                </v:line>
                <v:line id="直線コネクタ 654"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4C37095A"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▶各種パンフレットなどによる介護保険制度に関する周知を充実するとともに、介護サービスの情報公表や自己評価、第三者評価を促進し、市民にとって分かりやすい情報提供に努めます。</w:t>
      </w:r>
    </w:p>
    <w:p w14:paraId="766E983C"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▶介護サービス事業者への指導・助言や介護従事者等への研修を通じ、職場環境の整備と、利用者の目線に立った介護サービスの質の向上を促進します。</w:t>
      </w:r>
    </w:p>
    <w:p w14:paraId="3F9D9D67" w14:textId="62D4D226" w:rsidR="003C7920" w:rsidRPr="003F2E08" w:rsidRDefault="003C7920" w:rsidP="003C7920">
      <w:pPr>
        <w:rPr>
          <w:rFonts w:ascii="HG丸ｺﾞｼｯｸM-PRO" w:eastAsia="HG丸ｺﾞｼｯｸM-PRO" w:hAnsi="HG丸ｺﾞｼｯｸM-PRO" w:cs="Times New Roman"/>
          <w:sz w:val="22"/>
        </w:rPr>
      </w:pPr>
    </w:p>
    <w:bookmarkEnd w:id="172"/>
    <w:p w14:paraId="1CAC4419" w14:textId="77777777" w:rsidR="003C7920" w:rsidRPr="003F2E08" w:rsidRDefault="003C7920" w:rsidP="003C7920">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477504" behindDoc="1" locked="0" layoutInCell="1" allowOverlap="1" wp14:anchorId="1ABDC1A1" wp14:editId="2F8CD308">
                <wp:simplePos x="0" y="0"/>
                <wp:positionH relativeFrom="column">
                  <wp:posOffset>0</wp:posOffset>
                </wp:positionH>
                <wp:positionV relativeFrom="paragraph">
                  <wp:posOffset>184150</wp:posOffset>
                </wp:positionV>
                <wp:extent cx="6160770" cy="59055"/>
                <wp:effectExtent l="0" t="0" r="30480" b="17145"/>
                <wp:wrapNone/>
                <wp:docPr id="78911" name="グループ化 78911"/>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912" name="直線コネクタ 78912"/>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13" name="直線コネクタ 78913"/>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14" name="直線コネクタ 78914"/>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41DB834" id="グループ化 78911" o:spid="_x0000_s1026" style="position:absolute;left:0;text-align:left;margin-left:0;margin-top:14.5pt;width:485.1pt;height:4.65pt;z-index:-251838976;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">
                <v:line id="直線コネクタ 78912"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" strokecolor="#7f7f7f [1612]" strokeweight="1.75pt">
                  <v:stroke joinstyle="miter" endcap="round"/>
                </v:line>
                <v:line id="直線コネクタ 78913"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" strokecolor="#7f7f7f [1612]" strokeweight="1.75pt">
                  <v:stroke joinstyle="miter" endcap="round"/>
                </v:line>
                <v:line id="直線コネクタ 78914"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1A12B588" w14:textId="77777777" w:rsidR="00307BA8" w:rsidRPr="003F2E08" w:rsidRDefault="00307BA8"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▶介護保険に関する情報等の提供</w:t>
      </w:r>
    </w:p>
    <w:p w14:paraId="5ACAD847" w14:textId="77777777" w:rsidR="00307BA8" w:rsidRPr="003F2E08" w:rsidRDefault="00307BA8"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▶障害のある人が高齢になっても柔軟に必要なサービスが受けられるよう、共生型サービスに関する取組の推進</w:t>
      </w:r>
    </w:p>
    <w:p w14:paraId="57645C83" w14:textId="32D80CA3" w:rsidR="00307BA8" w:rsidRPr="003F2E08" w:rsidRDefault="00307BA8"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▶介護保険法及び介護保険施設等指導（監査）指針に基づく指導・監査の実施</w:t>
      </w:r>
    </w:p>
    <w:p w14:paraId="3DAA60F6" w14:textId="77777777" w:rsidR="00307BA8" w:rsidRPr="003F2E08" w:rsidRDefault="00307BA8" w:rsidP="00307BA8">
      <w:pPr>
        <w:pStyle w:val="1b"/>
        <w:spacing w:afterLines="0" w:after="0" w:line="360" w:lineRule="exact"/>
        <w:ind w:leftChars="146" w:left="484" w:hangingChars="61" w:hanging="134"/>
        <w:rPr>
          <w:rFonts w:ascii="BIZ UDゴシック" w:eastAsia="BIZ UDゴシック" w:hAnsi="BIZ UDゴシック"/>
          <w:sz w:val="22"/>
        </w:rPr>
      </w:pPr>
    </w:p>
    <w:p w14:paraId="717A933D" w14:textId="56397D05" w:rsidR="003B1A51" w:rsidRPr="003F2E08" w:rsidRDefault="003B1A51">
      <w:pPr>
        <w:rPr>
          <w:rFonts w:hAnsi="BIZ UDゴシック"/>
          <w:sz w:val="22"/>
        </w:rPr>
      </w:pPr>
      <w:r w:rsidRPr="003F2E08">
        <w:rPr>
          <w:rFonts w:hAnsi="BIZ UDゴシック"/>
          <w:sz w:val="22"/>
        </w:rPr>
        <w:br w:type="page"/>
      </w:r>
    </w:p>
    <w:p w14:paraId="066F7423" w14:textId="2C2340C3" w:rsidR="003C7920" w:rsidRPr="000A78D6" w:rsidRDefault="003C7920" w:rsidP="003F4FB2">
      <w:pPr>
        <w:pStyle w:val="41"/>
        <w:ind w:leftChars="0" w:left="0"/>
        <w:rPr>
          <w:rFonts w:ascii="BIZ UDゴシック" w:eastAsia="BIZ UDゴシック" w:hAnsi="BIZ UDゴシック" w:cs="Times New Roman"/>
          <w:b w:val="0"/>
          <w:color w:val="FFFFFF" w:themeColor="background1"/>
          <w:sz w:val="24"/>
          <w:highlight w:val="black"/>
        </w:rPr>
      </w:pPr>
      <w:r w:rsidRPr="000A78D6">
        <w:rPr>
          <w:rFonts w:ascii="BIZ UDゴシック" w:eastAsia="BIZ UDゴシック" w:hAnsi="BIZ UDゴシック" w:cs="Times New Roman" w:hint="eastAsia"/>
          <w:b w:val="0"/>
          <w:color w:val="FFFFFF" w:themeColor="background1"/>
          <w:sz w:val="24"/>
          <w:highlight w:val="black"/>
        </w:rPr>
        <w:lastRenderedPageBreak/>
        <w:t>〔</w:t>
      </w:r>
      <w:r w:rsidRPr="000A78D6">
        <w:rPr>
          <w:rFonts w:ascii="BIZ UDゴシック" w:eastAsia="BIZ UDゴシック" w:hAnsi="BIZ UDゴシック" w:cs="Times New Roman"/>
          <w:b w:val="0"/>
          <w:color w:val="FFFFFF" w:themeColor="background1"/>
          <w:sz w:val="24"/>
          <w:highlight w:val="black"/>
        </w:rPr>
        <w:t>(2) 介護給付適正化事業の推進〕</w:t>
      </w:r>
    </w:p>
    <w:p w14:paraId="7CC7289F" w14:textId="2E585A9D"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rPr>
      </w:pPr>
    </w:p>
    <w:p w14:paraId="7F6E47A8" w14:textId="6D044FC1" w:rsidR="003C7920" w:rsidRPr="003F2E08" w:rsidRDefault="000C3730" w:rsidP="003C7920">
      <w:pPr>
        <w:spacing w:afterLines="50" w:after="174" w:line="500" w:lineRule="exact"/>
        <w:ind w:leftChars="50" w:left="120"/>
        <w:rPr>
          <w:rFonts w:hAnsi="BIZ UDゴシック"/>
          <w:b/>
          <w:bCs/>
          <w:sz w:val="22"/>
        </w:rPr>
      </w:pPr>
      <w:r>
        <w:rPr>
          <w:rFonts w:hint="eastAsia"/>
          <w:noProof/>
        </w:rPr>
        <w:drawing>
          <wp:anchor distT="0" distB="0" distL="114300" distR="114300" simplePos="0" relativeHeight="251941376" behindDoc="0" locked="0" layoutInCell="1" allowOverlap="1" wp14:anchorId="5974896F" wp14:editId="4B211F78">
            <wp:simplePos x="0" y="0"/>
            <wp:positionH relativeFrom="page">
              <wp:posOffset>575945</wp:posOffset>
            </wp:positionH>
            <wp:positionV relativeFrom="page">
              <wp:posOffset>9465310</wp:posOffset>
            </wp:positionV>
            <wp:extent cx="649080" cy="649080"/>
            <wp:effectExtent l="0" t="0" r="0" b="0"/>
            <wp:wrapNone/>
            <wp:docPr id="1803896841" name="図 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96841" name="図 3" descr="QR コード&#10;&#10;自動的に生成された説明"/>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3C7920" w:rsidRPr="003F2E08">
        <w:rPr>
          <w:rFonts w:hint="eastAsia"/>
          <w:noProof/>
        </w:rPr>
        <mc:AlternateContent>
          <mc:Choice Requires="wps">
            <w:drawing>
              <wp:anchor distT="0" distB="0" distL="114300" distR="114300" simplePos="0" relativeHeight="251464192" behindDoc="1" locked="0" layoutInCell="1" allowOverlap="1" wp14:anchorId="05ED936E" wp14:editId="339164F9">
                <wp:simplePos x="0" y="0"/>
                <wp:positionH relativeFrom="column">
                  <wp:posOffset>1905</wp:posOffset>
                </wp:positionH>
                <wp:positionV relativeFrom="paragraph">
                  <wp:posOffset>205740</wp:posOffset>
                </wp:positionV>
                <wp:extent cx="6157392" cy="0"/>
                <wp:effectExtent l="0" t="0" r="0" b="0"/>
                <wp:wrapNone/>
                <wp:docPr id="6149" name="直線コネクタ 6149"/>
                <wp:cNvGraphicFramePr/>
                <a:graphic xmlns:a="http://schemas.openxmlformats.org/drawingml/2006/main">
                  <a:graphicData uri="http://schemas.microsoft.com/office/word/2010/wordprocessingShape">
                    <wps:wsp>
                      <wps:cNvCnPr/>
                      <wps:spPr>
                        <a:xfrm>
                          <a:off x="0" y="0"/>
                          <a:ext cx="6157392"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85D00BF" id="直線コネクタ 6149" o:spid="_x0000_s1026" style="position:absolute;left:0;text-align:left;z-index:-251852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" strokecolor="#7f7f7f [1612]" strokeweight="2pt">
                <v:stroke joinstyle="miter" endcap="round"/>
              </v:line>
            </w:pict>
          </mc:Fallback>
        </mc:AlternateContent>
      </w:r>
      <w:r w:rsidR="003C7920" w:rsidRPr="003F2E08">
        <w:rPr>
          <w:rFonts w:hAnsi="BIZ UDゴシック" w:hint="eastAsia"/>
          <w:b/>
          <w:bCs/>
          <w:sz w:val="22"/>
        </w:rPr>
        <w:t xml:space="preserve"> </w:t>
      </w:r>
      <w:r w:rsidR="003C7920" w:rsidRPr="003F2E08">
        <w:rPr>
          <w:rFonts w:hAnsi="BIZ UDゴシック" w:hint="eastAsia"/>
          <w:b/>
          <w:bCs/>
          <w:sz w:val="22"/>
          <w:shd w:val="clear" w:color="auto" w:fill="FFFFFF" w:themeFill="background1"/>
        </w:rPr>
        <w:t xml:space="preserve"> 現状と課題 </w:t>
      </w:r>
    </w:p>
    <w:p w14:paraId="44BFE773" w14:textId="626F609F" w:rsidR="003C7920" w:rsidRPr="003F2E08" w:rsidRDefault="003C7920" w:rsidP="003C792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824366" w:rsidRPr="00824366">
        <w:rPr>
          <w:rFonts w:ascii="BIZ UDゴシック" w:eastAsia="BIZ UDゴシック" w:hAnsi="BIZ UDゴシック"/>
          <w:sz w:val="22"/>
        </w:rPr>
        <w:t>介護給付適正化を図るため、ケアプラン等の点検を実施し、一定の成果を得ています。</w:t>
      </w:r>
    </w:p>
    <w:p w14:paraId="111F0484" w14:textId="19B54592" w:rsidR="003C7920" w:rsidRPr="003F2E08" w:rsidRDefault="003C7920" w:rsidP="003C792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824366" w:rsidRPr="00824366">
        <w:rPr>
          <w:rFonts w:ascii="BIZ UDゴシック" w:eastAsia="BIZ UDゴシック" w:hAnsi="BIZ UDゴシック"/>
          <w:sz w:val="22"/>
        </w:rPr>
        <w:t>介護給付費は、今後増大が見込まれることから、受給者が真に必要とする過不足のないサービスを事業者が適切に提供するよう、更なる取組を進める必要があります。</w:t>
      </w:r>
    </w:p>
    <w:p w14:paraId="13798432" w14:textId="6A465A86" w:rsidR="00A555DE" w:rsidRPr="003F2E08" w:rsidRDefault="00A555DE">
      <w:pPr>
        <w:rPr>
          <w:rFonts w:hAnsi="BIZ UDゴシック"/>
          <w:b/>
          <w:bCs/>
          <w:sz w:val="22"/>
        </w:rPr>
      </w:pPr>
    </w:p>
    <w:p w14:paraId="1CD0313F" w14:textId="0DD730D8" w:rsidR="003C7920" w:rsidRPr="003F2E08" w:rsidRDefault="003C7920" w:rsidP="003C7920">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71360" behindDoc="1" locked="0" layoutInCell="1" allowOverlap="1" wp14:anchorId="0417547C" wp14:editId="396C9D19">
                <wp:simplePos x="0" y="0"/>
                <wp:positionH relativeFrom="column">
                  <wp:posOffset>0</wp:posOffset>
                </wp:positionH>
                <wp:positionV relativeFrom="paragraph">
                  <wp:posOffset>208915</wp:posOffset>
                </wp:positionV>
                <wp:extent cx="6192520" cy="28575"/>
                <wp:effectExtent l="0" t="0" r="36830" b="28575"/>
                <wp:wrapNone/>
                <wp:docPr id="655" name="グループ化 655"/>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656" name="直線コネクタ 656"/>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657" name="直線コネクタ 657"/>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E71E73A" id="グループ化 655" o:spid="_x0000_s1026" style="position:absolute;left:0;text-align:left;margin-left:0;margin-top:16.45pt;width:487.6pt;height:2.25pt;z-index:-251845120"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">
                <v:line id="直線コネクタ 656"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" strokecolor="#7f7f7f [1612]" strokeweight="1.75pt">
                  <v:stroke joinstyle="miter" endcap="round"/>
                </v:line>
                <v:line id="直線コネクタ 657"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79FDF94D" w14:textId="2F89CE5C" w:rsidR="003C7920" w:rsidRPr="003F2E08" w:rsidRDefault="003C7920" w:rsidP="003C792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▶自立支援や重度化防止に資するよう、要介護認定の一層の適正化を図るとともに、ケアプラン</w:t>
      </w:r>
      <w:r w:rsidR="00B63077">
        <w:rPr>
          <w:rFonts w:ascii="BIZ UDゴシック" w:eastAsia="BIZ UDゴシック" w:hAnsi="BIZ UDゴシック" w:hint="eastAsia"/>
          <w:sz w:val="22"/>
        </w:rPr>
        <w:t>等の</w:t>
      </w:r>
      <w:r w:rsidRPr="003F2E08">
        <w:rPr>
          <w:rFonts w:ascii="BIZ UDゴシック" w:eastAsia="BIZ UDゴシック" w:hAnsi="BIZ UDゴシック" w:hint="eastAsia"/>
          <w:sz w:val="22"/>
        </w:rPr>
        <w:t>点検を実施するなど介護給付適正化事業を</w:t>
      </w:r>
      <w:r w:rsidR="00B63077">
        <w:rPr>
          <w:rFonts w:ascii="BIZ UDゴシック" w:eastAsia="BIZ UDゴシック" w:hAnsi="BIZ UDゴシック" w:hint="eastAsia"/>
          <w:sz w:val="22"/>
        </w:rPr>
        <w:t>更に</w:t>
      </w:r>
      <w:r w:rsidRPr="003F2E08">
        <w:rPr>
          <w:rFonts w:ascii="BIZ UDゴシック" w:eastAsia="BIZ UDゴシック" w:hAnsi="BIZ UDゴシック" w:hint="eastAsia"/>
          <w:sz w:val="22"/>
        </w:rPr>
        <w:t>推進します。</w:t>
      </w:r>
    </w:p>
    <w:p w14:paraId="1F5200C0" w14:textId="77777777"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rPr>
      </w:pPr>
    </w:p>
    <w:p w14:paraId="27F3904E" w14:textId="77777777" w:rsidR="003C7920" w:rsidRPr="003F2E08" w:rsidRDefault="003C7920" w:rsidP="003C7920">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478528" behindDoc="1" locked="0" layoutInCell="1" allowOverlap="1" wp14:anchorId="342A11DF" wp14:editId="4888AE20">
                <wp:simplePos x="0" y="0"/>
                <wp:positionH relativeFrom="column">
                  <wp:posOffset>2540</wp:posOffset>
                </wp:positionH>
                <wp:positionV relativeFrom="paragraph">
                  <wp:posOffset>184150</wp:posOffset>
                </wp:positionV>
                <wp:extent cx="6160770" cy="59055"/>
                <wp:effectExtent l="0" t="0" r="30480" b="17145"/>
                <wp:wrapNone/>
                <wp:docPr id="78915" name="グループ化 78915"/>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916" name="直線コネクタ 78916"/>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17" name="直線コネクタ 78917"/>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18" name="直線コネクタ 78918"/>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E9CC6DC" id="グループ化 78915" o:spid="_x0000_s1026" style="position:absolute;left:0;text-align:left;margin-left:.2pt;margin-top:14.5pt;width:485.1pt;height:4.65pt;z-index:-251837952;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">
                <v:line id="直線コネクタ 78916"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" strokecolor="#7f7f7f [1612]" strokeweight="1.75pt">
                  <v:stroke joinstyle="miter" endcap="round"/>
                </v:line>
                <v:line id="直線コネクタ 78917"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" strokecolor="#7f7f7f [1612]" strokeweight="1.75pt">
                  <v:stroke joinstyle="miter" endcap="round"/>
                </v:line>
                <v:line id="直線コネクタ 78918"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45F3CFE9" w14:textId="77777777" w:rsidR="003C7920" w:rsidRPr="003F2E08" w:rsidRDefault="003C7920" w:rsidP="003C792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▶要介護認定の適正化</w:t>
      </w:r>
    </w:p>
    <w:p w14:paraId="357BF3BD" w14:textId="791F5B8F" w:rsidR="003C7920" w:rsidRPr="003F2E08" w:rsidRDefault="003C7920" w:rsidP="003C792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63077" w:rsidRPr="00B63077">
        <w:rPr>
          <w:rFonts w:ascii="BIZ UDゴシック" w:eastAsia="BIZ UDゴシック" w:hAnsi="BIZ UDゴシック"/>
          <w:sz w:val="22"/>
        </w:rPr>
        <w:t>ケアプランの点検、住宅改修の点検・福祉用具購入・貸与調査の実施</w:t>
      </w:r>
    </w:p>
    <w:p w14:paraId="3DAC17AA" w14:textId="2F58C816" w:rsidR="008B084E" w:rsidRDefault="003C7920" w:rsidP="00B63077">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63077" w:rsidRPr="00B63077">
        <w:rPr>
          <w:rFonts w:ascii="BIZ UDゴシック" w:eastAsia="BIZ UDゴシック" w:hAnsi="BIZ UDゴシック"/>
          <w:sz w:val="22"/>
        </w:rPr>
        <w:t>医療情報との突合・縦覧点検の実施</w:t>
      </w:r>
    </w:p>
    <w:p w14:paraId="7DD1B7F2" w14:textId="1257E405" w:rsidR="00B63077" w:rsidRDefault="00B63077" w:rsidP="00B63077">
      <w:pPr>
        <w:pStyle w:val="1b"/>
        <w:spacing w:afterLines="0" w:after="0" w:line="360" w:lineRule="exact"/>
        <w:ind w:leftChars="83" w:left="298" w:hangingChars="45" w:hanging="99"/>
        <w:rPr>
          <w:rFonts w:ascii="BIZ UDゴシック" w:eastAsia="BIZ UDゴシック" w:hAnsi="BIZ UDゴシック"/>
          <w:sz w:val="22"/>
        </w:rPr>
      </w:pPr>
    </w:p>
    <w:p w14:paraId="50D33C80" w14:textId="0B0F5831" w:rsidR="00B63077" w:rsidRPr="00B63077" w:rsidRDefault="00B63077" w:rsidP="00B63077">
      <w:pPr>
        <w:pStyle w:val="1b"/>
        <w:spacing w:afterLines="50" w:after="174" w:line="360" w:lineRule="exact"/>
        <w:ind w:leftChars="83" w:left="298" w:hangingChars="45" w:hanging="99"/>
        <w:jc w:val="center"/>
        <w:rPr>
          <w:rFonts w:ascii="BIZ UDゴシック" w:eastAsia="BIZ UDゴシック" w:hAnsi="BIZ UDゴシック"/>
          <w:b/>
          <w:sz w:val="22"/>
        </w:rPr>
      </w:pPr>
      <w:r w:rsidRPr="00B63077">
        <w:rPr>
          <w:rFonts w:ascii="BIZ UDゴシック" w:eastAsia="BIZ UDゴシック" w:hAnsi="BIZ UDゴシック" w:hint="eastAsia"/>
          <w:b/>
          <w:sz w:val="22"/>
        </w:rPr>
        <w:t>介護給付適正化事業の目標</w:t>
      </w:r>
    </w:p>
    <w:tbl>
      <w:tblPr>
        <w:tblStyle w:val="af9"/>
        <w:tblW w:w="9781" w:type="dxa"/>
        <w:tblInd w:w="-5" w:type="dxa"/>
        <w:tblLook w:val="04A0" w:firstRow="1" w:lastRow="0" w:firstColumn="1" w:lastColumn="0" w:noHBand="0" w:noVBand="1"/>
      </w:tblPr>
      <w:tblGrid>
        <w:gridCol w:w="1418"/>
        <w:gridCol w:w="3402"/>
        <w:gridCol w:w="4961"/>
      </w:tblGrid>
      <w:tr w:rsidR="00B63077" w:rsidRPr="00B63077" w14:paraId="04760F0F" w14:textId="77777777" w:rsidTr="00B63077">
        <w:trPr>
          <w:trHeight w:val="610"/>
        </w:trPr>
        <w:tc>
          <w:tcPr>
            <w:tcW w:w="141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8CAC02" w14:textId="77777777" w:rsidR="00B63077" w:rsidRPr="00827E65" w:rsidRDefault="00B63077" w:rsidP="00AD49A2">
            <w:pPr>
              <w:spacing w:line="300" w:lineRule="exact"/>
              <w:jc w:val="center"/>
              <w:rPr>
                <w:rFonts w:hAnsi="BIZ UDゴシック" w:cs="Times New Roman"/>
                <w:b/>
                <w:sz w:val="18"/>
                <w:szCs w:val="24"/>
              </w:rPr>
            </w:pPr>
            <w:r w:rsidRPr="00827E65">
              <w:rPr>
                <w:rFonts w:hAnsi="BIZ UDゴシック" w:cs="Times New Roman" w:hint="eastAsia"/>
                <w:b/>
                <w:sz w:val="18"/>
                <w:szCs w:val="24"/>
              </w:rPr>
              <w:t>事業名</w:t>
            </w:r>
          </w:p>
        </w:tc>
        <w:tc>
          <w:tcPr>
            <w:tcW w:w="340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AFC808" w14:textId="77777777" w:rsidR="00B63077" w:rsidRPr="00827E65" w:rsidRDefault="00B63077" w:rsidP="00AD49A2">
            <w:pPr>
              <w:spacing w:line="300" w:lineRule="exact"/>
              <w:jc w:val="center"/>
              <w:rPr>
                <w:rFonts w:hAnsi="BIZ UDゴシック" w:cs="Times New Roman"/>
                <w:b/>
                <w:sz w:val="18"/>
                <w:szCs w:val="24"/>
              </w:rPr>
            </w:pPr>
            <w:r w:rsidRPr="00827E65">
              <w:rPr>
                <w:rFonts w:hAnsi="BIZ UDゴシック" w:cs="Times New Roman" w:hint="eastAsia"/>
                <w:b/>
                <w:sz w:val="18"/>
                <w:szCs w:val="24"/>
              </w:rPr>
              <w:t>事業の概要</w:t>
            </w:r>
          </w:p>
        </w:tc>
        <w:tc>
          <w:tcPr>
            <w:tcW w:w="4961" w:type="dxa"/>
            <w:tcBorders>
              <w:top w:val="single" w:sz="4" w:space="0" w:color="auto"/>
              <w:left w:val="single" w:sz="4" w:space="0" w:color="auto"/>
              <w:right w:val="single" w:sz="4" w:space="0" w:color="auto"/>
            </w:tcBorders>
            <w:shd w:val="clear" w:color="auto" w:fill="BFBFBF" w:themeFill="background1" w:themeFillShade="BF"/>
            <w:vAlign w:val="center"/>
            <w:hideMark/>
          </w:tcPr>
          <w:p w14:paraId="3F99A5AF" w14:textId="77777777" w:rsidR="00B63077" w:rsidRPr="00827E65" w:rsidRDefault="00B63077" w:rsidP="00B63077">
            <w:pPr>
              <w:spacing w:line="300" w:lineRule="exact"/>
              <w:jc w:val="center"/>
              <w:rPr>
                <w:rFonts w:hAnsi="BIZ UDゴシック" w:cs="Times New Roman"/>
                <w:b/>
                <w:sz w:val="18"/>
                <w:szCs w:val="24"/>
              </w:rPr>
            </w:pPr>
            <w:r w:rsidRPr="00827E65">
              <w:rPr>
                <w:rFonts w:hAnsi="BIZ UDゴシック" w:cs="Times New Roman" w:hint="eastAsia"/>
                <w:b/>
                <w:sz w:val="18"/>
                <w:szCs w:val="24"/>
              </w:rPr>
              <w:t>事業内容（目標）</w:t>
            </w:r>
          </w:p>
        </w:tc>
      </w:tr>
      <w:tr w:rsidR="00B63077" w:rsidRPr="00B63077" w14:paraId="5B97139C" w14:textId="77777777" w:rsidTr="0073252A">
        <w:trPr>
          <w:trHeight w:val="1397"/>
        </w:trPr>
        <w:tc>
          <w:tcPr>
            <w:tcW w:w="1418" w:type="dxa"/>
            <w:tcBorders>
              <w:top w:val="single" w:sz="4" w:space="0" w:color="auto"/>
              <w:left w:val="single" w:sz="4" w:space="0" w:color="auto"/>
              <w:bottom w:val="single" w:sz="4" w:space="0" w:color="auto"/>
              <w:right w:val="single" w:sz="4" w:space="0" w:color="auto"/>
            </w:tcBorders>
            <w:hideMark/>
          </w:tcPr>
          <w:p w14:paraId="3CA6BF98" w14:textId="77777777" w:rsidR="00B63077" w:rsidRPr="00B63077" w:rsidRDefault="00B63077" w:rsidP="00AD49A2">
            <w:pPr>
              <w:spacing w:line="300" w:lineRule="exact"/>
              <w:jc w:val="both"/>
              <w:rPr>
                <w:rFonts w:hAnsi="BIZ UDゴシック" w:cs="Times New Roman"/>
                <w:sz w:val="18"/>
                <w:szCs w:val="24"/>
              </w:rPr>
            </w:pPr>
            <w:r w:rsidRPr="00B63077">
              <w:rPr>
                <w:rFonts w:hAnsi="BIZ UDゴシック" w:cs="Times New Roman" w:hint="eastAsia"/>
                <w:sz w:val="18"/>
                <w:szCs w:val="24"/>
              </w:rPr>
              <w:t>要介護認定の適正化</w:t>
            </w:r>
          </w:p>
        </w:tc>
        <w:tc>
          <w:tcPr>
            <w:tcW w:w="3402" w:type="dxa"/>
            <w:tcBorders>
              <w:top w:val="single" w:sz="4" w:space="0" w:color="auto"/>
              <w:left w:val="single" w:sz="4" w:space="0" w:color="auto"/>
              <w:bottom w:val="single" w:sz="4" w:space="0" w:color="auto"/>
              <w:right w:val="single" w:sz="4" w:space="0" w:color="auto"/>
            </w:tcBorders>
            <w:hideMark/>
          </w:tcPr>
          <w:p w14:paraId="6411004F" w14:textId="77777777" w:rsidR="00B63077" w:rsidRPr="00B63077" w:rsidRDefault="00B63077" w:rsidP="00AD49A2">
            <w:pPr>
              <w:spacing w:line="300" w:lineRule="exact"/>
              <w:jc w:val="both"/>
              <w:rPr>
                <w:rFonts w:hAnsi="BIZ UDゴシック" w:cs="Times New Roman"/>
                <w:sz w:val="18"/>
                <w:szCs w:val="24"/>
              </w:rPr>
            </w:pPr>
            <w:r w:rsidRPr="00B63077">
              <w:rPr>
                <w:rFonts w:hAnsi="BIZ UDゴシック" w:cs="Times New Roman" w:hint="eastAsia"/>
                <w:sz w:val="18"/>
                <w:szCs w:val="24"/>
              </w:rPr>
              <w:t>適切かつ公平な要介護認定を確保するため、要介護認定に係る調査票の点検を実施</w:t>
            </w:r>
          </w:p>
        </w:tc>
        <w:tc>
          <w:tcPr>
            <w:tcW w:w="4961" w:type="dxa"/>
            <w:tcBorders>
              <w:top w:val="single" w:sz="4" w:space="0" w:color="auto"/>
              <w:left w:val="single" w:sz="4" w:space="0" w:color="auto"/>
              <w:bottom w:val="single" w:sz="4" w:space="0" w:color="auto"/>
              <w:right w:val="single" w:sz="4" w:space="0" w:color="auto"/>
            </w:tcBorders>
          </w:tcPr>
          <w:p w14:paraId="7B45CB96" w14:textId="77777777" w:rsidR="00B63077" w:rsidRPr="00B63077" w:rsidRDefault="00B63077" w:rsidP="00AD49A2">
            <w:pPr>
              <w:spacing w:line="300" w:lineRule="exact"/>
              <w:ind w:left="180" w:hangingChars="100" w:hanging="180"/>
              <w:jc w:val="both"/>
              <w:rPr>
                <w:rFonts w:hAnsi="BIZ UDゴシック" w:cs="Times New Roman"/>
                <w:sz w:val="18"/>
                <w:szCs w:val="24"/>
              </w:rPr>
            </w:pPr>
            <w:r w:rsidRPr="00B63077">
              <w:rPr>
                <w:rFonts w:hAnsi="BIZ UDゴシック" w:cs="Times New Roman" w:hint="eastAsia"/>
                <w:sz w:val="18"/>
                <w:szCs w:val="24"/>
              </w:rPr>
              <w:t>○調査票の点検の全件実施</w:t>
            </w:r>
          </w:p>
          <w:p w14:paraId="3FA0211E" w14:textId="77777777" w:rsidR="00B63077" w:rsidRPr="00B63077" w:rsidRDefault="00B63077" w:rsidP="00AD49A2">
            <w:pPr>
              <w:spacing w:line="300" w:lineRule="exact"/>
              <w:ind w:left="180" w:hangingChars="100" w:hanging="180"/>
              <w:jc w:val="both"/>
              <w:rPr>
                <w:rFonts w:hAnsi="BIZ UDゴシック" w:cs="Times New Roman"/>
                <w:sz w:val="18"/>
                <w:szCs w:val="24"/>
              </w:rPr>
            </w:pPr>
            <w:r w:rsidRPr="00B63077">
              <w:rPr>
                <w:rFonts w:hAnsi="BIZ UDゴシック" w:cs="Times New Roman" w:hint="eastAsia"/>
                <w:sz w:val="18"/>
                <w:szCs w:val="24"/>
              </w:rPr>
              <w:t>○調査員研修の実施</w:t>
            </w:r>
          </w:p>
          <w:p w14:paraId="7D235DD4" w14:textId="77777777" w:rsidR="00B63077" w:rsidRPr="00B63077" w:rsidRDefault="00B63077" w:rsidP="00AD49A2">
            <w:pPr>
              <w:spacing w:line="300" w:lineRule="exact"/>
              <w:ind w:left="180" w:hangingChars="100" w:hanging="180"/>
              <w:jc w:val="both"/>
              <w:rPr>
                <w:rFonts w:hAnsi="BIZ UDゴシック" w:cs="Times New Roman"/>
                <w:sz w:val="18"/>
                <w:szCs w:val="24"/>
              </w:rPr>
            </w:pPr>
            <w:r w:rsidRPr="00B63077">
              <w:rPr>
                <w:rFonts w:hAnsi="BIZ UDゴシック" w:cs="Times New Roman" w:hint="eastAsia"/>
                <w:sz w:val="18"/>
                <w:szCs w:val="24"/>
              </w:rPr>
              <w:t>○審査会委員への事例検討事業の実施</w:t>
            </w:r>
          </w:p>
          <w:p w14:paraId="50D3775D" w14:textId="77777777" w:rsidR="00B63077" w:rsidRPr="00B63077" w:rsidRDefault="00B63077" w:rsidP="00AD49A2">
            <w:pPr>
              <w:spacing w:line="300" w:lineRule="exact"/>
              <w:jc w:val="both"/>
              <w:rPr>
                <w:rFonts w:hAnsi="BIZ UDゴシック" w:cs="Times New Roman"/>
                <w:sz w:val="18"/>
                <w:szCs w:val="24"/>
              </w:rPr>
            </w:pPr>
            <w:r w:rsidRPr="00B63077">
              <w:rPr>
                <w:rFonts w:hAnsi="BIZ UDゴシック" w:cs="Times New Roman" w:hint="eastAsia"/>
                <w:sz w:val="18"/>
                <w:szCs w:val="24"/>
              </w:rPr>
              <w:t>○各種データの分析・検証</w:t>
            </w:r>
          </w:p>
        </w:tc>
      </w:tr>
      <w:tr w:rsidR="00B63077" w:rsidRPr="00B63077" w14:paraId="6435027E" w14:textId="77777777" w:rsidTr="00AD49A2">
        <w:trPr>
          <w:trHeight w:val="1399"/>
        </w:trPr>
        <w:tc>
          <w:tcPr>
            <w:tcW w:w="1418" w:type="dxa"/>
            <w:tcBorders>
              <w:top w:val="single" w:sz="4" w:space="0" w:color="auto"/>
              <w:left w:val="single" w:sz="4" w:space="0" w:color="auto"/>
              <w:bottom w:val="nil"/>
              <w:right w:val="single" w:sz="4" w:space="0" w:color="auto"/>
            </w:tcBorders>
            <w:hideMark/>
          </w:tcPr>
          <w:p w14:paraId="4DD825EE" w14:textId="77777777" w:rsidR="00B63077" w:rsidRPr="00B63077" w:rsidRDefault="00B63077" w:rsidP="00AD49A2">
            <w:pPr>
              <w:spacing w:line="300" w:lineRule="exact"/>
              <w:jc w:val="both"/>
              <w:rPr>
                <w:rFonts w:hAnsi="BIZ UDゴシック" w:cs="Times New Roman"/>
                <w:sz w:val="18"/>
                <w:szCs w:val="24"/>
              </w:rPr>
            </w:pPr>
            <w:r w:rsidRPr="00B63077">
              <w:rPr>
                <w:rFonts w:hAnsi="BIZ UDゴシック" w:cs="Times New Roman" w:hint="eastAsia"/>
                <w:sz w:val="18"/>
                <w:szCs w:val="24"/>
              </w:rPr>
              <w:t>ケアプラン等の点検の実施</w:t>
            </w:r>
          </w:p>
        </w:tc>
        <w:tc>
          <w:tcPr>
            <w:tcW w:w="3402" w:type="dxa"/>
            <w:tcBorders>
              <w:top w:val="single" w:sz="4" w:space="0" w:color="auto"/>
              <w:left w:val="single" w:sz="4" w:space="0" w:color="auto"/>
              <w:bottom w:val="single" w:sz="4" w:space="0" w:color="auto"/>
              <w:right w:val="single" w:sz="4" w:space="0" w:color="auto"/>
            </w:tcBorders>
            <w:hideMark/>
          </w:tcPr>
          <w:p w14:paraId="783408A1" w14:textId="77777777" w:rsidR="00B63077" w:rsidRPr="00B63077" w:rsidRDefault="00B63077" w:rsidP="00AD49A2">
            <w:pPr>
              <w:spacing w:line="300" w:lineRule="exact"/>
              <w:jc w:val="both"/>
              <w:rPr>
                <w:rFonts w:hAnsi="BIZ UDゴシック" w:cs="Times New Roman"/>
                <w:sz w:val="18"/>
                <w:szCs w:val="24"/>
              </w:rPr>
            </w:pPr>
            <w:r w:rsidRPr="00B63077">
              <w:rPr>
                <w:rFonts w:hAnsi="BIZ UDゴシック" w:cs="Times New Roman" w:hint="eastAsia"/>
                <w:sz w:val="18"/>
                <w:szCs w:val="24"/>
              </w:rPr>
              <w:t>受給者が真に必要とするサービスを確保するため、介護支援専門員が作成したケアプラン（居宅サービス計画）の点検を実施</w:t>
            </w:r>
          </w:p>
        </w:tc>
        <w:tc>
          <w:tcPr>
            <w:tcW w:w="4961" w:type="dxa"/>
            <w:tcBorders>
              <w:top w:val="single" w:sz="4" w:space="0" w:color="auto"/>
              <w:left w:val="single" w:sz="4" w:space="0" w:color="auto"/>
              <w:bottom w:val="single" w:sz="4" w:space="0" w:color="auto"/>
              <w:right w:val="single" w:sz="4" w:space="0" w:color="auto"/>
            </w:tcBorders>
          </w:tcPr>
          <w:p w14:paraId="7F3BFB46" w14:textId="77ACC0FE" w:rsidR="00B63077" w:rsidRPr="00B63077" w:rsidRDefault="00B63077" w:rsidP="00AD49A2">
            <w:pPr>
              <w:spacing w:line="300" w:lineRule="exact"/>
              <w:ind w:left="180" w:hangingChars="100" w:hanging="180"/>
              <w:jc w:val="both"/>
              <w:rPr>
                <w:rFonts w:hAnsi="BIZ UDゴシック" w:cs="Times New Roman"/>
                <w:sz w:val="18"/>
                <w:szCs w:val="24"/>
              </w:rPr>
            </w:pPr>
            <w:r w:rsidRPr="00B63077">
              <w:rPr>
                <w:rFonts w:hAnsi="BIZ UDゴシック" w:cs="Times New Roman" w:hint="eastAsia"/>
                <w:sz w:val="18"/>
                <w:szCs w:val="24"/>
              </w:rPr>
              <w:t>○ケアプラン点検の実施（年間</w:t>
            </w:r>
            <w:r w:rsidR="00A14247">
              <w:rPr>
                <w:rFonts w:hAnsi="BIZ UDゴシック" w:cs="Times New Roman" w:hint="eastAsia"/>
                <w:sz w:val="18"/>
                <w:szCs w:val="24"/>
              </w:rPr>
              <w:t>400</w:t>
            </w:r>
            <w:r w:rsidRPr="00B63077">
              <w:rPr>
                <w:rFonts w:hAnsi="BIZ UDゴシック" w:cs="Times New Roman" w:hint="eastAsia"/>
                <w:sz w:val="18"/>
                <w:szCs w:val="24"/>
              </w:rPr>
              <w:t>件）</w:t>
            </w:r>
          </w:p>
          <w:p w14:paraId="3B23B71F" w14:textId="77777777" w:rsidR="00B63077" w:rsidRPr="00B63077" w:rsidRDefault="00B63077" w:rsidP="00AD49A2">
            <w:pPr>
              <w:spacing w:line="300" w:lineRule="exact"/>
              <w:ind w:left="180" w:hangingChars="100" w:hanging="180"/>
              <w:jc w:val="both"/>
              <w:rPr>
                <w:rFonts w:hAnsi="BIZ UDゴシック" w:cs="Times New Roman"/>
                <w:sz w:val="18"/>
                <w:szCs w:val="24"/>
              </w:rPr>
            </w:pPr>
            <w:r w:rsidRPr="00B63077">
              <w:rPr>
                <w:rFonts w:hAnsi="BIZ UDゴシック" w:cs="Times New Roman" w:hint="eastAsia"/>
                <w:sz w:val="18"/>
                <w:szCs w:val="24"/>
              </w:rPr>
              <w:t>○点検結果のフィードバックの実施</w:t>
            </w:r>
          </w:p>
        </w:tc>
      </w:tr>
      <w:tr w:rsidR="00B63077" w:rsidRPr="00B63077" w14:paraId="00CD85F5" w14:textId="77777777" w:rsidTr="0073252A">
        <w:trPr>
          <w:trHeight w:val="1184"/>
        </w:trPr>
        <w:tc>
          <w:tcPr>
            <w:tcW w:w="1418" w:type="dxa"/>
            <w:tcBorders>
              <w:top w:val="nil"/>
              <w:left w:val="single" w:sz="4" w:space="0" w:color="auto"/>
              <w:bottom w:val="single" w:sz="4" w:space="0" w:color="auto"/>
              <w:right w:val="single" w:sz="4" w:space="0" w:color="auto"/>
            </w:tcBorders>
            <w:hideMark/>
          </w:tcPr>
          <w:p w14:paraId="60AD7AA2" w14:textId="77777777" w:rsidR="00B63077" w:rsidRPr="00B63077" w:rsidRDefault="00B63077" w:rsidP="00AD49A2">
            <w:pPr>
              <w:spacing w:line="300" w:lineRule="exact"/>
              <w:jc w:val="both"/>
              <w:rPr>
                <w:rFonts w:hAnsi="BIZ UDゴシック" w:cs="Times New Roman"/>
                <w:sz w:val="18"/>
                <w:szCs w:val="24"/>
              </w:rPr>
            </w:pPr>
          </w:p>
        </w:tc>
        <w:tc>
          <w:tcPr>
            <w:tcW w:w="3402" w:type="dxa"/>
            <w:tcBorders>
              <w:top w:val="single" w:sz="4" w:space="0" w:color="auto"/>
              <w:left w:val="single" w:sz="4" w:space="0" w:color="auto"/>
              <w:bottom w:val="single" w:sz="4" w:space="0" w:color="auto"/>
              <w:right w:val="single" w:sz="4" w:space="0" w:color="auto"/>
            </w:tcBorders>
            <w:hideMark/>
          </w:tcPr>
          <w:p w14:paraId="7A46710A" w14:textId="258720EC" w:rsidR="00B63077" w:rsidRPr="00B63077" w:rsidRDefault="00EF32AD" w:rsidP="00AD49A2">
            <w:pPr>
              <w:spacing w:line="300" w:lineRule="exact"/>
              <w:jc w:val="both"/>
              <w:rPr>
                <w:rFonts w:hAnsi="BIZ UDゴシック" w:cs="Times New Roman"/>
                <w:sz w:val="18"/>
                <w:szCs w:val="24"/>
              </w:rPr>
            </w:pPr>
            <w:r>
              <w:rPr>
                <w:rFonts w:hAnsi="BIZ UDゴシック" w:cs="Times New Roman" w:hint="eastAsia"/>
                <w:sz w:val="18"/>
                <w:szCs w:val="24"/>
              </w:rPr>
              <w:t>不適切また</w:t>
            </w:r>
            <w:r w:rsidR="00B63077" w:rsidRPr="00B63077">
              <w:rPr>
                <w:rFonts w:hAnsi="BIZ UDゴシック" w:cs="Times New Roman" w:hint="eastAsia"/>
                <w:sz w:val="18"/>
                <w:szCs w:val="24"/>
              </w:rPr>
              <w:t>は不要な住宅改修や福祉用具の購入・貸与を防止するため、申請内容の点検や受給者宅の調査を実施</w:t>
            </w:r>
          </w:p>
        </w:tc>
        <w:tc>
          <w:tcPr>
            <w:tcW w:w="4961" w:type="dxa"/>
            <w:tcBorders>
              <w:top w:val="single" w:sz="4" w:space="0" w:color="auto"/>
              <w:left w:val="single" w:sz="4" w:space="0" w:color="auto"/>
              <w:bottom w:val="single" w:sz="4" w:space="0" w:color="auto"/>
              <w:right w:val="single" w:sz="4" w:space="0" w:color="auto"/>
            </w:tcBorders>
          </w:tcPr>
          <w:p w14:paraId="7B6B84D1" w14:textId="77777777" w:rsidR="00B63077" w:rsidRPr="00B63077" w:rsidRDefault="00B63077" w:rsidP="00AD49A2">
            <w:pPr>
              <w:spacing w:line="300" w:lineRule="exact"/>
              <w:ind w:left="180" w:hangingChars="100" w:hanging="180"/>
              <w:jc w:val="both"/>
              <w:rPr>
                <w:rFonts w:hAnsi="BIZ UDゴシック" w:cs="Times New Roman"/>
                <w:sz w:val="18"/>
                <w:szCs w:val="24"/>
              </w:rPr>
            </w:pPr>
            <w:r w:rsidRPr="00B63077">
              <w:rPr>
                <w:rFonts w:hAnsi="BIZ UDゴシック" w:cs="Times New Roman" w:hint="eastAsia"/>
                <w:sz w:val="18"/>
                <w:szCs w:val="24"/>
              </w:rPr>
              <w:t>○建築士等有資格者による申請内容の点検の実施</w:t>
            </w:r>
          </w:p>
          <w:p w14:paraId="66D32D40" w14:textId="77777777" w:rsidR="00B63077" w:rsidRPr="00B63077" w:rsidRDefault="00B63077" w:rsidP="00AD49A2">
            <w:pPr>
              <w:spacing w:line="300" w:lineRule="exact"/>
              <w:ind w:left="180" w:hangingChars="100" w:hanging="180"/>
              <w:jc w:val="both"/>
              <w:rPr>
                <w:rFonts w:hAnsi="BIZ UDゴシック" w:cs="Times New Roman"/>
                <w:sz w:val="18"/>
                <w:szCs w:val="24"/>
              </w:rPr>
            </w:pPr>
            <w:r w:rsidRPr="00B63077">
              <w:rPr>
                <w:rFonts w:hAnsi="BIZ UDゴシック" w:cs="Times New Roman" w:hint="eastAsia"/>
                <w:sz w:val="18"/>
                <w:szCs w:val="24"/>
              </w:rPr>
              <w:t>○建築士等有資格者による調査の実施</w:t>
            </w:r>
          </w:p>
          <w:p w14:paraId="4E7BDCAC" w14:textId="77777777" w:rsidR="00B63077" w:rsidRPr="00B63077" w:rsidRDefault="00B63077" w:rsidP="00AD49A2">
            <w:pPr>
              <w:spacing w:line="300" w:lineRule="exact"/>
              <w:jc w:val="both"/>
              <w:rPr>
                <w:rFonts w:hAnsi="BIZ UDゴシック" w:cs="Times New Roman"/>
                <w:sz w:val="18"/>
                <w:szCs w:val="24"/>
              </w:rPr>
            </w:pPr>
            <w:r w:rsidRPr="00B63077">
              <w:rPr>
                <w:rFonts w:hAnsi="BIZ UDゴシック" w:cs="Times New Roman" w:hint="eastAsia"/>
                <w:sz w:val="18"/>
                <w:szCs w:val="24"/>
              </w:rPr>
              <w:t>○福祉用具購入・貸与調査の実施</w:t>
            </w:r>
          </w:p>
        </w:tc>
      </w:tr>
      <w:tr w:rsidR="00B63077" w:rsidRPr="00B63077" w14:paraId="603EE411" w14:textId="77777777" w:rsidTr="00AD49A2">
        <w:trPr>
          <w:trHeight w:val="1419"/>
        </w:trPr>
        <w:tc>
          <w:tcPr>
            <w:tcW w:w="1418" w:type="dxa"/>
            <w:tcBorders>
              <w:top w:val="single" w:sz="4" w:space="0" w:color="auto"/>
              <w:left w:val="single" w:sz="4" w:space="0" w:color="auto"/>
              <w:bottom w:val="single" w:sz="4" w:space="0" w:color="auto"/>
              <w:right w:val="single" w:sz="4" w:space="0" w:color="auto"/>
            </w:tcBorders>
            <w:hideMark/>
          </w:tcPr>
          <w:p w14:paraId="6798C8D1" w14:textId="77777777" w:rsidR="00B63077" w:rsidRPr="00B63077" w:rsidRDefault="00B63077" w:rsidP="00AD49A2">
            <w:pPr>
              <w:spacing w:line="300" w:lineRule="exact"/>
              <w:jc w:val="both"/>
              <w:rPr>
                <w:rFonts w:hAnsi="BIZ UDゴシック" w:cs="Times New Roman"/>
                <w:sz w:val="18"/>
                <w:szCs w:val="24"/>
              </w:rPr>
            </w:pPr>
            <w:r w:rsidRPr="00B63077">
              <w:rPr>
                <w:rFonts w:hAnsi="BIZ UDゴシック" w:cs="Times New Roman" w:hint="eastAsia"/>
                <w:sz w:val="18"/>
                <w:szCs w:val="24"/>
              </w:rPr>
              <w:t>医療情報との突合・縦覧点検の実施</w:t>
            </w:r>
          </w:p>
        </w:tc>
        <w:tc>
          <w:tcPr>
            <w:tcW w:w="3402" w:type="dxa"/>
            <w:tcBorders>
              <w:top w:val="single" w:sz="4" w:space="0" w:color="auto"/>
              <w:left w:val="single" w:sz="4" w:space="0" w:color="auto"/>
              <w:bottom w:val="single" w:sz="4" w:space="0" w:color="auto"/>
              <w:right w:val="single" w:sz="4" w:space="0" w:color="auto"/>
            </w:tcBorders>
            <w:hideMark/>
          </w:tcPr>
          <w:p w14:paraId="6B5CD856" w14:textId="77777777" w:rsidR="00B63077" w:rsidRPr="00B63077" w:rsidRDefault="00B63077" w:rsidP="00AD49A2">
            <w:pPr>
              <w:spacing w:line="300" w:lineRule="exact"/>
              <w:jc w:val="both"/>
              <w:rPr>
                <w:rFonts w:hAnsi="BIZ UDゴシック" w:cs="Times New Roman"/>
                <w:sz w:val="18"/>
                <w:szCs w:val="24"/>
              </w:rPr>
            </w:pPr>
            <w:r w:rsidRPr="00B63077">
              <w:rPr>
                <w:rFonts w:hAnsi="BIZ UDゴシック" w:cs="Times New Roman" w:hint="eastAsia"/>
                <w:sz w:val="18"/>
                <w:szCs w:val="24"/>
              </w:rPr>
              <w:t>請求内容の誤り等を早期に発見するため、縦覧点検を実施するとともに、医療と介護の重複請求を防止するため、医療情報との突合を実施</w:t>
            </w:r>
          </w:p>
        </w:tc>
        <w:tc>
          <w:tcPr>
            <w:tcW w:w="4961" w:type="dxa"/>
            <w:tcBorders>
              <w:top w:val="single" w:sz="4" w:space="0" w:color="auto"/>
              <w:left w:val="single" w:sz="4" w:space="0" w:color="auto"/>
              <w:bottom w:val="single" w:sz="4" w:space="0" w:color="auto"/>
              <w:right w:val="single" w:sz="4" w:space="0" w:color="auto"/>
            </w:tcBorders>
          </w:tcPr>
          <w:p w14:paraId="63E43B73" w14:textId="77777777" w:rsidR="00B63077" w:rsidRPr="00B63077" w:rsidRDefault="00B63077" w:rsidP="00AD49A2">
            <w:pPr>
              <w:spacing w:line="300" w:lineRule="exact"/>
              <w:jc w:val="both"/>
              <w:rPr>
                <w:rFonts w:hAnsi="BIZ UDゴシック" w:cs="Times New Roman"/>
                <w:sz w:val="18"/>
                <w:szCs w:val="24"/>
              </w:rPr>
            </w:pPr>
            <w:r w:rsidRPr="00B63077">
              <w:rPr>
                <w:rFonts w:hAnsi="BIZ UDゴシック" w:cs="Times New Roman" w:hint="eastAsia"/>
                <w:sz w:val="18"/>
                <w:szCs w:val="24"/>
              </w:rPr>
              <w:t>○縦覧点検の実施（月１回）</w:t>
            </w:r>
          </w:p>
          <w:p w14:paraId="45C98D4F" w14:textId="77777777" w:rsidR="00B63077" w:rsidRPr="00B63077" w:rsidRDefault="00B63077" w:rsidP="00AD49A2">
            <w:pPr>
              <w:spacing w:line="300" w:lineRule="exact"/>
              <w:jc w:val="both"/>
              <w:rPr>
                <w:rFonts w:hAnsi="BIZ UDゴシック" w:cs="Times New Roman"/>
                <w:sz w:val="18"/>
                <w:szCs w:val="24"/>
              </w:rPr>
            </w:pPr>
            <w:r w:rsidRPr="00B63077">
              <w:rPr>
                <w:rFonts w:hAnsi="BIZ UDゴシック" w:cs="Times New Roman" w:hint="eastAsia"/>
                <w:sz w:val="18"/>
                <w:szCs w:val="24"/>
              </w:rPr>
              <w:t>○医療情報との突合の実施（月１回）</w:t>
            </w:r>
          </w:p>
        </w:tc>
      </w:tr>
    </w:tbl>
    <w:p w14:paraId="67747B5E" w14:textId="2DA8BECA" w:rsidR="003C7920" w:rsidRPr="003F2E08" w:rsidRDefault="003C7920" w:rsidP="003C7920">
      <w:pPr>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sz w:val="22"/>
        </w:rPr>
        <w:br w:type="page"/>
      </w:r>
    </w:p>
    <w:bookmarkStart w:id="173" w:name="_Toc161336983"/>
    <w:p w14:paraId="14B33CD6" w14:textId="7679336C" w:rsidR="003F4FB2" w:rsidRPr="003F2E08" w:rsidRDefault="00632E27"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w:lastRenderedPageBreak/>
        <mc:AlternateContent>
          <mc:Choice Requires="wps">
            <w:drawing>
              <wp:anchor distT="0" distB="0" distL="114300" distR="114300" simplePos="0" relativeHeight="251764224" behindDoc="0" locked="0" layoutInCell="1" allowOverlap="1" wp14:anchorId="1512BE52" wp14:editId="6C97FCBF">
                <wp:simplePos x="0" y="0"/>
                <wp:positionH relativeFrom="margin">
                  <wp:posOffset>-87326</wp:posOffset>
                </wp:positionH>
                <wp:positionV relativeFrom="paragraph">
                  <wp:posOffset>46355</wp:posOffset>
                </wp:positionV>
                <wp:extent cx="6209665" cy="262255"/>
                <wp:effectExtent l="0" t="0" r="0" b="4445"/>
                <wp:wrapNone/>
                <wp:docPr id="558370764" name="フレーム (半分) 558370764"/>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7479452B" id="フレーム (半分) 558370764" o:spid="_x0000_s1026" style="position:absolute;left:0;text-align:left;margin-left:-6.9pt;margin-top:3.65pt;width:488.95pt;height:20.65pt;flip:y;z-index:251764224;visibility:visible;mso-wrap-style:square;mso-wrap-distance-left:9pt;mso-wrap-distance-top:0;mso-wrap-distance-right:9pt;mso-wrap-distance-bottom:0;mso-position-horizontal:absolute;mso-position-horizontal-relative:margin;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w10:wrap anchorx="margin"/>
              </v:shape>
            </w:pict>
          </mc:Fallback>
        </mc:AlternateContent>
      </w:r>
      <w:r w:rsidR="003F4FB2" w:rsidRPr="003F2E08">
        <w:rPr>
          <w:rFonts w:ascii="BIZ UDゴシック" w:eastAsia="BIZ UDゴシック" w:hAnsi="BIZ UDゴシック" w:hint="eastAsia"/>
        </w:rPr>
        <w:t>施策の方向性３　業務効率化の取組の強化</w:t>
      </w:r>
      <w:bookmarkEnd w:id="173"/>
    </w:p>
    <w:p w14:paraId="3B31A167" w14:textId="5F787CF6" w:rsidR="003F4FB2" w:rsidRPr="003F2E08" w:rsidRDefault="000C3730" w:rsidP="003F4FB2">
      <w:pPr>
        <w:spacing w:line="340" w:lineRule="exact"/>
        <w:contextualSpacing/>
        <w:mirrorIndents/>
        <w:jc w:val="both"/>
        <w:rPr>
          <w:rFonts w:ascii="HG丸ｺﾞｼｯｸM-PRO" w:eastAsia="HG丸ｺﾞｼｯｸM-PRO" w:hAnsi="HG丸ｺﾞｼｯｸM-PRO" w:cs="Times New Roman"/>
          <w:b/>
          <w:sz w:val="22"/>
          <w:highlight w:val="black"/>
        </w:rPr>
      </w:pPr>
      <w:r>
        <w:rPr>
          <w:rFonts w:ascii="HG丸ｺﾞｼｯｸM-PRO" w:eastAsia="HG丸ｺﾞｼｯｸM-PRO" w:hAnsi="HG丸ｺﾞｼｯｸM-PRO" w:cs="Times New Roman"/>
          <w:b/>
          <w:noProof/>
          <w:sz w:val="22"/>
        </w:rPr>
        <w:drawing>
          <wp:anchor distT="0" distB="0" distL="114300" distR="114300" simplePos="0" relativeHeight="251942400" behindDoc="0" locked="0" layoutInCell="1" allowOverlap="1" wp14:anchorId="2C5EC0A9" wp14:editId="50C11416">
            <wp:simplePos x="0" y="0"/>
            <wp:positionH relativeFrom="page">
              <wp:posOffset>6336665</wp:posOffset>
            </wp:positionH>
            <wp:positionV relativeFrom="page">
              <wp:posOffset>9465310</wp:posOffset>
            </wp:positionV>
            <wp:extent cx="649080" cy="649080"/>
            <wp:effectExtent l="0" t="0" r="0" b="0"/>
            <wp:wrapNone/>
            <wp:docPr id="227837846" name="図 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837846" name="図 4" descr="QR コード&#10;&#10;自動的に生成された説明"/>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7A09C714" w14:textId="2AB66256" w:rsidR="003F4FB2" w:rsidRPr="000A78D6" w:rsidRDefault="003F4FB2" w:rsidP="003F4FB2">
      <w:pPr>
        <w:pStyle w:val="41"/>
        <w:ind w:leftChars="0" w:left="0"/>
        <w:rPr>
          <w:rFonts w:ascii="BIZ UDゴシック" w:eastAsia="BIZ UDゴシック" w:hAnsi="BIZ UDゴシック" w:cs="Times New Roman"/>
          <w:b w:val="0"/>
          <w:color w:val="FFFFFF" w:themeColor="background1"/>
          <w:sz w:val="24"/>
          <w:highlight w:val="black"/>
        </w:rPr>
      </w:pPr>
      <w:r w:rsidRPr="000A78D6">
        <w:rPr>
          <w:rFonts w:ascii="BIZ UDゴシック" w:eastAsia="BIZ UDゴシック" w:hAnsi="BIZ UDゴシック" w:cs="Times New Roman" w:hint="eastAsia"/>
          <w:b w:val="0"/>
          <w:color w:val="FFFFFF" w:themeColor="background1"/>
          <w:sz w:val="24"/>
          <w:highlight w:val="black"/>
        </w:rPr>
        <w:t>〔</w:t>
      </w:r>
      <w:r w:rsidRPr="000A78D6">
        <w:rPr>
          <w:rFonts w:ascii="BIZ UDゴシック" w:eastAsia="BIZ UDゴシック" w:hAnsi="BIZ UDゴシック" w:cs="Times New Roman"/>
          <w:b w:val="0"/>
          <w:color w:val="FFFFFF" w:themeColor="background1"/>
          <w:sz w:val="24"/>
          <w:highlight w:val="black"/>
        </w:rPr>
        <w:t xml:space="preserve">(1) </w:t>
      </w:r>
      <w:r w:rsidRPr="000A78D6">
        <w:rPr>
          <w:rFonts w:ascii="BIZ UDゴシック" w:eastAsia="BIZ UDゴシック" w:hAnsi="BIZ UDゴシック" w:cs="Times New Roman" w:hint="eastAsia"/>
          <w:b w:val="0"/>
          <w:color w:val="FFFFFF" w:themeColor="background1"/>
          <w:sz w:val="24"/>
          <w:highlight w:val="black"/>
        </w:rPr>
        <w:t>要介護認定の体制の整備</w:t>
      </w:r>
      <w:r w:rsidRPr="000A78D6">
        <w:rPr>
          <w:rFonts w:ascii="BIZ UDゴシック" w:eastAsia="BIZ UDゴシック" w:hAnsi="BIZ UDゴシック" w:cs="Times New Roman"/>
          <w:b w:val="0"/>
          <w:color w:val="FFFFFF" w:themeColor="background1"/>
          <w:sz w:val="24"/>
          <w:highlight w:val="black"/>
        </w:rPr>
        <w:t>〕</w:t>
      </w:r>
    </w:p>
    <w:p w14:paraId="64274239" w14:textId="77777777" w:rsidR="003F4FB2" w:rsidRPr="003F2E08" w:rsidRDefault="003F4FB2" w:rsidP="003F4FB2">
      <w:pPr>
        <w:spacing w:line="340" w:lineRule="exact"/>
        <w:contextualSpacing/>
        <w:mirrorIndents/>
        <w:jc w:val="both"/>
        <w:rPr>
          <w:rFonts w:ascii="HG丸ｺﾞｼｯｸM-PRO" w:eastAsia="HG丸ｺﾞｼｯｸM-PRO" w:hAnsi="HG丸ｺﾞｼｯｸM-PRO" w:cs="Times New Roman"/>
          <w:sz w:val="22"/>
        </w:rPr>
      </w:pPr>
    </w:p>
    <w:p w14:paraId="51247D91" w14:textId="77777777" w:rsidR="003F4FB2" w:rsidRPr="003F2E08" w:rsidRDefault="003F4FB2" w:rsidP="003F4FB2">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04480" behindDoc="1" locked="0" layoutInCell="1" allowOverlap="1" wp14:anchorId="6E563C02" wp14:editId="60B9E7B7">
                <wp:simplePos x="0" y="0"/>
                <wp:positionH relativeFrom="column">
                  <wp:posOffset>1905</wp:posOffset>
                </wp:positionH>
                <wp:positionV relativeFrom="paragraph">
                  <wp:posOffset>207645</wp:posOffset>
                </wp:positionV>
                <wp:extent cx="6170295" cy="0"/>
                <wp:effectExtent l="0" t="0" r="0" b="0"/>
                <wp:wrapNone/>
                <wp:docPr id="176" name="直線コネクタ 176"/>
                <wp:cNvGraphicFramePr/>
                <a:graphic xmlns:a="http://schemas.openxmlformats.org/drawingml/2006/main">
                  <a:graphicData uri="http://schemas.microsoft.com/office/word/2010/wordprocessingShape">
                    <wps:wsp>
                      <wps:cNvCnPr/>
                      <wps:spPr>
                        <a:xfrm>
                          <a:off x="0" y="0"/>
                          <a:ext cx="617029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B0B2322" id="直線コネクタ 176" o:spid="_x0000_s1026" style="position:absolute;left:0;text-align:left;z-index:-25171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35pt" to="486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7FF1FCFD" w14:textId="08FA8B44" w:rsidR="003F4FB2" w:rsidRPr="003F2E08" w:rsidRDefault="003F4FB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A35D0A" w:rsidRPr="003F2E08">
        <w:rPr>
          <w:rFonts w:ascii="BIZ UDゴシック" w:eastAsia="BIZ UDゴシック" w:hAnsi="BIZ UDゴシック" w:hint="eastAsia"/>
          <w:sz w:val="22"/>
        </w:rPr>
        <w:t>令和</w:t>
      </w:r>
      <w:r w:rsidR="00A35D0A" w:rsidRPr="003F2E08">
        <w:rPr>
          <w:rFonts w:ascii="BIZ UDゴシック" w:eastAsia="BIZ UDゴシック" w:hAnsi="BIZ UDゴシック"/>
          <w:sz w:val="22"/>
        </w:rPr>
        <w:t>22年（2040年）の本市の要介護・要支援認定者数は現在の約</w:t>
      </w:r>
      <w:r w:rsidR="00EF32AD">
        <w:rPr>
          <w:rFonts w:ascii="BIZ UDゴシック" w:eastAsia="BIZ UDゴシック" w:hAnsi="BIZ UDゴシック" w:hint="eastAsia"/>
          <w:sz w:val="22"/>
        </w:rPr>
        <w:t>1.</w:t>
      </w:r>
      <w:r w:rsidR="0082290C">
        <w:rPr>
          <w:rFonts w:ascii="BIZ UDゴシック" w:eastAsia="BIZ UDゴシック" w:hAnsi="BIZ UDゴシック" w:hint="eastAsia"/>
          <w:sz w:val="22"/>
        </w:rPr>
        <w:t>74</w:t>
      </w:r>
      <w:r w:rsidR="00A35D0A" w:rsidRPr="003F2E08">
        <w:rPr>
          <w:rFonts w:ascii="BIZ UDゴシック" w:eastAsia="BIZ UDゴシック" w:hAnsi="BIZ UDゴシック"/>
          <w:sz w:val="22"/>
        </w:rPr>
        <w:t>倍</w:t>
      </w:r>
      <w:r w:rsidR="00517EDC">
        <w:rPr>
          <w:rFonts w:ascii="BIZ UDゴシック" w:eastAsia="BIZ UDゴシック" w:hAnsi="BIZ UDゴシック" w:hint="eastAsia"/>
          <w:sz w:val="22"/>
        </w:rPr>
        <w:t>（16ページ参照）</w:t>
      </w:r>
      <w:r w:rsidR="00A35D0A" w:rsidRPr="003F2E08">
        <w:rPr>
          <w:rFonts w:ascii="BIZ UDゴシック" w:eastAsia="BIZ UDゴシック" w:hAnsi="BIZ UDゴシック"/>
          <w:sz w:val="22"/>
        </w:rPr>
        <w:t>になると推計されており、今後、要介護・要支援認定者が増加していく見込みです。</w:t>
      </w:r>
    </w:p>
    <w:p w14:paraId="01836389" w14:textId="7F52177C" w:rsidR="003F4FB2" w:rsidRPr="003F2E08" w:rsidRDefault="003F4FB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A35D0A" w:rsidRPr="003F2E08">
        <w:rPr>
          <w:rFonts w:ascii="BIZ UDゴシック" w:eastAsia="BIZ UDゴシック" w:hAnsi="BIZ UDゴシック"/>
          <w:sz w:val="22"/>
        </w:rPr>
        <w:t>増加する要介護・要支援認定者に的確に対応するため、</w:t>
      </w:r>
      <w:r w:rsidR="00EF32AD">
        <w:rPr>
          <w:rFonts w:ascii="BIZ UDゴシック" w:eastAsia="BIZ UDゴシック" w:hAnsi="BIZ UDゴシック" w:hint="eastAsia"/>
          <w:sz w:val="22"/>
        </w:rPr>
        <w:t>要介護</w:t>
      </w:r>
      <w:r w:rsidR="00EF32AD">
        <w:rPr>
          <w:rFonts w:ascii="BIZ UDゴシック" w:eastAsia="BIZ UDゴシック" w:hAnsi="BIZ UDゴシック"/>
          <w:sz w:val="22"/>
        </w:rPr>
        <w:t>認定</w:t>
      </w:r>
      <w:r w:rsidR="00EF32AD">
        <w:rPr>
          <w:rFonts w:ascii="BIZ UDゴシック" w:eastAsia="BIZ UDゴシック" w:hAnsi="BIZ UDゴシック" w:hint="eastAsia"/>
          <w:sz w:val="22"/>
        </w:rPr>
        <w:t>事務</w:t>
      </w:r>
      <w:r w:rsidR="00EF32AD">
        <w:rPr>
          <w:rFonts w:ascii="BIZ UDゴシック" w:eastAsia="BIZ UDゴシック" w:hAnsi="BIZ UDゴシック"/>
          <w:sz w:val="22"/>
        </w:rPr>
        <w:t>の</w:t>
      </w:r>
      <w:r w:rsidR="00A35D0A" w:rsidRPr="003F2E08">
        <w:rPr>
          <w:rFonts w:ascii="BIZ UDゴシック" w:eastAsia="BIZ UDゴシック" w:hAnsi="BIZ UDゴシック"/>
          <w:sz w:val="22"/>
        </w:rPr>
        <w:t>効率化に取り組む必要があります。</w:t>
      </w:r>
    </w:p>
    <w:p w14:paraId="037E3390" w14:textId="77777777" w:rsidR="003F4FB2" w:rsidRPr="003F2E08" w:rsidRDefault="003F4FB2" w:rsidP="00B74463">
      <w:pPr>
        <w:pStyle w:val="1b"/>
        <w:spacing w:afterLines="0" w:after="0" w:line="360" w:lineRule="exact"/>
        <w:ind w:leftChars="146" w:left="484" w:hangingChars="61" w:hanging="134"/>
        <w:rPr>
          <w:rFonts w:ascii="BIZ UDゴシック" w:eastAsia="BIZ UDゴシック" w:hAnsi="BIZ UDゴシック"/>
          <w:sz w:val="22"/>
        </w:rPr>
      </w:pPr>
    </w:p>
    <w:p w14:paraId="1B8CBD68" w14:textId="77777777" w:rsidR="003F4FB2" w:rsidRPr="003F2E08" w:rsidRDefault="003F4FB2" w:rsidP="003F4FB2">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05504" behindDoc="1" locked="0" layoutInCell="1" allowOverlap="1" wp14:anchorId="66F87889" wp14:editId="56FB48FF">
                <wp:simplePos x="0" y="0"/>
                <wp:positionH relativeFrom="column">
                  <wp:posOffset>-9525</wp:posOffset>
                </wp:positionH>
                <wp:positionV relativeFrom="paragraph">
                  <wp:posOffset>199390</wp:posOffset>
                </wp:positionV>
                <wp:extent cx="6192520" cy="28575"/>
                <wp:effectExtent l="0" t="0" r="36830" b="28575"/>
                <wp:wrapNone/>
                <wp:docPr id="178" name="グループ化 178"/>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179" name="直線コネクタ 179"/>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82" name="直線コネクタ 182"/>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BC73968" id="グループ化 178" o:spid="_x0000_s1026" style="position:absolute;left:0;text-align:left;margin-left:-.75pt;margin-top:15.7pt;width:487.6pt;height:2.25pt;z-index:-251710976"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">
                <v:line id="直線コネクタ 179"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" strokecolor="#7f7f7f [1612]" strokeweight="1.75pt">
                  <v:stroke joinstyle="miter" endcap="round"/>
                </v:line>
                <v:line id="直線コネクタ 182"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014B0B10" w14:textId="0B700168" w:rsidR="003F4FB2" w:rsidRPr="003F2E08" w:rsidRDefault="003F4FB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A35D0A" w:rsidRPr="003F2E08">
        <w:rPr>
          <w:rFonts w:ascii="BIZ UDゴシック" w:eastAsia="BIZ UDゴシック" w:hAnsi="BIZ UDゴシック"/>
          <w:sz w:val="22"/>
        </w:rPr>
        <w:t>増加する要介護・要支援認定申請件数に対応するため、</w:t>
      </w:r>
      <w:r w:rsidR="00EF32AD">
        <w:rPr>
          <w:rFonts w:ascii="BIZ UDゴシック" w:eastAsia="BIZ UDゴシック" w:hAnsi="BIZ UDゴシック" w:hint="eastAsia"/>
          <w:sz w:val="22"/>
        </w:rPr>
        <w:t>要介護</w:t>
      </w:r>
      <w:r w:rsidR="00A35D0A" w:rsidRPr="003F2E08">
        <w:rPr>
          <w:rFonts w:ascii="BIZ UDゴシック" w:eastAsia="BIZ UDゴシック" w:hAnsi="BIZ UDゴシック"/>
          <w:sz w:val="22"/>
        </w:rPr>
        <w:t>認定事務の効率化を図り、迅速かつ適正に実施するための体制を整えます。</w:t>
      </w:r>
    </w:p>
    <w:p w14:paraId="02EAE7EF" w14:textId="29B8948A" w:rsidR="003F4FB2" w:rsidRPr="003F2E08" w:rsidRDefault="003F4FB2" w:rsidP="003F4FB2">
      <w:pPr>
        <w:ind w:firstLineChars="100" w:firstLine="240"/>
        <w:contextualSpacing/>
        <w:mirrorIndents/>
        <w:jc w:val="both"/>
        <w:rPr>
          <w:rFonts w:hAnsi="BIZ UDゴシック"/>
        </w:rPr>
      </w:pPr>
    </w:p>
    <w:p w14:paraId="08D07F7D" w14:textId="0E149BCB" w:rsidR="003F4FB2" w:rsidRPr="003F2E08" w:rsidRDefault="003F4FB2" w:rsidP="003F4FB2">
      <w:pPr>
        <w:rPr>
          <w:rFonts w:ascii="HG丸ｺﾞｼｯｸM-PRO" w:eastAsia="HG丸ｺﾞｼｯｸM-PRO" w:hAnsi="HG丸ｺﾞｼｯｸM-PRO"/>
        </w:rPr>
      </w:pPr>
    </w:p>
    <w:p w14:paraId="41B792B6" w14:textId="77777777" w:rsidR="003F4FB2" w:rsidRPr="003F2E08" w:rsidRDefault="003F4FB2" w:rsidP="003F4FB2">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606528" behindDoc="1" locked="0" layoutInCell="1" allowOverlap="1" wp14:anchorId="3DF97498" wp14:editId="012C3F99">
                <wp:simplePos x="0" y="0"/>
                <wp:positionH relativeFrom="column">
                  <wp:posOffset>-8255</wp:posOffset>
                </wp:positionH>
                <wp:positionV relativeFrom="paragraph">
                  <wp:posOffset>187960</wp:posOffset>
                </wp:positionV>
                <wp:extent cx="6160770" cy="59055"/>
                <wp:effectExtent l="0" t="0" r="30480" b="17145"/>
                <wp:wrapNone/>
                <wp:docPr id="233" name="グループ化 233"/>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234" name="直線コネクタ 234"/>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37" name="直線コネクタ 237"/>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38" name="直線コネクタ 238"/>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F3398BC" id="グループ化 233" o:spid="_x0000_s1026" style="position:absolute;left:0;text-align:left;margin-left:-.65pt;margin-top:14.8pt;width:485.1pt;height:4.65pt;z-index:-251709952;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">
                <v:line id="直線コネクタ 234"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" strokecolor="#7f7f7f [1612]" strokeweight="1.75pt">
                  <v:stroke joinstyle="miter" endcap="round"/>
                </v:line>
                <v:line id="直線コネクタ 237"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" strokecolor="#7f7f7f [1612]" strokeweight="1.75pt">
                  <v:stroke joinstyle="miter" endcap="round"/>
                </v:line>
                <v:line id="直線コネクタ 238"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3A8438B5" w14:textId="2E09BD6F" w:rsidR="003F4FB2" w:rsidRPr="003F2E08" w:rsidRDefault="003F4FB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A35D0A" w:rsidRPr="003F2E08">
        <w:rPr>
          <w:rFonts w:ascii="BIZ UDゴシック" w:eastAsia="BIZ UDゴシック" w:hAnsi="BIZ UDゴシック"/>
          <w:sz w:val="22"/>
        </w:rPr>
        <w:t>要介護認定事務等の委託化の拡充</w:t>
      </w:r>
    </w:p>
    <w:p w14:paraId="7D80582F" w14:textId="0F44C40D" w:rsidR="003F4FB2" w:rsidRPr="003F2E08" w:rsidRDefault="003F4FB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A35D0A" w:rsidRPr="003F2E08">
        <w:rPr>
          <w:rFonts w:ascii="BIZ UDゴシック" w:eastAsia="BIZ UDゴシック" w:hAnsi="BIZ UDゴシック"/>
          <w:sz w:val="22"/>
        </w:rPr>
        <w:t>認定調査委託事業所の調査員に対する研修の実施</w:t>
      </w:r>
    </w:p>
    <w:p w14:paraId="3FC3FA83" w14:textId="77777777" w:rsidR="003F4FB2" w:rsidRPr="003F2E08" w:rsidRDefault="003F4FB2" w:rsidP="003F4FB2">
      <w:pPr>
        <w:pStyle w:val="a5"/>
        <w:ind w:leftChars="0" w:left="420"/>
        <w:contextualSpacing/>
        <w:mirrorIndents/>
        <w:jc w:val="both"/>
        <w:rPr>
          <w:rFonts w:ascii="HG丸ｺﾞｼｯｸM-PRO" w:eastAsia="HG丸ｺﾞｼｯｸM-PRO" w:hAnsi="HG丸ｺﾞｼｯｸM-PRO" w:cs="Times New Roman"/>
          <w:sz w:val="22"/>
        </w:rPr>
      </w:pPr>
    </w:p>
    <w:p w14:paraId="6F6A9F12" w14:textId="77777777" w:rsidR="003F4FB2" w:rsidRPr="003F2E08" w:rsidRDefault="003F4FB2" w:rsidP="003F4FB2">
      <w:pPr>
        <w:contextualSpacing/>
        <w:mirrorIndents/>
        <w:jc w:val="both"/>
        <w:rPr>
          <w:rFonts w:ascii="HG丸ｺﾞｼｯｸM-PRO" w:eastAsia="HG丸ｺﾞｼｯｸM-PRO" w:hAnsi="HG丸ｺﾞｼｯｸM-PRO" w:cs="Times New Roman"/>
          <w:sz w:val="22"/>
        </w:rPr>
      </w:pPr>
    </w:p>
    <w:p w14:paraId="46088502" w14:textId="77777777" w:rsidR="003F4FB2" w:rsidRPr="003F2E08" w:rsidRDefault="003F4FB2" w:rsidP="003F4FB2">
      <w:pPr>
        <w:contextualSpacing/>
        <w:mirrorIndents/>
        <w:jc w:val="both"/>
        <w:rPr>
          <w:rFonts w:ascii="HG丸ｺﾞｼｯｸM-PRO" w:eastAsia="HG丸ｺﾞｼｯｸM-PRO" w:hAnsi="HG丸ｺﾞｼｯｸM-PRO" w:cs="Times New Roman"/>
          <w:sz w:val="22"/>
        </w:rPr>
      </w:pPr>
    </w:p>
    <w:p w14:paraId="6388D1B1" w14:textId="77777777" w:rsidR="003F4FB2" w:rsidRPr="003F2E08" w:rsidRDefault="003F4FB2" w:rsidP="003F4FB2">
      <w:pPr>
        <w:contextualSpacing/>
        <w:mirrorIndents/>
        <w:jc w:val="both"/>
        <w:rPr>
          <w:rFonts w:ascii="HG丸ｺﾞｼｯｸM-PRO" w:eastAsia="HG丸ｺﾞｼｯｸM-PRO" w:hAnsi="HG丸ｺﾞｼｯｸM-PRO" w:cs="Times New Roman"/>
          <w:sz w:val="22"/>
        </w:rPr>
      </w:pPr>
    </w:p>
    <w:p w14:paraId="6BB1C935" w14:textId="21DFD026" w:rsidR="003F4FB2" w:rsidRPr="003F2E08" w:rsidRDefault="003F4FB2">
      <w:pPr>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sz w:val="22"/>
        </w:rPr>
        <w:br w:type="page"/>
      </w:r>
    </w:p>
    <w:p w14:paraId="32C948EA" w14:textId="1263998C" w:rsidR="003F4FB2" w:rsidRPr="000A78D6" w:rsidRDefault="003F4FB2" w:rsidP="003F4FB2">
      <w:pPr>
        <w:pStyle w:val="41"/>
        <w:ind w:leftChars="0" w:left="0"/>
        <w:rPr>
          <w:rFonts w:ascii="BIZ UDゴシック" w:eastAsia="BIZ UDゴシック" w:hAnsi="BIZ UDゴシック" w:cs="Times New Roman"/>
          <w:b w:val="0"/>
          <w:color w:val="FFFFFF" w:themeColor="background1"/>
          <w:sz w:val="24"/>
          <w:highlight w:val="black"/>
        </w:rPr>
      </w:pPr>
      <w:r w:rsidRPr="000A78D6">
        <w:rPr>
          <w:rFonts w:ascii="BIZ UDゴシック" w:eastAsia="BIZ UDゴシック" w:hAnsi="BIZ UDゴシック" w:cs="Times New Roman" w:hint="eastAsia"/>
          <w:b w:val="0"/>
          <w:color w:val="FFFFFF" w:themeColor="background1"/>
          <w:sz w:val="24"/>
          <w:highlight w:val="black"/>
        </w:rPr>
        <w:lastRenderedPageBreak/>
        <w:t>〔</w:t>
      </w:r>
      <w:r w:rsidRPr="000A78D6">
        <w:rPr>
          <w:rFonts w:ascii="BIZ UDゴシック" w:eastAsia="BIZ UDゴシック" w:hAnsi="BIZ UDゴシック" w:cs="Times New Roman"/>
          <w:b w:val="0"/>
          <w:color w:val="FFFFFF" w:themeColor="background1"/>
          <w:sz w:val="24"/>
          <w:highlight w:val="black"/>
        </w:rPr>
        <w:t>(</w:t>
      </w:r>
      <w:r w:rsidRPr="000A78D6">
        <w:rPr>
          <w:rFonts w:ascii="BIZ UDゴシック" w:eastAsia="BIZ UDゴシック" w:hAnsi="BIZ UDゴシック" w:cs="Times New Roman" w:hint="eastAsia"/>
          <w:b w:val="0"/>
          <w:color w:val="FFFFFF" w:themeColor="background1"/>
          <w:sz w:val="24"/>
          <w:highlight w:val="black"/>
        </w:rPr>
        <w:t>2</w:t>
      </w:r>
      <w:r w:rsidRPr="000A78D6">
        <w:rPr>
          <w:rFonts w:ascii="BIZ UDゴシック" w:eastAsia="BIZ UDゴシック" w:hAnsi="BIZ UDゴシック" w:cs="Times New Roman"/>
          <w:b w:val="0"/>
          <w:color w:val="FFFFFF" w:themeColor="background1"/>
          <w:sz w:val="24"/>
          <w:highlight w:val="black"/>
        </w:rPr>
        <w:t xml:space="preserve">) </w:t>
      </w:r>
      <w:r w:rsidRPr="000A78D6">
        <w:rPr>
          <w:rFonts w:ascii="BIZ UDゴシック" w:eastAsia="BIZ UDゴシック" w:hAnsi="BIZ UDゴシック" w:cs="Times New Roman" w:hint="eastAsia"/>
          <w:b w:val="0"/>
          <w:color w:val="FFFFFF" w:themeColor="background1"/>
          <w:sz w:val="24"/>
          <w:highlight w:val="black"/>
        </w:rPr>
        <w:t>介護現場の生産性の向上</w:t>
      </w:r>
      <w:r w:rsidRPr="000A78D6">
        <w:rPr>
          <w:rFonts w:ascii="BIZ UDゴシック" w:eastAsia="BIZ UDゴシック" w:hAnsi="BIZ UDゴシック" w:cs="Times New Roman"/>
          <w:b w:val="0"/>
          <w:color w:val="FFFFFF" w:themeColor="background1"/>
          <w:sz w:val="24"/>
          <w:highlight w:val="black"/>
        </w:rPr>
        <w:t>〕</w:t>
      </w:r>
    </w:p>
    <w:p w14:paraId="6EFEFD91" w14:textId="7B94B90B" w:rsidR="003F4FB2" w:rsidRPr="003F2E08" w:rsidRDefault="000C3730" w:rsidP="003F4FB2">
      <w:pPr>
        <w:spacing w:line="340" w:lineRule="exact"/>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43424" behindDoc="0" locked="0" layoutInCell="1" allowOverlap="1" wp14:anchorId="138BDBA7" wp14:editId="1A2C7380">
            <wp:simplePos x="0" y="0"/>
            <wp:positionH relativeFrom="page">
              <wp:posOffset>575945</wp:posOffset>
            </wp:positionH>
            <wp:positionV relativeFrom="page">
              <wp:posOffset>9465310</wp:posOffset>
            </wp:positionV>
            <wp:extent cx="649080" cy="649080"/>
            <wp:effectExtent l="0" t="0" r="0" b="0"/>
            <wp:wrapNone/>
            <wp:docPr id="1826175613" name="図 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175613" name="図 5" descr="QR コード&#10;&#10;自動的に生成された説明"/>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4752853B" w14:textId="77777777" w:rsidR="003F4FB2" w:rsidRPr="003F2E08" w:rsidRDefault="003F4FB2" w:rsidP="003F4FB2">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07552" behindDoc="1" locked="0" layoutInCell="1" allowOverlap="1" wp14:anchorId="500D7BCF" wp14:editId="199085B5">
                <wp:simplePos x="0" y="0"/>
                <wp:positionH relativeFrom="column">
                  <wp:posOffset>1905</wp:posOffset>
                </wp:positionH>
                <wp:positionV relativeFrom="paragraph">
                  <wp:posOffset>207645</wp:posOffset>
                </wp:positionV>
                <wp:extent cx="6170295" cy="0"/>
                <wp:effectExtent l="0" t="0" r="0" b="0"/>
                <wp:wrapNone/>
                <wp:docPr id="27536" name="直線コネクタ 27536"/>
                <wp:cNvGraphicFramePr/>
                <a:graphic xmlns:a="http://schemas.openxmlformats.org/drawingml/2006/main">
                  <a:graphicData uri="http://schemas.microsoft.com/office/word/2010/wordprocessingShape">
                    <wps:wsp>
                      <wps:cNvCnPr/>
                      <wps:spPr>
                        <a:xfrm>
                          <a:off x="0" y="0"/>
                          <a:ext cx="617029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DE2E68" id="直線コネクタ 27536" o:spid="_x0000_s1026" style="position:absolute;left:0;text-align:left;z-index:-25170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35pt" to="486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4507D7F7" w14:textId="176EE8BF" w:rsidR="00307BA8" w:rsidRPr="003F2E08" w:rsidRDefault="00307BA8"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w:t>
      </w:r>
      <w:r w:rsidR="00EF32AD">
        <w:rPr>
          <w:rFonts w:ascii="BIZ UDゴシック" w:eastAsia="BIZ UDゴシック" w:hAnsi="BIZ UDゴシック"/>
          <w:sz w:val="22"/>
        </w:rPr>
        <w:t>高齢化の</w:t>
      </w:r>
      <w:r w:rsidR="00EF32AD">
        <w:rPr>
          <w:rFonts w:ascii="BIZ UDゴシック" w:eastAsia="BIZ UDゴシック" w:hAnsi="BIZ UDゴシック" w:hint="eastAsia"/>
          <w:sz w:val="22"/>
        </w:rPr>
        <w:t>進行</w:t>
      </w:r>
      <w:r w:rsidRPr="003F2E08">
        <w:rPr>
          <w:rFonts w:ascii="BIZ UDゴシック" w:eastAsia="BIZ UDゴシック" w:hAnsi="BIZ UDゴシック"/>
          <w:sz w:val="22"/>
        </w:rPr>
        <w:t>に伴う介護ニーズの増大が見込まれる中、生産年齢人口の減少により、介護人材の確保が困難となっています。</w:t>
      </w:r>
    </w:p>
    <w:p w14:paraId="43CE1574" w14:textId="58F50861" w:rsidR="003F4FB2" w:rsidRPr="003F2E08" w:rsidRDefault="00307BA8"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▶介護の質を維持・向上しつつ、急増・多様化する介護ニーズに的確に対応するため、介護現場の生産性の向上を促進する必要があります。</w:t>
      </w:r>
    </w:p>
    <w:p w14:paraId="0EFC2AE1" w14:textId="77777777" w:rsidR="003F4FB2" w:rsidRPr="003F2E08" w:rsidRDefault="003F4FB2" w:rsidP="00C225C3">
      <w:pPr>
        <w:pStyle w:val="1b"/>
        <w:spacing w:afterLines="0" w:after="0" w:line="360" w:lineRule="exact"/>
        <w:ind w:leftChars="146" w:left="484" w:hangingChars="61" w:hanging="134"/>
        <w:rPr>
          <w:rFonts w:ascii="BIZ UDゴシック" w:eastAsia="BIZ UDゴシック" w:hAnsi="BIZ UDゴシック"/>
          <w:sz w:val="22"/>
        </w:rPr>
      </w:pPr>
    </w:p>
    <w:p w14:paraId="0541AD2B" w14:textId="4CF34A10" w:rsidR="00B74463" w:rsidRPr="003F2E08" w:rsidRDefault="00FA6378" w:rsidP="00B74463">
      <w:pPr>
        <w:spacing w:line="340" w:lineRule="exact"/>
        <w:contextualSpacing/>
        <w:mirrorIndents/>
        <w:jc w:val="center"/>
        <w:rPr>
          <w:rFonts w:hAnsi="BIZ UDゴシック" w:cs="Times New Roman"/>
          <w:sz w:val="22"/>
        </w:rPr>
      </w:pPr>
      <w:r>
        <w:rPr>
          <w:rFonts w:hAnsi="BIZ UDゴシック" w:cs="Times New Roman" w:hint="eastAsia"/>
          <w:noProof/>
          <w:sz w:val="22"/>
        </w:rPr>
        <mc:AlternateContent>
          <mc:Choice Requires="wpg">
            <w:drawing>
              <wp:anchor distT="0" distB="0" distL="114300" distR="114300" simplePos="0" relativeHeight="251788800" behindDoc="0" locked="0" layoutInCell="1" allowOverlap="1" wp14:anchorId="2C6D1F8E" wp14:editId="08EF5FB1">
                <wp:simplePos x="0" y="0"/>
                <wp:positionH relativeFrom="column">
                  <wp:posOffset>438323</wp:posOffset>
                </wp:positionH>
                <wp:positionV relativeFrom="paragraph">
                  <wp:posOffset>216519</wp:posOffset>
                </wp:positionV>
                <wp:extent cx="5207000" cy="3429000"/>
                <wp:effectExtent l="0" t="0" r="0" b="0"/>
                <wp:wrapNone/>
                <wp:docPr id="182933340" name="グループ化 18"/>
                <wp:cNvGraphicFramePr/>
                <a:graphic xmlns:a="http://schemas.openxmlformats.org/drawingml/2006/main">
                  <a:graphicData uri="http://schemas.microsoft.com/office/word/2010/wordprocessingGroup">
                    <wpg:wgp>
                      <wpg:cNvGrpSpPr/>
                      <wpg:grpSpPr>
                        <a:xfrm>
                          <a:off x="0" y="0"/>
                          <a:ext cx="5207000" cy="3429000"/>
                          <a:chOff x="0" y="0"/>
                          <a:chExt cx="5207000" cy="3429000"/>
                        </a:xfrm>
                      </wpg:grpSpPr>
                      <pic:pic xmlns:pic="http://schemas.openxmlformats.org/drawingml/2006/picture">
                        <pic:nvPicPr>
                          <pic:cNvPr id="364" name="図.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207000" cy="3429000"/>
                          </a:xfrm>
                          <a:prstGeom prst="rect">
                            <a:avLst/>
                          </a:prstGeom>
                        </pic:spPr>
                      </pic:pic>
                      <wps:wsp>
                        <wps:cNvPr id="1960542700" name="テキスト ボックス 17"/>
                        <wps:cNvSpPr txBox="1"/>
                        <wps:spPr>
                          <a:xfrm>
                            <a:off x="4797631" y="3218212"/>
                            <a:ext cx="379095" cy="190006"/>
                          </a:xfrm>
                          <a:prstGeom prst="rect">
                            <a:avLst/>
                          </a:prstGeom>
                          <a:solidFill>
                            <a:schemeClr val="lt1"/>
                          </a:solidFill>
                          <a:ln w="6350">
                            <a:noFill/>
                          </a:ln>
                        </wps:spPr>
                        <wps:txbx>
                          <w:txbxContent>
                            <w:p w14:paraId="5549A171" w14:textId="77777777" w:rsidR="001F241D" w:rsidRDefault="001F24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6D1F8E" id="_x0000_s1323" style="position:absolute;left:0;text-align:left;margin-left:34.5pt;margin-top:17.05pt;width:410pt;height:270pt;z-index:251788800" coordsize="52070,34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">
                <v:shape id="図.jpg" o:spid="_x0000_s1324" type="#_x0000_t75" style="position:absolute;width:5207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">
                  <v:imagedata r:id="rId213" o:title=""/>
                </v:shape>
                <v:shape id="テキスト ボックス 17" o:spid="_x0000_s1325" type="#_x0000_t202" style="position:absolute;left:47976;top:32182;width:379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" fillcolor="white [3201]" stroked="f" strokeweight=".5pt">
                  <v:textbox>
                    <w:txbxContent>
                      <w:p w14:paraId="5549A171" w14:textId="77777777" w:rsidR="001F241D" w:rsidRDefault="001F241D"/>
                    </w:txbxContent>
                  </v:textbox>
                </v:shape>
              </v:group>
            </w:pict>
          </mc:Fallback>
        </mc:AlternateContent>
      </w:r>
      <w:r w:rsidRPr="003F2E08">
        <w:rPr>
          <w:rFonts w:hAnsi="BIZ UDゴシック" w:cs="Times New Roman" w:hint="eastAsia"/>
          <w:sz w:val="22"/>
        </w:rPr>
        <w:t>業務改善のイメージ</w:t>
      </w:r>
    </w:p>
    <w:p w14:paraId="439D0092" w14:textId="0A81D535"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792BB27C" w14:textId="77777777"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1C6B29E6" w14:textId="6C8436C1"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563310EE" w14:textId="50A5CC73"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001D5308" w14:textId="77777777"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000701D9" w14:textId="77777777"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27DE8E31" w14:textId="77777777"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2001C408" w14:textId="77777777"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7ECA3CFF" w14:textId="77777777"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2F92F787" w14:textId="77777777"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342EB74E" w14:textId="77777777"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7F3B0D30" w14:textId="77777777"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1775F32F" w14:textId="2D5C4C96"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48F2DC96" w14:textId="4A3BB249" w:rsidR="001E0C73" w:rsidRPr="003F2E08" w:rsidRDefault="001E0C73" w:rsidP="00B74463">
      <w:pPr>
        <w:spacing w:line="340" w:lineRule="exact"/>
        <w:contextualSpacing/>
        <w:mirrorIndents/>
        <w:jc w:val="both"/>
        <w:rPr>
          <w:rFonts w:ascii="HG丸ｺﾞｼｯｸM-PRO" w:eastAsia="HG丸ｺﾞｼｯｸM-PRO" w:hAnsi="HG丸ｺﾞｼｯｸM-PRO" w:cs="Times New Roman"/>
          <w:sz w:val="22"/>
        </w:rPr>
      </w:pPr>
    </w:p>
    <w:p w14:paraId="24F6456E" w14:textId="2110F19C" w:rsidR="001E0C73" w:rsidRPr="003F2E08" w:rsidRDefault="001E0C73" w:rsidP="00B74463">
      <w:pPr>
        <w:spacing w:line="340" w:lineRule="exact"/>
        <w:contextualSpacing/>
        <w:mirrorIndents/>
        <w:jc w:val="both"/>
        <w:rPr>
          <w:rFonts w:ascii="HG丸ｺﾞｼｯｸM-PRO" w:eastAsia="HG丸ｺﾞｼｯｸM-PRO" w:hAnsi="HG丸ｺﾞｼｯｸM-PRO" w:cs="Times New Roman"/>
          <w:sz w:val="22"/>
        </w:rPr>
      </w:pPr>
    </w:p>
    <w:p w14:paraId="22FF1895" w14:textId="2E2A8A60" w:rsidR="00B74463" w:rsidRPr="003F2E08" w:rsidRDefault="00B74463" w:rsidP="00B74463">
      <w:pPr>
        <w:spacing w:line="340" w:lineRule="exact"/>
        <w:contextualSpacing/>
        <w:mirrorIndents/>
        <w:jc w:val="both"/>
        <w:rPr>
          <w:rFonts w:ascii="HG丸ｺﾞｼｯｸM-PRO" w:eastAsia="HG丸ｺﾞｼｯｸM-PRO" w:hAnsi="HG丸ｺﾞｼｯｸM-PRO" w:cs="Times New Roman"/>
          <w:sz w:val="22"/>
        </w:rPr>
      </w:pPr>
    </w:p>
    <w:p w14:paraId="1538D110" w14:textId="77777777" w:rsidR="006F5909" w:rsidRDefault="00B74463" w:rsidP="006F5909">
      <w:pPr>
        <w:snapToGrid w:val="0"/>
        <w:ind w:firstLineChars="600" w:firstLine="960"/>
        <w:contextualSpacing/>
        <w:mirrorIndents/>
        <w:jc w:val="both"/>
        <w:rPr>
          <w:rFonts w:hAnsi="BIZ UDゴシック" w:cs="ＭＳ Ｐゴシック"/>
          <w:kern w:val="0"/>
          <w:sz w:val="16"/>
          <w:szCs w:val="20"/>
        </w:rPr>
      </w:pPr>
      <w:r w:rsidRPr="003F2E08">
        <w:rPr>
          <w:rFonts w:hAnsi="BIZ UDゴシック" w:cs="ＭＳ Ｐゴシック" w:hint="eastAsia"/>
          <w:kern w:val="0"/>
          <w:sz w:val="16"/>
          <w:szCs w:val="20"/>
        </w:rPr>
        <w:t xml:space="preserve">資料：厚生労働省　</w:t>
      </w:r>
      <w:r w:rsidRPr="003F2E08">
        <w:rPr>
          <w:rFonts w:hAnsi="BIZ UDゴシック" w:cs="ＭＳ Ｐゴシック"/>
          <w:kern w:val="0"/>
          <w:sz w:val="16"/>
          <w:szCs w:val="20"/>
        </w:rPr>
        <w:t>2023</w:t>
      </w:r>
      <w:r w:rsidR="006F5909">
        <w:rPr>
          <w:rFonts w:hAnsi="BIZ UDゴシック" w:cs="ＭＳ Ｐゴシック"/>
          <w:kern w:val="0"/>
          <w:sz w:val="16"/>
          <w:szCs w:val="20"/>
        </w:rPr>
        <w:t>介護事業所向け生産性向上ビギナーセミナー</w:t>
      </w:r>
      <w:r w:rsidRPr="003F2E08">
        <w:rPr>
          <w:rFonts w:hAnsi="BIZ UDゴシック" w:cs="ＭＳ Ｐゴシック"/>
          <w:kern w:val="0"/>
          <w:sz w:val="16"/>
          <w:szCs w:val="20"/>
        </w:rPr>
        <w:t>資料</w:t>
      </w:r>
    </w:p>
    <w:p w14:paraId="2F5EE30C" w14:textId="36F2A1E0" w:rsidR="00B74463" w:rsidRPr="003F2E08" w:rsidRDefault="00B74463" w:rsidP="006F5909">
      <w:pPr>
        <w:snapToGrid w:val="0"/>
        <w:ind w:firstLineChars="900" w:firstLine="1440"/>
        <w:contextualSpacing/>
        <w:mirrorIndents/>
        <w:jc w:val="both"/>
        <w:rPr>
          <w:rFonts w:hAnsi="BIZ UDゴシック" w:cs="Times New Roman"/>
          <w:sz w:val="20"/>
        </w:rPr>
      </w:pPr>
      <w:r w:rsidRPr="003F2E08">
        <w:rPr>
          <w:rFonts w:hAnsi="BIZ UDゴシック" w:cs="ＭＳ Ｐゴシック"/>
          <w:kern w:val="0"/>
          <w:sz w:val="16"/>
          <w:szCs w:val="20"/>
        </w:rPr>
        <w:t>「介護現場の生産性向上における厚生労働省の取組等について」より</w:t>
      </w:r>
    </w:p>
    <w:p w14:paraId="3996F40A" w14:textId="77777777" w:rsidR="003F4FB2" w:rsidRPr="003F2E08" w:rsidRDefault="003F4FB2" w:rsidP="00C225C3">
      <w:pPr>
        <w:pStyle w:val="1b"/>
        <w:spacing w:afterLines="0" w:after="0" w:line="360" w:lineRule="exact"/>
        <w:ind w:leftChars="146" w:left="484" w:hangingChars="61" w:hanging="134"/>
        <w:rPr>
          <w:rFonts w:ascii="BIZ UDゴシック" w:eastAsia="BIZ UDゴシック" w:hAnsi="BIZ UDゴシック"/>
          <w:sz w:val="22"/>
        </w:rPr>
      </w:pPr>
    </w:p>
    <w:p w14:paraId="6F1CEE09" w14:textId="77777777" w:rsidR="003F4FB2" w:rsidRPr="003F2E08" w:rsidRDefault="003F4FB2" w:rsidP="003F4FB2">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08576" behindDoc="1" locked="0" layoutInCell="1" allowOverlap="1" wp14:anchorId="11DE7767" wp14:editId="58664247">
                <wp:simplePos x="0" y="0"/>
                <wp:positionH relativeFrom="column">
                  <wp:posOffset>-9525</wp:posOffset>
                </wp:positionH>
                <wp:positionV relativeFrom="paragraph">
                  <wp:posOffset>199390</wp:posOffset>
                </wp:positionV>
                <wp:extent cx="6192520" cy="28575"/>
                <wp:effectExtent l="0" t="0" r="36830" b="28575"/>
                <wp:wrapNone/>
                <wp:docPr id="27537" name="グループ化 27537"/>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27541" name="直線コネクタ 27541"/>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7547" name="直線コネクタ 27547"/>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CECC81C" id="グループ化 27537" o:spid="_x0000_s1026" style="position:absolute;left:0;text-align:left;margin-left:-.75pt;margin-top:15.7pt;width:487.6pt;height:2.25pt;z-index:-251707904"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">
                <v:line id="直線コネクタ 27541"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" strokecolor="#7f7f7f [1612]" strokeweight="1.75pt">
                  <v:stroke joinstyle="miter" endcap="round"/>
                </v:line>
                <v:line id="直線コネクタ 27547"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4927D3E5" w14:textId="77777777" w:rsidR="00B46AF6" w:rsidRPr="003F2E08" w:rsidRDefault="00B46AF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▶介護サービス事業所等の経営層・管理職等への研修等により、介護サービス事業所における生産性の向上を促進します。</w:t>
      </w:r>
    </w:p>
    <w:p w14:paraId="206C292D" w14:textId="77777777" w:rsidR="003F4FB2" w:rsidRPr="003F2E08" w:rsidRDefault="003F4FB2" w:rsidP="00DE6858">
      <w:pPr>
        <w:pStyle w:val="1b"/>
        <w:spacing w:afterLines="0" w:after="0" w:line="360" w:lineRule="exact"/>
        <w:ind w:leftChars="93" w:left="223" w:firstLineChars="0" w:firstLine="0"/>
        <w:rPr>
          <w:rFonts w:ascii="BIZ UDゴシック" w:eastAsia="BIZ UDゴシック" w:hAnsi="BIZ UDゴシック"/>
          <w:sz w:val="22"/>
        </w:rPr>
      </w:pPr>
    </w:p>
    <w:p w14:paraId="70745B2B" w14:textId="47A975B7" w:rsidR="003F4FB2" w:rsidRPr="003F2E08" w:rsidRDefault="003F4FB2" w:rsidP="003F4FB2">
      <w:pPr>
        <w:rPr>
          <w:rFonts w:ascii="HG丸ｺﾞｼｯｸM-PRO" w:eastAsia="HG丸ｺﾞｼｯｸM-PRO" w:hAnsi="HG丸ｺﾞｼｯｸM-PRO"/>
        </w:rPr>
      </w:pPr>
    </w:p>
    <w:p w14:paraId="3ADA66D3" w14:textId="77777777" w:rsidR="003F4FB2" w:rsidRPr="003F2E08" w:rsidRDefault="003F4FB2" w:rsidP="003F4FB2">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609600" behindDoc="1" locked="0" layoutInCell="1" allowOverlap="1" wp14:anchorId="2EAF5ABD" wp14:editId="660974BF">
                <wp:simplePos x="0" y="0"/>
                <wp:positionH relativeFrom="column">
                  <wp:posOffset>-8255</wp:posOffset>
                </wp:positionH>
                <wp:positionV relativeFrom="paragraph">
                  <wp:posOffset>187960</wp:posOffset>
                </wp:positionV>
                <wp:extent cx="6160770" cy="59055"/>
                <wp:effectExtent l="0" t="0" r="30480" b="17145"/>
                <wp:wrapNone/>
                <wp:docPr id="258" name="グループ化 258"/>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260" name="直線コネクタ 260"/>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62" name="直線コネクタ 262"/>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72" name="直線コネクタ 272"/>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6E32902" id="グループ化 258" o:spid="_x0000_s1026" style="position:absolute;left:0;text-align:left;margin-left:-.65pt;margin-top:14.8pt;width:485.1pt;height:4.65pt;z-index:-251706880;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">
                <v:line id="直線コネクタ 260"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" strokecolor="#7f7f7f [1612]" strokeweight="1.75pt">
                  <v:stroke joinstyle="miter" endcap="round"/>
                </v:line>
                <v:line id="直線コネクタ 262"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" strokecolor="#7f7f7f [1612]" strokeweight="1.75pt">
                  <v:stroke joinstyle="miter" endcap="round"/>
                </v:line>
                <v:line id="直線コネクタ 272"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67A77D33" w14:textId="44A87660" w:rsidR="003F4FB2" w:rsidRPr="003F2E08" w:rsidRDefault="003F4FB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46AF6" w:rsidRPr="003F2E08">
        <w:rPr>
          <w:rFonts w:ascii="BIZ UDゴシック" w:eastAsia="BIZ UDゴシック" w:hAnsi="BIZ UDゴシック" w:hint="eastAsia"/>
          <w:sz w:val="22"/>
        </w:rPr>
        <w:t>介護サービス事業所等への研修による生産性向上の促進</w:t>
      </w:r>
    </w:p>
    <w:p w14:paraId="1F7AF17C" w14:textId="63B7599E" w:rsidR="003F4FB2" w:rsidRPr="003F2E08" w:rsidRDefault="003F4FB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B46AF6" w:rsidRPr="003F2E08">
        <w:rPr>
          <w:rFonts w:ascii="BIZ UDゴシック" w:eastAsia="BIZ UDゴシック" w:hAnsi="BIZ UDゴシック" w:hint="eastAsia"/>
          <w:sz w:val="22"/>
        </w:rPr>
        <w:t>ロボットやＩＣＴの活用による介護職員等の負担軽減</w:t>
      </w:r>
    </w:p>
    <w:p w14:paraId="4A8EE15C" w14:textId="77777777" w:rsidR="003F4FB2" w:rsidRPr="003F2E08" w:rsidRDefault="003F4FB2" w:rsidP="003F4FB2">
      <w:pPr>
        <w:pStyle w:val="a5"/>
        <w:ind w:leftChars="0" w:left="420"/>
        <w:contextualSpacing/>
        <w:mirrorIndents/>
        <w:jc w:val="both"/>
        <w:rPr>
          <w:rFonts w:ascii="HG丸ｺﾞｼｯｸM-PRO" w:eastAsia="HG丸ｺﾞｼｯｸM-PRO" w:hAnsi="HG丸ｺﾞｼｯｸM-PRO" w:cs="Times New Roman"/>
          <w:sz w:val="22"/>
        </w:rPr>
      </w:pPr>
    </w:p>
    <w:p w14:paraId="13AD1CB4" w14:textId="34B43081" w:rsidR="003C7920" w:rsidRPr="003F2E08" w:rsidRDefault="003C7920" w:rsidP="003F4FB2">
      <w:pPr>
        <w:contextualSpacing/>
        <w:mirrorIndents/>
        <w:jc w:val="both"/>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sz w:val="22"/>
        </w:rPr>
        <w:br w:type="page"/>
      </w:r>
    </w:p>
    <w:bookmarkStart w:id="174" w:name="_Toc496024558"/>
    <w:bookmarkStart w:id="175" w:name="_Toc496101698"/>
    <w:bookmarkStart w:id="176" w:name="_Toc509174148"/>
    <w:bookmarkStart w:id="177" w:name="_Toc55060031"/>
    <w:bookmarkStart w:id="178" w:name="_Toc57915911"/>
    <w:bookmarkStart w:id="179" w:name="_Toc161336984"/>
    <w:p w14:paraId="7332E2FB" w14:textId="05F3C5CD" w:rsidR="003C7920" w:rsidRPr="003F2E08" w:rsidRDefault="00632E27"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w:lastRenderedPageBreak/>
        <mc:AlternateContent>
          <mc:Choice Requires="wps">
            <w:drawing>
              <wp:anchor distT="0" distB="0" distL="114300" distR="114300" simplePos="0" relativeHeight="251765248" behindDoc="0" locked="0" layoutInCell="1" allowOverlap="1" wp14:anchorId="73F7F48E" wp14:editId="1DC82DB0">
                <wp:simplePos x="0" y="0"/>
                <wp:positionH relativeFrom="margin">
                  <wp:posOffset>-83820</wp:posOffset>
                </wp:positionH>
                <wp:positionV relativeFrom="paragraph">
                  <wp:posOffset>44781</wp:posOffset>
                </wp:positionV>
                <wp:extent cx="6209665" cy="262255"/>
                <wp:effectExtent l="0" t="0" r="0" b="4445"/>
                <wp:wrapNone/>
                <wp:docPr id="558370765" name="フレーム (半分) 558370765"/>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1F1E6010" id="フレーム (半分) 558370765" o:spid="_x0000_s1026" style="position:absolute;left:0;text-align:left;margin-left:-6.6pt;margin-top:3.55pt;width:488.95pt;height:20.65pt;flip:y;z-index:251765248;visibility:visible;mso-wrap-style:square;mso-wrap-distance-left:9pt;mso-wrap-distance-top:0;mso-wrap-distance-right:9pt;mso-wrap-distance-bottom:0;mso-position-horizontal:absolute;mso-position-horizontal-relative:margin;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w10:wrap anchorx="margin"/>
              </v:shape>
            </w:pict>
          </mc:Fallback>
        </mc:AlternateContent>
      </w:r>
      <w:r w:rsidR="003C7920" w:rsidRPr="003F2E08">
        <w:rPr>
          <w:rFonts w:ascii="BIZ UDゴシック" w:eastAsia="BIZ UDゴシック" w:hAnsi="BIZ UDゴシック" w:hint="eastAsia"/>
        </w:rPr>
        <w:t>施策の方向性</w:t>
      </w:r>
      <w:r w:rsidR="003F4FB2" w:rsidRPr="003F2E08">
        <w:rPr>
          <w:rFonts w:ascii="BIZ UDゴシック" w:eastAsia="BIZ UDゴシック" w:hAnsi="BIZ UDゴシック" w:hint="eastAsia"/>
        </w:rPr>
        <w:t>４</w:t>
      </w:r>
      <w:r w:rsidR="003C7920" w:rsidRPr="003F2E08">
        <w:rPr>
          <w:rFonts w:ascii="BIZ UDゴシック" w:eastAsia="BIZ UDゴシック" w:hAnsi="BIZ UDゴシック" w:hint="eastAsia"/>
        </w:rPr>
        <w:t xml:space="preserve">　</w:t>
      </w:r>
      <w:bookmarkEnd w:id="174"/>
      <w:bookmarkEnd w:id="175"/>
      <w:bookmarkEnd w:id="176"/>
      <w:bookmarkEnd w:id="177"/>
      <w:bookmarkEnd w:id="178"/>
      <w:r w:rsidR="003F4FB2" w:rsidRPr="003F2E08">
        <w:rPr>
          <w:rFonts w:ascii="BIZ UDゴシック" w:eastAsia="BIZ UDゴシック" w:hAnsi="BIZ UDゴシック" w:hint="eastAsia"/>
        </w:rPr>
        <w:t>介護サービス基盤の適切な整備</w:t>
      </w:r>
      <w:bookmarkEnd w:id="179"/>
    </w:p>
    <w:p w14:paraId="023A9CDE" w14:textId="66F6A40F" w:rsidR="003C7920" w:rsidRPr="003F2E08" w:rsidRDefault="000C3730" w:rsidP="003C7920">
      <w:pPr>
        <w:spacing w:line="340" w:lineRule="exact"/>
        <w:contextualSpacing/>
        <w:mirrorIndents/>
        <w:jc w:val="both"/>
        <w:rPr>
          <w:rFonts w:ascii="HG丸ｺﾞｼｯｸM-PRO" w:eastAsia="HG丸ｺﾞｼｯｸM-PRO" w:hAnsi="HG丸ｺﾞｼｯｸM-PRO" w:cs="Times New Roman"/>
          <w:b/>
          <w:sz w:val="22"/>
          <w:highlight w:val="black"/>
        </w:rPr>
      </w:pPr>
      <w:bookmarkStart w:id="180" w:name="_Hlk498565663"/>
      <w:r>
        <w:rPr>
          <w:rFonts w:ascii="HG丸ｺﾞｼｯｸM-PRO" w:eastAsia="HG丸ｺﾞｼｯｸM-PRO" w:hAnsi="HG丸ｺﾞｼｯｸM-PRO" w:cs="Times New Roman"/>
          <w:b/>
          <w:noProof/>
          <w:sz w:val="22"/>
        </w:rPr>
        <w:drawing>
          <wp:anchor distT="0" distB="0" distL="114300" distR="114300" simplePos="0" relativeHeight="251944448" behindDoc="0" locked="0" layoutInCell="1" allowOverlap="1" wp14:anchorId="1F00B349" wp14:editId="3657B15E">
            <wp:simplePos x="0" y="0"/>
            <wp:positionH relativeFrom="page">
              <wp:posOffset>6336665</wp:posOffset>
            </wp:positionH>
            <wp:positionV relativeFrom="page">
              <wp:posOffset>9465310</wp:posOffset>
            </wp:positionV>
            <wp:extent cx="649080" cy="649080"/>
            <wp:effectExtent l="0" t="0" r="0" b="0"/>
            <wp:wrapNone/>
            <wp:docPr id="561270664" name="図 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70664" name="図 6" descr="QR コード&#10;&#10;自動的に生成された説明"/>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1DA0907F" w14:textId="50A98A77" w:rsidR="003C7920" w:rsidRPr="000A78D6" w:rsidRDefault="003C7920" w:rsidP="003C7920">
      <w:pPr>
        <w:pStyle w:val="41"/>
        <w:ind w:leftChars="0" w:left="0"/>
        <w:rPr>
          <w:rFonts w:ascii="BIZ UDゴシック" w:eastAsia="BIZ UDゴシック" w:hAnsi="BIZ UDゴシック" w:cs="Times New Roman"/>
          <w:b w:val="0"/>
          <w:color w:val="FFFFFF" w:themeColor="background1"/>
          <w:sz w:val="24"/>
          <w:highlight w:val="black"/>
        </w:rPr>
      </w:pPr>
      <w:r w:rsidRPr="000A78D6">
        <w:rPr>
          <w:rFonts w:ascii="BIZ UDゴシック" w:eastAsia="BIZ UDゴシック" w:hAnsi="BIZ UDゴシック" w:cs="Times New Roman" w:hint="eastAsia"/>
          <w:b w:val="0"/>
          <w:color w:val="FFFFFF" w:themeColor="background1"/>
          <w:sz w:val="24"/>
          <w:highlight w:val="black"/>
        </w:rPr>
        <w:t>〔</w:t>
      </w:r>
      <w:r w:rsidRPr="000A78D6">
        <w:rPr>
          <w:rFonts w:ascii="BIZ UDゴシック" w:eastAsia="BIZ UDゴシック" w:hAnsi="BIZ UDゴシック" w:cs="Times New Roman"/>
          <w:b w:val="0"/>
          <w:color w:val="FFFFFF" w:themeColor="background1"/>
          <w:sz w:val="24"/>
          <w:highlight w:val="black"/>
        </w:rPr>
        <w:t>(1) 地域密着型サービスの拠点の整備〕</w:t>
      </w:r>
    </w:p>
    <w:p w14:paraId="33D4132F" w14:textId="77777777"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rPr>
      </w:pPr>
    </w:p>
    <w:p w14:paraId="69F0C1A5" w14:textId="77777777" w:rsidR="003C7920" w:rsidRPr="003F2E08" w:rsidRDefault="003C7920" w:rsidP="003C7920">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65216" behindDoc="1" locked="0" layoutInCell="1" allowOverlap="1" wp14:anchorId="4C497E04" wp14:editId="6BDB72AE">
                <wp:simplePos x="0" y="0"/>
                <wp:positionH relativeFrom="column">
                  <wp:posOffset>1905</wp:posOffset>
                </wp:positionH>
                <wp:positionV relativeFrom="paragraph">
                  <wp:posOffset>207645</wp:posOffset>
                </wp:positionV>
                <wp:extent cx="6170295" cy="0"/>
                <wp:effectExtent l="0" t="0" r="0" b="0"/>
                <wp:wrapNone/>
                <wp:docPr id="695" name="直線コネクタ 695"/>
                <wp:cNvGraphicFramePr/>
                <a:graphic xmlns:a="http://schemas.openxmlformats.org/drawingml/2006/main">
                  <a:graphicData uri="http://schemas.microsoft.com/office/word/2010/wordprocessingShape">
                    <wps:wsp>
                      <wps:cNvCnPr/>
                      <wps:spPr>
                        <a:xfrm>
                          <a:off x="0" y="0"/>
                          <a:ext cx="617029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322AC51" id="直線コネクタ 695" o:spid="_x0000_s1026" style="position:absolute;left:0;text-align:left;z-index:-25185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35pt" to="486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5441D365" w14:textId="2E0A914F"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▶高齢者等実態調査の結果を見ると、要介護認定を受けた高齢者のうち、引き続き在宅で介護を受けたいと希望する方が多くなっています。</w:t>
      </w:r>
    </w:p>
    <w:p w14:paraId="7C57BE94" w14:textId="30EAEA33" w:rsidR="003C7920" w:rsidRPr="003F2E08" w:rsidRDefault="006F5909"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Pr>
          <w:rFonts w:ascii="BIZ UDゴシック" w:eastAsia="BIZ UDゴシック" w:hAnsi="BIZ UDゴシック" w:hint="eastAsia"/>
          <w:sz w:val="22"/>
        </w:rPr>
        <w:t>▶現行の介護サービス事業所等の整備状況や利用者ニーズを踏まえつつ、</w:t>
      </w:r>
      <w:r w:rsidR="003C7920" w:rsidRPr="003F2E08">
        <w:rPr>
          <w:rFonts w:ascii="BIZ UDゴシック" w:eastAsia="BIZ UDゴシック" w:hAnsi="BIZ UDゴシック"/>
          <w:sz w:val="22"/>
        </w:rPr>
        <w:t>令和</w:t>
      </w:r>
      <w:r w:rsidR="003C7920" w:rsidRPr="003F2E08">
        <w:rPr>
          <w:rFonts w:ascii="BIZ UDゴシック" w:eastAsia="BIZ UDゴシック" w:hAnsi="BIZ UDゴシック" w:hint="eastAsia"/>
          <w:sz w:val="22"/>
        </w:rPr>
        <w:t>22</w:t>
      </w:r>
      <w:r w:rsidR="003C7920" w:rsidRPr="003F2E08">
        <w:rPr>
          <w:rFonts w:ascii="BIZ UDゴシック" w:eastAsia="BIZ UDゴシック" w:hAnsi="BIZ UDゴシック"/>
          <w:sz w:val="22"/>
        </w:rPr>
        <w:t>（2040）年を見据え、高齢者が安心して介護サービスを受けることができるように、安定的な介護サービスの供給体制を確保する必要があります。</w:t>
      </w:r>
    </w:p>
    <w:p w14:paraId="4D371B64" w14:textId="3C414EFA"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sz w:val="22"/>
        </w:rPr>
      </w:pPr>
    </w:p>
    <w:p w14:paraId="5622AD42" w14:textId="5FBCF2F1" w:rsidR="003C7920" w:rsidRPr="003F2E08" w:rsidRDefault="003C7920" w:rsidP="003C7920">
      <w:pPr>
        <w:spacing w:line="340" w:lineRule="exact"/>
        <w:contextualSpacing/>
        <w:mirrorIndents/>
        <w:jc w:val="center"/>
        <w:rPr>
          <w:rFonts w:hAnsi="BIZ UDゴシック" w:cs="Times New Roman"/>
          <w:sz w:val="22"/>
        </w:rPr>
      </w:pPr>
      <w:r w:rsidRPr="003F2E08">
        <w:rPr>
          <w:rFonts w:hAnsi="BIZ UDゴシック" w:cs="Times New Roman" w:hint="eastAsia"/>
          <w:sz w:val="22"/>
        </w:rPr>
        <w:t>今後、どこで介護を受けたいか</w:t>
      </w:r>
    </w:p>
    <w:p w14:paraId="0B5DA654" w14:textId="2499F088" w:rsidR="003C7920" w:rsidRPr="003F2E08" w:rsidRDefault="00B42DC9" w:rsidP="003C7920">
      <w:pPr>
        <w:contextualSpacing/>
        <w:mirrorIndents/>
        <w:jc w:val="center"/>
        <w:rPr>
          <w:noProof/>
        </w:rPr>
      </w:pPr>
      <w:r>
        <w:rPr>
          <w:noProof/>
        </w:rPr>
        <mc:AlternateContent>
          <mc:Choice Requires="wpg">
            <w:drawing>
              <wp:anchor distT="0" distB="0" distL="114300" distR="114300" simplePos="0" relativeHeight="251753984" behindDoc="0" locked="0" layoutInCell="1" allowOverlap="1" wp14:anchorId="25AB6A88" wp14:editId="7AE8F55A">
                <wp:simplePos x="0" y="0"/>
                <wp:positionH relativeFrom="margin">
                  <wp:posOffset>744220</wp:posOffset>
                </wp:positionH>
                <wp:positionV relativeFrom="paragraph">
                  <wp:posOffset>142714</wp:posOffset>
                </wp:positionV>
                <wp:extent cx="4678680" cy="2813685"/>
                <wp:effectExtent l="0" t="0" r="7620" b="0"/>
                <wp:wrapNone/>
                <wp:docPr id="1620336608" name="グループ化 29"/>
                <wp:cNvGraphicFramePr/>
                <a:graphic xmlns:a="http://schemas.openxmlformats.org/drawingml/2006/main">
                  <a:graphicData uri="http://schemas.microsoft.com/office/word/2010/wordprocessingGroup">
                    <wpg:wgp>
                      <wpg:cNvGrpSpPr/>
                      <wpg:grpSpPr>
                        <a:xfrm>
                          <a:off x="0" y="0"/>
                          <a:ext cx="4678680" cy="2813685"/>
                          <a:chOff x="0" y="0"/>
                          <a:chExt cx="4678680" cy="2813685"/>
                        </a:xfrm>
                      </wpg:grpSpPr>
                      <pic:pic xmlns:pic="http://schemas.openxmlformats.org/drawingml/2006/picture">
                        <pic:nvPicPr>
                          <pic:cNvPr id="579026345" name="図 28"/>
                          <pic:cNvPicPr>
                            <a:picLocks noChangeAspect="1"/>
                          </pic:cNvPicPr>
                        </pic:nvPicPr>
                        <pic:blipFill rotWithShape="1">
                          <a:blip r:embed="rId215" cstate="print">
                            <a:extLst>
                              <a:ext uri="{28A0092B-C50C-407E-A947-70E740481C1C}">
                                <a14:useLocalDpi xmlns:a14="http://schemas.microsoft.com/office/drawing/2010/main" val="0"/>
                              </a:ext>
                            </a:extLst>
                          </a:blip>
                          <a:srcRect l="14543" t="12964"/>
                          <a:stretch/>
                        </pic:blipFill>
                        <pic:spPr bwMode="auto">
                          <a:xfrm>
                            <a:off x="1152525" y="0"/>
                            <a:ext cx="3526155" cy="2813685"/>
                          </a:xfrm>
                          <a:prstGeom prst="rect">
                            <a:avLst/>
                          </a:prstGeom>
                          <a:noFill/>
                          <a:ln>
                            <a:noFill/>
                          </a:ln>
                          <a:extLst>
                            <a:ext uri="{53640926-AAD7-44D8-BBD7-CCE9431645EC}">
                              <a14:shadowObscured xmlns:a14="http://schemas.microsoft.com/office/drawing/2010/main"/>
                            </a:ext>
                          </a:extLst>
                        </pic:spPr>
                      </pic:pic>
                      <wps:wsp>
                        <wps:cNvPr id="66169029" name="テキスト ボックス 12"/>
                        <wps:cNvSpPr txBox="1"/>
                        <wps:spPr>
                          <a:xfrm>
                            <a:off x="0" y="390525"/>
                            <a:ext cx="1261110" cy="1082040"/>
                          </a:xfrm>
                          <a:prstGeom prst="rect">
                            <a:avLst/>
                          </a:prstGeom>
                          <a:noFill/>
                          <a:ln w="6350">
                            <a:noFill/>
                          </a:ln>
                        </wps:spPr>
                        <wps:txbx>
                          <w:txbxContent>
                            <w:p w14:paraId="65A9E246" w14:textId="77777777" w:rsidR="001F241D" w:rsidRPr="00F60572" w:rsidRDefault="001F241D" w:rsidP="00B42DC9">
                              <w:pPr>
                                <w:snapToGrid w:val="0"/>
                                <w:rPr>
                                  <w:sz w:val="18"/>
                                  <w:szCs w:val="18"/>
                                </w:rPr>
                              </w:pPr>
                              <w:r>
                                <w:rPr>
                                  <w:rFonts w:hint="eastAsia"/>
                                  <w:sz w:val="18"/>
                                  <w:szCs w:val="18"/>
                                </w:rPr>
                                <w:t>令和４年度</w:t>
                              </w:r>
                            </w:p>
                            <w:p w14:paraId="415A79A9" w14:textId="77777777" w:rsidR="001F241D" w:rsidRPr="00F60572" w:rsidRDefault="001F241D" w:rsidP="00B42DC9">
                              <w:pPr>
                                <w:snapToGrid w:val="0"/>
                                <w:rPr>
                                  <w:sz w:val="18"/>
                                  <w:szCs w:val="18"/>
                                </w:rPr>
                              </w:pPr>
                              <w:r w:rsidRPr="00F60572">
                                <w:rPr>
                                  <w:rFonts w:hint="eastAsia"/>
                                  <w:sz w:val="18"/>
                                  <w:szCs w:val="18"/>
                                </w:rPr>
                                <w:t>(回答者数 =</w:t>
                              </w:r>
                              <w:r w:rsidRPr="00F60572">
                                <w:rPr>
                                  <w:sz w:val="18"/>
                                  <w:szCs w:val="18"/>
                                </w:rPr>
                                <w:t xml:space="preserve"> </w:t>
                              </w:r>
                              <w:r>
                                <w:rPr>
                                  <w:sz w:val="18"/>
                                  <w:szCs w:val="18"/>
                                </w:rPr>
                                <w:t>4,581</w:t>
                              </w:r>
                              <w:r w:rsidRPr="00F60572">
                                <w:rPr>
                                  <w:rFonts w:hint="eastAsia"/>
                                  <w:sz w:val="18"/>
                                  <w:szCs w:val="18"/>
                                </w:rPr>
                                <w:t>)</w:t>
                              </w:r>
                            </w:p>
                            <w:p w14:paraId="46FA2741" w14:textId="77777777" w:rsidR="001F241D" w:rsidRPr="00F60572" w:rsidRDefault="001F241D" w:rsidP="00B42DC9">
                              <w:pPr>
                                <w:snapToGrid w:val="0"/>
                                <w:spacing w:line="240" w:lineRule="exact"/>
                                <w:rPr>
                                  <w:sz w:val="18"/>
                                  <w:szCs w:val="18"/>
                                </w:rPr>
                              </w:pPr>
                            </w:p>
                            <w:p w14:paraId="05C0C0CF" w14:textId="77777777" w:rsidR="001F241D" w:rsidRPr="00F60572" w:rsidRDefault="001F241D" w:rsidP="00B42DC9">
                              <w:pPr>
                                <w:snapToGrid w:val="0"/>
                                <w:spacing w:line="200" w:lineRule="exact"/>
                                <w:rPr>
                                  <w:sz w:val="18"/>
                                  <w:szCs w:val="18"/>
                                </w:rPr>
                              </w:pPr>
                            </w:p>
                            <w:p w14:paraId="4EB170A8" w14:textId="77777777" w:rsidR="001F241D" w:rsidRPr="00F60572" w:rsidRDefault="001F241D" w:rsidP="00B42DC9">
                              <w:pPr>
                                <w:snapToGrid w:val="0"/>
                                <w:rPr>
                                  <w:sz w:val="18"/>
                                  <w:szCs w:val="18"/>
                                </w:rPr>
                              </w:pPr>
                              <w:r>
                                <w:rPr>
                                  <w:rFonts w:hint="eastAsia"/>
                                  <w:sz w:val="18"/>
                                  <w:szCs w:val="18"/>
                                </w:rPr>
                                <w:t>令和元年度</w:t>
                              </w:r>
                            </w:p>
                            <w:p w14:paraId="083BC45C" w14:textId="77777777" w:rsidR="001F241D" w:rsidRPr="00F60572" w:rsidRDefault="001F241D" w:rsidP="00B42DC9">
                              <w:pPr>
                                <w:snapToGrid w:val="0"/>
                                <w:rPr>
                                  <w:sz w:val="18"/>
                                  <w:szCs w:val="18"/>
                                </w:rPr>
                              </w:pPr>
                              <w:r w:rsidRPr="00F60572">
                                <w:rPr>
                                  <w:rFonts w:hint="eastAsia"/>
                                  <w:sz w:val="18"/>
                                  <w:szCs w:val="18"/>
                                </w:rPr>
                                <w:t>(回答者数 =</w:t>
                              </w:r>
                              <w:r w:rsidRPr="00F60572">
                                <w:rPr>
                                  <w:sz w:val="18"/>
                                  <w:szCs w:val="18"/>
                                </w:rPr>
                                <w:t xml:space="preserve"> </w:t>
                              </w:r>
                              <w:r>
                                <w:rPr>
                                  <w:sz w:val="18"/>
                                  <w:szCs w:val="18"/>
                                </w:rPr>
                                <w:t>3,736</w:t>
                              </w:r>
                              <w:r w:rsidRPr="00F60572">
                                <w:rPr>
                                  <w:rFonts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AB6A88" id="グループ化 29" o:spid="_x0000_s1326" style="position:absolute;left:0;text-align:left;margin-left:58.6pt;margin-top:11.25pt;width:368.4pt;height:221.55pt;z-index:251753984;mso-position-horizontal-relative:margin" coordsize="46786,281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">
                <v:shape id="図 28" o:spid="_x0000_s1327" type="#_x0000_t75" style="position:absolute;left:11525;width:35261;height:28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">
                  <v:imagedata r:id="rId216" o:title="" croptop="8496f" cropleft="9531f"/>
                </v:shape>
                <v:shape id="テキスト ボックス 12" o:spid="_x0000_s1328" type="#_x0000_t202" style="position:absolute;top:3905;width:12611;height:10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" filled="f" stroked="f" strokeweight=".5pt">
                  <v:textbox>
                    <w:txbxContent>
                      <w:p w14:paraId="65A9E246" w14:textId="77777777" w:rsidR="001F241D" w:rsidRPr="00F60572" w:rsidRDefault="001F241D" w:rsidP="00B42DC9">
                        <w:pPr>
                          <w:snapToGrid w:val="0"/>
                          <w:rPr>
                            <w:sz w:val="18"/>
                            <w:szCs w:val="18"/>
                          </w:rPr>
                        </w:pPr>
                        <w:r>
                          <w:rPr>
                            <w:rFonts w:hint="eastAsia"/>
                            <w:sz w:val="18"/>
                            <w:szCs w:val="18"/>
                          </w:rPr>
                          <w:t>令和４年度</w:t>
                        </w:r>
                      </w:p>
                      <w:p w14:paraId="415A79A9" w14:textId="77777777" w:rsidR="001F241D" w:rsidRPr="00F60572" w:rsidRDefault="001F241D" w:rsidP="00B42DC9">
                        <w:pPr>
                          <w:snapToGrid w:val="0"/>
                          <w:rPr>
                            <w:sz w:val="18"/>
                            <w:szCs w:val="18"/>
                          </w:rPr>
                        </w:pPr>
                        <w:r w:rsidRPr="00F60572">
                          <w:rPr>
                            <w:rFonts w:hint="eastAsia"/>
                            <w:sz w:val="18"/>
                            <w:szCs w:val="18"/>
                          </w:rPr>
                          <w:t>(回答者数 =</w:t>
                        </w:r>
                        <w:r w:rsidRPr="00F60572">
                          <w:rPr>
                            <w:sz w:val="18"/>
                            <w:szCs w:val="18"/>
                          </w:rPr>
                          <w:t xml:space="preserve"> </w:t>
                        </w:r>
                        <w:r>
                          <w:rPr>
                            <w:sz w:val="18"/>
                            <w:szCs w:val="18"/>
                          </w:rPr>
                          <w:t>4,581</w:t>
                        </w:r>
                        <w:r w:rsidRPr="00F60572">
                          <w:rPr>
                            <w:rFonts w:hint="eastAsia"/>
                            <w:sz w:val="18"/>
                            <w:szCs w:val="18"/>
                          </w:rPr>
                          <w:t>)</w:t>
                        </w:r>
                      </w:p>
                      <w:p w14:paraId="46FA2741" w14:textId="77777777" w:rsidR="001F241D" w:rsidRPr="00F60572" w:rsidRDefault="001F241D" w:rsidP="00B42DC9">
                        <w:pPr>
                          <w:snapToGrid w:val="0"/>
                          <w:spacing w:line="240" w:lineRule="exact"/>
                          <w:rPr>
                            <w:sz w:val="18"/>
                            <w:szCs w:val="18"/>
                          </w:rPr>
                        </w:pPr>
                      </w:p>
                      <w:p w14:paraId="05C0C0CF" w14:textId="77777777" w:rsidR="001F241D" w:rsidRPr="00F60572" w:rsidRDefault="001F241D" w:rsidP="00B42DC9">
                        <w:pPr>
                          <w:snapToGrid w:val="0"/>
                          <w:spacing w:line="200" w:lineRule="exact"/>
                          <w:rPr>
                            <w:sz w:val="18"/>
                            <w:szCs w:val="18"/>
                          </w:rPr>
                        </w:pPr>
                      </w:p>
                      <w:p w14:paraId="4EB170A8" w14:textId="77777777" w:rsidR="001F241D" w:rsidRPr="00F60572" w:rsidRDefault="001F241D" w:rsidP="00B42DC9">
                        <w:pPr>
                          <w:snapToGrid w:val="0"/>
                          <w:rPr>
                            <w:sz w:val="18"/>
                            <w:szCs w:val="18"/>
                          </w:rPr>
                        </w:pPr>
                        <w:r>
                          <w:rPr>
                            <w:rFonts w:hint="eastAsia"/>
                            <w:sz w:val="18"/>
                            <w:szCs w:val="18"/>
                          </w:rPr>
                          <w:t>令和元年度</w:t>
                        </w:r>
                      </w:p>
                      <w:p w14:paraId="083BC45C" w14:textId="77777777" w:rsidR="001F241D" w:rsidRPr="00F60572" w:rsidRDefault="001F241D" w:rsidP="00B42DC9">
                        <w:pPr>
                          <w:snapToGrid w:val="0"/>
                          <w:rPr>
                            <w:sz w:val="18"/>
                            <w:szCs w:val="18"/>
                          </w:rPr>
                        </w:pPr>
                        <w:r w:rsidRPr="00F60572">
                          <w:rPr>
                            <w:rFonts w:hint="eastAsia"/>
                            <w:sz w:val="18"/>
                            <w:szCs w:val="18"/>
                          </w:rPr>
                          <w:t>(回答者数 =</w:t>
                        </w:r>
                        <w:r w:rsidRPr="00F60572">
                          <w:rPr>
                            <w:sz w:val="18"/>
                            <w:szCs w:val="18"/>
                          </w:rPr>
                          <w:t xml:space="preserve"> </w:t>
                        </w:r>
                        <w:r>
                          <w:rPr>
                            <w:sz w:val="18"/>
                            <w:szCs w:val="18"/>
                          </w:rPr>
                          <w:t>3,736</w:t>
                        </w:r>
                        <w:r w:rsidRPr="00F60572">
                          <w:rPr>
                            <w:rFonts w:hint="eastAsia"/>
                            <w:sz w:val="18"/>
                            <w:szCs w:val="18"/>
                          </w:rPr>
                          <w:t>)</w:t>
                        </w:r>
                      </w:p>
                    </w:txbxContent>
                  </v:textbox>
                </v:shape>
                <w10:wrap anchorx="margin"/>
              </v:group>
            </w:pict>
          </mc:Fallback>
        </mc:AlternateContent>
      </w:r>
      <w:r w:rsidR="003C7920" w:rsidRPr="003F2E08">
        <w:rPr>
          <w:rFonts w:ascii="HG丸ｺﾞｼｯｸM-PRO" w:eastAsia="HG丸ｺﾞｼｯｸM-PRO" w:hAnsi="HG丸ｺﾞｼｯｸM-PRO" w:cs="Times New Roman"/>
          <w:sz w:val="22"/>
        </w:rPr>
        <w:t xml:space="preserve"> </w:t>
      </w:r>
    </w:p>
    <w:p w14:paraId="573B2CAE" w14:textId="5233B455" w:rsidR="004B3518" w:rsidRPr="003F2E08" w:rsidRDefault="004B3518" w:rsidP="003C7920">
      <w:pPr>
        <w:contextualSpacing/>
        <w:mirrorIndents/>
        <w:jc w:val="center"/>
        <w:rPr>
          <w:noProof/>
        </w:rPr>
      </w:pPr>
    </w:p>
    <w:p w14:paraId="36469F11" w14:textId="77CFE17A" w:rsidR="004B3518" w:rsidRPr="00A96E83" w:rsidRDefault="004B3518" w:rsidP="003C7920">
      <w:pPr>
        <w:contextualSpacing/>
        <w:mirrorIndents/>
        <w:jc w:val="center"/>
        <w:rPr>
          <w:noProof/>
        </w:rPr>
      </w:pPr>
    </w:p>
    <w:p w14:paraId="1A5D331A" w14:textId="1BCC466F" w:rsidR="004B3518" w:rsidRPr="003F2E08" w:rsidRDefault="004B3518" w:rsidP="003C7920">
      <w:pPr>
        <w:contextualSpacing/>
        <w:mirrorIndents/>
        <w:jc w:val="center"/>
        <w:rPr>
          <w:noProof/>
        </w:rPr>
      </w:pPr>
    </w:p>
    <w:p w14:paraId="783EF403" w14:textId="53583553" w:rsidR="004B3518" w:rsidRPr="003F2E08" w:rsidRDefault="004B3518" w:rsidP="003C7920">
      <w:pPr>
        <w:contextualSpacing/>
        <w:mirrorIndents/>
        <w:jc w:val="center"/>
        <w:rPr>
          <w:noProof/>
        </w:rPr>
      </w:pPr>
    </w:p>
    <w:p w14:paraId="5C25DADC" w14:textId="3B8FFBA5" w:rsidR="004B3518" w:rsidRPr="003F2E08" w:rsidRDefault="004B3518" w:rsidP="003C7920">
      <w:pPr>
        <w:contextualSpacing/>
        <w:mirrorIndents/>
        <w:jc w:val="center"/>
        <w:rPr>
          <w:noProof/>
        </w:rPr>
      </w:pPr>
    </w:p>
    <w:p w14:paraId="39D83D81" w14:textId="77777777" w:rsidR="004B3518" w:rsidRPr="003F2E08" w:rsidRDefault="004B3518" w:rsidP="003C7920">
      <w:pPr>
        <w:contextualSpacing/>
        <w:mirrorIndents/>
        <w:jc w:val="center"/>
        <w:rPr>
          <w:noProof/>
        </w:rPr>
      </w:pPr>
    </w:p>
    <w:p w14:paraId="4D865CB2" w14:textId="77777777" w:rsidR="004B3518" w:rsidRPr="003F2E08" w:rsidRDefault="004B3518" w:rsidP="003C7920">
      <w:pPr>
        <w:contextualSpacing/>
        <w:mirrorIndents/>
        <w:jc w:val="center"/>
        <w:rPr>
          <w:noProof/>
        </w:rPr>
      </w:pPr>
    </w:p>
    <w:p w14:paraId="0990BEA3" w14:textId="77777777" w:rsidR="004B3518" w:rsidRPr="003F2E08" w:rsidRDefault="004B3518" w:rsidP="003C7920">
      <w:pPr>
        <w:contextualSpacing/>
        <w:mirrorIndents/>
        <w:jc w:val="center"/>
        <w:rPr>
          <w:noProof/>
        </w:rPr>
      </w:pPr>
    </w:p>
    <w:p w14:paraId="19919A05" w14:textId="77777777" w:rsidR="004B3518" w:rsidRPr="003F2E08" w:rsidRDefault="004B3518" w:rsidP="003C7920">
      <w:pPr>
        <w:contextualSpacing/>
        <w:mirrorIndents/>
        <w:jc w:val="center"/>
        <w:rPr>
          <w:noProof/>
        </w:rPr>
      </w:pPr>
    </w:p>
    <w:p w14:paraId="69BCB5A0" w14:textId="77777777" w:rsidR="004B3518" w:rsidRPr="003F2E08" w:rsidRDefault="004B3518" w:rsidP="003C7920">
      <w:pPr>
        <w:contextualSpacing/>
        <w:mirrorIndents/>
        <w:jc w:val="center"/>
        <w:rPr>
          <w:noProof/>
        </w:rPr>
      </w:pPr>
    </w:p>
    <w:p w14:paraId="55A3575F" w14:textId="77777777" w:rsidR="004B3518" w:rsidRPr="003F2E08" w:rsidRDefault="004B3518" w:rsidP="003C7920">
      <w:pPr>
        <w:contextualSpacing/>
        <w:mirrorIndents/>
        <w:jc w:val="center"/>
        <w:rPr>
          <w:rFonts w:ascii="HG丸ｺﾞｼｯｸM-PRO" w:eastAsia="HG丸ｺﾞｼｯｸM-PRO" w:hAnsi="HG丸ｺﾞｼｯｸM-PRO" w:cs="Times New Roman"/>
          <w:sz w:val="22"/>
        </w:rPr>
      </w:pPr>
    </w:p>
    <w:p w14:paraId="22C2A6D4" w14:textId="4C576745" w:rsidR="003C7920" w:rsidRPr="003F2E08" w:rsidRDefault="003C7920" w:rsidP="004B3518">
      <w:pPr>
        <w:spacing w:line="340" w:lineRule="exact"/>
        <w:ind w:firstLineChars="700" w:firstLine="1120"/>
        <w:contextualSpacing/>
        <w:mirrorIndents/>
        <w:jc w:val="both"/>
        <w:rPr>
          <w:rFonts w:hAnsi="BIZ UDゴシック" w:cs="ＭＳ Ｐゴシック"/>
          <w:kern w:val="0"/>
          <w:sz w:val="16"/>
          <w:szCs w:val="20"/>
        </w:rPr>
      </w:pPr>
      <w:r w:rsidRPr="003F2E08">
        <w:rPr>
          <w:rFonts w:hAnsi="BIZ UDゴシック" w:cs="ＭＳ Ｐゴシック" w:hint="eastAsia"/>
          <w:kern w:val="0"/>
          <w:sz w:val="16"/>
          <w:szCs w:val="20"/>
        </w:rPr>
        <w:t>資料：相模原市「高齢者等実態調査（介護保険認定者調査）」（令和元年</w:t>
      </w:r>
      <w:r w:rsidR="008B084E" w:rsidRPr="003F2E08">
        <w:rPr>
          <w:rFonts w:hAnsi="BIZ UDゴシック" w:cs="ＭＳ Ｐゴシック" w:hint="eastAsia"/>
          <w:kern w:val="0"/>
          <w:sz w:val="16"/>
          <w:szCs w:val="20"/>
        </w:rPr>
        <w:t>度</w:t>
      </w:r>
      <w:r w:rsidR="004B3518" w:rsidRPr="003F2E08">
        <w:rPr>
          <w:rFonts w:hAnsi="BIZ UDゴシック" w:cs="ＭＳ Ｐゴシック" w:hint="eastAsia"/>
          <w:kern w:val="0"/>
          <w:sz w:val="16"/>
          <w:szCs w:val="20"/>
        </w:rPr>
        <w:t>・令和</w:t>
      </w:r>
      <w:r w:rsidR="008B084E" w:rsidRPr="003F2E08">
        <w:rPr>
          <w:rFonts w:hAnsi="BIZ UDゴシック" w:cs="ＭＳ Ｐゴシック" w:hint="eastAsia"/>
          <w:kern w:val="0"/>
          <w:sz w:val="16"/>
          <w:szCs w:val="20"/>
        </w:rPr>
        <w:t>４</w:t>
      </w:r>
      <w:r w:rsidR="004B3518" w:rsidRPr="003F2E08">
        <w:rPr>
          <w:rFonts w:hAnsi="BIZ UDゴシック" w:cs="ＭＳ Ｐゴシック" w:hint="eastAsia"/>
          <w:kern w:val="0"/>
          <w:sz w:val="16"/>
          <w:szCs w:val="20"/>
        </w:rPr>
        <w:t>年</w:t>
      </w:r>
      <w:r w:rsidR="008B084E" w:rsidRPr="003F2E08">
        <w:rPr>
          <w:rFonts w:hAnsi="BIZ UDゴシック" w:cs="ＭＳ Ｐゴシック" w:hint="eastAsia"/>
          <w:kern w:val="0"/>
          <w:sz w:val="16"/>
          <w:szCs w:val="20"/>
        </w:rPr>
        <w:t>度</w:t>
      </w:r>
      <w:r w:rsidRPr="003F2E08">
        <w:rPr>
          <w:rFonts w:hAnsi="BIZ UDゴシック" w:cs="ＭＳ Ｐゴシック" w:hint="eastAsia"/>
          <w:kern w:val="0"/>
          <w:sz w:val="16"/>
          <w:szCs w:val="20"/>
        </w:rPr>
        <w:t>）</w:t>
      </w:r>
    </w:p>
    <w:p w14:paraId="2086E357" w14:textId="77777777" w:rsidR="003C7920" w:rsidRPr="003F2E08" w:rsidRDefault="003C7920" w:rsidP="003C7920">
      <w:pPr>
        <w:contextualSpacing/>
        <w:mirrorIndents/>
        <w:jc w:val="both"/>
        <w:rPr>
          <w:rFonts w:ascii="HG丸ｺﾞｼｯｸM-PRO" w:eastAsia="HG丸ｺﾞｼｯｸM-PRO" w:hAnsi="HG丸ｺﾞｼｯｸM-PRO" w:cs="Times New Roman"/>
          <w:sz w:val="22"/>
        </w:rPr>
      </w:pPr>
    </w:p>
    <w:p w14:paraId="71CC4FA7" w14:textId="77777777" w:rsidR="003C7920" w:rsidRPr="003F2E08" w:rsidRDefault="003C7920" w:rsidP="003C7920">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72384" behindDoc="1" locked="0" layoutInCell="1" allowOverlap="1" wp14:anchorId="599ADEAC" wp14:editId="16D38D78">
                <wp:simplePos x="0" y="0"/>
                <wp:positionH relativeFrom="column">
                  <wp:posOffset>-9525</wp:posOffset>
                </wp:positionH>
                <wp:positionV relativeFrom="paragraph">
                  <wp:posOffset>199390</wp:posOffset>
                </wp:positionV>
                <wp:extent cx="6192520" cy="28575"/>
                <wp:effectExtent l="0" t="0" r="36830" b="28575"/>
                <wp:wrapNone/>
                <wp:docPr id="664" name="グループ化 664"/>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665" name="直線コネクタ 665"/>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666" name="直線コネクタ 666"/>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1383618" id="グループ化 664" o:spid="_x0000_s1026" style="position:absolute;left:0;text-align:left;margin-left:-.75pt;margin-top:15.7pt;width:487.6pt;height:2.25pt;z-index:-251844096"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">
                <v:line id="直線コネクタ 665"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" strokecolor="#7f7f7f [1612]" strokeweight="1.75pt">
                  <v:stroke joinstyle="miter" endcap="round"/>
                </v:line>
                <v:line id="直線コネクタ 666"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4618ABB5" w14:textId="2EACD374" w:rsidR="003C7920" w:rsidRPr="003F2E08" w:rsidRDefault="003C7920" w:rsidP="003C792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▶日常生活圏域ごとの整備状況や利用者ニーズなどを</w:t>
      </w:r>
      <w:r w:rsidR="000A78D6">
        <w:rPr>
          <w:rFonts w:ascii="BIZ UDゴシック" w:eastAsia="BIZ UDゴシック" w:hAnsi="BIZ UDゴシック" w:hint="eastAsia"/>
          <w:sz w:val="22"/>
        </w:rPr>
        <w:t>踏まえた地域分析を実施し、必要な圏域への地域密着型サービス</w:t>
      </w:r>
      <w:r w:rsidR="000A78D6" w:rsidRPr="000A78D6">
        <w:rPr>
          <w:rFonts w:ascii="BIZ UDゴシック" w:eastAsia="BIZ UDゴシック" w:hAnsi="BIZ UDゴシック" w:hint="eastAsia"/>
          <w:sz w:val="22"/>
          <w:vertAlign w:val="superscript"/>
        </w:rPr>
        <w:t>※</w:t>
      </w:r>
      <w:r w:rsidRPr="003F2E08">
        <w:rPr>
          <w:rFonts w:ascii="BIZ UDゴシック" w:eastAsia="BIZ UDゴシック" w:hAnsi="BIZ UDゴシック" w:hint="eastAsia"/>
          <w:sz w:val="22"/>
        </w:rPr>
        <w:t>の整備を促進します。</w:t>
      </w:r>
    </w:p>
    <w:p w14:paraId="3B802A47" w14:textId="00F3CCDE" w:rsidR="003C7920" w:rsidRPr="003F2E08" w:rsidRDefault="003C7920" w:rsidP="003C792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▶地域密着型サービスの普及を促進し、利用しやすい環境づくりを</w:t>
      </w:r>
      <w:r w:rsidR="00517EDC">
        <w:rPr>
          <w:rFonts w:ascii="BIZ UDゴシック" w:eastAsia="BIZ UDゴシック" w:hAnsi="BIZ UDゴシック" w:hint="eastAsia"/>
          <w:sz w:val="22"/>
        </w:rPr>
        <w:t>進め</w:t>
      </w:r>
      <w:r w:rsidRPr="003F2E08">
        <w:rPr>
          <w:rFonts w:ascii="BIZ UDゴシック" w:eastAsia="BIZ UDゴシック" w:hAnsi="BIZ UDゴシック" w:hint="eastAsia"/>
          <w:sz w:val="22"/>
        </w:rPr>
        <w:t>ます。</w:t>
      </w:r>
    </w:p>
    <w:p w14:paraId="3EE2B25F" w14:textId="77777777" w:rsidR="003C7920" w:rsidRPr="003F2E08" w:rsidRDefault="003C7920" w:rsidP="003C7920">
      <w:pPr>
        <w:pStyle w:val="a5"/>
        <w:ind w:leftChars="0" w:left="420"/>
        <w:contextualSpacing/>
        <w:mirrorIndents/>
        <w:jc w:val="both"/>
        <w:rPr>
          <w:rFonts w:ascii="HG丸ｺﾞｼｯｸM-PRO" w:eastAsia="HG丸ｺﾞｼｯｸM-PRO" w:hAnsi="HG丸ｺﾞｼｯｸM-PRO" w:cs="Times New Roman"/>
          <w:sz w:val="22"/>
        </w:rPr>
      </w:pPr>
    </w:p>
    <w:p w14:paraId="0286666D" w14:textId="655F85E4" w:rsidR="003C7920" w:rsidRPr="00D25C88" w:rsidRDefault="003C7920" w:rsidP="00CF61F8">
      <w:pPr>
        <w:ind w:leftChars="-2" w:left="-5" w:firstLineChars="93" w:firstLine="186"/>
        <w:contextualSpacing/>
        <w:mirrorIndents/>
        <w:jc w:val="both"/>
        <w:rPr>
          <w:rFonts w:hAnsi="BIZ UDゴシック"/>
          <w:sz w:val="20"/>
          <w:szCs w:val="20"/>
        </w:rPr>
      </w:pPr>
      <w:r w:rsidRPr="00D25C88">
        <w:rPr>
          <w:rFonts w:hAnsi="BIZ UDゴシック" w:hint="eastAsia"/>
          <w:sz w:val="20"/>
          <w:szCs w:val="20"/>
        </w:rPr>
        <w:t>※地域密着型サービス</w:t>
      </w:r>
      <w:r w:rsidR="00E12374">
        <w:rPr>
          <w:rFonts w:hAnsi="BIZ UDゴシック" w:hint="eastAsia"/>
          <w:sz w:val="20"/>
          <w:szCs w:val="20"/>
        </w:rPr>
        <w:t>については、18ページを参照</w:t>
      </w:r>
    </w:p>
    <w:p w14:paraId="791415DF" w14:textId="77777777" w:rsidR="003C7920" w:rsidRPr="00D25C88" w:rsidRDefault="003C7920" w:rsidP="003C7920">
      <w:pPr>
        <w:rPr>
          <w:rFonts w:ascii="HG丸ｺﾞｼｯｸM-PRO" w:eastAsia="HG丸ｺﾞｼｯｸM-PRO" w:hAnsi="HG丸ｺﾞｼｯｸM-PRO"/>
          <w:sz w:val="20"/>
          <w:szCs w:val="20"/>
        </w:rPr>
      </w:pPr>
      <w:r w:rsidRPr="00D25C88">
        <w:rPr>
          <w:rFonts w:ascii="HG丸ｺﾞｼｯｸM-PRO" w:eastAsia="HG丸ｺﾞｼｯｸM-PRO" w:hAnsi="HG丸ｺﾞｼｯｸM-PRO"/>
          <w:sz w:val="20"/>
          <w:szCs w:val="20"/>
        </w:rPr>
        <w:br w:type="page"/>
      </w:r>
    </w:p>
    <w:p w14:paraId="129807A6" w14:textId="77777777" w:rsidR="003C7920" w:rsidRPr="003F2E08" w:rsidRDefault="003C7920" w:rsidP="003C7920">
      <w:pPr>
        <w:spacing w:afterLines="50" w:after="174" w:line="500" w:lineRule="exact"/>
        <w:ind w:leftChars="50" w:left="120"/>
        <w:rPr>
          <w:rFonts w:hAnsi="BIZ UDゴシック"/>
          <w:b/>
          <w:bCs/>
          <w:sz w:val="22"/>
        </w:rPr>
      </w:pPr>
      <w:r w:rsidRPr="003F2E08">
        <w:rPr>
          <w:noProof/>
        </w:rPr>
        <w:lastRenderedPageBreak/>
        <mc:AlternateContent>
          <mc:Choice Requires="wpg">
            <w:drawing>
              <wp:anchor distT="0" distB="0" distL="114300" distR="114300" simplePos="0" relativeHeight="251479552" behindDoc="1" locked="0" layoutInCell="1" allowOverlap="1" wp14:anchorId="08E392DC" wp14:editId="3E8CE1C2">
                <wp:simplePos x="0" y="0"/>
                <wp:positionH relativeFrom="column">
                  <wp:posOffset>-8255</wp:posOffset>
                </wp:positionH>
                <wp:positionV relativeFrom="paragraph">
                  <wp:posOffset>187960</wp:posOffset>
                </wp:positionV>
                <wp:extent cx="6160770" cy="59055"/>
                <wp:effectExtent l="0" t="0" r="30480" b="17145"/>
                <wp:wrapNone/>
                <wp:docPr id="78927" name="グループ化 78927"/>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928" name="直線コネクタ 78928"/>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29" name="直線コネクタ 78929"/>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30" name="直線コネクタ 78930"/>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9270FFF" id="グループ化 78927" o:spid="_x0000_s1026" style="position:absolute;left:0;text-align:left;margin-left:-.65pt;margin-top:14.8pt;width:485.1pt;height:4.65pt;z-index:-251836928;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">
                <v:line id="直線コネクタ 78928"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" strokecolor="#7f7f7f [1612]" strokeweight="1.75pt">
                  <v:stroke joinstyle="miter" endcap="round"/>
                </v:line>
                <v:line id="直線コネクタ 78929"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" strokecolor="#7f7f7f [1612]" strokeweight="1.75pt">
                  <v:stroke joinstyle="miter" endcap="round"/>
                </v:line>
                <v:line id="直線コネクタ 78930"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6D6A2A9E" w14:textId="38EA7108" w:rsidR="003C7920" w:rsidRPr="003F2E08" w:rsidRDefault="000C373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Pr>
          <w:rFonts w:ascii="BIZ UDゴシック" w:eastAsia="BIZ UDゴシック" w:hAnsi="BIZ UDゴシック" w:hint="eastAsia"/>
          <w:noProof/>
          <w:sz w:val="22"/>
          <w:lang w:val="ja-JP"/>
        </w:rPr>
        <w:drawing>
          <wp:anchor distT="0" distB="0" distL="114300" distR="114300" simplePos="0" relativeHeight="251945472" behindDoc="0" locked="0" layoutInCell="1" allowOverlap="1" wp14:anchorId="14FF1BB2" wp14:editId="5D3C4202">
            <wp:simplePos x="0" y="0"/>
            <wp:positionH relativeFrom="page">
              <wp:posOffset>575945</wp:posOffset>
            </wp:positionH>
            <wp:positionV relativeFrom="page">
              <wp:posOffset>9465310</wp:posOffset>
            </wp:positionV>
            <wp:extent cx="649080" cy="649080"/>
            <wp:effectExtent l="0" t="0" r="0" b="0"/>
            <wp:wrapNone/>
            <wp:docPr id="1475560135" name="図 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60135" name="図 7" descr="QR コード&#10;&#10;自動的に生成された説明"/>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3C7920" w:rsidRPr="003F2E08">
        <w:rPr>
          <w:rFonts w:ascii="BIZ UDゴシック" w:eastAsia="BIZ UDゴシック" w:hAnsi="BIZ UDゴシック" w:hint="eastAsia"/>
          <w:sz w:val="22"/>
        </w:rPr>
        <w:t>▶日常生活圏域ごとの必要量を踏まえた、認知症対応型共同生活介護（グループホーム）や小規模多機能型居宅介護などの地域密着型サービスの整備促進</w:t>
      </w:r>
    </w:p>
    <w:p w14:paraId="1CF1DBE6"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▶地域密着型サービスの普及促進</w:t>
      </w:r>
    </w:p>
    <w:p w14:paraId="058DBAA2" w14:textId="77777777" w:rsidR="003C7920" w:rsidRPr="003F2E08" w:rsidRDefault="003C7920" w:rsidP="003C7920">
      <w:pPr>
        <w:pStyle w:val="a5"/>
        <w:ind w:leftChars="0" w:left="420"/>
        <w:contextualSpacing/>
        <w:mirrorIndents/>
        <w:jc w:val="both"/>
        <w:rPr>
          <w:rFonts w:ascii="HG丸ｺﾞｼｯｸM-PRO" w:eastAsia="HG丸ｺﾞｼｯｸM-PRO" w:hAnsi="HG丸ｺﾞｼｯｸM-PRO" w:cs="Times New Roman"/>
          <w:sz w:val="22"/>
        </w:rPr>
      </w:pPr>
    </w:p>
    <w:p w14:paraId="293D958C" w14:textId="77777777" w:rsidR="003C7920" w:rsidRPr="003F2E08" w:rsidRDefault="003C7920" w:rsidP="003C7920">
      <w:pPr>
        <w:spacing w:line="340" w:lineRule="exact"/>
        <w:contextualSpacing/>
        <w:mirrorIndents/>
        <w:jc w:val="center"/>
        <w:rPr>
          <w:rFonts w:hAnsi="BIZ UDゴシック" w:cs="Times New Roman"/>
          <w:sz w:val="22"/>
        </w:rPr>
      </w:pPr>
      <w:r w:rsidRPr="003F2E08">
        <w:rPr>
          <w:rFonts w:hAnsi="BIZ UDゴシック" w:cs="Times New Roman" w:hint="eastAsia"/>
          <w:sz w:val="22"/>
        </w:rPr>
        <w:t>地域密着型サービスの整備実績・目標（累計）</w:t>
      </w:r>
    </w:p>
    <w:p w14:paraId="3A9ED448" w14:textId="77777777" w:rsidR="003C7920" w:rsidRPr="003F2E08" w:rsidRDefault="003C7920" w:rsidP="003C7920">
      <w:pPr>
        <w:spacing w:line="340" w:lineRule="exact"/>
        <w:contextualSpacing/>
        <w:mirrorIndents/>
        <w:jc w:val="both"/>
        <w:rPr>
          <w:rFonts w:ascii="HG丸ｺﾞｼｯｸM-PRO" w:eastAsia="HG丸ｺﾞｼｯｸM-PRO" w:hAnsi="HG丸ｺﾞｼｯｸM-PRO" w:cs="Times New Roman"/>
          <w:b/>
          <w:sz w:val="22"/>
        </w:rPr>
      </w:pPr>
    </w:p>
    <w:tbl>
      <w:tblPr>
        <w:tblStyle w:val="af9"/>
        <w:tblW w:w="4522" w:type="pct"/>
        <w:tblInd w:w="421" w:type="dxa"/>
        <w:tblLayout w:type="fixed"/>
        <w:tblLook w:val="04A0" w:firstRow="1" w:lastRow="0" w:firstColumn="1" w:lastColumn="0" w:noHBand="0" w:noVBand="1"/>
      </w:tblPr>
      <w:tblGrid>
        <w:gridCol w:w="1113"/>
        <w:gridCol w:w="1264"/>
        <w:gridCol w:w="763"/>
        <w:gridCol w:w="762"/>
        <w:gridCol w:w="762"/>
        <w:gridCol w:w="685"/>
        <w:gridCol w:w="690"/>
        <w:gridCol w:w="685"/>
        <w:gridCol w:w="685"/>
        <w:gridCol w:w="685"/>
        <w:gridCol w:w="690"/>
      </w:tblGrid>
      <w:tr w:rsidR="00235582" w:rsidRPr="00235582" w14:paraId="3CA19422" w14:textId="609BB164" w:rsidTr="00ED1E2F">
        <w:tc>
          <w:tcPr>
            <w:tcW w:w="1352" w:type="pct"/>
            <w:gridSpan w:val="2"/>
            <w:vMerge w:val="restart"/>
            <w:shd w:val="clear" w:color="auto" w:fill="BFBFBF" w:themeFill="background1" w:themeFillShade="BF"/>
            <w:vAlign w:val="center"/>
          </w:tcPr>
          <w:p w14:paraId="7A429F60" w14:textId="77777777" w:rsidR="00235582" w:rsidRPr="00235582" w:rsidRDefault="00235582" w:rsidP="003616EA">
            <w:pPr>
              <w:jc w:val="center"/>
              <w:rPr>
                <w:rFonts w:hAnsi="BIZ UDゴシック" w:cs="Times New Roman"/>
                <w:sz w:val="14"/>
                <w:szCs w:val="21"/>
              </w:rPr>
            </w:pPr>
          </w:p>
        </w:tc>
        <w:tc>
          <w:tcPr>
            <w:tcW w:w="1301" w:type="pct"/>
            <w:gridSpan w:val="3"/>
            <w:shd w:val="clear" w:color="auto" w:fill="BFBFBF" w:themeFill="background1" w:themeFillShade="BF"/>
            <w:vAlign w:val="center"/>
          </w:tcPr>
          <w:p w14:paraId="68E9222E" w14:textId="78C33D6A" w:rsidR="00235582" w:rsidRPr="00235582" w:rsidRDefault="00235582" w:rsidP="00235582">
            <w:pPr>
              <w:jc w:val="center"/>
              <w:rPr>
                <w:rFonts w:hAnsi="BIZ UDゴシック" w:cs="Times New Roman"/>
                <w:sz w:val="14"/>
                <w:szCs w:val="21"/>
              </w:rPr>
            </w:pPr>
            <w:r w:rsidRPr="00235582">
              <w:rPr>
                <w:rFonts w:hAnsi="BIZ UDゴシック" w:cs="Times New Roman" w:hint="eastAsia"/>
                <w:sz w:val="14"/>
                <w:szCs w:val="21"/>
              </w:rPr>
              <w:t>第８期計画実績</w:t>
            </w:r>
          </w:p>
        </w:tc>
        <w:tc>
          <w:tcPr>
            <w:tcW w:w="1173" w:type="pct"/>
            <w:gridSpan w:val="3"/>
            <w:shd w:val="clear" w:color="auto" w:fill="BFBFBF" w:themeFill="background1" w:themeFillShade="BF"/>
            <w:vAlign w:val="center"/>
          </w:tcPr>
          <w:p w14:paraId="52D125BD" w14:textId="63FB03EB" w:rsidR="00235582" w:rsidRPr="00235582" w:rsidRDefault="00235582" w:rsidP="003616EA">
            <w:pPr>
              <w:jc w:val="center"/>
              <w:rPr>
                <w:rFonts w:hAnsi="BIZ UDゴシック" w:cs="Times New Roman"/>
                <w:sz w:val="14"/>
                <w:szCs w:val="21"/>
              </w:rPr>
            </w:pPr>
            <w:r w:rsidRPr="00235582">
              <w:rPr>
                <w:rFonts w:hAnsi="BIZ UDゴシック" w:cs="Times New Roman" w:hint="eastAsia"/>
                <w:sz w:val="14"/>
                <w:szCs w:val="21"/>
              </w:rPr>
              <w:t>第９期計画目標</w:t>
            </w:r>
          </w:p>
        </w:tc>
        <w:tc>
          <w:tcPr>
            <w:tcW w:w="1174" w:type="pct"/>
            <w:gridSpan w:val="3"/>
            <w:shd w:val="clear" w:color="auto" w:fill="BFBFBF" w:themeFill="background1" w:themeFillShade="BF"/>
            <w:vAlign w:val="center"/>
          </w:tcPr>
          <w:p w14:paraId="4FF138BF" w14:textId="4525EB16" w:rsidR="00235582" w:rsidRPr="00235582" w:rsidRDefault="00235582" w:rsidP="00235582">
            <w:pPr>
              <w:jc w:val="center"/>
              <w:rPr>
                <w:rFonts w:hAnsi="BIZ UDゴシック" w:cs="Times New Roman"/>
                <w:sz w:val="14"/>
                <w:szCs w:val="21"/>
              </w:rPr>
            </w:pPr>
            <w:r>
              <w:rPr>
                <w:rFonts w:hAnsi="BIZ UDゴシック" w:cs="Times New Roman" w:hint="eastAsia"/>
                <w:sz w:val="14"/>
                <w:szCs w:val="21"/>
              </w:rPr>
              <w:t>第10期計画目標</w:t>
            </w:r>
          </w:p>
        </w:tc>
      </w:tr>
      <w:tr w:rsidR="003F1F0B" w:rsidRPr="00235582" w14:paraId="71865623" w14:textId="741AD50B" w:rsidTr="003F1F0B">
        <w:tc>
          <w:tcPr>
            <w:tcW w:w="1352" w:type="pct"/>
            <w:gridSpan w:val="2"/>
            <w:vMerge/>
            <w:shd w:val="clear" w:color="auto" w:fill="BFBFBF" w:themeFill="background1" w:themeFillShade="BF"/>
            <w:vAlign w:val="center"/>
          </w:tcPr>
          <w:p w14:paraId="1DBCB957" w14:textId="77777777" w:rsidR="00235582" w:rsidRPr="00235582" w:rsidRDefault="00235582" w:rsidP="003616EA">
            <w:pPr>
              <w:spacing w:line="240" w:lineRule="exact"/>
              <w:jc w:val="center"/>
              <w:rPr>
                <w:rFonts w:hAnsi="BIZ UDゴシック" w:cs="Times New Roman"/>
                <w:sz w:val="14"/>
                <w:szCs w:val="21"/>
              </w:rPr>
            </w:pPr>
          </w:p>
        </w:tc>
        <w:tc>
          <w:tcPr>
            <w:tcW w:w="434" w:type="pct"/>
            <w:shd w:val="clear" w:color="auto" w:fill="BFBFBF" w:themeFill="background1" w:themeFillShade="BF"/>
            <w:vAlign w:val="center"/>
          </w:tcPr>
          <w:p w14:paraId="4F7570E9" w14:textId="77777777"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令和</w:t>
            </w:r>
            <w:r w:rsidRPr="00235582">
              <w:rPr>
                <w:rFonts w:hAnsi="BIZ UDゴシック" w:cs="Times New Roman"/>
                <w:sz w:val="14"/>
                <w:szCs w:val="21"/>
              </w:rPr>
              <w:t>3</w:t>
            </w:r>
          </w:p>
          <w:p w14:paraId="7C9E25C0" w14:textId="6779741B"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34" w:type="pct"/>
            <w:shd w:val="clear" w:color="auto" w:fill="BFBFBF" w:themeFill="background1" w:themeFillShade="BF"/>
            <w:vAlign w:val="center"/>
          </w:tcPr>
          <w:p w14:paraId="6C547CC7" w14:textId="77777777"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令和</w:t>
            </w:r>
            <w:r w:rsidRPr="00235582">
              <w:rPr>
                <w:rFonts w:hAnsi="BIZ UDゴシック" w:cs="Times New Roman"/>
                <w:sz w:val="14"/>
                <w:szCs w:val="21"/>
              </w:rPr>
              <w:t>4</w:t>
            </w:r>
          </w:p>
          <w:p w14:paraId="61B8F925" w14:textId="0043D103"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34" w:type="pct"/>
            <w:shd w:val="clear" w:color="auto" w:fill="BFBFBF" w:themeFill="background1" w:themeFillShade="BF"/>
            <w:vAlign w:val="center"/>
          </w:tcPr>
          <w:p w14:paraId="18A36D25" w14:textId="77777777"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令和</w:t>
            </w:r>
            <w:r w:rsidRPr="00235582">
              <w:rPr>
                <w:rFonts w:hAnsi="BIZ UDゴシック" w:cs="Times New Roman"/>
                <w:sz w:val="14"/>
                <w:szCs w:val="21"/>
              </w:rPr>
              <w:t>5</w:t>
            </w:r>
          </w:p>
          <w:p w14:paraId="3DB7E39D" w14:textId="509EDFDC"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390" w:type="pct"/>
            <w:shd w:val="clear" w:color="auto" w:fill="BFBFBF" w:themeFill="background1" w:themeFillShade="BF"/>
            <w:vAlign w:val="center"/>
          </w:tcPr>
          <w:p w14:paraId="52A3C4C4" w14:textId="145E2F8A"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令和6</w:t>
            </w:r>
          </w:p>
          <w:p w14:paraId="6FC07F06" w14:textId="77777777"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393" w:type="pct"/>
            <w:shd w:val="clear" w:color="auto" w:fill="BFBFBF" w:themeFill="background1" w:themeFillShade="BF"/>
            <w:vAlign w:val="center"/>
          </w:tcPr>
          <w:p w14:paraId="46D5F1A1" w14:textId="0CAF40B2"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令和7</w:t>
            </w:r>
          </w:p>
          <w:p w14:paraId="18A38F6C" w14:textId="77777777"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390" w:type="pct"/>
            <w:shd w:val="clear" w:color="auto" w:fill="BFBFBF" w:themeFill="background1" w:themeFillShade="BF"/>
            <w:vAlign w:val="center"/>
          </w:tcPr>
          <w:p w14:paraId="55C1E538" w14:textId="016C94C0"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令和8</w:t>
            </w:r>
          </w:p>
          <w:p w14:paraId="0A837E06" w14:textId="77777777" w:rsidR="00235582" w:rsidRPr="00235582" w:rsidRDefault="00235582" w:rsidP="003616EA">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390" w:type="pct"/>
            <w:shd w:val="clear" w:color="auto" w:fill="BFBFBF" w:themeFill="background1" w:themeFillShade="BF"/>
            <w:vAlign w:val="center"/>
          </w:tcPr>
          <w:p w14:paraId="140789D8" w14:textId="4A354A7C" w:rsidR="00235582" w:rsidRPr="00235582" w:rsidRDefault="00235582" w:rsidP="00235582">
            <w:pPr>
              <w:spacing w:line="240" w:lineRule="exact"/>
              <w:jc w:val="center"/>
              <w:rPr>
                <w:rFonts w:hAnsi="BIZ UDゴシック" w:cs="Times New Roman"/>
                <w:sz w:val="14"/>
                <w:szCs w:val="21"/>
              </w:rPr>
            </w:pPr>
            <w:r>
              <w:rPr>
                <w:rFonts w:hAnsi="BIZ UDゴシック" w:cs="Times New Roman" w:hint="eastAsia"/>
                <w:sz w:val="14"/>
                <w:szCs w:val="21"/>
              </w:rPr>
              <w:t>令和9年度</w:t>
            </w:r>
          </w:p>
        </w:tc>
        <w:tc>
          <w:tcPr>
            <w:tcW w:w="390" w:type="pct"/>
            <w:shd w:val="clear" w:color="auto" w:fill="BFBFBF" w:themeFill="background1" w:themeFillShade="BF"/>
            <w:vAlign w:val="center"/>
          </w:tcPr>
          <w:p w14:paraId="003FEC9A" w14:textId="2250018C" w:rsidR="00235582" w:rsidRPr="00235582" w:rsidRDefault="00235582" w:rsidP="00235582">
            <w:pPr>
              <w:spacing w:line="240" w:lineRule="exact"/>
              <w:jc w:val="center"/>
              <w:rPr>
                <w:rFonts w:hAnsi="BIZ UDゴシック" w:cs="Times New Roman"/>
                <w:sz w:val="14"/>
                <w:szCs w:val="21"/>
              </w:rPr>
            </w:pPr>
            <w:r>
              <w:rPr>
                <w:rFonts w:hAnsi="BIZ UDゴシック" w:cs="Times New Roman" w:hint="eastAsia"/>
                <w:sz w:val="14"/>
                <w:szCs w:val="21"/>
              </w:rPr>
              <w:t>令和10年度</w:t>
            </w:r>
          </w:p>
        </w:tc>
        <w:tc>
          <w:tcPr>
            <w:tcW w:w="393" w:type="pct"/>
            <w:shd w:val="clear" w:color="auto" w:fill="BFBFBF" w:themeFill="background1" w:themeFillShade="BF"/>
            <w:vAlign w:val="center"/>
          </w:tcPr>
          <w:p w14:paraId="446C0926" w14:textId="391BFFA9" w:rsidR="00235582" w:rsidRPr="00235582" w:rsidRDefault="00235582" w:rsidP="00235582">
            <w:pPr>
              <w:spacing w:line="240" w:lineRule="exact"/>
              <w:jc w:val="center"/>
              <w:rPr>
                <w:rFonts w:hAnsi="BIZ UDゴシック" w:cs="Times New Roman"/>
                <w:sz w:val="14"/>
                <w:szCs w:val="21"/>
              </w:rPr>
            </w:pPr>
            <w:r>
              <w:rPr>
                <w:rFonts w:hAnsi="BIZ UDゴシック" w:cs="Times New Roman" w:hint="eastAsia"/>
                <w:sz w:val="14"/>
                <w:szCs w:val="21"/>
              </w:rPr>
              <w:t>令和11年度</w:t>
            </w:r>
          </w:p>
        </w:tc>
      </w:tr>
      <w:tr w:rsidR="003F1F0B" w:rsidRPr="00235582" w14:paraId="28C9C5FF" w14:textId="7FA7BDE8" w:rsidTr="003F1F0B">
        <w:trPr>
          <w:trHeight w:val="369"/>
        </w:trPr>
        <w:tc>
          <w:tcPr>
            <w:tcW w:w="633" w:type="pct"/>
            <w:vMerge w:val="restart"/>
            <w:vAlign w:val="center"/>
          </w:tcPr>
          <w:p w14:paraId="49A37221" w14:textId="77777777" w:rsidR="00235582" w:rsidRPr="00235582" w:rsidRDefault="00235582" w:rsidP="00192EB1">
            <w:pPr>
              <w:spacing w:line="240" w:lineRule="exact"/>
              <w:rPr>
                <w:rFonts w:hAnsi="BIZ UDゴシック" w:cs="Times New Roman"/>
                <w:sz w:val="14"/>
                <w:szCs w:val="16"/>
                <w:lang w:eastAsia="zh-TW"/>
              </w:rPr>
            </w:pPr>
            <w:r w:rsidRPr="00235582">
              <w:rPr>
                <w:rFonts w:hAnsi="BIZ UDゴシック" w:cs="Times New Roman" w:hint="eastAsia"/>
                <w:sz w:val="14"/>
                <w:szCs w:val="16"/>
                <w:lang w:eastAsia="zh-TW"/>
              </w:rPr>
              <w:t>認知症対応型共同生活介護（床）※</w:t>
            </w:r>
          </w:p>
        </w:tc>
        <w:tc>
          <w:tcPr>
            <w:tcW w:w="719" w:type="pct"/>
            <w:vAlign w:val="center"/>
          </w:tcPr>
          <w:p w14:paraId="1E5E27BE" w14:textId="77777777" w:rsidR="00235582" w:rsidRPr="00235582" w:rsidRDefault="00235582" w:rsidP="00192EB1">
            <w:pPr>
              <w:rPr>
                <w:rFonts w:hAnsi="BIZ UDゴシック" w:cs="Times New Roman"/>
                <w:sz w:val="14"/>
                <w:szCs w:val="21"/>
              </w:rPr>
            </w:pPr>
            <w:r w:rsidRPr="00235582">
              <w:rPr>
                <w:rFonts w:hAnsi="BIZ UDゴシック" w:cs="Times New Roman" w:hint="eastAsia"/>
                <w:sz w:val="14"/>
                <w:szCs w:val="21"/>
              </w:rPr>
              <w:t>年度末整備数</w:t>
            </w:r>
          </w:p>
        </w:tc>
        <w:tc>
          <w:tcPr>
            <w:tcW w:w="434" w:type="pct"/>
            <w:vAlign w:val="center"/>
          </w:tcPr>
          <w:p w14:paraId="1D277001" w14:textId="49837ACC" w:rsidR="00235582" w:rsidRPr="00235582" w:rsidRDefault="00126D78" w:rsidP="00192EB1">
            <w:pPr>
              <w:jc w:val="right"/>
              <w:rPr>
                <w:rFonts w:hAnsi="BIZ UDゴシック" w:cs="Times New Roman"/>
                <w:sz w:val="14"/>
                <w:szCs w:val="21"/>
              </w:rPr>
            </w:pPr>
            <w:r>
              <w:rPr>
                <w:rFonts w:hAnsi="BIZ UDゴシック" w:cs="Times New Roman" w:hint="eastAsia"/>
                <w:sz w:val="14"/>
                <w:szCs w:val="21"/>
              </w:rPr>
              <w:t>1,337</w:t>
            </w:r>
          </w:p>
        </w:tc>
        <w:tc>
          <w:tcPr>
            <w:tcW w:w="434" w:type="pct"/>
            <w:vAlign w:val="center"/>
          </w:tcPr>
          <w:p w14:paraId="0D0090E3" w14:textId="5B683055" w:rsidR="00235582" w:rsidRPr="00235582" w:rsidRDefault="00126D78" w:rsidP="00192EB1">
            <w:pPr>
              <w:jc w:val="right"/>
              <w:rPr>
                <w:rFonts w:hAnsi="BIZ UDゴシック" w:cs="Times New Roman"/>
                <w:sz w:val="14"/>
                <w:szCs w:val="21"/>
              </w:rPr>
            </w:pPr>
            <w:r>
              <w:rPr>
                <w:rFonts w:hAnsi="BIZ UDゴシック" w:cs="Times New Roman" w:hint="eastAsia"/>
                <w:sz w:val="14"/>
                <w:szCs w:val="21"/>
              </w:rPr>
              <w:t>1,319</w:t>
            </w:r>
          </w:p>
        </w:tc>
        <w:tc>
          <w:tcPr>
            <w:tcW w:w="434" w:type="pct"/>
            <w:vAlign w:val="center"/>
          </w:tcPr>
          <w:p w14:paraId="69C3029E" w14:textId="0EBD57DE" w:rsidR="00235582" w:rsidRPr="00235582" w:rsidRDefault="003F1F0B" w:rsidP="00192EB1">
            <w:pPr>
              <w:jc w:val="right"/>
              <w:rPr>
                <w:rFonts w:hAnsi="BIZ UDゴシック" w:cs="Times New Roman"/>
                <w:sz w:val="14"/>
                <w:szCs w:val="21"/>
              </w:rPr>
            </w:pPr>
            <w:r>
              <w:rPr>
                <w:rFonts w:hAnsi="BIZ UDゴシック" w:cs="Times New Roman" w:hint="eastAsia"/>
                <w:sz w:val="14"/>
                <w:szCs w:val="21"/>
              </w:rPr>
              <w:t>1,355</w:t>
            </w:r>
          </w:p>
        </w:tc>
        <w:tc>
          <w:tcPr>
            <w:tcW w:w="390" w:type="pct"/>
            <w:vAlign w:val="center"/>
          </w:tcPr>
          <w:p w14:paraId="79486367" w14:textId="55432EDB" w:rsidR="00235582" w:rsidRPr="00235582" w:rsidRDefault="00126D78" w:rsidP="00192EB1">
            <w:pPr>
              <w:jc w:val="right"/>
              <w:rPr>
                <w:rFonts w:hAnsi="BIZ UDゴシック" w:cs="Times New Roman"/>
                <w:sz w:val="14"/>
                <w:szCs w:val="21"/>
              </w:rPr>
            </w:pPr>
            <w:r>
              <w:rPr>
                <w:rFonts w:hAnsi="BIZ UDゴシック" w:cs="Times New Roman" w:hint="eastAsia"/>
                <w:sz w:val="14"/>
                <w:szCs w:val="21"/>
              </w:rPr>
              <w:t>1,400</w:t>
            </w:r>
          </w:p>
        </w:tc>
        <w:tc>
          <w:tcPr>
            <w:tcW w:w="393" w:type="pct"/>
            <w:vAlign w:val="center"/>
          </w:tcPr>
          <w:p w14:paraId="691A57DB" w14:textId="540A2B82" w:rsidR="00235582" w:rsidRPr="00235582" w:rsidRDefault="00126D78" w:rsidP="00192EB1">
            <w:pPr>
              <w:jc w:val="right"/>
              <w:rPr>
                <w:rFonts w:hAnsi="BIZ UDゴシック" w:cs="Times New Roman"/>
                <w:sz w:val="14"/>
                <w:szCs w:val="21"/>
              </w:rPr>
            </w:pPr>
            <w:r>
              <w:rPr>
                <w:rFonts w:hAnsi="BIZ UDゴシック" w:cs="Times New Roman" w:hint="eastAsia"/>
                <w:sz w:val="14"/>
                <w:szCs w:val="21"/>
              </w:rPr>
              <w:t>1,454</w:t>
            </w:r>
          </w:p>
        </w:tc>
        <w:tc>
          <w:tcPr>
            <w:tcW w:w="390" w:type="pct"/>
            <w:vAlign w:val="center"/>
          </w:tcPr>
          <w:p w14:paraId="32A96D10" w14:textId="3928F080" w:rsidR="00235582" w:rsidRPr="00235582" w:rsidRDefault="00126D78" w:rsidP="00192EB1">
            <w:pPr>
              <w:jc w:val="right"/>
              <w:rPr>
                <w:rFonts w:hAnsi="BIZ UDゴシック" w:cs="Times New Roman"/>
                <w:sz w:val="14"/>
                <w:szCs w:val="21"/>
              </w:rPr>
            </w:pPr>
            <w:r>
              <w:rPr>
                <w:rFonts w:hAnsi="BIZ UDゴシック" w:cs="Times New Roman" w:hint="eastAsia"/>
                <w:sz w:val="14"/>
                <w:szCs w:val="21"/>
              </w:rPr>
              <w:t>1,508</w:t>
            </w:r>
          </w:p>
        </w:tc>
        <w:tc>
          <w:tcPr>
            <w:tcW w:w="390" w:type="pct"/>
            <w:vAlign w:val="center"/>
          </w:tcPr>
          <w:p w14:paraId="182E56FC" w14:textId="6CB97A91" w:rsidR="00235582" w:rsidRPr="00235582" w:rsidRDefault="00126D78" w:rsidP="00235582">
            <w:pPr>
              <w:jc w:val="right"/>
              <w:rPr>
                <w:rFonts w:hAnsi="BIZ UDゴシック" w:cs="Times New Roman"/>
                <w:sz w:val="14"/>
                <w:szCs w:val="21"/>
              </w:rPr>
            </w:pPr>
            <w:r>
              <w:rPr>
                <w:rFonts w:hAnsi="BIZ UDゴシック" w:cs="Times New Roman" w:hint="eastAsia"/>
                <w:sz w:val="14"/>
                <w:szCs w:val="21"/>
              </w:rPr>
              <w:t>1,562</w:t>
            </w:r>
          </w:p>
        </w:tc>
        <w:tc>
          <w:tcPr>
            <w:tcW w:w="390" w:type="pct"/>
            <w:vAlign w:val="center"/>
          </w:tcPr>
          <w:p w14:paraId="44CBAD4E" w14:textId="6DF180E2" w:rsidR="00235582" w:rsidRPr="00235582" w:rsidRDefault="00126D78" w:rsidP="00235582">
            <w:pPr>
              <w:jc w:val="right"/>
              <w:rPr>
                <w:rFonts w:hAnsi="BIZ UDゴシック" w:cs="Times New Roman"/>
                <w:sz w:val="14"/>
                <w:szCs w:val="21"/>
              </w:rPr>
            </w:pPr>
            <w:r>
              <w:rPr>
                <w:rFonts w:hAnsi="BIZ UDゴシック" w:cs="Times New Roman" w:hint="eastAsia"/>
                <w:sz w:val="14"/>
                <w:szCs w:val="21"/>
              </w:rPr>
              <w:t>1,616</w:t>
            </w:r>
          </w:p>
        </w:tc>
        <w:tc>
          <w:tcPr>
            <w:tcW w:w="393" w:type="pct"/>
            <w:vAlign w:val="center"/>
          </w:tcPr>
          <w:p w14:paraId="612D7BF1" w14:textId="645DF085" w:rsidR="00235582" w:rsidRPr="00235582" w:rsidRDefault="00126D78" w:rsidP="00235582">
            <w:pPr>
              <w:jc w:val="right"/>
              <w:rPr>
                <w:rFonts w:hAnsi="BIZ UDゴシック" w:cs="Times New Roman"/>
                <w:sz w:val="14"/>
                <w:szCs w:val="21"/>
              </w:rPr>
            </w:pPr>
            <w:r>
              <w:rPr>
                <w:rFonts w:hAnsi="BIZ UDゴシック" w:cs="Times New Roman" w:hint="eastAsia"/>
                <w:sz w:val="14"/>
                <w:szCs w:val="21"/>
              </w:rPr>
              <w:t>1,670</w:t>
            </w:r>
          </w:p>
        </w:tc>
      </w:tr>
      <w:tr w:rsidR="003F1F0B" w:rsidRPr="00235582" w14:paraId="0BF363D8" w14:textId="28F8C6C3" w:rsidTr="003F1F0B">
        <w:trPr>
          <w:trHeight w:val="369"/>
        </w:trPr>
        <w:tc>
          <w:tcPr>
            <w:tcW w:w="633" w:type="pct"/>
            <w:vMerge/>
            <w:vAlign w:val="center"/>
          </w:tcPr>
          <w:p w14:paraId="5FBD908A" w14:textId="77777777" w:rsidR="00235582" w:rsidRPr="00235582" w:rsidRDefault="00235582" w:rsidP="00192EB1">
            <w:pPr>
              <w:spacing w:line="240" w:lineRule="exact"/>
              <w:rPr>
                <w:rFonts w:hAnsi="BIZ UDゴシック" w:cs="Times New Roman"/>
                <w:sz w:val="14"/>
                <w:szCs w:val="16"/>
              </w:rPr>
            </w:pPr>
          </w:p>
        </w:tc>
        <w:tc>
          <w:tcPr>
            <w:tcW w:w="719" w:type="pct"/>
            <w:vAlign w:val="center"/>
          </w:tcPr>
          <w:p w14:paraId="065EF439" w14:textId="77777777" w:rsidR="00235582" w:rsidRPr="00235582" w:rsidRDefault="00235582" w:rsidP="00192EB1">
            <w:pPr>
              <w:rPr>
                <w:rFonts w:hAnsi="BIZ UDゴシック" w:cs="Times New Roman"/>
                <w:sz w:val="14"/>
                <w:szCs w:val="21"/>
              </w:rPr>
            </w:pPr>
            <w:r w:rsidRPr="00235582">
              <w:rPr>
                <w:rFonts w:hAnsi="BIZ UDゴシック" w:cs="Times New Roman" w:hint="eastAsia"/>
                <w:sz w:val="14"/>
                <w:szCs w:val="21"/>
              </w:rPr>
              <w:t>増床数</w:t>
            </w:r>
          </w:p>
        </w:tc>
        <w:tc>
          <w:tcPr>
            <w:tcW w:w="434" w:type="pct"/>
            <w:vAlign w:val="center"/>
          </w:tcPr>
          <w:p w14:paraId="03CBEC61" w14:textId="4355082F" w:rsidR="00235582" w:rsidRPr="00235582" w:rsidRDefault="00126D78" w:rsidP="00192EB1">
            <w:pPr>
              <w:jc w:val="right"/>
              <w:rPr>
                <w:rFonts w:hAnsi="BIZ UDゴシック" w:cs="Times New Roman"/>
                <w:sz w:val="14"/>
                <w:szCs w:val="21"/>
              </w:rPr>
            </w:pPr>
            <w:r>
              <w:rPr>
                <w:rFonts w:hAnsi="BIZ UDゴシック" w:cs="Times New Roman" w:hint="eastAsia"/>
                <w:sz w:val="14"/>
                <w:szCs w:val="21"/>
              </w:rPr>
              <w:t>0</w:t>
            </w:r>
          </w:p>
        </w:tc>
        <w:tc>
          <w:tcPr>
            <w:tcW w:w="434" w:type="pct"/>
            <w:vAlign w:val="center"/>
          </w:tcPr>
          <w:p w14:paraId="4137E528" w14:textId="2C0C1E47" w:rsidR="00235582" w:rsidRPr="00235582" w:rsidRDefault="00126D78" w:rsidP="00192EB1">
            <w:pPr>
              <w:jc w:val="right"/>
              <w:rPr>
                <w:rFonts w:hAnsi="BIZ UDゴシック" w:cs="Times New Roman"/>
                <w:sz w:val="14"/>
                <w:szCs w:val="21"/>
              </w:rPr>
            </w:pPr>
            <w:r>
              <w:rPr>
                <w:rFonts w:hAnsi="BIZ UDゴシック" w:cs="Times New Roman" w:hint="eastAsia"/>
                <w:sz w:val="14"/>
                <w:szCs w:val="21"/>
              </w:rPr>
              <w:t>▲18</w:t>
            </w:r>
          </w:p>
        </w:tc>
        <w:tc>
          <w:tcPr>
            <w:tcW w:w="434" w:type="pct"/>
            <w:vAlign w:val="center"/>
          </w:tcPr>
          <w:p w14:paraId="185F17E9" w14:textId="10E0A0EA" w:rsidR="00235582" w:rsidRPr="00235582" w:rsidRDefault="003F1F0B" w:rsidP="00192EB1">
            <w:pPr>
              <w:jc w:val="right"/>
              <w:rPr>
                <w:rFonts w:hAnsi="BIZ UDゴシック" w:cs="Times New Roman"/>
                <w:sz w:val="14"/>
                <w:szCs w:val="21"/>
              </w:rPr>
            </w:pPr>
            <w:r>
              <w:rPr>
                <w:rFonts w:hAnsi="BIZ UDゴシック" w:cs="Times New Roman" w:hint="eastAsia"/>
                <w:sz w:val="14"/>
                <w:szCs w:val="21"/>
              </w:rPr>
              <w:t>36</w:t>
            </w:r>
          </w:p>
        </w:tc>
        <w:tc>
          <w:tcPr>
            <w:tcW w:w="390" w:type="pct"/>
            <w:vAlign w:val="center"/>
          </w:tcPr>
          <w:p w14:paraId="1324FA19" w14:textId="1489EC81" w:rsidR="00235582" w:rsidRPr="00235582" w:rsidRDefault="003F1F0B" w:rsidP="00192EB1">
            <w:pPr>
              <w:jc w:val="right"/>
              <w:rPr>
                <w:rFonts w:hAnsi="BIZ UDゴシック" w:cs="Times New Roman"/>
                <w:sz w:val="14"/>
                <w:szCs w:val="21"/>
              </w:rPr>
            </w:pPr>
            <w:r>
              <w:rPr>
                <w:rFonts w:hAnsi="BIZ UDゴシック" w:cs="Times New Roman" w:hint="eastAsia"/>
                <w:sz w:val="14"/>
                <w:szCs w:val="21"/>
              </w:rPr>
              <w:t>45</w:t>
            </w:r>
          </w:p>
        </w:tc>
        <w:tc>
          <w:tcPr>
            <w:tcW w:w="393" w:type="pct"/>
            <w:vAlign w:val="center"/>
          </w:tcPr>
          <w:p w14:paraId="0C9B4A41" w14:textId="4963CB29" w:rsidR="00235582" w:rsidRPr="00235582" w:rsidRDefault="00126D78" w:rsidP="00192EB1">
            <w:pPr>
              <w:jc w:val="right"/>
              <w:rPr>
                <w:rFonts w:hAnsi="BIZ UDゴシック" w:cs="Times New Roman"/>
                <w:sz w:val="14"/>
                <w:szCs w:val="21"/>
              </w:rPr>
            </w:pPr>
            <w:r>
              <w:rPr>
                <w:rFonts w:hAnsi="BIZ UDゴシック" w:cs="Times New Roman" w:hint="eastAsia"/>
                <w:sz w:val="14"/>
                <w:szCs w:val="21"/>
              </w:rPr>
              <w:t>54</w:t>
            </w:r>
          </w:p>
        </w:tc>
        <w:tc>
          <w:tcPr>
            <w:tcW w:w="390" w:type="pct"/>
            <w:vAlign w:val="center"/>
          </w:tcPr>
          <w:p w14:paraId="3C7C69CB" w14:textId="266BA0FF" w:rsidR="00235582" w:rsidRPr="00235582" w:rsidRDefault="00126D78" w:rsidP="00192EB1">
            <w:pPr>
              <w:jc w:val="right"/>
              <w:rPr>
                <w:rFonts w:hAnsi="BIZ UDゴシック" w:cs="Times New Roman"/>
                <w:sz w:val="14"/>
                <w:szCs w:val="21"/>
              </w:rPr>
            </w:pPr>
            <w:r>
              <w:rPr>
                <w:rFonts w:hAnsi="BIZ UDゴシック" w:cs="Times New Roman" w:hint="eastAsia"/>
                <w:sz w:val="14"/>
                <w:szCs w:val="21"/>
              </w:rPr>
              <w:t>54</w:t>
            </w:r>
          </w:p>
        </w:tc>
        <w:tc>
          <w:tcPr>
            <w:tcW w:w="390" w:type="pct"/>
            <w:vAlign w:val="center"/>
          </w:tcPr>
          <w:p w14:paraId="2C4E5900" w14:textId="58740B12" w:rsidR="00235582" w:rsidRPr="00235582" w:rsidRDefault="00126D78" w:rsidP="00235582">
            <w:pPr>
              <w:jc w:val="right"/>
              <w:rPr>
                <w:rFonts w:hAnsi="BIZ UDゴシック" w:cs="Times New Roman"/>
                <w:sz w:val="14"/>
                <w:szCs w:val="21"/>
              </w:rPr>
            </w:pPr>
            <w:r>
              <w:rPr>
                <w:rFonts w:hAnsi="BIZ UDゴシック" w:cs="Times New Roman" w:hint="eastAsia"/>
                <w:sz w:val="14"/>
                <w:szCs w:val="21"/>
              </w:rPr>
              <w:t>54</w:t>
            </w:r>
          </w:p>
        </w:tc>
        <w:tc>
          <w:tcPr>
            <w:tcW w:w="390" w:type="pct"/>
            <w:vAlign w:val="center"/>
          </w:tcPr>
          <w:p w14:paraId="54B92BD7" w14:textId="3D8CF06A" w:rsidR="00235582" w:rsidRPr="00235582" w:rsidRDefault="00126D78" w:rsidP="00235582">
            <w:pPr>
              <w:jc w:val="right"/>
              <w:rPr>
                <w:rFonts w:hAnsi="BIZ UDゴシック" w:cs="Times New Roman"/>
                <w:sz w:val="14"/>
                <w:szCs w:val="21"/>
              </w:rPr>
            </w:pPr>
            <w:r>
              <w:rPr>
                <w:rFonts w:hAnsi="BIZ UDゴシック" w:cs="Times New Roman" w:hint="eastAsia"/>
                <w:sz w:val="14"/>
                <w:szCs w:val="21"/>
              </w:rPr>
              <w:t>54</w:t>
            </w:r>
          </w:p>
        </w:tc>
        <w:tc>
          <w:tcPr>
            <w:tcW w:w="393" w:type="pct"/>
            <w:vAlign w:val="center"/>
          </w:tcPr>
          <w:p w14:paraId="6AEDE421" w14:textId="57A52030" w:rsidR="00235582" w:rsidRPr="00235582" w:rsidRDefault="00126D78" w:rsidP="00235582">
            <w:pPr>
              <w:jc w:val="right"/>
              <w:rPr>
                <w:rFonts w:hAnsi="BIZ UDゴシック" w:cs="Times New Roman"/>
                <w:sz w:val="14"/>
                <w:szCs w:val="21"/>
              </w:rPr>
            </w:pPr>
            <w:r>
              <w:rPr>
                <w:rFonts w:hAnsi="BIZ UDゴシック" w:cs="Times New Roman" w:hint="eastAsia"/>
                <w:sz w:val="14"/>
                <w:szCs w:val="21"/>
              </w:rPr>
              <w:t>54</w:t>
            </w:r>
          </w:p>
        </w:tc>
      </w:tr>
      <w:tr w:rsidR="003F1F0B" w:rsidRPr="00235582" w14:paraId="618F6480" w14:textId="4355B628" w:rsidTr="003F1F0B">
        <w:trPr>
          <w:trHeight w:val="369"/>
        </w:trPr>
        <w:tc>
          <w:tcPr>
            <w:tcW w:w="633" w:type="pct"/>
            <w:vMerge w:val="restart"/>
            <w:vAlign w:val="center"/>
          </w:tcPr>
          <w:p w14:paraId="134A19CE" w14:textId="74464009" w:rsidR="00235582" w:rsidRPr="00235582" w:rsidRDefault="00235582" w:rsidP="00192EB1">
            <w:pPr>
              <w:spacing w:line="240" w:lineRule="exact"/>
              <w:rPr>
                <w:rFonts w:hAnsi="BIZ UDゴシック" w:cs="Times New Roman"/>
                <w:sz w:val="14"/>
                <w:szCs w:val="16"/>
              </w:rPr>
            </w:pPr>
            <w:r w:rsidRPr="00235582">
              <w:rPr>
                <w:rFonts w:hAnsi="BIZ UDゴシック" w:cs="Times New Roman" w:hint="eastAsia"/>
                <w:sz w:val="14"/>
                <w:szCs w:val="16"/>
              </w:rPr>
              <w:t>定期巡回・随時対応型訪問介護看護（</w:t>
            </w:r>
            <w:r w:rsidR="00A27461">
              <w:rPr>
                <w:rFonts w:hAnsi="BIZ UDゴシック" w:cs="Times New Roman" w:hint="eastAsia"/>
                <w:sz w:val="14"/>
                <w:szCs w:val="16"/>
              </w:rPr>
              <w:t>か</w:t>
            </w:r>
            <w:r w:rsidRPr="00235582">
              <w:rPr>
                <w:rFonts w:hAnsi="BIZ UDゴシック" w:cs="Times New Roman" w:hint="eastAsia"/>
                <w:sz w:val="14"/>
                <w:szCs w:val="16"/>
              </w:rPr>
              <w:t>所）</w:t>
            </w:r>
          </w:p>
        </w:tc>
        <w:tc>
          <w:tcPr>
            <w:tcW w:w="719" w:type="pct"/>
            <w:vAlign w:val="center"/>
          </w:tcPr>
          <w:p w14:paraId="1CCCC07D" w14:textId="77777777" w:rsidR="00235582" w:rsidRPr="00235582" w:rsidRDefault="00235582" w:rsidP="00192EB1">
            <w:pPr>
              <w:ind w:right="200"/>
              <w:rPr>
                <w:rFonts w:hAnsi="BIZ UDゴシック" w:cs="Times New Roman"/>
                <w:sz w:val="14"/>
                <w:szCs w:val="21"/>
              </w:rPr>
            </w:pPr>
            <w:r w:rsidRPr="00235582">
              <w:rPr>
                <w:rFonts w:hAnsi="BIZ UDゴシック" w:cs="Times New Roman" w:hint="eastAsia"/>
                <w:sz w:val="14"/>
                <w:szCs w:val="21"/>
              </w:rPr>
              <w:t>年度末整備数</w:t>
            </w:r>
          </w:p>
        </w:tc>
        <w:tc>
          <w:tcPr>
            <w:tcW w:w="434" w:type="pct"/>
            <w:vAlign w:val="center"/>
          </w:tcPr>
          <w:p w14:paraId="76014E47" w14:textId="79773438" w:rsidR="00235582" w:rsidRPr="00235582" w:rsidRDefault="00E63B5A" w:rsidP="00192EB1">
            <w:pPr>
              <w:jc w:val="right"/>
              <w:rPr>
                <w:rFonts w:hAnsi="BIZ UDゴシック" w:cs="Times New Roman"/>
                <w:sz w:val="14"/>
                <w:szCs w:val="21"/>
              </w:rPr>
            </w:pPr>
            <w:r>
              <w:rPr>
                <w:rFonts w:hAnsi="BIZ UDゴシック" w:cs="Times New Roman"/>
                <w:sz w:val="14"/>
                <w:szCs w:val="21"/>
              </w:rPr>
              <w:t>8</w:t>
            </w:r>
          </w:p>
        </w:tc>
        <w:tc>
          <w:tcPr>
            <w:tcW w:w="434" w:type="pct"/>
            <w:vAlign w:val="center"/>
          </w:tcPr>
          <w:p w14:paraId="2B24F5F3" w14:textId="7A491DBF" w:rsidR="00235582" w:rsidRPr="00235582" w:rsidRDefault="00126D78" w:rsidP="00192EB1">
            <w:pPr>
              <w:jc w:val="right"/>
              <w:rPr>
                <w:rFonts w:hAnsi="BIZ UDゴシック" w:cs="Times New Roman"/>
                <w:sz w:val="14"/>
                <w:szCs w:val="21"/>
              </w:rPr>
            </w:pPr>
            <w:r>
              <w:rPr>
                <w:rFonts w:hAnsi="BIZ UDゴシック" w:cs="Times New Roman" w:hint="eastAsia"/>
                <w:sz w:val="14"/>
                <w:szCs w:val="21"/>
              </w:rPr>
              <w:t>9</w:t>
            </w:r>
          </w:p>
        </w:tc>
        <w:tc>
          <w:tcPr>
            <w:tcW w:w="434" w:type="pct"/>
            <w:vAlign w:val="center"/>
          </w:tcPr>
          <w:p w14:paraId="43FC445E" w14:textId="21FA7562"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10</w:t>
            </w:r>
          </w:p>
        </w:tc>
        <w:tc>
          <w:tcPr>
            <w:tcW w:w="390" w:type="pct"/>
            <w:vAlign w:val="center"/>
          </w:tcPr>
          <w:p w14:paraId="3FD7A2DD" w14:textId="35FBCB58"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10</w:t>
            </w:r>
          </w:p>
        </w:tc>
        <w:tc>
          <w:tcPr>
            <w:tcW w:w="393" w:type="pct"/>
            <w:vAlign w:val="center"/>
          </w:tcPr>
          <w:p w14:paraId="4E8FD485" w14:textId="055E714F"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11</w:t>
            </w:r>
          </w:p>
        </w:tc>
        <w:tc>
          <w:tcPr>
            <w:tcW w:w="390" w:type="pct"/>
            <w:vAlign w:val="center"/>
          </w:tcPr>
          <w:p w14:paraId="7ED8E328" w14:textId="2F8575A0"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12</w:t>
            </w:r>
          </w:p>
        </w:tc>
        <w:tc>
          <w:tcPr>
            <w:tcW w:w="390" w:type="pct"/>
            <w:vAlign w:val="center"/>
          </w:tcPr>
          <w:p w14:paraId="6BCB51EB" w14:textId="490EAB69"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13</w:t>
            </w:r>
          </w:p>
        </w:tc>
        <w:tc>
          <w:tcPr>
            <w:tcW w:w="390" w:type="pct"/>
            <w:vAlign w:val="center"/>
          </w:tcPr>
          <w:p w14:paraId="72128301" w14:textId="76013EDE"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14</w:t>
            </w:r>
          </w:p>
        </w:tc>
        <w:tc>
          <w:tcPr>
            <w:tcW w:w="393" w:type="pct"/>
            <w:vAlign w:val="center"/>
          </w:tcPr>
          <w:p w14:paraId="4A39F339" w14:textId="4D52A0B3"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15</w:t>
            </w:r>
          </w:p>
        </w:tc>
      </w:tr>
      <w:tr w:rsidR="003F1F0B" w:rsidRPr="00235582" w14:paraId="180C81CD" w14:textId="2C34B19E" w:rsidTr="003F1F0B">
        <w:trPr>
          <w:trHeight w:val="369"/>
        </w:trPr>
        <w:tc>
          <w:tcPr>
            <w:tcW w:w="633" w:type="pct"/>
            <w:vMerge/>
            <w:vAlign w:val="center"/>
          </w:tcPr>
          <w:p w14:paraId="550F5CCA" w14:textId="77777777" w:rsidR="00235582" w:rsidRPr="00235582" w:rsidRDefault="00235582" w:rsidP="00192EB1">
            <w:pPr>
              <w:spacing w:line="240" w:lineRule="exact"/>
              <w:rPr>
                <w:rFonts w:hAnsi="BIZ UDゴシック" w:cs="Times New Roman"/>
                <w:sz w:val="14"/>
                <w:szCs w:val="16"/>
              </w:rPr>
            </w:pPr>
          </w:p>
        </w:tc>
        <w:tc>
          <w:tcPr>
            <w:tcW w:w="719" w:type="pct"/>
            <w:vAlign w:val="center"/>
          </w:tcPr>
          <w:p w14:paraId="49678680" w14:textId="77777777" w:rsidR="00235582" w:rsidRPr="00235582" w:rsidRDefault="00235582" w:rsidP="00192EB1">
            <w:pPr>
              <w:rPr>
                <w:rFonts w:hAnsi="BIZ UDゴシック" w:cs="Times New Roman"/>
                <w:sz w:val="14"/>
                <w:szCs w:val="21"/>
              </w:rPr>
            </w:pPr>
            <w:r w:rsidRPr="00235582">
              <w:rPr>
                <w:rFonts w:hAnsi="BIZ UDゴシック" w:cs="Times New Roman" w:hint="eastAsia"/>
                <w:sz w:val="14"/>
                <w:szCs w:val="21"/>
              </w:rPr>
              <w:t>新規整備数</w:t>
            </w:r>
          </w:p>
        </w:tc>
        <w:tc>
          <w:tcPr>
            <w:tcW w:w="434" w:type="pct"/>
            <w:vAlign w:val="center"/>
          </w:tcPr>
          <w:p w14:paraId="239FC387" w14:textId="3BACEC08"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w:t>
            </w:r>
          </w:p>
        </w:tc>
        <w:tc>
          <w:tcPr>
            <w:tcW w:w="434" w:type="pct"/>
            <w:vAlign w:val="center"/>
          </w:tcPr>
          <w:p w14:paraId="431CE284" w14:textId="7DB52818"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w:t>
            </w:r>
          </w:p>
        </w:tc>
        <w:tc>
          <w:tcPr>
            <w:tcW w:w="434" w:type="pct"/>
            <w:vAlign w:val="center"/>
          </w:tcPr>
          <w:p w14:paraId="462ABEF0" w14:textId="197E2E52"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w:t>
            </w:r>
          </w:p>
        </w:tc>
        <w:tc>
          <w:tcPr>
            <w:tcW w:w="390" w:type="pct"/>
            <w:vAlign w:val="center"/>
          </w:tcPr>
          <w:p w14:paraId="70EBE6FC" w14:textId="4AD4EAE7"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0</w:t>
            </w:r>
          </w:p>
        </w:tc>
        <w:tc>
          <w:tcPr>
            <w:tcW w:w="393" w:type="pct"/>
            <w:vAlign w:val="center"/>
          </w:tcPr>
          <w:p w14:paraId="25093DAC" w14:textId="2EDEA835"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w:t>
            </w:r>
          </w:p>
        </w:tc>
        <w:tc>
          <w:tcPr>
            <w:tcW w:w="390" w:type="pct"/>
            <w:vAlign w:val="center"/>
          </w:tcPr>
          <w:p w14:paraId="6E8FA727" w14:textId="10C592BF"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w:t>
            </w:r>
          </w:p>
        </w:tc>
        <w:tc>
          <w:tcPr>
            <w:tcW w:w="390" w:type="pct"/>
            <w:vAlign w:val="center"/>
          </w:tcPr>
          <w:p w14:paraId="727D50CA" w14:textId="741604E6"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w:t>
            </w:r>
          </w:p>
        </w:tc>
        <w:tc>
          <w:tcPr>
            <w:tcW w:w="390" w:type="pct"/>
            <w:vAlign w:val="center"/>
          </w:tcPr>
          <w:p w14:paraId="4C914A58" w14:textId="2A60EEF5"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w:t>
            </w:r>
          </w:p>
        </w:tc>
        <w:tc>
          <w:tcPr>
            <w:tcW w:w="393" w:type="pct"/>
            <w:vAlign w:val="center"/>
          </w:tcPr>
          <w:p w14:paraId="7C8EC10D" w14:textId="77220812"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w:t>
            </w:r>
          </w:p>
        </w:tc>
      </w:tr>
      <w:tr w:rsidR="003F1F0B" w:rsidRPr="00235582" w14:paraId="6D41E7AC" w14:textId="0B911AF1" w:rsidTr="003F1F0B">
        <w:trPr>
          <w:trHeight w:val="369"/>
        </w:trPr>
        <w:tc>
          <w:tcPr>
            <w:tcW w:w="633" w:type="pct"/>
            <w:vMerge w:val="restart"/>
            <w:vAlign w:val="center"/>
          </w:tcPr>
          <w:p w14:paraId="32DC480D" w14:textId="44A97F4B" w:rsidR="00235582" w:rsidRPr="00235582" w:rsidRDefault="00A27461" w:rsidP="00192EB1">
            <w:pPr>
              <w:spacing w:line="240" w:lineRule="exact"/>
              <w:rPr>
                <w:rFonts w:hAnsi="BIZ UDゴシック" w:cs="Times New Roman"/>
                <w:sz w:val="14"/>
                <w:szCs w:val="16"/>
              </w:rPr>
            </w:pPr>
            <w:r>
              <w:rPr>
                <w:rFonts w:hAnsi="BIZ UDゴシック" w:cs="Times New Roman" w:hint="eastAsia"/>
                <w:sz w:val="14"/>
                <w:szCs w:val="16"/>
              </w:rPr>
              <w:t>小規模多機能型居宅介護（か</w:t>
            </w:r>
            <w:r w:rsidR="00235582" w:rsidRPr="00235582">
              <w:rPr>
                <w:rFonts w:hAnsi="BIZ UDゴシック" w:cs="Times New Roman" w:hint="eastAsia"/>
                <w:sz w:val="14"/>
                <w:szCs w:val="16"/>
              </w:rPr>
              <w:t>所）</w:t>
            </w:r>
          </w:p>
        </w:tc>
        <w:tc>
          <w:tcPr>
            <w:tcW w:w="719" w:type="pct"/>
            <w:vAlign w:val="center"/>
          </w:tcPr>
          <w:p w14:paraId="47C4E580" w14:textId="77777777" w:rsidR="00235582" w:rsidRPr="00235582" w:rsidRDefault="00235582" w:rsidP="00192EB1">
            <w:pPr>
              <w:rPr>
                <w:rFonts w:hAnsi="BIZ UDゴシック" w:cs="Times New Roman"/>
                <w:sz w:val="14"/>
                <w:szCs w:val="21"/>
              </w:rPr>
            </w:pPr>
            <w:r w:rsidRPr="00235582">
              <w:rPr>
                <w:rFonts w:hAnsi="BIZ UDゴシック" w:cs="Times New Roman" w:hint="eastAsia"/>
                <w:sz w:val="14"/>
                <w:szCs w:val="21"/>
              </w:rPr>
              <w:t>年度末整備数</w:t>
            </w:r>
          </w:p>
        </w:tc>
        <w:tc>
          <w:tcPr>
            <w:tcW w:w="434" w:type="pct"/>
            <w:vAlign w:val="center"/>
          </w:tcPr>
          <w:p w14:paraId="67A543FA" w14:textId="3D0ABE62"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3</w:t>
            </w:r>
            <w:r>
              <w:rPr>
                <w:rFonts w:hAnsi="BIZ UDゴシック" w:cs="Times New Roman"/>
                <w:sz w:val="14"/>
                <w:szCs w:val="21"/>
              </w:rPr>
              <w:t>0</w:t>
            </w:r>
          </w:p>
        </w:tc>
        <w:tc>
          <w:tcPr>
            <w:tcW w:w="434" w:type="pct"/>
            <w:vAlign w:val="center"/>
          </w:tcPr>
          <w:p w14:paraId="4A2DBDEA" w14:textId="6F7AA9D9"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3</w:t>
            </w:r>
            <w:r>
              <w:rPr>
                <w:rFonts w:hAnsi="BIZ UDゴシック" w:cs="Times New Roman"/>
                <w:sz w:val="14"/>
                <w:szCs w:val="21"/>
              </w:rPr>
              <w:t>0</w:t>
            </w:r>
          </w:p>
        </w:tc>
        <w:tc>
          <w:tcPr>
            <w:tcW w:w="434" w:type="pct"/>
            <w:vAlign w:val="center"/>
          </w:tcPr>
          <w:p w14:paraId="57DB89A8" w14:textId="0E032AEB"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3</w:t>
            </w:r>
            <w:r>
              <w:rPr>
                <w:rFonts w:hAnsi="BIZ UDゴシック" w:cs="Times New Roman"/>
                <w:sz w:val="14"/>
                <w:szCs w:val="21"/>
              </w:rPr>
              <w:t>0</w:t>
            </w:r>
          </w:p>
        </w:tc>
        <w:tc>
          <w:tcPr>
            <w:tcW w:w="390" w:type="pct"/>
            <w:vAlign w:val="center"/>
          </w:tcPr>
          <w:p w14:paraId="1C3CCF18" w14:textId="28D5B76D"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3</w:t>
            </w:r>
            <w:r>
              <w:rPr>
                <w:rFonts w:hAnsi="BIZ UDゴシック" w:cs="Times New Roman"/>
                <w:sz w:val="14"/>
                <w:szCs w:val="21"/>
              </w:rPr>
              <w:t>0</w:t>
            </w:r>
          </w:p>
        </w:tc>
        <w:tc>
          <w:tcPr>
            <w:tcW w:w="393" w:type="pct"/>
            <w:vAlign w:val="center"/>
          </w:tcPr>
          <w:p w14:paraId="63E1961F" w14:textId="7B8B296B"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3</w:t>
            </w:r>
            <w:r>
              <w:rPr>
                <w:rFonts w:hAnsi="BIZ UDゴシック" w:cs="Times New Roman"/>
                <w:sz w:val="14"/>
                <w:szCs w:val="21"/>
              </w:rPr>
              <w:t>2</w:t>
            </w:r>
          </w:p>
        </w:tc>
        <w:tc>
          <w:tcPr>
            <w:tcW w:w="390" w:type="pct"/>
            <w:vAlign w:val="center"/>
          </w:tcPr>
          <w:p w14:paraId="60490B43" w14:textId="276C3348"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3</w:t>
            </w:r>
            <w:r>
              <w:rPr>
                <w:rFonts w:hAnsi="BIZ UDゴシック" w:cs="Times New Roman"/>
                <w:sz w:val="14"/>
                <w:szCs w:val="21"/>
              </w:rPr>
              <w:t>4</w:t>
            </w:r>
          </w:p>
        </w:tc>
        <w:tc>
          <w:tcPr>
            <w:tcW w:w="390" w:type="pct"/>
            <w:vAlign w:val="center"/>
          </w:tcPr>
          <w:p w14:paraId="2B245DD8" w14:textId="7D0C3F0E"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3</w:t>
            </w:r>
            <w:r>
              <w:rPr>
                <w:rFonts w:hAnsi="BIZ UDゴシック" w:cs="Times New Roman"/>
                <w:sz w:val="14"/>
                <w:szCs w:val="21"/>
              </w:rPr>
              <w:t>6</w:t>
            </w:r>
          </w:p>
        </w:tc>
        <w:tc>
          <w:tcPr>
            <w:tcW w:w="390" w:type="pct"/>
            <w:vAlign w:val="center"/>
          </w:tcPr>
          <w:p w14:paraId="2D310162" w14:textId="7AE33C8A"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3</w:t>
            </w:r>
            <w:r>
              <w:rPr>
                <w:rFonts w:hAnsi="BIZ UDゴシック" w:cs="Times New Roman"/>
                <w:sz w:val="14"/>
                <w:szCs w:val="21"/>
              </w:rPr>
              <w:t>8</w:t>
            </w:r>
          </w:p>
        </w:tc>
        <w:tc>
          <w:tcPr>
            <w:tcW w:w="393" w:type="pct"/>
            <w:vAlign w:val="center"/>
          </w:tcPr>
          <w:p w14:paraId="58C355E8" w14:textId="5210A0EB"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4</w:t>
            </w:r>
            <w:r>
              <w:rPr>
                <w:rFonts w:hAnsi="BIZ UDゴシック" w:cs="Times New Roman"/>
                <w:sz w:val="14"/>
                <w:szCs w:val="21"/>
              </w:rPr>
              <w:t>0</w:t>
            </w:r>
          </w:p>
        </w:tc>
      </w:tr>
      <w:tr w:rsidR="003F1F0B" w:rsidRPr="00235582" w14:paraId="26287A5B" w14:textId="58C394A0" w:rsidTr="003F1F0B">
        <w:trPr>
          <w:trHeight w:val="369"/>
        </w:trPr>
        <w:tc>
          <w:tcPr>
            <w:tcW w:w="633" w:type="pct"/>
            <w:vMerge/>
            <w:vAlign w:val="center"/>
          </w:tcPr>
          <w:p w14:paraId="1461A5A0" w14:textId="77777777" w:rsidR="00235582" w:rsidRPr="00235582" w:rsidRDefault="00235582" w:rsidP="00192EB1">
            <w:pPr>
              <w:spacing w:line="240" w:lineRule="exact"/>
              <w:rPr>
                <w:rFonts w:hAnsi="BIZ UDゴシック" w:cs="Times New Roman"/>
                <w:sz w:val="14"/>
                <w:szCs w:val="16"/>
              </w:rPr>
            </w:pPr>
          </w:p>
        </w:tc>
        <w:tc>
          <w:tcPr>
            <w:tcW w:w="719" w:type="pct"/>
            <w:vAlign w:val="center"/>
          </w:tcPr>
          <w:p w14:paraId="011BB396" w14:textId="77777777" w:rsidR="00235582" w:rsidRPr="00235582" w:rsidRDefault="00235582" w:rsidP="00192EB1">
            <w:pPr>
              <w:rPr>
                <w:rFonts w:hAnsi="BIZ UDゴシック" w:cs="Times New Roman"/>
                <w:sz w:val="14"/>
                <w:szCs w:val="21"/>
              </w:rPr>
            </w:pPr>
            <w:r w:rsidRPr="00235582">
              <w:rPr>
                <w:rFonts w:hAnsi="BIZ UDゴシック" w:cs="Times New Roman" w:hint="eastAsia"/>
                <w:sz w:val="14"/>
                <w:szCs w:val="21"/>
              </w:rPr>
              <w:t>新規整備数</w:t>
            </w:r>
          </w:p>
        </w:tc>
        <w:tc>
          <w:tcPr>
            <w:tcW w:w="434" w:type="pct"/>
            <w:vAlign w:val="center"/>
          </w:tcPr>
          <w:p w14:paraId="1EC52769" w14:textId="3228D52B" w:rsidR="00235582" w:rsidRPr="00235582" w:rsidRDefault="00E63B5A" w:rsidP="00192EB1">
            <w:pPr>
              <w:jc w:val="right"/>
              <w:rPr>
                <w:rFonts w:hAnsi="BIZ UDゴシック" w:cs="Times New Roman"/>
                <w:sz w:val="14"/>
                <w:szCs w:val="21"/>
              </w:rPr>
            </w:pPr>
            <w:r>
              <w:rPr>
                <w:rFonts w:hAnsi="BIZ UDゴシック" w:cs="Times New Roman"/>
                <w:sz w:val="14"/>
                <w:szCs w:val="21"/>
              </w:rPr>
              <w:t>▲1</w:t>
            </w:r>
          </w:p>
        </w:tc>
        <w:tc>
          <w:tcPr>
            <w:tcW w:w="434" w:type="pct"/>
            <w:vAlign w:val="center"/>
          </w:tcPr>
          <w:p w14:paraId="0C85972E" w14:textId="7BBC0C14" w:rsidR="00235582" w:rsidRPr="00235582" w:rsidRDefault="00E63B5A" w:rsidP="00192EB1">
            <w:pPr>
              <w:jc w:val="right"/>
              <w:rPr>
                <w:rFonts w:hAnsi="BIZ UDゴシック" w:cs="Times New Roman"/>
                <w:sz w:val="14"/>
                <w:szCs w:val="21"/>
              </w:rPr>
            </w:pPr>
            <w:r>
              <w:rPr>
                <w:rFonts w:hAnsi="BIZ UDゴシック" w:cs="Times New Roman"/>
                <w:sz w:val="14"/>
                <w:szCs w:val="21"/>
              </w:rPr>
              <w:t>0</w:t>
            </w:r>
          </w:p>
        </w:tc>
        <w:tc>
          <w:tcPr>
            <w:tcW w:w="434" w:type="pct"/>
            <w:vAlign w:val="center"/>
          </w:tcPr>
          <w:p w14:paraId="7C0568E1" w14:textId="4C40D325"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0</w:t>
            </w:r>
          </w:p>
        </w:tc>
        <w:tc>
          <w:tcPr>
            <w:tcW w:w="390" w:type="pct"/>
            <w:vAlign w:val="center"/>
          </w:tcPr>
          <w:p w14:paraId="76958BE3" w14:textId="4895AF10"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0</w:t>
            </w:r>
          </w:p>
        </w:tc>
        <w:tc>
          <w:tcPr>
            <w:tcW w:w="393" w:type="pct"/>
            <w:vAlign w:val="center"/>
          </w:tcPr>
          <w:p w14:paraId="62248DB5" w14:textId="0A3DB915"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2</w:t>
            </w:r>
          </w:p>
        </w:tc>
        <w:tc>
          <w:tcPr>
            <w:tcW w:w="390" w:type="pct"/>
            <w:vAlign w:val="center"/>
          </w:tcPr>
          <w:p w14:paraId="2F5D378A" w14:textId="30BB0119"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2</w:t>
            </w:r>
          </w:p>
        </w:tc>
        <w:tc>
          <w:tcPr>
            <w:tcW w:w="390" w:type="pct"/>
            <w:vAlign w:val="center"/>
          </w:tcPr>
          <w:p w14:paraId="32AA2ACC" w14:textId="01019462"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2</w:t>
            </w:r>
          </w:p>
        </w:tc>
        <w:tc>
          <w:tcPr>
            <w:tcW w:w="390" w:type="pct"/>
            <w:vAlign w:val="center"/>
          </w:tcPr>
          <w:p w14:paraId="45389945" w14:textId="0964CA27"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2</w:t>
            </w:r>
          </w:p>
        </w:tc>
        <w:tc>
          <w:tcPr>
            <w:tcW w:w="393" w:type="pct"/>
            <w:vAlign w:val="center"/>
          </w:tcPr>
          <w:p w14:paraId="622994D1" w14:textId="1979665B"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2</w:t>
            </w:r>
          </w:p>
        </w:tc>
      </w:tr>
      <w:tr w:rsidR="003F1F0B" w:rsidRPr="00235582" w14:paraId="0489C5E6" w14:textId="703EF5D5" w:rsidTr="003F1F0B">
        <w:trPr>
          <w:trHeight w:val="369"/>
        </w:trPr>
        <w:tc>
          <w:tcPr>
            <w:tcW w:w="633" w:type="pct"/>
            <w:vMerge w:val="restart"/>
            <w:vAlign w:val="center"/>
          </w:tcPr>
          <w:p w14:paraId="79EACB00" w14:textId="2B3E99C4" w:rsidR="00235582" w:rsidRPr="00235582" w:rsidRDefault="00A27461" w:rsidP="00192EB1">
            <w:pPr>
              <w:spacing w:line="240" w:lineRule="exact"/>
              <w:rPr>
                <w:rFonts w:hAnsi="BIZ UDゴシック" w:cs="Times New Roman"/>
                <w:sz w:val="14"/>
                <w:szCs w:val="16"/>
              </w:rPr>
            </w:pPr>
            <w:r>
              <w:rPr>
                <w:rFonts w:hAnsi="BIZ UDゴシック" w:cs="Times New Roman" w:hint="eastAsia"/>
                <w:sz w:val="14"/>
                <w:szCs w:val="16"/>
              </w:rPr>
              <w:t>看護小規模多機能型居宅介護（か</w:t>
            </w:r>
            <w:r w:rsidR="00235582" w:rsidRPr="00235582">
              <w:rPr>
                <w:rFonts w:hAnsi="BIZ UDゴシック" w:cs="Times New Roman" w:hint="eastAsia"/>
                <w:sz w:val="14"/>
                <w:szCs w:val="16"/>
              </w:rPr>
              <w:t>所）</w:t>
            </w:r>
          </w:p>
        </w:tc>
        <w:tc>
          <w:tcPr>
            <w:tcW w:w="719" w:type="pct"/>
            <w:vAlign w:val="center"/>
          </w:tcPr>
          <w:p w14:paraId="3F7AA5F4" w14:textId="77777777" w:rsidR="00235582" w:rsidRPr="00235582" w:rsidRDefault="00235582" w:rsidP="00192EB1">
            <w:pPr>
              <w:rPr>
                <w:rFonts w:hAnsi="BIZ UDゴシック" w:cs="Times New Roman"/>
                <w:sz w:val="14"/>
                <w:szCs w:val="21"/>
              </w:rPr>
            </w:pPr>
            <w:r w:rsidRPr="00235582">
              <w:rPr>
                <w:rFonts w:hAnsi="BIZ UDゴシック" w:cs="Times New Roman" w:hint="eastAsia"/>
                <w:sz w:val="14"/>
                <w:szCs w:val="21"/>
              </w:rPr>
              <w:t>年度末整備数</w:t>
            </w:r>
          </w:p>
        </w:tc>
        <w:tc>
          <w:tcPr>
            <w:tcW w:w="434" w:type="pct"/>
            <w:vAlign w:val="center"/>
          </w:tcPr>
          <w:p w14:paraId="5F3D4B4B" w14:textId="4F561DEF"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4</w:t>
            </w:r>
          </w:p>
        </w:tc>
        <w:tc>
          <w:tcPr>
            <w:tcW w:w="434" w:type="pct"/>
            <w:vAlign w:val="center"/>
          </w:tcPr>
          <w:p w14:paraId="4D7E6B4A" w14:textId="079453B1"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6</w:t>
            </w:r>
          </w:p>
        </w:tc>
        <w:tc>
          <w:tcPr>
            <w:tcW w:w="434" w:type="pct"/>
            <w:vAlign w:val="center"/>
          </w:tcPr>
          <w:p w14:paraId="05E6D712" w14:textId="318AEE6F"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7</w:t>
            </w:r>
          </w:p>
        </w:tc>
        <w:tc>
          <w:tcPr>
            <w:tcW w:w="390" w:type="pct"/>
            <w:vAlign w:val="center"/>
          </w:tcPr>
          <w:p w14:paraId="03D57135" w14:textId="786C60A1" w:rsidR="00235582" w:rsidRPr="00235582" w:rsidRDefault="00E63B5A" w:rsidP="00192EB1">
            <w:pPr>
              <w:jc w:val="right"/>
              <w:rPr>
                <w:rFonts w:hAnsi="BIZ UDゴシック" w:cs="Times New Roman"/>
                <w:sz w:val="14"/>
                <w:szCs w:val="21"/>
              </w:rPr>
            </w:pPr>
            <w:r>
              <w:rPr>
                <w:rFonts w:hAnsi="BIZ UDゴシック" w:cs="Times New Roman"/>
                <w:sz w:val="14"/>
                <w:szCs w:val="21"/>
              </w:rPr>
              <w:t>8</w:t>
            </w:r>
          </w:p>
        </w:tc>
        <w:tc>
          <w:tcPr>
            <w:tcW w:w="393" w:type="pct"/>
            <w:vAlign w:val="center"/>
          </w:tcPr>
          <w:p w14:paraId="2E64C36A" w14:textId="0718BCEA"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9</w:t>
            </w:r>
          </w:p>
        </w:tc>
        <w:tc>
          <w:tcPr>
            <w:tcW w:w="390" w:type="pct"/>
            <w:vAlign w:val="center"/>
          </w:tcPr>
          <w:p w14:paraId="6AA98615" w14:textId="33B526C2"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w:t>
            </w:r>
            <w:r>
              <w:rPr>
                <w:rFonts w:hAnsi="BIZ UDゴシック" w:cs="Times New Roman"/>
                <w:sz w:val="14"/>
                <w:szCs w:val="21"/>
              </w:rPr>
              <w:t>0</w:t>
            </w:r>
          </w:p>
        </w:tc>
        <w:tc>
          <w:tcPr>
            <w:tcW w:w="390" w:type="pct"/>
            <w:vAlign w:val="center"/>
          </w:tcPr>
          <w:p w14:paraId="21048537" w14:textId="251953FC"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w:t>
            </w:r>
            <w:r>
              <w:rPr>
                <w:rFonts w:hAnsi="BIZ UDゴシック" w:cs="Times New Roman"/>
                <w:sz w:val="14"/>
                <w:szCs w:val="21"/>
              </w:rPr>
              <w:t>1</w:t>
            </w:r>
          </w:p>
        </w:tc>
        <w:tc>
          <w:tcPr>
            <w:tcW w:w="390" w:type="pct"/>
            <w:vAlign w:val="center"/>
          </w:tcPr>
          <w:p w14:paraId="457757A9" w14:textId="45ED6B3F"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w:t>
            </w:r>
            <w:r>
              <w:rPr>
                <w:rFonts w:hAnsi="BIZ UDゴシック" w:cs="Times New Roman"/>
                <w:sz w:val="14"/>
                <w:szCs w:val="21"/>
              </w:rPr>
              <w:t>2</w:t>
            </w:r>
          </w:p>
        </w:tc>
        <w:tc>
          <w:tcPr>
            <w:tcW w:w="393" w:type="pct"/>
            <w:vAlign w:val="center"/>
          </w:tcPr>
          <w:p w14:paraId="3A69D966" w14:textId="069E7373"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w:t>
            </w:r>
            <w:r>
              <w:rPr>
                <w:rFonts w:hAnsi="BIZ UDゴシック" w:cs="Times New Roman"/>
                <w:sz w:val="14"/>
                <w:szCs w:val="21"/>
              </w:rPr>
              <w:t>3</w:t>
            </w:r>
          </w:p>
        </w:tc>
      </w:tr>
      <w:tr w:rsidR="003F1F0B" w:rsidRPr="00235582" w14:paraId="146B6AFF" w14:textId="09C602FD" w:rsidTr="003F1F0B">
        <w:trPr>
          <w:trHeight w:val="369"/>
        </w:trPr>
        <w:tc>
          <w:tcPr>
            <w:tcW w:w="633" w:type="pct"/>
            <w:vMerge/>
            <w:vAlign w:val="center"/>
          </w:tcPr>
          <w:p w14:paraId="3479BC1B" w14:textId="77777777" w:rsidR="00235582" w:rsidRPr="00235582" w:rsidRDefault="00235582" w:rsidP="00192EB1">
            <w:pPr>
              <w:spacing w:line="240" w:lineRule="exact"/>
              <w:rPr>
                <w:rFonts w:hAnsi="BIZ UDゴシック" w:cs="Times New Roman"/>
                <w:sz w:val="14"/>
                <w:szCs w:val="16"/>
              </w:rPr>
            </w:pPr>
          </w:p>
        </w:tc>
        <w:tc>
          <w:tcPr>
            <w:tcW w:w="719" w:type="pct"/>
            <w:vAlign w:val="center"/>
          </w:tcPr>
          <w:p w14:paraId="3D323073" w14:textId="77777777" w:rsidR="00235582" w:rsidRPr="00235582" w:rsidRDefault="00235582" w:rsidP="00192EB1">
            <w:pPr>
              <w:rPr>
                <w:rFonts w:hAnsi="BIZ UDゴシック" w:cs="Times New Roman"/>
                <w:sz w:val="14"/>
                <w:szCs w:val="21"/>
              </w:rPr>
            </w:pPr>
            <w:r w:rsidRPr="00235582">
              <w:rPr>
                <w:rFonts w:hAnsi="BIZ UDゴシック" w:cs="Times New Roman" w:hint="eastAsia"/>
                <w:sz w:val="14"/>
                <w:szCs w:val="21"/>
              </w:rPr>
              <w:t>新規整備数</w:t>
            </w:r>
          </w:p>
        </w:tc>
        <w:tc>
          <w:tcPr>
            <w:tcW w:w="434" w:type="pct"/>
            <w:vAlign w:val="center"/>
          </w:tcPr>
          <w:p w14:paraId="4979810C" w14:textId="2F897A4E"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w:t>
            </w:r>
          </w:p>
        </w:tc>
        <w:tc>
          <w:tcPr>
            <w:tcW w:w="434" w:type="pct"/>
            <w:vAlign w:val="center"/>
          </w:tcPr>
          <w:p w14:paraId="555877F5" w14:textId="356818D4"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2</w:t>
            </w:r>
          </w:p>
        </w:tc>
        <w:tc>
          <w:tcPr>
            <w:tcW w:w="434" w:type="pct"/>
            <w:vAlign w:val="center"/>
          </w:tcPr>
          <w:p w14:paraId="3DFEE099" w14:textId="1299721C"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w:t>
            </w:r>
          </w:p>
        </w:tc>
        <w:tc>
          <w:tcPr>
            <w:tcW w:w="390" w:type="pct"/>
            <w:vAlign w:val="center"/>
          </w:tcPr>
          <w:p w14:paraId="75FB2B50" w14:textId="116D57D2"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w:t>
            </w:r>
          </w:p>
        </w:tc>
        <w:tc>
          <w:tcPr>
            <w:tcW w:w="393" w:type="pct"/>
            <w:vAlign w:val="center"/>
          </w:tcPr>
          <w:p w14:paraId="3FB9A52E" w14:textId="175FD027"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w:t>
            </w:r>
          </w:p>
        </w:tc>
        <w:tc>
          <w:tcPr>
            <w:tcW w:w="390" w:type="pct"/>
            <w:vAlign w:val="center"/>
          </w:tcPr>
          <w:p w14:paraId="5002BF22" w14:textId="7C0D3D39" w:rsidR="00235582" w:rsidRPr="00235582" w:rsidRDefault="00E63B5A" w:rsidP="00192EB1">
            <w:pPr>
              <w:jc w:val="right"/>
              <w:rPr>
                <w:rFonts w:hAnsi="BIZ UDゴシック" w:cs="Times New Roman"/>
                <w:sz w:val="14"/>
                <w:szCs w:val="21"/>
              </w:rPr>
            </w:pPr>
            <w:r>
              <w:rPr>
                <w:rFonts w:hAnsi="BIZ UDゴシック" w:cs="Times New Roman" w:hint="eastAsia"/>
                <w:sz w:val="14"/>
                <w:szCs w:val="21"/>
              </w:rPr>
              <w:t>1</w:t>
            </w:r>
          </w:p>
        </w:tc>
        <w:tc>
          <w:tcPr>
            <w:tcW w:w="390" w:type="pct"/>
            <w:vAlign w:val="center"/>
          </w:tcPr>
          <w:p w14:paraId="347BE277" w14:textId="185E26DE"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w:t>
            </w:r>
          </w:p>
        </w:tc>
        <w:tc>
          <w:tcPr>
            <w:tcW w:w="390" w:type="pct"/>
            <w:vAlign w:val="center"/>
          </w:tcPr>
          <w:p w14:paraId="0FABB0F2" w14:textId="25A1A241"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w:t>
            </w:r>
          </w:p>
        </w:tc>
        <w:tc>
          <w:tcPr>
            <w:tcW w:w="393" w:type="pct"/>
            <w:vAlign w:val="center"/>
          </w:tcPr>
          <w:p w14:paraId="0C6D4ABA" w14:textId="4F9DE32F" w:rsidR="00235582" w:rsidRPr="00235582" w:rsidRDefault="00E63B5A" w:rsidP="00235582">
            <w:pPr>
              <w:jc w:val="right"/>
              <w:rPr>
                <w:rFonts w:hAnsi="BIZ UDゴシック" w:cs="Times New Roman"/>
                <w:sz w:val="14"/>
                <w:szCs w:val="21"/>
              </w:rPr>
            </w:pPr>
            <w:r>
              <w:rPr>
                <w:rFonts w:hAnsi="BIZ UDゴシック" w:cs="Times New Roman" w:hint="eastAsia"/>
                <w:sz w:val="14"/>
                <w:szCs w:val="21"/>
              </w:rPr>
              <w:t>1</w:t>
            </w:r>
          </w:p>
        </w:tc>
      </w:tr>
    </w:tbl>
    <w:p w14:paraId="4B9CAF05" w14:textId="77777777" w:rsidR="00EF32AD" w:rsidRDefault="003C7920" w:rsidP="00EF32AD">
      <w:pPr>
        <w:spacing w:line="340" w:lineRule="exact"/>
        <w:ind w:leftChars="300" w:left="1080" w:rightChars="152" w:right="365" w:hangingChars="200" w:hanging="360"/>
        <w:contextualSpacing/>
        <w:mirrorIndents/>
        <w:jc w:val="both"/>
        <w:rPr>
          <w:rFonts w:hAnsi="BIZ UDゴシック" w:cs="Times New Roman"/>
          <w:sz w:val="18"/>
          <w:szCs w:val="21"/>
        </w:rPr>
      </w:pPr>
      <w:r w:rsidRPr="003F2E08">
        <w:rPr>
          <w:rFonts w:hAnsi="BIZ UDゴシック" w:cs="Times New Roman" w:hint="eastAsia"/>
          <w:sz w:val="18"/>
          <w:szCs w:val="21"/>
        </w:rPr>
        <w:t>※　認知症対応型共同生活介護</w:t>
      </w:r>
      <w:r w:rsidR="00E63B5A">
        <w:rPr>
          <w:rFonts w:hAnsi="BIZ UDゴシック" w:cs="Times New Roman" w:hint="eastAsia"/>
          <w:sz w:val="18"/>
          <w:szCs w:val="21"/>
        </w:rPr>
        <w:t>の不足が想定される日常生活圏域（橋本、津久井、中央、大野南、相模台、東林）を中心に、</w:t>
      </w:r>
      <w:r w:rsidRPr="003F2E08">
        <w:rPr>
          <w:rFonts w:hAnsi="BIZ UDゴシック" w:cs="Times New Roman" w:hint="eastAsia"/>
          <w:sz w:val="18"/>
          <w:szCs w:val="21"/>
        </w:rPr>
        <w:t>整備を促進します。</w:t>
      </w:r>
    </w:p>
    <w:p w14:paraId="7A98FB87" w14:textId="60D0F6E6" w:rsidR="003C7920" w:rsidRPr="003F2E08" w:rsidRDefault="003C7920" w:rsidP="00EF32AD">
      <w:pPr>
        <w:spacing w:line="340" w:lineRule="exact"/>
        <w:ind w:leftChars="300" w:left="1080" w:rightChars="152" w:right="365" w:hangingChars="200" w:hanging="360"/>
        <w:contextualSpacing/>
        <w:mirrorIndents/>
        <w:jc w:val="both"/>
        <w:rPr>
          <w:rFonts w:hAnsi="BIZ UDゴシック" w:cs="Times New Roman"/>
          <w:sz w:val="18"/>
          <w:szCs w:val="21"/>
        </w:rPr>
      </w:pPr>
      <w:r w:rsidRPr="003F2E08">
        <w:rPr>
          <w:rFonts w:hAnsi="BIZ UDゴシック" w:cs="Times New Roman" w:hint="eastAsia"/>
          <w:sz w:val="18"/>
          <w:szCs w:val="21"/>
        </w:rPr>
        <w:t>※　地域密着型特定施設の整備実績、整備目標はありません。</w:t>
      </w:r>
    </w:p>
    <w:p w14:paraId="59F65890" w14:textId="77777777" w:rsidR="003C7920" w:rsidRPr="003F2E08" w:rsidRDefault="003C7920" w:rsidP="003C7920">
      <w:pPr>
        <w:spacing w:line="340" w:lineRule="exact"/>
        <w:ind w:left="663" w:hangingChars="300" w:hanging="663"/>
        <w:contextualSpacing/>
        <w:mirrorIndents/>
        <w:jc w:val="both"/>
        <w:rPr>
          <w:rFonts w:ascii="HG丸ｺﾞｼｯｸM-PRO" w:eastAsia="HG丸ｺﾞｼｯｸM-PRO" w:hAnsi="HG丸ｺﾞｼｯｸM-PRO" w:cs="Times New Roman"/>
          <w:b/>
          <w:sz w:val="22"/>
        </w:rPr>
      </w:pPr>
    </w:p>
    <w:p w14:paraId="5AB06327" w14:textId="77777777" w:rsidR="003C7920" w:rsidRPr="003F2E08" w:rsidRDefault="003C7920" w:rsidP="003C7920">
      <w:pPr>
        <w:rPr>
          <w:rFonts w:ascii="HG丸ｺﾞｼｯｸM-PRO" w:eastAsia="HG丸ｺﾞｼｯｸM-PRO" w:hAnsi="HG丸ｺﾞｼｯｸM-PRO" w:cs="Times New Roman"/>
          <w:b/>
          <w:sz w:val="22"/>
        </w:rPr>
      </w:pPr>
      <w:r w:rsidRPr="003F2E08">
        <w:rPr>
          <w:rFonts w:ascii="HG丸ｺﾞｼｯｸM-PRO" w:eastAsia="HG丸ｺﾞｼｯｸM-PRO" w:hAnsi="HG丸ｺﾞｼｯｸM-PRO" w:cs="Times New Roman"/>
          <w:b/>
          <w:sz w:val="22"/>
        </w:rPr>
        <w:br w:type="page"/>
      </w:r>
    </w:p>
    <w:p w14:paraId="3BD8BD03" w14:textId="1331E89A" w:rsidR="003C7920" w:rsidRPr="000A78D6" w:rsidRDefault="003C7920" w:rsidP="003C7920">
      <w:pPr>
        <w:pStyle w:val="41"/>
        <w:ind w:leftChars="0" w:left="0"/>
        <w:rPr>
          <w:rFonts w:ascii="BIZ UDゴシック" w:eastAsia="BIZ UDゴシック" w:hAnsi="BIZ UDゴシック" w:cs="Times New Roman"/>
          <w:b w:val="0"/>
          <w:color w:val="FFFFFF" w:themeColor="background1"/>
          <w:sz w:val="24"/>
          <w:highlight w:val="black"/>
        </w:rPr>
      </w:pPr>
      <w:r w:rsidRPr="000A78D6">
        <w:rPr>
          <w:rFonts w:ascii="BIZ UDゴシック" w:eastAsia="BIZ UDゴシック" w:hAnsi="BIZ UDゴシック" w:cs="Times New Roman" w:hint="eastAsia"/>
          <w:b w:val="0"/>
          <w:color w:val="FFFFFF" w:themeColor="background1"/>
          <w:sz w:val="24"/>
          <w:highlight w:val="black"/>
        </w:rPr>
        <w:lastRenderedPageBreak/>
        <w:t>〔</w:t>
      </w:r>
      <w:r w:rsidRPr="000A78D6">
        <w:rPr>
          <w:rFonts w:ascii="BIZ UDゴシック" w:eastAsia="BIZ UDゴシック" w:hAnsi="BIZ UDゴシック" w:cs="Times New Roman"/>
          <w:b w:val="0"/>
          <w:color w:val="FFFFFF" w:themeColor="background1"/>
          <w:sz w:val="24"/>
          <w:highlight w:val="black"/>
        </w:rPr>
        <w:t>(2) 特別養護老人ホーム等の</w:t>
      </w:r>
      <w:r w:rsidRPr="000A78D6">
        <w:rPr>
          <w:rFonts w:ascii="BIZ UDゴシック" w:eastAsia="BIZ UDゴシック" w:hAnsi="BIZ UDゴシック" w:cs="Times New Roman" w:hint="eastAsia"/>
          <w:b w:val="0"/>
          <w:color w:val="FFFFFF" w:themeColor="background1"/>
          <w:sz w:val="24"/>
          <w:highlight w:val="black"/>
        </w:rPr>
        <w:t>適切な整備〕</w:t>
      </w:r>
    </w:p>
    <w:p w14:paraId="04D800DF" w14:textId="11FE3FEB" w:rsidR="003C7920" w:rsidRPr="003F2E08" w:rsidRDefault="000C3730" w:rsidP="003C7920">
      <w:pPr>
        <w:spacing w:line="340" w:lineRule="exact"/>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46496" behindDoc="0" locked="0" layoutInCell="1" allowOverlap="1" wp14:anchorId="61E6CB26" wp14:editId="6BBD1EEA">
            <wp:simplePos x="0" y="0"/>
            <wp:positionH relativeFrom="page">
              <wp:posOffset>6336665</wp:posOffset>
            </wp:positionH>
            <wp:positionV relativeFrom="page">
              <wp:posOffset>9465310</wp:posOffset>
            </wp:positionV>
            <wp:extent cx="649080" cy="649080"/>
            <wp:effectExtent l="0" t="0" r="0" b="0"/>
            <wp:wrapNone/>
            <wp:docPr id="89067065" name="図 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67065" name="図 8" descr="QR コード&#10;&#10;自動的に生成された説明"/>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6DA62A40" w14:textId="77777777" w:rsidR="003C7920" w:rsidRPr="003F2E08" w:rsidRDefault="003C7920" w:rsidP="003C7920">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66240" behindDoc="1" locked="0" layoutInCell="1" allowOverlap="1" wp14:anchorId="2D1FA0A4" wp14:editId="5CCB6F53">
                <wp:simplePos x="0" y="0"/>
                <wp:positionH relativeFrom="column">
                  <wp:posOffset>1905</wp:posOffset>
                </wp:positionH>
                <wp:positionV relativeFrom="paragraph">
                  <wp:posOffset>205740</wp:posOffset>
                </wp:positionV>
                <wp:extent cx="6157392" cy="0"/>
                <wp:effectExtent l="0" t="0" r="0" b="0"/>
                <wp:wrapNone/>
                <wp:docPr id="703" name="直線コネクタ 703"/>
                <wp:cNvGraphicFramePr/>
                <a:graphic xmlns:a="http://schemas.openxmlformats.org/drawingml/2006/main">
                  <a:graphicData uri="http://schemas.microsoft.com/office/word/2010/wordprocessingShape">
                    <wps:wsp>
                      <wps:cNvCnPr/>
                      <wps:spPr>
                        <a:xfrm>
                          <a:off x="0" y="0"/>
                          <a:ext cx="6157392"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45FDEBC" id="直線コネクタ 703" o:spid="_x0000_s1026" style="position:absolute;left:0;text-align:left;z-index:-25185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1AAFBEC8" w14:textId="52F7F5FD"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▶本市に</w:t>
      </w:r>
      <w:r w:rsidR="00A27461">
        <w:rPr>
          <w:rFonts w:ascii="BIZ UDゴシック" w:eastAsia="BIZ UDゴシック" w:hAnsi="BIZ UDゴシック" w:hint="eastAsia"/>
          <w:sz w:val="22"/>
        </w:rPr>
        <w:t>は</w:t>
      </w:r>
      <w:r w:rsidRPr="003F2E08">
        <w:rPr>
          <w:rFonts w:ascii="BIZ UDゴシック" w:eastAsia="BIZ UDゴシック" w:hAnsi="BIZ UDゴシック" w:hint="eastAsia"/>
          <w:sz w:val="22"/>
        </w:rPr>
        <w:t>、開設から</w:t>
      </w:r>
      <w:r w:rsidR="00307BA8" w:rsidRPr="003F2E08">
        <w:rPr>
          <w:rFonts w:ascii="BIZ UDゴシック" w:eastAsia="BIZ UDゴシック" w:hAnsi="BIZ UDゴシック" w:hint="eastAsia"/>
          <w:sz w:val="22"/>
        </w:rPr>
        <w:t>3</w:t>
      </w:r>
      <w:r w:rsidRPr="003F2E08">
        <w:rPr>
          <w:rFonts w:ascii="BIZ UDゴシック" w:eastAsia="BIZ UDゴシック" w:hAnsi="BIZ UDゴシック"/>
          <w:sz w:val="22"/>
        </w:rPr>
        <w:t>0年以上経過した特別養護老人ホームは</w:t>
      </w:r>
      <w:r w:rsidR="00307BA8" w:rsidRPr="003F2E08">
        <w:rPr>
          <w:rFonts w:ascii="BIZ UDゴシック" w:eastAsia="BIZ UDゴシック" w:hAnsi="BIZ UDゴシック" w:hint="eastAsia"/>
          <w:sz w:val="22"/>
        </w:rPr>
        <w:t>６</w:t>
      </w:r>
      <w:r w:rsidR="006579C2" w:rsidRPr="003F2E08">
        <w:rPr>
          <w:rFonts w:ascii="BIZ UDゴシック" w:eastAsia="BIZ UDゴシック" w:hAnsi="BIZ UDゴシック"/>
          <w:sz w:val="22"/>
        </w:rPr>
        <w:t>か所</w:t>
      </w:r>
      <w:r w:rsidR="00A27461">
        <w:rPr>
          <w:rFonts w:ascii="BIZ UDゴシック" w:eastAsia="BIZ UDゴシック" w:hAnsi="BIZ UDゴシック" w:hint="eastAsia"/>
          <w:sz w:val="22"/>
        </w:rPr>
        <w:t>有り</w:t>
      </w:r>
      <w:r w:rsidR="006579C2" w:rsidRPr="003F2E08">
        <w:rPr>
          <w:rFonts w:ascii="BIZ UDゴシック" w:eastAsia="BIZ UDゴシック" w:hAnsi="BIZ UDゴシック"/>
          <w:sz w:val="22"/>
        </w:rPr>
        <w:t>、そのうち</w:t>
      </w:r>
      <w:r w:rsidR="006579C2" w:rsidRPr="003F2E08">
        <w:rPr>
          <w:rFonts w:ascii="BIZ UDゴシック" w:eastAsia="BIZ UDゴシック" w:hAnsi="BIZ UDゴシック" w:hint="eastAsia"/>
          <w:sz w:val="22"/>
        </w:rPr>
        <w:t>1</w:t>
      </w:r>
      <w:r w:rsidR="006579C2" w:rsidRPr="003F2E08">
        <w:rPr>
          <w:rFonts w:ascii="BIZ UDゴシック" w:eastAsia="BIZ UDゴシック" w:hAnsi="BIZ UDゴシック"/>
          <w:sz w:val="22"/>
        </w:rPr>
        <w:t>か所</w:t>
      </w:r>
      <w:r w:rsidRPr="003F2E08">
        <w:rPr>
          <w:rFonts w:ascii="BIZ UDゴシック" w:eastAsia="BIZ UDゴシック" w:hAnsi="BIZ UDゴシック"/>
          <w:sz w:val="22"/>
        </w:rPr>
        <w:t>は50年以上経過しています。</w:t>
      </w:r>
    </w:p>
    <w:p w14:paraId="6336B6ED" w14:textId="01E4C7A9"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▶在宅での生活が困難な高齢者等の増加に対応するため、特別養護老人ホーム等の適切な整備に加え、令和</w:t>
      </w:r>
      <w:r w:rsidRPr="003F2E08">
        <w:rPr>
          <w:rFonts w:ascii="BIZ UDゴシック" w:eastAsia="BIZ UDゴシック" w:hAnsi="BIZ UDゴシック"/>
          <w:sz w:val="22"/>
        </w:rPr>
        <w:t>22（2040）年を見据え、老朽化した特別養護老人ホーム等の改修支援が求められています。</w:t>
      </w:r>
    </w:p>
    <w:p w14:paraId="45148BBF" w14:textId="482AA46E"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▶低所得者の安心した生活を支えるため、低廉な料金設定の施設の確保が求められています。</w:t>
      </w:r>
    </w:p>
    <w:p w14:paraId="4041FC92" w14:textId="38DD78D7" w:rsidR="003C7920" w:rsidRPr="003F2E08" w:rsidRDefault="003C7920" w:rsidP="003C7920">
      <w:pPr>
        <w:pStyle w:val="a5"/>
        <w:ind w:leftChars="0" w:left="420"/>
        <w:contextualSpacing/>
        <w:mirrorIndents/>
        <w:jc w:val="both"/>
        <w:rPr>
          <w:rFonts w:ascii="HG丸ｺﾞｼｯｸM-PRO" w:eastAsia="HG丸ｺﾞｼｯｸM-PRO" w:hAnsi="HG丸ｺﾞｼｯｸM-PRO" w:cs="Times New Roman"/>
          <w:sz w:val="22"/>
        </w:rPr>
      </w:pPr>
    </w:p>
    <w:p w14:paraId="3E83533E" w14:textId="3002729B" w:rsidR="003C7920" w:rsidRPr="003F2E08" w:rsidRDefault="003C7920" w:rsidP="003C7920">
      <w:pPr>
        <w:spacing w:line="340" w:lineRule="exact"/>
        <w:contextualSpacing/>
        <w:mirrorIndents/>
        <w:jc w:val="center"/>
        <w:rPr>
          <w:rFonts w:hAnsi="BIZ UDゴシック" w:cs="Times New Roman"/>
          <w:sz w:val="22"/>
        </w:rPr>
      </w:pPr>
      <w:r w:rsidRPr="003F2E08">
        <w:rPr>
          <w:rFonts w:hAnsi="BIZ UDゴシック" w:cs="Times New Roman" w:hint="eastAsia"/>
          <w:sz w:val="22"/>
        </w:rPr>
        <w:t>特別養護老人ホームの開設からの経過年数（本市所在施設）</w:t>
      </w:r>
    </w:p>
    <w:p w14:paraId="7122A01E" w14:textId="68F38231" w:rsidR="006D541C" w:rsidRPr="003F2E08" w:rsidRDefault="00A27461" w:rsidP="003C7920">
      <w:pPr>
        <w:contextualSpacing/>
        <w:mirrorIndents/>
        <w:jc w:val="center"/>
        <w:rPr>
          <w:rFonts w:ascii="HG丸ｺﾞｼｯｸM-PRO" w:eastAsia="HG丸ｺﾞｼｯｸM-PRO" w:hAnsi="HG丸ｺﾞｼｯｸM-PRO" w:cs="Times New Roman"/>
          <w:sz w:val="22"/>
        </w:rPr>
      </w:pPr>
      <w:r w:rsidRPr="00777B90">
        <w:rPr>
          <w:noProof/>
        </w:rPr>
        <w:drawing>
          <wp:anchor distT="0" distB="0" distL="114300" distR="114300" simplePos="0" relativeHeight="251427328" behindDoc="0" locked="0" layoutInCell="1" allowOverlap="1" wp14:anchorId="032E97DD" wp14:editId="78C7E050">
            <wp:simplePos x="0" y="0"/>
            <wp:positionH relativeFrom="margin">
              <wp:align>center</wp:align>
            </wp:positionH>
            <wp:positionV relativeFrom="paragraph">
              <wp:posOffset>120015</wp:posOffset>
            </wp:positionV>
            <wp:extent cx="5047200" cy="2791800"/>
            <wp:effectExtent l="0" t="0" r="0" b="0"/>
            <wp:wrapNone/>
            <wp:docPr id="16474115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12202"/>
                    <a:stretch/>
                  </pic:blipFill>
                  <pic:spPr bwMode="auto">
                    <a:xfrm>
                      <a:off x="0" y="0"/>
                      <a:ext cx="5047200" cy="279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7920" w:rsidRPr="003F2E08">
        <w:rPr>
          <w:rFonts w:ascii="HG丸ｺﾞｼｯｸM-PRO" w:eastAsia="HG丸ｺﾞｼｯｸM-PRO" w:hAnsi="HG丸ｺﾞｼｯｸM-PRO" w:cs="Times New Roman"/>
          <w:sz w:val="22"/>
        </w:rPr>
        <w:t xml:space="preserve"> </w:t>
      </w:r>
    </w:p>
    <w:p w14:paraId="49A1A7B7" w14:textId="52462F74" w:rsidR="006D541C" w:rsidRPr="003F2E08" w:rsidRDefault="006D541C" w:rsidP="003C7920">
      <w:pPr>
        <w:contextualSpacing/>
        <w:mirrorIndents/>
        <w:jc w:val="center"/>
        <w:rPr>
          <w:rFonts w:ascii="HG丸ｺﾞｼｯｸM-PRO" w:eastAsia="HG丸ｺﾞｼｯｸM-PRO" w:hAnsi="HG丸ｺﾞｼｯｸM-PRO" w:cs="Times New Roman"/>
          <w:sz w:val="22"/>
        </w:rPr>
      </w:pPr>
    </w:p>
    <w:p w14:paraId="343BC9A0" w14:textId="571EDD9B" w:rsidR="006D541C" w:rsidRPr="003F2E08" w:rsidRDefault="006D541C" w:rsidP="003C7920">
      <w:pPr>
        <w:contextualSpacing/>
        <w:mirrorIndents/>
        <w:jc w:val="center"/>
        <w:rPr>
          <w:rFonts w:ascii="HG丸ｺﾞｼｯｸM-PRO" w:eastAsia="HG丸ｺﾞｼｯｸM-PRO" w:hAnsi="HG丸ｺﾞｼｯｸM-PRO" w:cs="Times New Roman"/>
          <w:sz w:val="22"/>
        </w:rPr>
      </w:pPr>
    </w:p>
    <w:p w14:paraId="0BF83061" w14:textId="6AE66417" w:rsidR="006D541C" w:rsidRPr="003F2E08" w:rsidRDefault="006D541C" w:rsidP="003C7920">
      <w:pPr>
        <w:contextualSpacing/>
        <w:mirrorIndents/>
        <w:jc w:val="center"/>
        <w:rPr>
          <w:rFonts w:ascii="HG丸ｺﾞｼｯｸM-PRO" w:eastAsia="HG丸ｺﾞｼｯｸM-PRO" w:hAnsi="HG丸ｺﾞｼｯｸM-PRO" w:cs="Times New Roman"/>
          <w:sz w:val="22"/>
        </w:rPr>
      </w:pPr>
    </w:p>
    <w:p w14:paraId="72E91BA1" w14:textId="28978F39" w:rsidR="006D541C" w:rsidRPr="003F2E08" w:rsidRDefault="006D541C" w:rsidP="003C7920">
      <w:pPr>
        <w:contextualSpacing/>
        <w:mirrorIndents/>
        <w:jc w:val="center"/>
        <w:rPr>
          <w:rFonts w:ascii="HG丸ｺﾞｼｯｸM-PRO" w:eastAsia="HG丸ｺﾞｼｯｸM-PRO" w:hAnsi="HG丸ｺﾞｼｯｸM-PRO" w:cs="Times New Roman"/>
          <w:sz w:val="22"/>
        </w:rPr>
      </w:pPr>
    </w:p>
    <w:p w14:paraId="6F428319" w14:textId="77777777" w:rsidR="006D541C" w:rsidRPr="003F2E08" w:rsidRDefault="006D541C" w:rsidP="003C7920">
      <w:pPr>
        <w:contextualSpacing/>
        <w:mirrorIndents/>
        <w:jc w:val="center"/>
        <w:rPr>
          <w:rFonts w:ascii="HG丸ｺﾞｼｯｸM-PRO" w:eastAsia="HG丸ｺﾞｼｯｸM-PRO" w:hAnsi="HG丸ｺﾞｼｯｸM-PRO" w:cs="Times New Roman"/>
          <w:sz w:val="22"/>
        </w:rPr>
      </w:pPr>
    </w:p>
    <w:p w14:paraId="2057362E" w14:textId="608EFC1F" w:rsidR="006D541C" w:rsidRPr="003F2E08" w:rsidRDefault="006D541C" w:rsidP="003C7920">
      <w:pPr>
        <w:contextualSpacing/>
        <w:mirrorIndents/>
        <w:jc w:val="center"/>
        <w:rPr>
          <w:rFonts w:ascii="HG丸ｺﾞｼｯｸM-PRO" w:eastAsia="HG丸ｺﾞｼｯｸM-PRO" w:hAnsi="HG丸ｺﾞｼｯｸM-PRO" w:cs="Times New Roman"/>
          <w:sz w:val="22"/>
        </w:rPr>
      </w:pPr>
    </w:p>
    <w:p w14:paraId="6FA5CCBB" w14:textId="77777777" w:rsidR="006D541C" w:rsidRPr="003F2E08" w:rsidRDefault="006D541C" w:rsidP="003C7920">
      <w:pPr>
        <w:contextualSpacing/>
        <w:mirrorIndents/>
        <w:jc w:val="center"/>
        <w:rPr>
          <w:rFonts w:ascii="HG丸ｺﾞｼｯｸM-PRO" w:eastAsia="HG丸ｺﾞｼｯｸM-PRO" w:hAnsi="HG丸ｺﾞｼｯｸM-PRO" w:cs="Times New Roman"/>
          <w:sz w:val="22"/>
        </w:rPr>
      </w:pPr>
    </w:p>
    <w:p w14:paraId="51ACACCF" w14:textId="77777777" w:rsidR="006D541C" w:rsidRPr="003F2E08" w:rsidRDefault="006D541C" w:rsidP="003C7920">
      <w:pPr>
        <w:contextualSpacing/>
        <w:mirrorIndents/>
        <w:jc w:val="center"/>
        <w:rPr>
          <w:rFonts w:ascii="HG丸ｺﾞｼｯｸM-PRO" w:eastAsia="HG丸ｺﾞｼｯｸM-PRO" w:hAnsi="HG丸ｺﾞｼｯｸM-PRO" w:cs="Times New Roman"/>
          <w:sz w:val="22"/>
        </w:rPr>
      </w:pPr>
    </w:p>
    <w:p w14:paraId="2038891B" w14:textId="77777777" w:rsidR="006D541C" w:rsidRPr="003F2E08" w:rsidRDefault="006D541C" w:rsidP="003C7920">
      <w:pPr>
        <w:contextualSpacing/>
        <w:mirrorIndents/>
        <w:jc w:val="center"/>
        <w:rPr>
          <w:rFonts w:ascii="HG丸ｺﾞｼｯｸM-PRO" w:eastAsia="HG丸ｺﾞｼｯｸM-PRO" w:hAnsi="HG丸ｺﾞｼｯｸM-PRO" w:cs="Times New Roman"/>
          <w:sz w:val="22"/>
        </w:rPr>
      </w:pPr>
    </w:p>
    <w:p w14:paraId="6B9C0C54" w14:textId="77777777" w:rsidR="006D541C" w:rsidRPr="003F2E08" w:rsidRDefault="006D541C" w:rsidP="003C7920">
      <w:pPr>
        <w:contextualSpacing/>
        <w:mirrorIndents/>
        <w:jc w:val="center"/>
        <w:rPr>
          <w:rFonts w:ascii="HG丸ｺﾞｼｯｸM-PRO" w:eastAsia="HG丸ｺﾞｼｯｸM-PRO" w:hAnsi="HG丸ｺﾞｼｯｸM-PRO" w:cs="Times New Roman"/>
          <w:sz w:val="22"/>
        </w:rPr>
      </w:pPr>
    </w:p>
    <w:p w14:paraId="70E4F9F8" w14:textId="77777777" w:rsidR="0070062A" w:rsidRPr="003F2E08" w:rsidRDefault="0070062A" w:rsidP="003C7920">
      <w:pPr>
        <w:spacing w:line="340" w:lineRule="exact"/>
        <w:ind w:firstLineChars="1100" w:firstLine="1760"/>
        <w:contextualSpacing/>
        <w:mirrorIndents/>
        <w:jc w:val="both"/>
        <w:rPr>
          <w:rFonts w:ascii="HG丸ｺﾞｼｯｸM-PRO" w:eastAsia="HG丸ｺﾞｼｯｸM-PRO" w:hAnsi="HG丸ｺﾞｼｯｸM-PRO" w:cs="Times New Roman"/>
          <w:sz w:val="16"/>
        </w:rPr>
      </w:pPr>
    </w:p>
    <w:p w14:paraId="35C01774" w14:textId="4F4B333E" w:rsidR="003C7920" w:rsidRPr="00A27461" w:rsidRDefault="003C7920" w:rsidP="0070062A">
      <w:pPr>
        <w:spacing w:line="340" w:lineRule="exact"/>
        <w:ind w:firstLineChars="1100" w:firstLine="1760"/>
        <w:contextualSpacing/>
        <w:mirrorIndents/>
        <w:jc w:val="both"/>
        <w:rPr>
          <w:rFonts w:hAnsi="BIZ UDゴシック" w:cs="Times New Roman"/>
          <w:sz w:val="16"/>
        </w:rPr>
      </w:pPr>
      <w:r w:rsidRPr="00A27461">
        <w:rPr>
          <w:rFonts w:hAnsi="BIZ UDゴシック" w:cs="Times New Roman" w:hint="eastAsia"/>
          <w:sz w:val="16"/>
        </w:rPr>
        <w:t>資料：本市資料</w:t>
      </w:r>
    </w:p>
    <w:bookmarkEnd w:id="180"/>
    <w:p w14:paraId="25508347" w14:textId="77777777" w:rsidR="003C7920" w:rsidRPr="003F2E08" w:rsidRDefault="003C7920" w:rsidP="003C7920">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73408" behindDoc="1" locked="0" layoutInCell="1" allowOverlap="1" wp14:anchorId="5581DDFD" wp14:editId="4CE6EFB6">
                <wp:simplePos x="0" y="0"/>
                <wp:positionH relativeFrom="column">
                  <wp:posOffset>-9525</wp:posOffset>
                </wp:positionH>
                <wp:positionV relativeFrom="paragraph">
                  <wp:posOffset>190500</wp:posOffset>
                </wp:positionV>
                <wp:extent cx="6192520" cy="28575"/>
                <wp:effectExtent l="0" t="0" r="36830" b="28575"/>
                <wp:wrapNone/>
                <wp:docPr id="667" name="グループ化 667"/>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668" name="直線コネクタ 668"/>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669" name="直線コネクタ 669"/>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F40F17B" id="グループ化 667" o:spid="_x0000_s1026" style="position:absolute;left:0;text-align:left;margin-left:-.75pt;margin-top:15pt;width:487.6pt;height:2.25pt;z-index:-251843072"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">
                <v:line id="直線コネクタ 668"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" strokecolor="#7f7f7f [1612]" strokeweight="1.75pt">
                  <v:stroke joinstyle="miter" endcap="round"/>
                </v:line>
                <v:line id="直線コネクタ 669"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1CC8EEDF" w14:textId="60389FEF"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▶有料老人ホームやサービス付き高齢者向け住宅の整備状況等を踏まえ</w:t>
      </w:r>
      <w:r w:rsidR="00175572">
        <w:rPr>
          <w:rFonts w:ascii="BIZ UDゴシック" w:eastAsia="BIZ UDゴシック" w:hAnsi="BIZ UDゴシック" w:hint="eastAsia"/>
          <w:sz w:val="22"/>
        </w:rPr>
        <w:t>、特別養護老人ホーム等の需要</w:t>
      </w:r>
      <w:r w:rsidR="008E3E15">
        <w:rPr>
          <w:rFonts w:ascii="BIZ UDゴシック" w:eastAsia="BIZ UDゴシック" w:hAnsi="BIZ UDゴシック" w:hint="eastAsia"/>
          <w:sz w:val="22"/>
        </w:rPr>
        <w:t>を把握した</w:t>
      </w:r>
      <w:r w:rsidR="00175572">
        <w:rPr>
          <w:rFonts w:ascii="BIZ UDゴシック" w:eastAsia="BIZ UDゴシック" w:hAnsi="BIZ UDゴシック" w:hint="eastAsia"/>
          <w:sz w:val="22"/>
        </w:rPr>
        <w:t>うえで、供給体制の検討</w:t>
      </w:r>
      <w:r w:rsidRPr="003F2E08">
        <w:rPr>
          <w:rFonts w:ascii="BIZ UDゴシック" w:eastAsia="BIZ UDゴシック" w:hAnsi="BIZ UDゴシック" w:hint="eastAsia"/>
          <w:sz w:val="22"/>
        </w:rPr>
        <w:t>を行います。</w:t>
      </w:r>
    </w:p>
    <w:p w14:paraId="63809DB4" w14:textId="77777777" w:rsidR="003C7920" w:rsidRPr="003F2E08" w:rsidRDefault="003C792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将来を見据え、居宅サービスや地域密着型サービス等を利用しても、在宅での生活を継続することが困難な高齢者等の増加に対応するため、修繕を含めた既存の特別養護老人ホーム等の有効活用を図ります。</w:t>
      </w:r>
    </w:p>
    <w:p w14:paraId="582EE12C" w14:textId="77777777" w:rsidR="003C7920" w:rsidRPr="003F2E08" w:rsidRDefault="003C7920" w:rsidP="003C7920">
      <w:pPr>
        <w:pStyle w:val="a5"/>
        <w:snapToGrid w:val="0"/>
        <w:ind w:leftChars="0" w:left="420"/>
        <w:contextualSpacing/>
        <w:mirrorIndents/>
        <w:jc w:val="both"/>
        <w:rPr>
          <w:rFonts w:ascii="HG丸ｺﾞｼｯｸM-PRO" w:eastAsia="HG丸ｺﾞｼｯｸM-PRO" w:hAnsi="HG丸ｺﾞｼｯｸM-PRO" w:cs="Times New Roman"/>
          <w:sz w:val="22"/>
        </w:rPr>
      </w:pPr>
    </w:p>
    <w:p w14:paraId="19814C93" w14:textId="77777777" w:rsidR="003C7920" w:rsidRPr="003F2E08" w:rsidRDefault="003C7920" w:rsidP="003C7920">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480576" behindDoc="1" locked="0" layoutInCell="1" allowOverlap="1" wp14:anchorId="6D8EDDB1" wp14:editId="3DBDAB0A">
                <wp:simplePos x="0" y="0"/>
                <wp:positionH relativeFrom="column">
                  <wp:posOffset>0</wp:posOffset>
                </wp:positionH>
                <wp:positionV relativeFrom="paragraph">
                  <wp:posOffset>178435</wp:posOffset>
                </wp:positionV>
                <wp:extent cx="6160770" cy="59055"/>
                <wp:effectExtent l="0" t="0" r="30480" b="17145"/>
                <wp:wrapNone/>
                <wp:docPr id="78931" name="グループ化 78931"/>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932" name="直線コネクタ 78932"/>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33" name="直線コネクタ 78933"/>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934" name="直線コネクタ 78934"/>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AD06F3" id="グループ化 78931" o:spid="_x0000_s1026" style="position:absolute;left:0;text-align:left;margin-left:0;margin-top:14.05pt;width:485.1pt;height:4.65pt;z-index:-251835904;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">
                <v:line id="直線コネクタ 78932"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" strokecolor="#7f7f7f [1612]" strokeweight="1.75pt">
                  <v:stroke joinstyle="miter" endcap="round"/>
                </v:line>
                <v:line id="直線コネクタ 78933"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" strokecolor="#7f7f7f [1612]" strokeweight="1.75pt">
                  <v:stroke joinstyle="miter" endcap="round"/>
                </v:line>
                <v:line id="直線コネクタ 78934"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106352FC" w14:textId="062BC3FF" w:rsidR="003C7920" w:rsidRPr="003F2E08" w:rsidRDefault="003C7920" w:rsidP="003C792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▶特別養護老人ホーム等の計画的な</w:t>
      </w:r>
      <w:r w:rsidR="00175572">
        <w:rPr>
          <w:rFonts w:ascii="BIZ UDゴシック" w:eastAsia="BIZ UDゴシック" w:hAnsi="BIZ UDゴシック" w:hint="eastAsia"/>
          <w:sz w:val="22"/>
        </w:rPr>
        <w:t>供給体制の検討</w:t>
      </w:r>
    </w:p>
    <w:p w14:paraId="4D734E22" w14:textId="77777777" w:rsidR="003C7920" w:rsidRPr="003F2E08" w:rsidRDefault="003C7920" w:rsidP="003C792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▶居住費等の低廉な料金設定の施設の整備促進</w:t>
      </w:r>
    </w:p>
    <w:p w14:paraId="5B895E38" w14:textId="77777777" w:rsidR="003C7920" w:rsidRPr="003F2E08" w:rsidRDefault="003C7920" w:rsidP="003C792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▶老朽化した特別養護老人ホーム等の大規模修繕への支援</w:t>
      </w:r>
    </w:p>
    <w:p w14:paraId="3FF06B73" w14:textId="77777777" w:rsidR="003C7920" w:rsidRPr="003F2E08" w:rsidRDefault="003C7920" w:rsidP="003C7920">
      <w:pPr>
        <w:spacing w:line="340" w:lineRule="exact"/>
        <w:contextualSpacing/>
        <w:mirrorIndents/>
        <w:jc w:val="center"/>
        <w:rPr>
          <w:rFonts w:hAnsi="BIZ UDゴシック" w:cs="Times New Roman"/>
          <w:sz w:val="22"/>
        </w:rPr>
      </w:pPr>
      <w:r w:rsidRPr="003F2E08">
        <w:rPr>
          <w:rFonts w:ascii="HG丸ｺﾞｼｯｸM-PRO" w:eastAsia="HG丸ｺﾞｼｯｸM-PRO" w:hAnsi="HG丸ｺﾞｼｯｸM-PRO" w:cs="Times New Roman"/>
          <w:sz w:val="22"/>
        </w:rPr>
        <w:br w:type="page"/>
      </w:r>
      <w:r w:rsidRPr="003F2E08">
        <w:rPr>
          <w:rFonts w:hAnsi="BIZ UDゴシック" w:cs="Times New Roman" w:hint="eastAsia"/>
          <w:sz w:val="22"/>
        </w:rPr>
        <w:lastRenderedPageBreak/>
        <w:t>特別養護老人ホーム等の整備実績・目標（累計）</w:t>
      </w:r>
    </w:p>
    <w:p w14:paraId="05570435" w14:textId="20BFACFF" w:rsidR="003C7920" w:rsidRDefault="00DB483C" w:rsidP="00ED74E0">
      <w:pPr>
        <w:snapToGrid w:val="0"/>
        <w:ind w:firstLineChars="300" w:firstLine="420"/>
        <w:rPr>
          <w:rFonts w:ascii="HG丸ｺﾞｼｯｸM-PRO" w:eastAsia="HG丸ｺﾞｼｯｸM-PRO" w:hAnsi="HG丸ｺﾞｼｯｸM-PRO" w:cs="Times New Roman"/>
          <w:sz w:val="18"/>
          <w:szCs w:val="21"/>
        </w:rPr>
      </w:pPr>
      <w:r>
        <w:rPr>
          <w:rFonts w:hAnsi="BIZ UDゴシック" w:cs="Times New Roman"/>
          <w:noProof/>
          <w:sz w:val="14"/>
          <w:szCs w:val="21"/>
        </w:rPr>
        <mc:AlternateContent>
          <mc:Choice Requires="wpg">
            <w:drawing>
              <wp:anchor distT="0" distB="0" distL="114300" distR="114300" simplePos="0" relativeHeight="251735552" behindDoc="0" locked="0" layoutInCell="1" allowOverlap="1" wp14:anchorId="1767085F" wp14:editId="758C94CC">
                <wp:simplePos x="0" y="0"/>
                <wp:positionH relativeFrom="column">
                  <wp:posOffset>3190875</wp:posOffset>
                </wp:positionH>
                <wp:positionV relativeFrom="paragraph">
                  <wp:posOffset>2689860</wp:posOffset>
                </wp:positionV>
                <wp:extent cx="2628900" cy="447675"/>
                <wp:effectExtent l="0" t="19050" r="38100" b="47625"/>
                <wp:wrapNone/>
                <wp:docPr id="175" name="グループ化 175"/>
                <wp:cNvGraphicFramePr/>
                <a:graphic xmlns:a="http://schemas.openxmlformats.org/drawingml/2006/main">
                  <a:graphicData uri="http://schemas.microsoft.com/office/word/2010/wordprocessingGroup">
                    <wpg:wgp>
                      <wpg:cNvGrpSpPr/>
                      <wpg:grpSpPr>
                        <a:xfrm>
                          <a:off x="0" y="0"/>
                          <a:ext cx="2628900" cy="447675"/>
                          <a:chOff x="0" y="0"/>
                          <a:chExt cx="2628900" cy="447675"/>
                        </a:xfrm>
                      </wpg:grpSpPr>
                      <wps:wsp>
                        <wps:cNvPr id="188" name="右矢印 188"/>
                        <wps:cNvSpPr/>
                        <wps:spPr>
                          <a:xfrm>
                            <a:off x="0" y="0"/>
                            <a:ext cx="2628900" cy="447675"/>
                          </a:xfrm>
                          <a:prstGeom prst="rightArrow">
                            <a:avLst>
                              <a:gd name="adj1" fmla="val 58511"/>
                              <a:gd name="adj2" fmla="val 73404"/>
                            </a:avLst>
                          </a:prstGeom>
                          <a:noFill/>
                          <a:ln w="12700"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191" name="テキスト ボックス 191"/>
                        <wps:cNvSpPr txBox="1"/>
                        <wps:spPr>
                          <a:xfrm>
                            <a:off x="876300" y="57150"/>
                            <a:ext cx="1047750" cy="371475"/>
                          </a:xfrm>
                          <a:prstGeom prst="rect">
                            <a:avLst/>
                          </a:prstGeom>
                          <a:noFill/>
                          <a:ln w="6350">
                            <a:noFill/>
                          </a:ln>
                        </wps:spPr>
                        <wps:txbx>
                          <w:txbxContent>
                            <w:p w14:paraId="210D7EBD" w14:textId="77777777" w:rsidR="001F241D" w:rsidRPr="0079309B" w:rsidRDefault="001F241D" w:rsidP="00027AE1">
                              <w:pPr>
                                <w:rPr>
                                  <w:sz w:val="16"/>
                                </w:rPr>
                              </w:pPr>
                              <w:r w:rsidRPr="0079309B">
                                <w:rPr>
                                  <w:rFonts w:hint="eastAsia"/>
                                  <w:sz w:val="16"/>
                                </w:rPr>
                                <w:t>現状維持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67085F" id="グループ化 175" o:spid="_x0000_s1329" style="position:absolute;left:0;text-align:left;margin-left:251.25pt;margin-top:211.8pt;width:207pt;height:35.25pt;z-index:251735552;mso-width-relative:margin;mso-height-relative:margin" coordsize="26289,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88" o:spid="_x0000_s1330" type="#_x0000_t13" style="position:absolute;width:26289;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" adj="18900,4481" filled="f" strokecolor="black [3213]" strokeweight="1pt">
                  <v:textbox style="layout-flow:vertical-ideographic" inset="0,,0"/>
                </v:shape>
                <v:shape id="テキスト ボックス 191" o:spid="_x0000_s1331" type="#_x0000_t202" style="position:absolute;left:8763;top:571;width:10477;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14:paraId="210D7EBD" w14:textId="77777777" w:rsidR="001F241D" w:rsidRPr="0079309B" w:rsidRDefault="001F241D" w:rsidP="00027AE1">
                        <w:pPr>
                          <w:rPr>
                            <w:sz w:val="16"/>
                          </w:rPr>
                        </w:pPr>
                        <w:r w:rsidRPr="0079309B">
                          <w:rPr>
                            <w:rFonts w:hint="eastAsia"/>
                            <w:sz w:val="16"/>
                          </w:rPr>
                          <w:t>現状維持</w:t>
                        </w:r>
                      </w:p>
                    </w:txbxContent>
                  </v:textbox>
                </v:shape>
              </v:group>
            </w:pict>
          </mc:Fallback>
        </mc:AlternateContent>
      </w:r>
    </w:p>
    <w:tbl>
      <w:tblPr>
        <w:tblStyle w:val="af9"/>
        <w:tblW w:w="4522" w:type="pct"/>
        <w:tblInd w:w="421" w:type="dxa"/>
        <w:tblCellMar>
          <w:left w:w="57" w:type="dxa"/>
          <w:right w:w="57" w:type="dxa"/>
        </w:tblCellMar>
        <w:tblLook w:val="04A0" w:firstRow="1" w:lastRow="0" w:firstColumn="1" w:lastColumn="0" w:noHBand="0" w:noVBand="1"/>
      </w:tblPr>
      <w:tblGrid>
        <w:gridCol w:w="1276"/>
        <w:gridCol w:w="1149"/>
        <w:gridCol w:w="706"/>
        <w:gridCol w:w="706"/>
        <w:gridCol w:w="710"/>
        <w:gridCol w:w="706"/>
        <w:gridCol w:w="710"/>
        <w:gridCol w:w="706"/>
        <w:gridCol w:w="706"/>
        <w:gridCol w:w="706"/>
        <w:gridCol w:w="703"/>
      </w:tblGrid>
      <w:tr w:rsidR="0079309B" w:rsidRPr="00235582" w14:paraId="41340B90" w14:textId="77777777" w:rsidTr="00DB483C">
        <w:tc>
          <w:tcPr>
            <w:tcW w:w="1380" w:type="pct"/>
            <w:gridSpan w:val="2"/>
            <w:vMerge w:val="restart"/>
            <w:shd w:val="clear" w:color="auto" w:fill="BFBFBF" w:themeFill="background1" w:themeFillShade="BF"/>
            <w:vAlign w:val="center"/>
          </w:tcPr>
          <w:p w14:paraId="379C510D" w14:textId="77777777" w:rsidR="0079309B" w:rsidRPr="00235582" w:rsidRDefault="0079309B" w:rsidP="00D170BC">
            <w:pPr>
              <w:jc w:val="center"/>
              <w:rPr>
                <w:rFonts w:hAnsi="BIZ UDゴシック" w:cs="Times New Roman"/>
                <w:sz w:val="14"/>
                <w:szCs w:val="21"/>
              </w:rPr>
            </w:pPr>
          </w:p>
        </w:tc>
        <w:tc>
          <w:tcPr>
            <w:tcW w:w="1208" w:type="pct"/>
            <w:gridSpan w:val="3"/>
            <w:shd w:val="clear" w:color="auto" w:fill="BFBFBF" w:themeFill="background1" w:themeFillShade="BF"/>
            <w:vAlign w:val="center"/>
          </w:tcPr>
          <w:p w14:paraId="02DE2D0E" w14:textId="77777777" w:rsidR="0079309B" w:rsidRPr="00235582" w:rsidRDefault="0079309B" w:rsidP="00D170BC">
            <w:pPr>
              <w:jc w:val="center"/>
              <w:rPr>
                <w:rFonts w:hAnsi="BIZ UDゴシック" w:cs="Times New Roman"/>
                <w:sz w:val="14"/>
                <w:szCs w:val="21"/>
              </w:rPr>
            </w:pPr>
            <w:r w:rsidRPr="00235582">
              <w:rPr>
                <w:rFonts w:hAnsi="BIZ UDゴシック" w:cs="Times New Roman" w:hint="eastAsia"/>
                <w:sz w:val="14"/>
                <w:szCs w:val="21"/>
              </w:rPr>
              <w:t>第８期計画実績</w:t>
            </w:r>
          </w:p>
        </w:tc>
        <w:tc>
          <w:tcPr>
            <w:tcW w:w="1208" w:type="pct"/>
            <w:gridSpan w:val="3"/>
            <w:shd w:val="clear" w:color="auto" w:fill="BFBFBF" w:themeFill="background1" w:themeFillShade="BF"/>
            <w:vAlign w:val="center"/>
          </w:tcPr>
          <w:p w14:paraId="20731EF8" w14:textId="77777777" w:rsidR="0079309B" w:rsidRPr="00235582" w:rsidRDefault="0079309B" w:rsidP="00D170BC">
            <w:pPr>
              <w:jc w:val="center"/>
              <w:rPr>
                <w:rFonts w:hAnsi="BIZ UDゴシック" w:cs="Times New Roman"/>
                <w:sz w:val="14"/>
                <w:szCs w:val="21"/>
              </w:rPr>
            </w:pPr>
            <w:r w:rsidRPr="00235582">
              <w:rPr>
                <w:rFonts w:hAnsi="BIZ UDゴシック" w:cs="Times New Roman" w:hint="eastAsia"/>
                <w:sz w:val="14"/>
                <w:szCs w:val="21"/>
              </w:rPr>
              <w:t>第９期計画目標</w:t>
            </w:r>
          </w:p>
        </w:tc>
        <w:tc>
          <w:tcPr>
            <w:tcW w:w="1204" w:type="pct"/>
            <w:gridSpan w:val="3"/>
            <w:shd w:val="clear" w:color="auto" w:fill="BFBFBF" w:themeFill="background1" w:themeFillShade="BF"/>
            <w:vAlign w:val="center"/>
          </w:tcPr>
          <w:p w14:paraId="7B77E25D" w14:textId="77777777" w:rsidR="0079309B" w:rsidRPr="00235582" w:rsidRDefault="0079309B" w:rsidP="00D170BC">
            <w:pPr>
              <w:jc w:val="center"/>
              <w:rPr>
                <w:rFonts w:hAnsi="BIZ UDゴシック" w:cs="Times New Roman"/>
                <w:sz w:val="14"/>
                <w:szCs w:val="21"/>
              </w:rPr>
            </w:pPr>
            <w:r>
              <w:rPr>
                <w:rFonts w:hAnsi="BIZ UDゴシック" w:cs="Times New Roman" w:hint="eastAsia"/>
                <w:sz w:val="14"/>
                <w:szCs w:val="21"/>
              </w:rPr>
              <w:t>第10期計画目標</w:t>
            </w:r>
          </w:p>
        </w:tc>
      </w:tr>
      <w:tr w:rsidR="0079309B" w:rsidRPr="00235582" w14:paraId="074A8633" w14:textId="77777777" w:rsidTr="00DB483C">
        <w:tc>
          <w:tcPr>
            <w:tcW w:w="1380" w:type="pct"/>
            <w:gridSpan w:val="2"/>
            <w:vMerge/>
            <w:shd w:val="clear" w:color="auto" w:fill="BFBFBF" w:themeFill="background1" w:themeFillShade="BF"/>
            <w:vAlign w:val="center"/>
          </w:tcPr>
          <w:p w14:paraId="04AC5DDF" w14:textId="77777777" w:rsidR="0079309B" w:rsidRPr="00235582" w:rsidRDefault="0079309B" w:rsidP="00D170BC">
            <w:pPr>
              <w:spacing w:line="240" w:lineRule="exact"/>
              <w:jc w:val="center"/>
              <w:rPr>
                <w:rFonts w:hAnsi="BIZ UDゴシック" w:cs="Times New Roman"/>
                <w:sz w:val="14"/>
                <w:szCs w:val="21"/>
              </w:rPr>
            </w:pPr>
          </w:p>
        </w:tc>
        <w:tc>
          <w:tcPr>
            <w:tcW w:w="402" w:type="pct"/>
            <w:shd w:val="clear" w:color="auto" w:fill="BFBFBF" w:themeFill="background1" w:themeFillShade="BF"/>
            <w:vAlign w:val="center"/>
          </w:tcPr>
          <w:p w14:paraId="6399DD38" w14:textId="77777777" w:rsidR="0079309B" w:rsidRPr="00235582" w:rsidRDefault="0079309B"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w:t>
            </w:r>
            <w:r w:rsidRPr="00235582">
              <w:rPr>
                <w:rFonts w:hAnsi="BIZ UDゴシック" w:cs="Times New Roman"/>
                <w:sz w:val="14"/>
                <w:szCs w:val="21"/>
              </w:rPr>
              <w:t>3</w:t>
            </w:r>
          </w:p>
          <w:p w14:paraId="20C8A9CD" w14:textId="77777777" w:rsidR="0079309B" w:rsidRPr="00235582" w:rsidRDefault="0079309B"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02" w:type="pct"/>
            <w:shd w:val="clear" w:color="auto" w:fill="BFBFBF" w:themeFill="background1" w:themeFillShade="BF"/>
            <w:vAlign w:val="center"/>
          </w:tcPr>
          <w:p w14:paraId="4D26EBFF" w14:textId="77777777" w:rsidR="0079309B" w:rsidRPr="00235582" w:rsidRDefault="0079309B"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w:t>
            </w:r>
            <w:r w:rsidRPr="00235582">
              <w:rPr>
                <w:rFonts w:hAnsi="BIZ UDゴシック" w:cs="Times New Roman"/>
                <w:sz w:val="14"/>
                <w:szCs w:val="21"/>
              </w:rPr>
              <w:t>4</w:t>
            </w:r>
          </w:p>
          <w:p w14:paraId="69387D43" w14:textId="77777777" w:rsidR="0079309B" w:rsidRPr="00235582" w:rsidRDefault="0079309B"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04" w:type="pct"/>
            <w:shd w:val="clear" w:color="auto" w:fill="BFBFBF" w:themeFill="background1" w:themeFillShade="BF"/>
            <w:vAlign w:val="center"/>
          </w:tcPr>
          <w:p w14:paraId="372A5532" w14:textId="77777777" w:rsidR="0079309B" w:rsidRPr="00235582" w:rsidRDefault="0079309B"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w:t>
            </w:r>
            <w:r w:rsidRPr="00235582">
              <w:rPr>
                <w:rFonts w:hAnsi="BIZ UDゴシック" w:cs="Times New Roman"/>
                <w:sz w:val="14"/>
                <w:szCs w:val="21"/>
              </w:rPr>
              <w:t>5</w:t>
            </w:r>
          </w:p>
          <w:p w14:paraId="6E13418B" w14:textId="77777777" w:rsidR="0079309B" w:rsidRPr="00235582" w:rsidRDefault="0079309B"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02" w:type="pct"/>
            <w:shd w:val="clear" w:color="auto" w:fill="BFBFBF" w:themeFill="background1" w:themeFillShade="BF"/>
            <w:vAlign w:val="center"/>
          </w:tcPr>
          <w:p w14:paraId="73C65E4A" w14:textId="77777777" w:rsidR="0079309B" w:rsidRPr="00235582" w:rsidRDefault="0079309B"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令和6</w:t>
            </w:r>
          </w:p>
          <w:p w14:paraId="1C1C3332" w14:textId="6850D259" w:rsidR="0079309B" w:rsidRPr="00235582" w:rsidRDefault="00DB483C" w:rsidP="00D170BC">
            <w:pPr>
              <w:spacing w:line="240" w:lineRule="exact"/>
              <w:jc w:val="center"/>
              <w:rPr>
                <w:rFonts w:hAnsi="BIZ UDゴシック" w:cs="Times New Roman"/>
                <w:sz w:val="14"/>
                <w:szCs w:val="21"/>
              </w:rPr>
            </w:pPr>
            <w:r>
              <w:rPr>
                <w:rFonts w:hAnsi="BIZ UDゴシック" w:cs="Times New Roman"/>
                <w:noProof/>
                <w:sz w:val="14"/>
                <w:szCs w:val="21"/>
              </w:rPr>
              <mc:AlternateContent>
                <mc:Choice Requires="wpg">
                  <w:drawing>
                    <wp:anchor distT="0" distB="0" distL="114300" distR="114300" simplePos="0" relativeHeight="251734528" behindDoc="0" locked="0" layoutInCell="1" allowOverlap="1" wp14:anchorId="51F30307" wp14:editId="12983DEE">
                      <wp:simplePos x="0" y="0"/>
                      <wp:positionH relativeFrom="column">
                        <wp:posOffset>-20955</wp:posOffset>
                      </wp:positionH>
                      <wp:positionV relativeFrom="paragraph">
                        <wp:posOffset>182245</wp:posOffset>
                      </wp:positionV>
                      <wp:extent cx="2628900" cy="447675"/>
                      <wp:effectExtent l="0" t="19050" r="38100" b="47625"/>
                      <wp:wrapNone/>
                      <wp:docPr id="144" name="グループ化 144"/>
                      <wp:cNvGraphicFramePr/>
                      <a:graphic xmlns:a="http://schemas.openxmlformats.org/drawingml/2006/main">
                        <a:graphicData uri="http://schemas.microsoft.com/office/word/2010/wordprocessingGroup">
                          <wpg:wgp>
                            <wpg:cNvGrpSpPr/>
                            <wpg:grpSpPr>
                              <a:xfrm>
                                <a:off x="0" y="0"/>
                                <a:ext cx="2628900" cy="447675"/>
                                <a:chOff x="0" y="0"/>
                                <a:chExt cx="2628900" cy="447675"/>
                              </a:xfrm>
                            </wpg:grpSpPr>
                            <wps:wsp>
                              <wps:cNvPr id="132" name="右矢印 132"/>
                              <wps:cNvSpPr/>
                              <wps:spPr>
                                <a:xfrm>
                                  <a:off x="0" y="0"/>
                                  <a:ext cx="2628900" cy="447675"/>
                                </a:xfrm>
                                <a:prstGeom prst="rightArrow">
                                  <a:avLst>
                                    <a:gd name="adj1" fmla="val 58511"/>
                                    <a:gd name="adj2" fmla="val 73404"/>
                                  </a:avLst>
                                </a:prstGeom>
                                <a:noFill/>
                                <a:ln w="12700"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134" name="テキスト ボックス 134"/>
                              <wps:cNvSpPr txBox="1"/>
                              <wps:spPr>
                                <a:xfrm>
                                  <a:off x="876300" y="57150"/>
                                  <a:ext cx="1047750" cy="371475"/>
                                </a:xfrm>
                                <a:prstGeom prst="rect">
                                  <a:avLst/>
                                </a:prstGeom>
                                <a:noFill/>
                                <a:ln w="6350">
                                  <a:noFill/>
                                </a:ln>
                              </wps:spPr>
                              <wps:txbx>
                                <w:txbxContent>
                                  <w:p w14:paraId="3149B700" w14:textId="77777777" w:rsidR="001F241D" w:rsidRPr="0079309B" w:rsidRDefault="001F241D">
                                    <w:pPr>
                                      <w:rPr>
                                        <w:sz w:val="16"/>
                                      </w:rPr>
                                    </w:pPr>
                                    <w:r w:rsidRPr="0079309B">
                                      <w:rPr>
                                        <w:rFonts w:hint="eastAsia"/>
                                        <w:sz w:val="16"/>
                                      </w:rPr>
                                      <w:t>現状維持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F30307" id="グループ化 144" o:spid="_x0000_s1332" style="position:absolute;left:0;text-align:left;margin-left:-1.65pt;margin-top:14.35pt;width:207pt;height:35.25pt;z-index:251734528;mso-width-relative:margin;mso-height-relative:margin" coordsize="26289,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">
                      <v:shape id="右矢印 132" o:spid="_x0000_s1333" type="#_x0000_t13" style="position:absolute;width:26289;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" adj="18900,4481" filled="f" strokecolor="black [3213]" strokeweight="1pt">
                        <v:textbox style="layout-flow:vertical-ideographic" inset="0,,0"/>
                      </v:shape>
                      <v:shape id="テキスト ボックス 134" o:spid="_x0000_s1334" type="#_x0000_t202" style="position:absolute;left:8763;top:571;width:10477;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3149B700" w14:textId="77777777" w:rsidR="001F241D" w:rsidRPr="0079309B" w:rsidRDefault="001F241D">
                              <w:pPr>
                                <w:rPr>
                                  <w:sz w:val="16"/>
                                </w:rPr>
                              </w:pPr>
                              <w:r w:rsidRPr="0079309B">
                                <w:rPr>
                                  <w:rFonts w:hint="eastAsia"/>
                                  <w:sz w:val="16"/>
                                </w:rPr>
                                <w:t>現状維持</w:t>
                              </w:r>
                            </w:p>
                          </w:txbxContent>
                        </v:textbox>
                      </v:shape>
                    </v:group>
                  </w:pict>
                </mc:Fallback>
              </mc:AlternateContent>
            </w:r>
            <w:r w:rsidR="0079309B" w:rsidRPr="00235582">
              <w:rPr>
                <w:rFonts w:hAnsi="BIZ UDゴシック" w:cs="Times New Roman" w:hint="eastAsia"/>
                <w:sz w:val="14"/>
                <w:szCs w:val="21"/>
              </w:rPr>
              <w:t>年度</w:t>
            </w:r>
          </w:p>
        </w:tc>
        <w:tc>
          <w:tcPr>
            <w:tcW w:w="404" w:type="pct"/>
            <w:shd w:val="clear" w:color="auto" w:fill="BFBFBF" w:themeFill="background1" w:themeFillShade="BF"/>
            <w:vAlign w:val="center"/>
          </w:tcPr>
          <w:p w14:paraId="00E4D7D0" w14:textId="77777777" w:rsidR="0079309B" w:rsidRPr="00235582" w:rsidRDefault="0079309B"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令和7</w:t>
            </w:r>
          </w:p>
          <w:p w14:paraId="66380773" w14:textId="77777777" w:rsidR="0079309B" w:rsidRPr="00235582" w:rsidRDefault="0079309B"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02" w:type="pct"/>
            <w:shd w:val="clear" w:color="auto" w:fill="BFBFBF" w:themeFill="background1" w:themeFillShade="BF"/>
            <w:vAlign w:val="center"/>
          </w:tcPr>
          <w:p w14:paraId="0E82AC29" w14:textId="77777777" w:rsidR="0079309B" w:rsidRPr="00235582" w:rsidRDefault="0079309B"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令和8</w:t>
            </w:r>
          </w:p>
          <w:p w14:paraId="4613569E" w14:textId="77777777" w:rsidR="0079309B" w:rsidRPr="00235582" w:rsidRDefault="0079309B"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02" w:type="pct"/>
            <w:shd w:val="clear" w:color="auto" w:fill="BFBFBF" w:themeFill="background1" w:themeFillShade="BF"/>
            <w:vAlign w:val="center"/>
          </w:tcPr>
          <w:p w14:paraId="6EEECE4D" w14:textId="77777777" w:rsidR="0079309B" w:rsidRPr="00235582" w:rsidRDefault="0079309B" w:rsidP="00D170BC">
            <w:pPr>
              <w:spacing w:line="240" w:lineRule="exact"/>
              <w:jc w:val="center"/>
              <w:rPr>
                <w:rFonts w:hAnsi="BIZ UDゴシック" w:cs="Times New Roman"/>
                <w:sz w:val="14"/>
                <w:szCs w:val="21"/>
              </w:rPr>
            </w:pPr>
            <w:r>
              <w:rPr>
                <w:rFonts w:hAnsi="BIZ UDゴシック" w:cs="Times New Roman" w:hint="eastAsia"/>
                <w:sz w:val="14"/>
                <w:szCs w:val="21"/>
              </w:rPr>
              <w:t>令和9年度</w:t>
            </w:r>
          </w:p>
        </w:tc>
        <w:tc>
          <w:tcPr>
            <w:tcW w:w="402" w:type="pct"/>
            <w:shd w:val="clear" w:color="auto" w:fill="BFBFBF" w:themeFill="background1" w:themeFillShade="BF"/>
            <w:vAlign w:val="center"/>
          </w:tcPr>
          <w:p w14:paraId="5A6D572F" w14:textId="77777777" w:rsidR="0079309B" w:rsidRPr="00235582" w:rsidRDefault="0079309B" w:rsidP="00D170BC">
            <w:pPr>
              <w:spacing w:line="240" w:lineRule="exact"/>
              <w:jc w:val="center"/>
              <w:rPr>
                <w:rFonts w:hAnsi="BIZ UDゴシック" w:cs="Times New Roman"/>
                <w:sz w:val="14"/>
                <w:szCs w:val="21"/>
              </w:rPr>
            </w:pPr>
            <w:r>
              <w:rPr>
                <w:rFonts w:hAnsi="BIZ UDゴシック" w:cs="Times New Roman" w:hint="eastAsia"/>
                <w:sz w:val="14"/>
                <w:szCs w:val="21"/>
              </w:rPr>
              <w:t>令和10年度</w:t>
            </w:r>
          </w:p>
        </w:tc>
        <w:tc>
          <w:tcPr>
            <w:tcW w:w="400" w:type="pct"/>
            <w:shd w:val="clear" w:color="auto" w:fill="BFBFBF" w:themeFill="background1" w:themeFillShade="BF"/>
            <w:vAlign w:val="center"/>
          </w:tcPr>
          <w:p w14:paraId="2FB67F9D" w14:textId="77777777" w:rsidR="0079309B" w:rsidRPr="00235582" w:rsidRDefault="0079309B" w:rsidP="00D170BC">
            <w:pPr>
              <w:spacing w:line="240" w:lineRule="exact"/>
              <w:jc w:val="center"/>
              <w:rPr>
                <w:rFonts w:hAnsi="BIZ UDゴシック" w:cs="Times New Roman"/>
                <w:sz w:val="14"/>
                <w:szCs w:val="21"/>
              </w:rPr>
            </w:pPr>
            <w:r>
              <w:rPr>
                <w:rFonts w:hAnsi="BIZ UDゴシック" w:cs="Times New Roman" w:hint="eastAsia"/>
                <w:sz w:val="14"/>
                <w:szCs w:val="21"/>
              </w:rPr>
              <w:t>令和11年度</w:t>
            </w:r>
          </w:p>
        </w:tc>
      </w:tr>
      <w:tr w:rsidR="0079309B" w:rsidRPr="00235582" w14:paraId="0B0E2E65" w14:textId="77777777" w:rsidTr="00DB483C">
        <w:trPr>
          <w:trHeight w:val="369"/>
        </w:trPr>
        <w:tc>
          <w:tcPr>
            <w:tcW w:w="726" w:type="pct"/>
            <w:vMerge w:val="restart"/>
            <w:vAlign w:val="center"/>
          </w:tcPr>
          <w:p w14:paraId="510B1609" w14:textId="2A1CD7B2" w:rsidR="0079309B" w:rsidRPr="00235582" w:rsidRDefault="0079309B" w:rsidP="0079309B">
            <w:pPr>
              <w:spacing w:line="240" w:lineRule="exact"/>
              <w:rPr>
                <w:rFonts w:hAnsi="BIZ UDゴシック" w:cs="Times New Roman"/>
                <w:sz w:val="14"/>
                <w:szCs w:val="16"/>
              </w:rPr>
            </w:pPr>
            <w:r w:rsidRPr="0079309B">
              <w:rPr>
                <w:rFonts w:hAnsi="BIZ UDゴシック" w:cs="Times New Roman" w:hint="eastAsia"/>
                <w:sz w:val="14"/>
                <w:szCs w:val="16"/>
              </w:rPr>
              <w:t>特別養護老人ホーム（介護老人福祉施設）（床）※</w:t>
            </w:r>
            <w:r w:rsidRPr="0079309B">
              <w:rPr>
                <w:rFonts w:hAnsi="BIZ UDゴシック" w:cs="Times New Roman"/>
                <w:sz w:val="14"/>
                <w:szCs w:val="16"/>
              </w:rPr>
              <w:t>1</w:t>
            </w:r>
          </w:p>
        </w:tc>
        <w:tc>
          <w:tcPr>
            <w:tcW w:w="654" w:type="pct"/>
            <w:vAlign w:val="center"/>
          </w:tcPr>
          <w:p w14:paraId="31594A5C" w14:textId="77777777" w:rsidR="0079309B" w:rsidRPr="00235582" w:rsidRDefault="0079309B" w:rsidP="00D170BC">
            <w:pPr>
              <w:rPr>
                <w:rFonts w:hAnsi="BIZ UDゴシック" w:cs="Times New Roman"/>
                <w:sz w:val="14"/>
                <w:szCs w:val="21"/>
              </w:rPr>
            </w:pPr>
            <w:r w:rsidRPr="00235582">
              <w:rPr>
                <w:rFonts w:hAnsi="BIZ UDゴシック" w:cs="Times New Roman" w:hint="eastAsia"/>
                <w:sz w:val="14"/>
                <w:szCs w:val="21"/>
              </w:rPr>
              <w:t>年度末整備数</w:t>
            </w:r>
          </w:p>
        </w:tc>
        <w:tc>
          <w:tcPr>
            <w:tcW w:w="402" w:type="pct"/>
            <w:vAlign w:val="center"/>
          </w:tcPr>
          <w:p w14:paraId="49868543" w14:textId="551E6BA3" w:rsidR="0079309B" w:rsidRPr="00235582" w:rsidRDefault="0079309B" w:rsidP="00D170BC">
            <w:pPr>
              <w:jc w:val="right"/>
              <w:rPr>
                <w:rFonts w:hAnsi="BIZ UDゴシック" w:cs="Times New Roman"/>
                <w:sz w:val="14"/>
                <w:szCs w:val="21"/>
              </w:rPr>
            </w:pPr>
            <w:r>
              <w:rPr>
                <w:rFonts w:hAnsi="BIZ UDゴシック" w:cs="Times New Roman" w:hint="eastAsia"/>
                <w:sz w:val="14"/>
                <w:szCs w:val="21"/>
              </w:rPr>
              <w:t>3,314</w:t>
            </w:r>
          </w:p>
        </w:tc>
        <w:tc>
          <w:tcPr>
            <w:tcW w:w="402" w:type="pct"/>
            <w:vAlign w:val="center"/>
          </w:tcPr>
          <w:p w14:paraId="48B32D03" w14:textId="523AD03E" w:rsidR="0079309B" w:rsidRPr="00235582" w:rsidRDefault="0079309B" w:rsidP="00D170BC">
            <w:pPr>
              <w:jc w:val="right"/>
              <w:rPr>
                <w:rFonts w:hAnsi="BIZ UDゴシック" w:cs="Times New Roman"/>
                <w:sz w:val="14"/>
                <w:szCs w:val="21"/>
              </w:rPr>
            </w:pPr>
            <w:r>
              <w:rPr>
                <w:rFonts w:hAnsi="BIZ UDゴシック" w:cs="Times New Roman" w:hint="eastAsia"/>
                <w:sz w:val="14"/>
                <w:szCs w:val="21"/>
              </w:rPr>
              <w:t>3,314</w:t>
            </w:r>
          </w:p>
        </w:tc>
        <w:tc>
          <w:tcPr>
            <w:tcW w:w="404" w:type="pct"/>
            <w:vAlign w:val="center"/>
          </w:tcPr>
          <w:p w14:paraId="1CD2A57B" w14:textId="64CC12C6" w:rsidR="0079309B" w:rsidRPr="00235582" w:rsidRDefault="0079309B" w:rsidP="00D170BC">
            <w:pPr>
              <w:jc w:val="right"/>
              <w:rPr>
                <w:rFonts w:hAnsi="BIZ UDゴシック" w:cs="Times New Roman"/>
                <w:sz w:val="14"/>
                <w:szCs w:val="21"/>
              </w:rPr>
            </w:pPr>
            <w:r>
              <w:rPr>
                <w:rFonts w:hAnsi="BIZ UDゴシック" w:cs="Times New Roman" w:hint="eastAsia"/>
                <w:sz w:val="14"/>
                <w:szCs w:val="21"/>
              </w:rPr>
              <w:t>3,343</w:t>
            </w:r>
          </w:p>
        </w:tc>
        <w:tc>
          <w:tcPr>
            <w:tcW w:w="2412" w:type="pct"/>
            <w:gridSpan w:val="6"/>
            <w:vMerge w:val="restart"/>
            <w:vAlign w:val="center"/>
          </w:tcPr>
          <w:p w14:paraId="1D601B90" w14:textId="489A7394" w:rsidR="0079309B" w:rsidRPr="00235582" w:rsidRDefault="0079309B" w:rsidP="00D170BC">
            <w:pPr>
              <w:jc w:val="right"/>
              <w:rPr>
                <w:rFonts w:hAnsi="BIZ UDゴシック" w:cs="Times New Roman"/>
                <w:sz w:val="14"/>
                <w:szCs w:val="21"/>
              </w:rPr>
            </w:pPr>
          </w:p>
        </w:tc>
      </w:tr>
      <w:tr w:rsidR="0079309B" w:rsidRPr="00235582" w14:paraId="00A39093" w14:textId="77777777" w:rsidTr="00DB483C">
        <w:trPr>
          <w:trHeight w:val="369"/>
        </w:trPr>
        <w:tc>
          <w:tcPr>
            <w:tcW w:w="726" w:type="pct"/>
            <w:vMerge/>
            <w:vAlign w:val="center"/>
          </w:tcPr>
          <w:p w14:paraId="3A168C51" w14:textId="77777777" w:rsidR="0079309B" w:rsidRPr="00235582" w:rsidRDefault="0079309B" w:rsidP="00D170BC">
            <w:pPr>
              <w:spacing w:line="240" w:lineRule="exact"/>
              <w:rPr>
                <w:rFonts w:hAnsi="BIZ UDゴシック" w:cs="Times New Roman"/>
                <w:sz w:val="14"/>
                <w:szCs w:val="16"/>
              </w:rPr>
            </w:pPr>
          </w:p>
        </w:tc>
        <w:tc>
          <w:tcPr>
            <w:tcW w:w="654" w:type="pct"/>
            <w:vAlign w:val="center"/>
          </w:tcPr>
          <w:p w14:paraId="0E11DF0A" w14:textId="77777777" w:rsidR="0079309B" w:rsidRPr="00235582" w:rsidRDefault="0079309B" w:rsidP="00D170BC">
            <w:pPr>
              <w:rPr>
                <w:rFonts w:hAnsi="BIZ UDゴシック" w:cs="Times New Roman"/>
                <w:sz w:val="14"/>
                <w:szCs w:val="21"/>
              </w:rPr>
            </w:pPr>
            <w:r w:rsidRPr="00235582">
              <w:rPr>
                <w:rFonts w:hAnsi="BIZ UDゴシック" w:cs="Times New Roman" w:hint="eastAsia"/>
                <w:sz w:val="14"/>
                <w:szCs w:val="21"/>
              </w:rPr>
              <w:t>増床数</w:t>
            </w:r>
          </w:p>
        </w:tc>
        <w:tc>
          <w:tcPr>
            <w:tcW w:w="402" w:type="pct"/>
            <w:vAlign w:val="center"/>
          </w:tcPr>
          <w:p w14:paraId="5EA62D6A" w14:textId="34B8159F" w:rsidR="0079309B" w:rsidRPr="00235582" w:rsidRDefault="0079309B" w:rsidP="00D170BC">
            <w:pPr>
              <w:jc w:val="right"/>
              <w:rPr>
                <w:rFonts w:hAnsi="BIZ UDゴシック" w:cs="Times New Roman"/>
                <w:sz w:val="14"/>
                <w:szCs w:val="21"/>
              </w:rPr>
            </w:pPr>
            <w:r>
              <w:rPr>
                <w:rFonts w:hAnsi="BIZ UDゴシック" w:cs="Times New Roman" w:hint="eastAsia"/>
                <w:sz w:val="14"/>
                <w:szCs w:val="21"/>
              </w:rPr>
              <w:t>90</w:t>
            </w:r>
          </w:p>
        </w:tc>
        <w:tc>
          <w:tcPr>
            <w:tcW w:w="402" w:type="pct"/>
            <w:vAlign w:val="center"/>
          </w:tcPr>
          <w:p w14:paraId="282930D9" w14:textId="4AD2413A" w:rsidR="0079309B" w:rsidRPr="00235582" w:rsidRDefault="0079309B" w:rsidP="00D170BC">
            <w:pPr>
              <w:jc w:val="right"/>
              <w:rPr>
                <w:rFonts w:hAnsi="BIZ UDゴシック" w:cs="Times New Roman"/>
                <w:sz w:val="14"/>
                <w:szCs w:val="21"/>
              </w:rPr>
            </w:pPr>
            <w:r>
              <w:rPr>
                <w:rFonts w:hAnsi="BIZ UDゴシック" w:cs="Times New Roman" w:hint="eastAsia"/>
                <w:sz w:val="14"/>
                <w:szCs w:val="21"/>
              </w:rPr>
              <w:t>0</w:t>
            </w:r>
          </w:p>
        </w:tc>
        <w:tc>
          <w:tcPr>
            <w:tcW w:w="404" w:type="pct"/>
            <w:vAlign w:val="center"/>
          </w:tcPr>
          <w:p w14:paraId="4F43B98A" w14:textId="78784287" w:rsidR="0079309B" w:rsidRPr="00235582" w:rsidRDefault="0079309B" w:rsidP="00D170BC">
            <w:pPr>
              <w:jc w:val="right"/>
              <w:rPr>
                <w:rFonts w:hAnsi="BIZ UDゴシック" w:cs="Times New Roman"/>
                <w:sz w:val="14"/>
                <w:szCs w:val="21"/>
              </w:rPr>
            </w:pPr>
            <w:r>
              <w:rPr>
                <w:rFonts w:hAnsi="BIZ UDゴシック" w:cs="Times New Roman" w:hint="eastAsia"/>
                <w:sz w:val="14"/>
                <w:szCs w:val="21"/>
              </w:rPr>
              <w:t>29</w:t>
            </w:r>
          </w:p>
        </w:tc>
        <w:tc>
          <w:tcPr>
            <w:tcW w:w="2412" w:type="pct"/>
            <w:gridSpan w:val="6"/>
            <w:vMerge/>
            <w:vAlign w:val="center"/>
          </w:tcPr>
          <w:p w14:paraId="5F2A9BB0" w14:textId="269EB31A" w:rsidR="0079309B" w:rsidRPr="00235582" w:rsidRDefault="0079309B" w:rsidP="00D170BC">
            <w:pPr>
              <w:jc w:val="right"/>
              <w:rPr>
                <w:rFonts w:hAnsi="BIZ UDゴシック" w:cs="Times New Roman"/>
                <w:sz w:val="14"/>
                <w:szCs w:val="21"/>
              </w:rPr>
            </w:pPr>
          </w:p>
        </w:tc>
      </w:tr>
      <w:tr w:rsidR="0079309B" w:rsidRPr="00235582" w14:paraId="485EB320" w14:textId="77777777" w:rsidTr="00DB483C">
        <w:trPr>
          <w:trHeight w:val="369"/>
        </w:trPr>
        <w:tc>
          <w:tcPr>
            <w:tcW w:w="726" w:type="pct"/>
            <w:vMerge w:val="restart"/>
            <w:vAlign w:val="center"/>
          </w:tcPr>
          <w:p w14:paraId="1DEDFE84" w14:textId="1AD8B915" w:rsidR="0079309B" w:rsidRPr="00235582" w:rsidRDefault="0079309B" w:rsidP="00D170BC">
            <w:pPr>
              <w:spacing w:line="240" w:lineRule="exact"/>
              <w:rPr>
                <w:rFonts w:hAnsi="BIZ UDゴシック" w:cs="Times New Roman"/>
                <w:sz w:val="14"/>
                <w:szCs w:val="16"/>
                <w:lang w:eastAsia="zh-TW"/>
              </w:rPr>
            </w:pPr>
            <w:r w:rsidRPr="0079309B">
              <w:rPr>
                <w:rFonts w:hAnsi="BIZ UDゴシック" w:cs="Times New Roman" w:hint="eastAsia"/>
                <w:sz w:val="14"/>
                <w:szCs w:val="16"/>
                <w:lang w:eastAsia="zh-TW"/>
              </w:rPr>
              <w:t>介護老人保健施設（床）</w:t>
            </w:r>
          </w:p>
        </w:tc>
        <w:tc>
          <w:tcPr>
            <w:tcW w:w="654" w:type="pct"/>
            <w:vAlign w:val="center"/>
          </w:tcPr>
          <w:p w14:paraId="4E49E0C0" w14:textId="77777777" w:rsidR="0079309B" w:rsidRPr="00235582" w:rsidRDefault="0079309B" w:rsidP="00DB483C">
            <w:pPr>
              <w:rPr>
                <w:rFonts w:hAnsi="BIZ UDゴシック" w:cs="Times New Roman"/>
                <w:sz w:val="14"/>
                <w:szCs w:val="21"/>
              </w:rPr>
            </w:pPr>
            <w:r w:rsidRPr="00235582">
              <w:rPr>
                <w:rFonts w:hAnsi="BIZ UDゴシック" w:cs="Times New Roman" w:hint="eastAsia"/>
                <w:sz w:val="14"/>
                <w:szCs w:val="21"/>
              </w:rPr>
              <w:t>年度末整備数</w:t>
            </w:r>
          </w:p>
        </w:tc>
        <w:tc>
          <w:tcPr>
            <w:tcW w:w="402" w:type="pct"/>
            <w:vAlign w:val="center"/>
          </w:tcPr>
          <w:p w14:paraId="03400015" w14:textId="60161C95" w:rsidR="0079309B" w:rsidRPr="00235582" w:rsidRDefault="0079309B" w:rsidP="00D170BC">
            <w:pPr>
              <w:jc w:val="right"/>
              <w:rPr>
                <w:rFonts w:hAnsi="BIZ UDゴシック" w:cs="Times New Roman"/>
                <w:sz w:val="14"/>
                <w:szCs w:val="21"/>
              </w:rPr>
            </w:pPr>
            <w:r>
              <w:rPr>
                <w:rFonts w:hAnsi="BIZ UDゴシック" w:cs="Times New Roman"/>
                <w:sz w:val="14"/>
                <w:szCs w:val="21"/>
              </w:rPr>
              <w:t>1,231</w:t>
            </w:r>
          </w:p>
        </w:tc>
        <w:tc>
          <w:tcPr>
            <w:tcW w:w="402" w:type="pct"/>
            <w:vAlign w:val="center"/>
          </w:tcPr>
          <w:p w14:paraId="494FC4A6" w14:textId="647A97DD" w:rsidR="0079309B" w:rsidRPr="00235582" w:rsidRDefault="0079309B" w:rsidP="00D170BC">
            <w:pPr>
              <w:jc w:val="right"/>
              <w:rPr>
                <w:rFonts w:hAnsi="BIZ UDゴシック" w:cs="Times New Roman"/>
                <w:sz w:val="14"/>
                <w:szCs w:val="21"/>
              </w:rPr>
            </w:pPr>
            <w:r>
              <w:rPr>
                <w:rFonts w:hAnsi="BIZ UDゴシック" w:cs="Times New Roman"/>
                <w:sz w:val="14"/>
                <w:szCs w:val="21"/>
              </w:rPr>
              <w:t>1,231</w:t>
            </w:r>
          </w:p>
        </w:tc>
        <w:tc>
          <w:tcPr>
            <w:tcW w:w="404" w:type="pct"/>
            <w:vAlign w:val="center"/>
          </w:tcPr>
          <w:p w14:paraId="1437F5CB" w14:textId="4BDBF1E4" w:rsidR="0079309B" w:rsidRPr="00235582" w:rsidRDefault="0079309B" w:rsidP="00D170BC">
            <w:pPr>
              <w:jc w:val="right"/>
              <w:rPr>
                <w:rFonts w:hAnsi="BIZ UDゴシック" w:cs="Times New Roman"/>
                <w:sz w:val="14"/>
                <w:szCs w:val="21"/>
              </w:rPr>
            </w:pPr>
            <w:r>
              <w:rPr>
                <w:rFonts w:hAnsi="BIZ UDゴシック" w:cs="Times New Roman"/>
                <w:sz w:val="14"/>
                <w:szCs w:val="21"/>
              </w:rPr>
              <w:t>1,231</w:t>
            </w:r>
          </w:p>
        </w:tc>
        <w:tc>
          <w:tcPr>
            <w:tcW w:w="2412" w:type="pct"/>
            <w:gridSpan w:val="6"/>
            <w:vMerge w:val="restart"/>
            <w:vAlign w:val="center"/>
          </w:tcPr>
          <w:p w14:paraId="28E73165" w14:textId="4E2F2428" w:rsidR="0079309B" w:rsidRPr="00235582" w:rsidRDefault="00DB483C" w:rsidP="00D170BC">
            <w:pPr>
              <w:jc w:val="right"/>
              <w:rPr>
                <w:rFonts w:hAnsi="BIZ UDゴシック" w:cs="Times New Roman"/>
                <w:sz w:val="14"/>
                <w:szCs w:val="21"/>
              </w:rPr>
            </w:pPr>
            <w:r w:rsidRPr="00DB483C">
              <w:rPr>
                <w:rFonts w:ascii="HG丸ｺﾞｼｯｸM-PRO" w:eastAsia="HG丸ｺﾞｼｯｸM-PRO" w:hAnsi="HG丸ｺﾞｼｯｸM-PRO" w:cs="Times New Roman"/>
                <w:noProof/>
                <w:sz w:val="16"/>
              </w:rPr>
              <mc:AlternateContent>
                <mc:Choice Requires="wps">
                  <w:drawing>
                    <wp:anchor distT="0" distB="0" distL="114300" distR="114300" simplePos="0" relativeHeight="251740672" behindDoc="0" locked="0" layoutInCell="1" allowOverlap="1" wp14:anchorId="6A86ED20" wp14:editId="5FE58AD3">
                      <wp:simplePos x="0" y="0"/>
                      <wp:positionH relativeFrom="column">
                        <wp:posOffset>852805</wp:posOffset>
                      </wp:positionH>
                      <wp:positionV relativeFrom="paragraph">
                        <wp:posOffset>43815</wp:posOffset>
                      </wp:positionV>
                      <wp:extent cx="1047750" cy="371475"/>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1047750" cy="371475"/>
                              </a:xfrm>
                              <a:prstGeom prst="rect">
                                <a:avLst/>
                              </a:prstGeom>
                              <a:noFill/>
                              <a:ln w="6350">
                                <a:noFill/>
                              </a:ln>
                            </wps:spPr>
                            <wps:txbx>
                              <w:txbxContent>
                                <w:p w14:paraId="2648B654" w14:textId="77777777" w:rsidR="001F241D" w:rsidRPr="0079309B" w:rsidRDefault="001F241D" w:rsidP="00DB483C">
                                  <w:pPr>
                                    <w:rPr>
                                      <w:sz w:val="16"/>
                                    </w:rPr>
                                  </w:pPr>
                                  <w:r w:rsidRPr="0079309B">
                                    <w:rPr>
                                      <w:rFonts w:hint="eastAsia"/>
                                      <w:sz w:val="16"/>
                                    </w:rPr>
                                    <w:t>現状維持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6ED20" id="テキスト ボックス 52" o:spid="_x0000_s1335" type="#_x0000_t202" style="position:absolute;left:0;text-align:left;margin-left:67.15pt;margin-top:3.45pt;width:82.5pt;height:29.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" filled="f" stroked="f" strokeweight=".5pt">
                      <v:textbox>
                        <w:txbxContent>
                          <w:p w14:paraId="2648B654" w14:textId="77777777" w:rsidR="001F241D" w:rsidRPr="0079309B" w:rsidRDefault="001F241D" w:rsidP="00DB483C">
                            <w:pPr>
                              <w:rPr>
                                <w:sz w:val="16"/>
                              </w:rPr>
                            </w:pPr>
                            <w:r w:rsidRPr="0079309B">
                              <w:rPr>
                                <w:rFonts w:hint="eastAsia"/>
                                <w:sz w:val="16"/>
                              </w:rPr>
                              <w:t>現状維持</w:t>
                            </w:r>
                          </w:p>
                        </w:txbxContent>
                      </v:textbox>
                    </v:shape>
                  </w:pict>
                </mc:Fallback>
              </mc:AlternateContent>
            </w:r>
            <w:r w:rsidRPr="00DB483C">
              <w:rPr>
                <w:rFonts w:ascii="HG丸ｺﾞｼｯｸM-PRO" w:eastAsia="HG丸ｺﾞｼｯｸM-PRO" w:hAnsi="HG丸ｺﾞｼｯｸM-PRO" w:cs="Times New Roman"/>
                <w:noProof/>
                <w:sz w:val="16"/>
              </w:rPr>
              <mc:AlternateContent>
                <mc:Choice Requires="wps">
                  <w:drawing>
                    <wp:anchor distT="0" distB="0" distL="114300" distR="114300" simplePos="0" relativeHeight="251739648" behindDoc="0" locked="0" layoutInCell="1" allowOverlap="1" wp14:anchorId="3DFA926F" wp14:editId="30DB15F1">
                      <wp:simplePos x="0" y="0"/>
                      <wp:positionH relativeFrom="column">
                        <wp:posOffset>-23495</wp:posOffset>
                      </wp:positionH>
                      <wp:positionV relativeFrom="paragraph">
                        <wp:posOffset>-13335</wp:posOffset>
                      </wp:positionV>
                      <wp:extent cx="2628900" cy="447675"/>
                      <wp:effectExtent l="0" t="0" r="0" b="0"/>
                      <wp:wrapNone/>
                      <wp:docPr id="51" name="右矢印 51"/>
                      <wp:cNvGraphicFramePr/>
                      <a:graphic xmlns:a="http://schemas.openxmlformats.org/drawingml/2006/main">
                        <a:graphicData uri="http://schemas.microsoft.com/office/word/2010/wordprocessingShape">
                          <wps:wsp>
                            <wps:cNvSpPr/>
                            <wps:spPr>
                              <a:xfrm>
                                <a:off x="0" y="0"/>
                                <a:ext cx="2628900" cy="447675"/>
                              </a:xfrm>
                              <a:prstGeom prst="rightArrow">
                                <a:avLst>
                                  <a:gd name="adj1" fmla="val 58511"/>
                                  <a:gd name="adj2" fmla="val 73404"/>
                                </a:avLst>
                              </a:prstGeom>
                              <a:noFill/>
                              <a:ln w="12700"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AC328" id="右矢印 51" o:spid="_x0000_s1026" type="#_x0000_t13" style="position:absolute;left:0;text-align:left;margin-left:-1.85pt;margin-top:-1.05pt;width:207pt;height:35.2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" adj="18900,4481" filled="f" strokecolor="black [3213]" strokeweight="1pt">
                      <v:textbox style="layout-flow:vertical-ideographic" inset="0,,0"/>
                    </v:shape>
                  </w:pict>
                </mc:Fallback>
              </mc:AlternateContent>
            </w:r>
          </w:p>
        </w:tc>
      </w:tr>
      <w:tr w:rsidR="0079309B" w:rsidRPr="00235582" w14:paraId="1ACE99C3" w14:textId="77777777" w:rsidTr="00DB483C">
        <w:trPr>
          <w:trHeight w:val="369"/>
        </w:trPr>
        <w:tc>
          <w:tcPr>
            <w:tcW w:w="726" w:type="pct"/>
            <w:vMerge/>
            <w:vAlign w:val="center"/>
          </w:tcPr>
          <w:p w14:paraId="740ABEBE" w14:textId="77777777" w:rsidR="0079309B" w:rsidRPr="00235582" w:rsidRDefault="0079309B" w:rsidP="00D170BC">
            <w:pPr>
              <w:spacing w:line="240" w:lineRule="exact"/>
              <w:rPr>
                <w:rFonts w:hAnsi="BIZ UDゴシック" w:cs="Times New Roman"/>
                <w:sz w:val="14"/>
                <w:szCs w:val="16"/>
              </w:rPr>
            </w:pPr>
          </w:p>
        </w:tc>
        <w:tc>
          <w:tcPr>
            <w:tcW w:w="653" w:type="pct"/>
            <w:vAlign w:val="center"/>
          </w:tcPr>
          <w:p w14:paraId="5B448358" w14:textId="62A3D3B0" w:rsidR="0079309B" w:rsidRPr="00235582" w:rsidRDefault="0079309B" w:rsidP="00D170BC">
            <w:pPr>
              <w:rPr>
                <w:rFonts w:hAnsi="BIZ UDゴシック" w:cs="Times New Roman"/>
                <w:sz w:val="14"/>
                <w:szCs w:val="21"/>
              </w:rPr>
            </w:pPr>
            <w:r w:rsidRPr="0079309B">
              <w:rPr>
                <w:rFonts w:hAnsi="BIZ UDゴシック" w:cs="Times New Roman" w:hint="eastAsia"/>
                <w:sz w:val="14"/>
                <w:szCs w:val="21"/>
              </w:rPr>
              <w:t>増床数</w:t>
            </w:r>
          </w:p>
        </w:tc>
        <w:tc>
          <w:tcPr>
            <w:tcW w:w="402" w:type="pct"/>
            <w:vAlign w:val="center"/>
          </w:tcPr>
          <w:p w14:paraId="6E6FBEC7" w14:textId="40E5DBBB" w:rsidR="0079309B" w:rsidRPr="00235582" w:rsidRDefault="0079309B" w:rsidP="00D170BC">
            <w:pPr>
              <w:jc w:val="right"/>
              <w:rPr>
                <w:rFonts w:hAnsi="BIZ UDゴシック" w:cs="Times New Roman"/>
                <w:sz w:val="14"/>
                <w:szCs w:val="21"/>
              </w:rPr>
            </w:pPr>
            <w:r>
              <w:rPr>
                <w:rFonts w:hAnsi="BIZ UDゴシック" w:cs="Times New Roman" w:hint="eastAsia"/>
                <w:sz w:val="14"/>
                <w:szCs w:val="21"/>
              </w:rPr>
              <w:t>0</w:t>
            </w:r>
          </w:p>
        </w:tc>
        <w:tc>
          <w:tcPr>
            <w:tcW w:w="402" w:type="pct"/>
            <w:vAlign w:val="center"/>
          </w:tcPr>
          <w:p w14:paraId="4FF6C324" w14:textId="6B5242AE" w:rsidR="0079309B" w:rsidRPr="00235582" w:rsidRDefault="0079309B" w:rsidP="00D170BC">
            <w:pPr>
              <w:jc w:val="right"/>
              <w:rPr>
                <w:rFonts w:hAnsi="BIZ UDゴシック" w:cs="Times New Roman"/>
                <w:sz w:val="14"/>
                <w:szCs w:val="21"/>
              </w:rPr>
            </w:pPr>
            <w:r>
              <w:rPr>
                <w:rFonts w:hAnsi="BIZ UDゴシック" w:cs="Times New Roman" w:hint="eastAsia"/>
                <w:sz w:val="14"/>
                <w:szCs w:val="21"/>
              </w:rPr>
              <w:t>0</w:t>
            </w:r>
          </w:p>
        </w:tc>
        <w:tc>
          <w:tcPr>
            <w:tcW w:w="404" w:type="pct"/>
            <w:vAlign w:val="center"/>
          </w:tcPr>
          <w:p w14:paraId="48A916D1" w14:textId="24E41BF0" w:rsidR="0079309B" w:rsidRPr="00235582" w:rsidRDefault="0079309B" w:rsidP="00D170BC">
            <w:pPr>
              <w:jc w:val="right"/>
              <w:rPr>
                <w:rFonts w:hAnsi="BIZ UDゴシック" w:cs="Times New Roman"/>
                <w:sz w:val="14"/>
                <w:szCs w:val="21"/>
              </w:rPr>
            </w:pPr>
            <w:r>
              <w:rPr>
                <w:rFonts w:hAnsi="BIZ UDゴシック" w:cs="Times New Roman" w:hint="eastAsia"/>
                <w:sz w:val="14"/>
                <w:szCs w:val="21"/>
              </w:rPr>
              <w:t>0</w:t>
            </w:r>
          </w:p>
        </w:tc>
        <w:tc>
          <w:tcPr>
            <w:tcW w:w="2412" w:type="pct"/>
            <w:gridSpan w:val="6"/>
            <w:vMerge/>
            <w:vAlign w:val="center"/>
          </w:tcPr>
          <w:p w14:paraId="12351E0D" w14:textId="6CC3F785" w:rsidR="0079309B" w:rsidRPr="00235582" w:rsidRDefault="0079309B" w:rsidP="00D170BC">
            <w:pPr>
              <w:jc w:val="right"/>
              <w:rPr>
                <w:rFonts w:hAnsi="BIZ UDゴシック" w:cs="Times New Roman"/>
                <w:sz w:val="14"/>
                <w:szCs w:val="21"/>
              </w:rPr>
            </w:pPr>
          </w:p>
        </w:tc>
      </w:tr>
      <w:tr w:rsidR="00DB483C" w:rsidRPr="00235582" w14:paraId="63756406" w14:textId="77777777" w:rsidTr="00DB483C">
        <w:trPr>
          <w:trHeight w:val="369"/>
        </w:trPr>
        <w:tc>
          <w:tcPr>
            <w:tcW w:w="726" w:type="pct"/>
            <w:vMerge w:val="restart"/>
            <w:vAlign w:val="center"/>
          </w:tcPr>
          <w:p w14:paraId="02ED9ACC" w14:textId="3B8EA8ED" w:rsidR="00DB483C" w:rsidRPr="00235582" w:rsidRDefault="00DB483C" w:rsidP="00D815A0">
            <w:pPr>
              <w:spacing w:line="240" w:lineRule="exact"/>
              <w:rPr>
                <w:rFonts w:hAnsi="BIZ UDゴシック" w:cs="Times New Roman"/>
                <w:sz w:val="14"/>
                <w:szCs w:val="16"/>
                <w:lang w:eastAsia="zh-TW"/>
              </w:rPr>
            </w:pPr>
            <w:r>
              <w:rPr>
                <w:rFonts w:hAnsi="BIZ UDゴシック" w:cs="Times New Roman" w:hint="eastAsia"/>
                <w:sz w:val="14"/>
                <w:szCs w:val="16"/>
                <w:lang w:eastAsia="zh-TW"/>
              </w:rPr>
              <w:t>介護療養型医療施設（床）</w:t>
            </w:r>
            <w:r w:rsidRPr="0079309B">
              <w:rPr>
                <w:rFonts w:hAnsi="BIZ UDゴシック" w:cs="Times New Roman" w:hint="eastAsia"/>
                <w:sz w:val="14"/>
                <w:szCs w:val="16"/>
                <w:lang w:eastAsia="zh-TW"/>
              </w:rPr>
              <w:t>※</w:t>
            </w:r>
            <w:r w:rsidRPr="0079309B">
              <w:rPr>
                <w:rFonts w:hAnsi="BIZ UDゴシック" w:cs="Times New Roman"/>
                <w:sz w:val="14"/>
                <w:szCs w:val="16"/>
                <w:lang w:eastAsia="zh-TW"/>
              </w:rPr>
              <w:t>2</w:t>
            </w:r>
          </w:p>
        </w:tc>
        <w:tc>
          <w:tcPr>
            <w:tcW w:w="653" w:type="pct"/>
            <w:vAlign w:val="center"/>
          </w:tcPr>
          <w:p w14:paraId="70582620" w14:textId="77777777" w:rsidR="00DB483C" w:rsidRPr="00235582" w:rsidRDefault="00DB483C" w:rsidP="00D170BC">
            <w:pPr>
              <w:rPr>
                <w:rFonts w:hAnsi="BIZ UDゴシック" w:cs="Times New Roman"/>
                <w:sz w:val="14"/>
                <w:szCs w:val="21"/>
              </w:rPr>
            </w:pPr>
            <w:r w:rsidRPr="00235582">
              <w:rPr>
                <w:rFonts w:hAnsi="BIZ UDゴシック" w:cs="Times New Roman" w:hint="eastAsia"/>
                <w:sz w:val="14"/>
                <w:szCs w:val="21"/>
              </w:rPr>
              <w:t>年度末整備数</w:t>
            </w:r>
          </w:p>
        </w:tc>
        <w:tc>
          <w:tcPr>
            <w:tcW w:w="402" w:type="pct"/>
            <w:vAlign w:val="center"/>
          </w:tcPr>
          <w:p w14:paraId="00BB854E" w14:textId="42955481" w:rsidR="00DB483C" w:rsidRPr="00235582" w:rsidRDefault="00DB483C" w:rsidP="00D170BC">
            <w:pPr>
              <w:jc w:val="right"/>
              <w:rPr>
                <w:rFonts w:hAnsi="BIZ UDゴシック" w:cs="Times New Roman"/>
                <w:sz w:val="14"/>
                <w:szCs w:val="21"/>
              </w:rPr>
            </w:pPr>
            <w:r>
              <w:rPr>
                <w:rFonts w:hAnsi="BIZ UDゴシック" w:cs="Times New Roman" w:hint="eastAsia"/>
                <w:sz w:val="14"/>
                <w:szCs w:val="21"/>
              </w:rPr>
              <w:t>80</w:t>
            </w:r>
          </w:p>
        </w:tc>
        <w:tc>
          <w:tcPr>
            <w:tcW w:w="402" w:type="pct"/>
            <w:vAlign w:val="center"/>
          </w:tcPr>
          <w:p w14:paraId="34F5A620" w14:textId="1838A1E6" w:rsidR="00DB483C" w:rsidRPr="00235582" w:rsidRDefault="00DB483C" w:rsidP="00D170BC">
            <w:pPr>
              <w:jc w:val="right"/>
              <w:rPr>
                <w:rFonts w:hAnsi="BIZ UDゴシック" w:cs="Times New Roman"/>
                <w:sz w:val="14"/>
                <w:szCs w:val="21"/>
              </w:rPr>
            </w:pPr>
            <w:r>
              <w:rPr>
                <w:rFonts w:hAnsi="BIZ UDゴシック" w:cs="Times New Roman" w:hint="eastAsia"/>
                <w:sz w:val="14"/>
                <w:szCs w:val="21"/>
              </w:rPr>
              <w:t>80</w:t>
            </w:r>
          </w:p>
        </w:tc>
        <w:tc>
          <w:tcPr>
            <w:tcW w:w="404" w:type="pct"/>
            <w:vAlign w:val="center"/>
          </w:tcPr>
          <w:p w14:paraId="4EF2FA95" w14:textId="6B481C98" w:rsidR="00DB483C" w:rsidRPr="00235582" w:rsidRDefault="00DB483C" w:rsidP="00D170BC">
            <w:pPr>
              <w:jc w:val="right"/>
              <w:rPr>
                <w:rFonts w:hAnsi="BIZ UDゴシック" w:cs="Times New Roman"/>
                <w:sz w:val="14"/>
                <w:szCs w:val="21"/>
              </w:rPr>
            </w:pPr>
            <w:r>
              <w:rPr>
                <w:rFonts w:hAnsi="BIZ UDゴシック" w:cs="Times New Roman" w:hint="eastAsia"/>
                <w:sz w:val="14"/>
                <w:szCs w:val="21"/>
              </w:rPr>
              <w:t>0</w:t>
            </w:r>
          </w:p>
        </w:tc>
        <w:tc>
          <w:tcPr>
            <w:tcW w:w="1" w:type="pct"/>
            <w:gridSpan w:val="6"/>
            <w:vMerge w:val="restart"/>
            <w:tcBorders>
              <w:tr2bl w:val="single" w:sz="4" w:space="0" w:color="auto"/>
            </w:tcBorders>
            <w:vAlign w:val="center"/>
          </w:tcPr>
          <w:p w14:paraId="3185575D" w14:textId="5F90DC44" w:rsidR="00DB483C" w:rsidRPr="00235582" w:rsidRDefault="00DB483C" w:rsidP="00D170BC">
            <w:pPr>
              <w:jc w:val="right"/>
              <w:rPr>
                <w:rFonts w:hAnsi="BIZ UDゴシック" w:cs="Times New Roman"/>
                <w:sz w:val="14"/>
                <w:szCs w:val="21"/>
              </w:rPr>
            </w:pPr>
            <w:r>
              <w:rPr>
                <w:rFonts w:hAnsi="BIZ UDゴシック" w:cs="Times New Roman"/>
                <w:noProof/>
                <w:sz w:val="14"/>
                <w:szCs w:val="21"/>
              </w:rPr>
              <mc:AlternateContent>
                <mc:Choice Requires="wpg">
                  <w:drawing>
                    <wp:anchor distT="0" distB="0" distL="114300" distR="114300" simplePos="0" relativeHeight="251738624" behindDoc="0" locked="0" layoutInCell="1" allowOverlap="1" wp14:anchorId="72EDEDFC" wp14:editId="455033AC">
                      <wp:simplePos x="0" y="0"/>
                      <wp:positionH relativeFrom="column">
                        <wp:posOffset>1348105</wp:posOffset>
                      </wp:positionH>
                      <wp:positionV relativeFrom="paragraph">
                        <wp:posOffset>491490</wp:posOffset>
                      </wp:positionV>
                      <wp:extent cx="1276350" cy="447675"/>
                      <wp:effectExtent l="0" t="19050" r="38100" b="47625"/>
                      <wp:wrapNone/>
                      <wp:docPr id="152" name="グループ化 152"/>
                      <wp:cNvGraphicFramePr/>
                      <a:graphic xmlns:a="http://schemas.openxmlformats.org/drawingml/2006/main">
                        <a:graphicData uri="http://schemas.microsoft.com/office/word/2010/wordprocessingGroup">
                          <wpg:wgp>
                            <wpg:cNvGrpSpPr/>
                            <wpg:grpSpPr>
                              <a:xfrm>
                                <a:off x="0" y="0"/>
                                <a:ext cx="1276350" cy="447675"/>
                                <a:chOff x="2" y="0"/>
                                <a:chExt cx="2096669" cy="447675"/>
                              </a:xfrm>
                            </wpg:grpSpPr>
                            <wps:wsp>
                              <wps:cNvPr id="153" name="右矢印 153"/>
                              <wps:cNvSpPr/>
                              <wps:spPr>
                                <a:xfrm>
                                  <a:off x="2" y="0"/>
                                  <a:ext cx="2096669" cy="447675"/>
                                </a:xfrm>
                                <a:prstGeom prst="rightArrow">
                                  <a:avLst>
                                    <a:gd name="adj1" fmla="val 58511"/>
                                    <a:gd name="adj2" fmla="val 73404"/>
                                  </a:avLst>
                                </a:prstGeom>
                                <a:noFill/>
                                <a:ln w="12700"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162" name="テキスト ボックス 162"/>
                              <wps:cNvSpPr txBox="1"/>
                              <wps:spPr>
                                <a:xfrm>
                                  <a:off x="392453" y="66675"/>
                                  <a:ext cx="1047750" cy="371475"/>
                                </a:xfrm>
                                <a:prstGeom prst="rect">
                                  <a:avLst/>
                                </a:prstGeom>
                                <a:noFill/>
                                <a:ln w="6350">
                                  <a:noFill/>
                                </a:ln>
                              </wps:spPr>
                              <wps:txbx>
                                <w:txbxContent>
                                  <w:p w14:paraId="7B51792A" w14:textId="77777777" w:rsidR="001F241D" w:rsidRPr="0079309B" w:rsidRDefault="001F241D" w:rsidP="00027AE1">
                                    <w:pPr>
                                      <w:rPr>
                                        <w:sz w:val="16"/>
                                      </w:rPr>
                                    </w:pPr>
                                    <w:r w:rsidRPr="0079309B">
                                      <w:rPr>
                                        <w:rFonts w:hint="eastAsia"/>
                                        <w:sz w:val="16"/>
                                      </w:rPr>
                                      <w:t>現状維持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EDEDFC" id="グループ化 152" o:spid="_x0000_s1336" style="position:absolute;left:0;text-align:left;margin-left:106.15pt;margin-top:38.7pt;width:100.5pt;height:35.25pt;z-index:251738624;mso-width-relative:margin;mso-height-relative:margin" coordorigin="" coordsize="20966,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">
                      <v:shape id="右矢印 153" o:spid="_x0000_s1337" type="#_x0000_t13" style="position:absolute;width:20966;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" adj="18215,4481" filled="f" strokecolor="black [3213]" strokeweight="1pt">
                        <v:textbox style="layout-flow:vertical-ideographic" inset="0,,0"/>
                      </v:shape>
                      <v:shape id="テキスト ボックス 162" o:spid="_x0000_s1338" type="#_x0000_t202" style="position:absolute;left:3924;top:666;width:10478;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" filled="f" stroked="f" strokeweight=".5pt">
                        <v:textbox>
                          <w:txbxContent>
                            <w:p w14:paraId="7B51792A" w14:textId="77777777" w:rsidR="001F241D" w:rsidRPr="0079309B" w:rsidRDefault="001F241D" w:rsidP="00027AE1">
                              <w:pPr>
                                <w:rPr>
                                  <w:sz w:val="16"/>
                                </w:rPr>
                              </w:pPr>
                              <w:r w:rsidRPr="0079309B">
                                <w:rPr>
                                  <w:rFonts w:hint="eastAsia"/>
                                  <w:sz w:val="16"/>
                                </w:rPr>
                                <w:t>現状維持</w:t>
                              </w:r>
                            </w:p>
                          </w:txbxContent>
                        </v:textbox>
                      </v:shape>
                    </v:group>
                  </w:pict>
                </mc:Fallback>
              </mc:AlternateContent>
            </w:r>
          </w:p>
        </w:tc>
      </w:tr>
      <w:tr w:rsidR="00DB483C" w:rsidRPr="00235582" w14:paraId="134AD854" w14:textId="77777777" w:rsidTr="00DB483C">
        <w:trPr>
          <w:trHeight w:val="369"/>
        </w:trPr>
        <w:tc>
          <w:tcPr>
            <w:tcW w:w="726" w:type="pct"/>
            <w:vMerge/>
            <w:vAlign w:val="center"/>
          </w:tcPr>
          <w:p w14:paraId="298B20D5" w14:textId="77777777" w:rsidR="00DB483C" w:rsidRPr="00235582" w:rsidRDefault="00DB483C" w:rsidP="00D170BC">
            <w:pPr>
              <w:spacing w:line="240" w:lineRule="exact"/>
              <w:rPr>
                <w:rFonts w:hAnsi="BIZ UDゴシック" w:cs="Times New Roman"/>
                <w:sz w:val="14"/>
                <w:szCs w:val="16"/>
              </w:rPr>
            </w:pPr>
          </w:p>
        </w:tc>
        <w:tc>
          <w:tcPr>
            <w:tcW w:w="654" w:type="pct"/>
            <w:vAlign w:val="center"/>
          </w:tcPr>
          <w:p w14:paraId="59775F5F" w14:textId="3ED46B96" w:rsidR="00DB483C" w:rsidRPr="00235582" w:rsidRDefault="00DB483C" w:rsidP="00D170BC">
            <w:pPr>
              <w:rPr>
                <w:rFonts w:hAnsi="BIZ UDゴシック" w:cs="Times New Roman"/>
                <w:sz w:val="14"/>
                <w:szCs w:val="21"/>
              </w:rPr>
            </w:pPr>
            <w:r>
              <w:rPr>
                <w:rFonts w:hAnsi="BIZ UDゴシック" w:cs="Times New Roman" w:hint="eastAsia"/>
                <w:sz w:val="14"/>
                <w:szCs w:val="21"/>
              </w:rPr>
              <w:t>増床数</w:t>
            </w:r>
          </w:p>
        </w:tc>
        <w:tc>
          <w:tcPr>
            <w:tcW w:w="402" w:type="pct"/>
            <w:vAlign w:val="center"/>
          </w:tcPr>
          <w:p w14:paraId="5392B11A" w14:textId="120E849A" w:rsidR="00DB483C" w:rsidRPr="00235582" w:rsidRDefault="00DB483C" w:rsidP="00D170BC">
            <w:pPr>
              <w:jc w:val="right"/>
              <w:rPr>
                <w:rFonts w:hAnsi="BIZ UDゴシック" w:cs="Times New Roman"/>
                <w:sz w:val="14"/>
                <w:szCs w:val="21"/>
              </w:rPr>
            </w:pPr>
            <w:r>
              <w:rPr>
                <w:rFonts w:hAnsi="BIZ UDゴシック" w:cs="Times New Roman" w:hint="eastAsia"/>
                <w:sz w:val="14"/>
                <w:szCs w:val="21"/>
              </w:rPr>
              <w:t>▲235</w:t>
            </w:r>
          </w:p>
        </w:tc>
        <w:tc>
          <w:tcPr>
            <w:tcW w:w="402" w:type="pct"/>
            <w:vAlign w:val="center"/>
          </w:tcPr>
          <w:p w14:paraId="3DA11A5F" w14:textId="03F3A873" w:rsidR="00DB483C" w:rsidRPr="00235582" w:rsidRDefault="00DB483C" w:rsidP="00D170BC">
            <w:pPr>
              <w:jc w:val="right"/>
              <w:rPr>
                <w:rFonts w:hAnsi="BIZ UDゴシック" w:cs="Times New Roman"/>
                <w:sz w:val="14"/>
                <w:szCs w:val="21"/>
              </w:rPr>
            </w:pPr>
            <w:r>
              <w:rPr>
                <w:rFonts w:hAnsi="BIZ UDゴシック" w:cs="Times New Roman" w:hint="eastAsia"/>
                <w:sz w:val="14"/>
                <w:szCs w:val="21"/>
              </w:rPr>
              <w:t>0</w:t>
            </w:r>
          </w:p>
        </w:tc>
        <w:tc>
          <w:tcPr>
            <w:tcW w:w="404" w:type="pct"/>
            <w:vAlign w:val="center"/>
          </w:tcPr>
          <w:p w14:paraId="687D85E0" w14:textId="39424D66" w:rsidR="00DB483C" w:rsidRPr="00235582" w:rsidRDefault="00DB483C" w:rsidP="00D170BC">
            <w:pPr>
              <w:jc w:val="right"/>
              <w:rPr>
                <w:rFonts w:hAnsi="BIZ UDゴシック" w:cs="Times New Roman"/>
                <w:sz w:val="14"/>
                <w:szCs w:val="21"/>
              </w:rPr>
            </w:pPr>
            <w:r>
              <w:rPr>
                <w:rFonts w:hAnsi="BIZ UDゴシック" w:cs="Times New Roman" w:hint="eastAsia"/>
                <w:sz w:val="14"/>
                <w:szCs w:val="21"/>
              </w:rPr>
              <w:t>▲80</w:t>
            </w:r>
          </w:p>
        </w:tc>
        <w:tc>
          <w:tcPr>
            <w:tcW w:w="2412" w:type="pct"/>
            <w:gridSpan w:val="6"/>
            <w:vMerge/>
            <w:tcBorders>
              <w:tr2bl w:val="single" w:sz="4" w:space="0" w:color="auto"/>
            </w:tcBorders>
            <w:vAlign w:val="center"/>
          </w:tcPr>
          <w:p w14:paraId="0FF3B3F1" w14:textId="215CC4F7" w:rsidR="00DB483C" w:rsidRPr="00235582" w:rsidRDefault="00DB483C" w:rsidP="00D170BC">
            <w:pPr>
              <w:jc w:val="right"/>
              <w:rPr>
                <w:rFonts w:hAnsi="BIZ UDゴシック" w:cs="Times New Roman"/>
                <w:sz w:val="14"/>
                <w:szCs w:val="21"/>
              </w:rPr>
            </w:pPr>
          </w:p>
        </w:tc>
      </w:tr>
      <w:tr w:rsidR="00DB483C" w:rsidRPr="00235582" w14:paraId="63BC9C7E" w14:textId="77777777" w:rsidTr="001B47BF">
        <w:trPr>
          <w:trHeight w:val="369"/>
        </w:trPr>
        <w:tc>
          <w:tcPr>
            <w:tcW w:w="726" w:type="pct"/>
            <w:vMerge w:val="restart"/>
            <w:vAlign w:val="center"/>
          </w:tcPr>
          <w:p w14:paraId="7C3F54DB" w14:textId="3E3CBC88" w:rsidR="00DB483C" w:rsidRPr="00235582" w:rsidRDefault="00DB483C" w:rsidP="00D815A0">
            <w:pPr>
              <w:spacing w:line="240" w:lineRule="exact"/>
              <w:rPr>
                <w:rFonts w:hAnsi="BIZ UDゴシック" w:cs="Times New Roman"/>
                <w:sz w:val="14"/>
                <w:szCs w:val="16"/>
              </w:rPr>
            </w:pPr>
            <w:r w:rsidRPr="0079309B">
              <w:rPr>
                <w:rFonts w:hAnsi="BIZ UDゴシック" w:cs="Times New Roman" w:hint="eastAsia"/>
                <w:sz w:val="14"/>
                <w:szCs w:val="16"/>
              </w:rPr>
              <w:t>介護医療院（床）</w:t>
            </w:r>
            <w:r>
              <w:rPr>
                <w:rFonts w:hAnsi="BIZ UDゴシック" w:cs="Times New Roman" w:hint="eastAsia"/>
                <w:sz w:val="14"/>
                <w:szCs w:val="16"/>
              </w:rPr>
              <w:t>※3</w:t>
            </w:r>
          </w:p>
        </w:tc>
        <w:tc>
          <w:tcPr>
            <w:tcW w:w="654" w:type="pct"/>
            <w:vAlign w:val="center"/>
          </w:tcPr>
          <w:p w14:paraId="24A758E9" w14:textId="19FD5BA1" w:rsidR="00DB483C" w:rsidRDefault="00DB483C" w:rsidP="00D815A0">
            <w:pPr>
              <w:rPr>
                <w:rFonts w:hAnsi="BIZ UDゴシック" w:cs="Times New Roman"/>
                <w:sz w:val="14"/>
                <w:szCs w:val="21"/>
              </w:rPr>
            </w:pPr>
            <w:r w:rsidRPr="00235582">
              <w:rPr>
                <w:rFonts w:hAnsi="BIZ UDゴシック" w:cs="Times New Roman" w:hint="eastAsia"/>
                <w:sz w:val="14"/>
                <w:szCs w:val="21"/>
              </w:rPr>
              <w:t>年度末整備数</w:t>
            </w:r>
          </w:p>
        </w:tc>
        <w:tc>
          <w:tcPr>
            <w:tcW w:w="402" w:type="pct"/>
            <w:vAlign w:val="center"/>
          </w:tcPr>
          <w:p w14:paraId="430AA628" w14:textId="50E41D4A" w:rsidR="00DB483C" w:rsidRDefault="00DB483C" w:rsidP="00D815A0">
            <w:pPr>
              <w:jc w:val="right"/>
              <w:rPr>
                <w:rFonts w:hAnsi="BIZ UDゴシック" w:cs="Times New Roman"/>
                <w:sz w:val="14"/>
                <w:szCs w:val="21"/>
              </w:rPr>
            </w:pPr>
            <w:r>
              <w:rPr>
                <w:rFonts w:hAnsi="BIZ UDゴシック" w:cs="Times New Roman" w:hint="eastAsia"/>
                <w:sz w:val="14"/>
                <w:szCs w:val="21"/>
              </w:rPr>
              <w:t>308</w:t>
            </w:r>
          </w:p>
        </w:tc>
        <w:tc>
          <w:tcPr>
            <w:tcW w:w="402" w:type="pct"/>
            <w:vAlign w:val="center"/>
          </w:tcPr>
          <w:p w14:paraId="0A951943" w14:textId="0A11430E" w:rsidR="00DB483C" w:rsidRDefault="00DB483C" w:rsidP="00D815A0">
            <w:pPr>
              <w:jc w:val="right"/>
              <w:rPr>
                <w:rFonts w:hAnsi="BIZ UDゴシック" w:cs="Times New Roman"/>
                <w:sz w:val="14"/>
                <w:szCs w:val="21"/>
              </w:rPr>
            </w:pPr>
            <w:r>
              <w:rPr>
                <w:rFonts w:hAnsi="BIZ UDゴシック" w:cs="Times New Roman" w:hint="eastAsia"/>
                <w:sz w:val="14"/>
                <w:szCs w:val="21"/>
              </w:rPr>
              <w:t>308</w:t>
            </w:r>
          </w:p>
        </w:tc>
        <w:tc>
          <w:tcPr>
            <w:tcW w:w="404" w:type="pct"/>
            <w:vAlign w:val="center"/>
          </w:tcPr>
          <w:p w14:paraId="14F6D2D2" w14:textId="7524D431" w:rsidR="00DB483C" w:rsidRDefault="00DB483C" w:rsidP="00D815A0">
            <w:pPr>
              <w:jc w:val="right"/>
              <w:rPr>
                <w:rFonts w:hAnsi="BIZ UDゴシック" w:cs="Times New Roman"/>
                <w:sz w:val="14"/>
                <w:szCs w:val="21"/>
              </w:rPr>
            </w:pPr>
            <w:r>
              <w:rPr>
                <w:rFonts w:hAnsi="BIZ UDゴシック" w:cs="Times New Roman" w:hint="eastAsia"/>
                <w:sz w:val="14"/>
                <w:szCs w:val="21"/>
              </w:rPr>
              <w:t>388</w:t>
            </w:r>
          </w:p>
        </w:tc>
        <w:tc>
          <w:tcPr>
            <w:tcW w:w="402" w:type="pct"/>
            <w:vAlign w:val="center"/>
          </w:tcPr>
          <w:p w14:paraId="5C026D99" w14:textId="176091DD" w:rsidR="00DB483C" w:rsidRDefault="00DB483C" w:rsidP="00D815A0">
            <w:pPr>
              <w:jc w:val="right"/>
              <w:rPr>
                <w:rFonts w:hAnsi="BIZ UDゴシック" w:cs="Times New Roman"/>
                <w:sz w:val="14"/>
                <w:szCs w:val="21"/>
              </w:rPr>
            </w:pPr>
            <w:r>
              <w:rPr>
                <w:rFonts w:hAnsi="BIZ UDゴシック" w:cs="Times New Roman" w:hint="eastAsia"/>
                <w:sz w:val="14"/>
                <w:szCs w:val="21"/>
              </w:rPr>
              <w:t>388</w:t>
            </w:r>
          </w:p>
        </w:tc>
        <w:tc>
          <w:tcPr>
            <w:tcW w:w="404" w:type="pct"/>
            <w:vAlign w:val="center"/>
          </w:tcPr>
          <w:p w14:paraId="64335FF8" w14:textId="42509109" w:rsidR="00DB483C" w:rsidRDefault="00DB483C" w:rsidP="00D815A0">
            <w:pPr>
              <w:jc w:val="right"/>
              <w:rPr>
                <w:rFonts w:hAnsi="BIZ UDゴシック" w:cs="Times New Roman"/>
                <w:sz w:val="14"/>
                <w:szCs w:val="21"/>
              </w:rPr>
            </w:pPr>
            <w:r>
              <w:rPr>
                <w:rFonts w:hAnsi="BIZ UDゴシック" w:cs="Times New Roman" w:hint="eastAsia"/>
                <w:sz w:val="14"/>
                <w:szCs w:val="21"/>
              </w:rPr>
              <w:t>444</w:t>
            </w:r>
          </w:p>
        </w:tc>
        <w:tc>
          <w:tcPr>
            <w:tcW w:w="402" w:type="pct"/>
            <w:vAlign w:val="center"/>
          </w:tcPr>
          <w:p w14:paraId="21F5A1AF" w14:textId="2754F4AB" w:rsidR="00DB483C" w:rsidRDefault="00DB483C" w:rsidP="00D815A0">
            <w:pPr>
              <w:jc w:val="right"/>
              <w:rPr>
                <w:rFonts w:hAnsi="BIZ UDゴシック" w:cs="Times New Roman"/>
                <w:sz w:val="14"/>
                <w:szCs w:val="21"/>
              </w:rPr>
            </w:pPr>
            <w:r>
              <w:rPr>
                <w:rFonts w:hAnsi="BIZ UDゴシック" w:cs="Times New Roman" w:hint="eastAsia"/>
                <w:sz w:val="14"/>
                <w:szCs w:val="21"/>
              </w:rPr>
              <w:t>444</w:t>
            </w:r>
          </w:p>
        </w:tc>
        <w:tc>
          <w:tcPr>
            <w:tcW w:w="1" w:type="pct"/>
            <w:gridSpan w:val="3"/>
            <w:vMerge w:val="restart"/>
            <w:vAlign w:val="center"/>
          </w:tcPr>
          <w:p w14:paraId="67488253" w14:textId="5C7BC614" w:rsidR="00DB483C" w:rsidRPr="00235582" w:rsidRDefault="00DB483C" w:rsidP="00D815A0">
            <w:pPr>
              <w:jc w:val="right"/>
              <w:rPr>
                <w:rFonts w:hAnsi="BIZ UDゴシック" w:cs="Times New Roman"/>
                <w:sz w:val="14"/>
                <w:szCs w:val="21"/>
              </w:rPr>
            </w:pPr>
          </w:p>
        </w:tc>
      </w:tr>
      <w:tr w:rsidR="00DB483C" w:rsidRPr="00235582" w14:paraId="1D742E04" w14:textId="77777777" w:rsidTr="00DB483C">
        <w:trPr>
          <w:trHeight w:val="369"/>
        </w:trPr>
        <w:tc>
          <w:tcPr>
            <w:tcW w:w="726" w:type="pct"/>
            <w:vMerge/>
            <w:vAlign w:val="center"/>
          </w:tcPr>
          <w:p w14:paraId="796CEB65" w14:textId="77777777" w:rsidR="00DB483C" w:rsidRPr="00235582" w:rsidRDefault="00DB483C" w:rsidP="00D815A0">
            <w:pPr>
              <w:spacing w:line="240" w:lineRule="exact"/>
              <w:rPr>
                <w:rFonts w:hAnsi="BIZ UDゴシック" w:cs="Times New Roman"/>
                <w:sz w:val="14"/>
                <w:szCs w:val="16"/>
              </w:rPr>
            </w:pPr>
          </w:p>
        </w:tc>
        <w:tc>
          <w:tcPr>
            <w:tcW w:w="654" w:type="pct"/>
            <w:vAlign w:val="center"/>
          </w:tcPr>
          <w:p w14:paraId="628F7514" w14:textId="27B0E3F1" w:rsidR="00DB483C" w:rsidRDefault="00DB483C" w:rsidP="00D815A0">
            <w:pPr>
              <w:rPr>
                <w:rFonts w:hAnsi="BIZ UDゴシック" w:cs="Times New Roman"/>
                <w:sz w:val="14"/>
                <w:szCs w:val="21"/>
              </w:rPr>
            </w:pPr>
            <w:r>
              <w:rPr>
                <w:rFonts w:hAnsi="BIZ UDゴシック" w:cs="Times New Roman" w:hint="eastAsia"/>
                <w:sz w:val="14"/>
                <w:szCs w:val="21"/>
              </w:rPr>
              <w:t>増床数</w:t>
            </w:r>
          </w:p>
        </w:tc>
        <w:tc>
          <w:tcPr>
            <w:tcW w:w="402" w:type="pct"/>
            <w:vAlign w:val="center"/>
          </w:tcPr>
          <w:p w14:paraId="348B75FB" w14:textId="6BA07D22" w:rsidR="00DB483C" w:rsidRDefault="00B752BA" w:rsidP="00D815A0">
            <w:pPr>
              <w:jc w:val="right"/>
              <w:rPr>
                <w:rFonts w:hAnsi="BIZ UDゴシック" w:cs="Times New Roman"/>
                <w:sz w:val="14"/>
                <w:szCs w:val="21"/>
              </w:rPr>
            </w:pPr>
            <w:r>
              <w:rPr>
                <w:rFonts w:hAnsi="BIZ UDゴシック" w:cs="Times New Roman" w:hint="eastAsia"/>
                <w:sz w:val="14"/>
                <w:szCs w:val="21"/>
              </w:rPr>
              <w:t>219</w:t>
            </w:r>
          </w:p>
        </w:tc>
        <w:tc>
          <w:tcPr>
            <w:tcW w:w="402" w:type="pct"/>
            <w:vAlign w:val="center"/>
          </w:tcPr>
          <w:p w14:paraId="6539DF5F" w14:textId="16E25BD7" w:rsidR="00DB483C" w:rsidRDefault="00DB483C" w:rsidP="00D815A0">
            <w:pPr>
              <w:jc w:val="right"/>
              <w:rPr>
                <w:rFonts w:hAnsi="BIZ UDゴシック" w:cs="Times New Roman"/>
                <w:sz w:val="14"/>
                <w:szCs w:val="21"/>
              </w:rPr>
            </w:pPr>
            <w:r>
              <w:rPr>
                <w:rFonts w:hAnsi="BIZ UDゴシック" w:cs="Times New Roman" w:hint="eastAsia"/>
                <w:sz w:val="14"/>
                <w:szCs w:val="21"/>
              </w:rPr>
              <w:t>0</w:t>
            </w:r>
          </w:p>
        </w:tc>
        <w:tc>
          <w:tcPr>
            <w:tcW w:w="404" w:type="pct"/>
            <w:vAlign w:val="center"/>
          </w:tcPr>
          <w:p w14:paraId="783B1A66" w14:textId="2ABDDCFD" w:rsidR="00DB483C" w:rsidRDefault="00DB483C" w:rsidP="00D815A0">
            <w:pPr>
              <w:jc w:val="right"/>
              <w:rPr>
                <w:rFonts w:hAnsi="BIZ UDゴシック" w:cs="Times New Roman"/>
                <w:sz w:val="14"/>
                <w:szCs w:val="21"/>
              </w:rPr>
            </w:pPr>
            <w:r>
              <w:rPr>
                <w:rFonts w:hAnsi="BIZ UDゴシック" w:cs="Times New Roman" w:hint="eastAsia"/>
                <w:sz w:val="14"/>
                <w:szCs w:val="21"/>
              </w:rPr>
              <w:t>80</w:t>
            </w:r>
          </w:p>
        </w:tc>
        <w:tc>
          <w:tcPr>
            <w:tcW w:w="402" w:type="pct"/>
            <w:vAlign w:val="center"/>
          </w:tcPr>
          <w:p w14:paraId="0E70A18F" w14:textId="44B58CAD" w:rsidR="00DB483C" w:rsidRDefault="00DB483C" w:rsidP="00D815A0">
            <w:pPr>
              <w:jc w:val="right"/>
              <w:rPr>
                <w:rFonts w:hAnsi="BIZ UDゴシック" w:cs="Times New Roman"/>
                <w:sz w:val="14"/>
                <w:szCs w:val="21"/>
              </w:rPr>
            </w:pPr>
            <w:r>
              <w:rPr>
                <w:rFonts w:hAnsi="BIZ UDゴシック" w:cs="Times New Roman" w:hint="eastAsia"/>
                <w:sz w:val="14"/>
                <w:szCs w:val="21"/>
              </w:rPr>
              <w:t>0</w:t>
            </w:r>
          </w:p>
        </w:tc>
        <w:tc>
          <w:tcPr>
            <w:tcW w:w="404" w:type="pct"/>
            <w:vAlign w:val="center"/>
          </w:tcPr>
          <w:p w14:paraId="11F2B103" w14:textId="312337C9" w:rsidR="00DB483C" w:rsidRDefault="00DB483C" w:rsidP="00D815A0">
            <w:pPr>
              <w:jc w:val="right"/>
              <w:rPr>
                <w:rFonts w:hAnsi="BIZ UDゴシック" w:cs="Times New Roman"/>
                <w:sz w:val="14"/>
                <w:szCs w:val="21"/>
              </w:rPr>
            </w:pPr>
            <w:r>
              <w:rPr>
                <w:rFonts w:hAnsi="BIZ UDゴシック" w:cs="Times New Roman" w:hint="eastAsia"/>
                <w:sz w:val="14"/>
                <w:szCs w:val="21"/>
              </w:rPr>
              <w:t>56</w:t>
            </w:r>
          </w:p>
        </w:tc>
        <w:tc>
          <w:tcPr>
            <w:tcW w:w="402" w:type="pct"/>
            <w:vAlign w:val="center"/>
          </w:tcPr>
          <w:p w14:paraId="267D6D33" w14:textId="3E4865D4" w:rsidR="00DB483C" w:rsidRDefault="00DB483C" w:rsidP="00D815A0">
            <w:pPr>
              <w:jc w:val="right"/>
              <w:rPr>
                <w:rFonts w:hAnsi="BIZ UDゴシック" w:cs="Times New Roman"/>
                <w:sz w:val="14"/>
                <w:szCs w:val="21"/>
              </w:rPr>
            </w:pPr>
            <w:r>
              <w:rPr>
                <w:rFonts w:hAnsi="BIZ UDゴシック" w:cs="Times New Roman" w:hint="eastAsia"/>
                <w:sz w:val="14"/>
                <w:szCs w:val="21"/>
              </w:rPr>
              <w:t>0</w:t>
            </w:r>
          </w:p>
        </w:tc>
        <w:tc>
          <w:tcPr>
            <w:tcW w:w="1204" w:type="pct"/>
            <w:gridSpan w:val="3"/>
            <w:vMerge/>
            <w:vAlign w:val="center"/>
          </w:tcPr>
          <w:p w14:paraId="34D2FE57" w14:textId="083ACDBD" w:rsidR="00DB483C" w:rsidRPr="00235582" w:rsidRDefault="00DB483C" w:rsidP="00D815A0">
            <w:pPr>
              <w:jc w:val="right"/>
              <w:rPr>
                <w:rFonts w:hAnsi="BIZ UDゴシック" w:cs="Times New Roman"/>
                <w:sz w:val="14"/>
                <w:szCs w:val="21"/>
              </w:rPr>
            </w:pPr>
          </w:p>
        </w:tc>
      </w:tr>
      <w:tr w:rsidR="00D815A0" w:rsidRPr="00235582" w14:paraId="1D5C6469" w14:textId="77777777" w:rsidTr="00DB483C">
        <w:trPr>
          <w:trHeight w:val="369"/>
        </w:trPr>
        <w:tc>
          <w:tcPr>
            <w:tcW w:w="726" w:type="pct"/>
            <w:vMerge w:val="restart"/>
            <w:vAlign w:val="center"/>
          </w:tcPr>
          <w:p w14:paraId="3959D5B3" w14:textId="6E5FDCE4" w:rsidR="00D815A0" w:rsidRPr="00235582" w:rsidRDefault="00D815A0" w:rsidP="00D815A0">
            <w:pPr>
              <w:spacing w:line="240" w:lineRule="exact"/>
              <w:rPr>
                <w:rFonts w:hAnsi="BIZ UDゴシック" w:cs="Times New Roman"/>
                <w:sz w:val="14"/>
                <w:szCs w:val="16"/>
              </w:rPr>
            </w:pPr>
            <w:r w:rsidRPr="0079309B">
              <w:rPr>
                <w:rFonts w:hAnsi="BIZ UDゴシック" w:cs="Times New Roman" w:hint="eastAsia"/>
                <w:sz w:val="14"/>
                <w:szCs w:val="16"/>
              </w:rPr>
              <w:t>特定施設（介護付き有料老人ホーム等）（床）</w:t>
            </w:r>
          </w:p>
        </w:tc>
        <w:tc>
          <w:tcPr>
            <w:tcW w:w="654" w:type="pct"/>
            <w:vAlign w:val="center"/>
          </w:tcPr>
          <w:p w14:paraId="4667FCEF" w14:textId="77777777" w:rsidR="00D815A0" w:rsidRPr="00235582" w:rsidRDefault="00D815A0" w:rsidP="00D815A0">
            <w:pPr>
              <w:rPr>
                <w:rFonts w:hAnsi="BIZ UDゴシック" w:cs="Times New Roman"/>
                <w:sz w:val="14"/>
                <w:szCs w:val="21"/>
              </w:rPr>
            </w:pPr>
            <w:r w:rsidRPr="00235582">
              <w:rPr>
                <w:rFonts w:hAnsi="BIZ UDゴシック" w:cs="Times New Roman" w:hint="eastAsia"/>
                <w:sz w:val="14"/>
                <w:szCs w:val="21"/>
              </w:rPr>
              <w:t>年度末整備数</w:t>
            </w:r>
          </w:p>
        </w:tc>
        <w:tc>
          <w:tcPr>
            <w:tcW w:w="402" w:type="pct"/>
            <w:vAlign w:val="center"/>
          </w:tcPr>
          <w:p w14:paraId="1E5F2C8D" w14:textId="2EF4B5E1" w:rsidR="00D815A0" w:rsidRPr="00235582" w:rsidRDefault="00D815A0" w:rsidP="00D815A0">
            <w:pPr>
              <w:jc w:val="right"/>
              <w:rPr>
                <w:rFonts w:hAnsi="BIZ UDゴシック" w:cs="Times New Roman"/>
                <w:sz w:val="14"/>
                <w:szCs w:val="21"/>
              </w:rPr>
            </w:pPr>
            <w:r>
              <w:rPr>
                <w:rFonts w:hAnsi="BIZ UDゴシック" w:cs="Times New Roman" w:hint="eastAsia"/>
                <w:sz w:val="14"/>
                <w:szCs w:val="21"/>
              </w:rPr>
              <w:t>2,283</w:t>
            </w:r>
          </w:p>
        </w:tc>
        <w:tc>
          <w:tcPr>
            <w:tcW w:w="402" w:type="pct"/>
            <w:vAlign w:val="center"/>
          </w:tcPr>
          <w:p w14:paraId="443CDAE4" w14:textId="4C34CAC4" w:rsidR="00D815A0" w:rsidRPr="00235582" w:rsidRDefault="00D815A0" w:rsidP="00D815A0">
            <w:pPr>
              <w:jc w:val="right"/>
              <w:rPr>
                <w:rFonts w:hAnsi="BIZ UDゴシック" w:cs="Times New Roman"/>
                <w:sz w:val="14"/>
                <w:szCs w:val="21"/>
              </w:rPr>
            </w:pPr>
            <w:r>
              <w:rPr>
                <w:rFonts w:hAnsi="BIZ UDゴシック" w:cs="Times New Roman" w:hint="eastAsia"/>
                <w:sz w:val="14"/>
                <w:szCs w:val="21"/>
              </w:rPr>
              <w:t>2,235</w:t>
            </w:r>
          </w:p>
        </w:tc>
        <w:tc>
          <w:tcPr>
            <w:tcW w:w="404" w:type="pct"/>
            <w:vAlign w:val="center"/>
          </w:tcPr>
          <w:p w14:paraId="6DA6231C" w14:textId="5DD579B7" w:rsidR="00D815A0" w:rsidRPr="00235582" w:rsidRDefault="00D815A0" w:rsidP="00D815A0">
            <w:pPr>
              <w:jc w:val="right"/>
              <w:rPr>
                <w:rFonts w:hAnsi="BIZ UDゴシック" w:cs="Times New Roman"/>
                <w:sz w:val="14"/>
                <w:szCs w:val="21"/>
              </w:rPr>
            </w:pPr>
            <w:r>
              <w:rPr>
                <w:rFonts w:hAnsi="BIZ UDゴシック" w:cs="Times New Roman" w:hint="eastAsia"/>
                <w:sz w:val="14"/>
                <w:szCs w:val="21"/>
              </w:rPr>
              <w:t>2,235</w:t>
            </w:r>
          </w:p>
        </w:tc>
        <w:tc>
          <w:tcPr>
            <w:tcW w:w="2412" w:type="pct"/>
            <w:gridSpan w:val="6"/>
            <w:vMerge w:val="restart"/>
            <w:vAlign w:val="center"/>
          </w:tcPr>
          <w:p w14:paraId="22C93E01" w14:textId="09183471" w:rsidR="00D815A0" w:rsidRPr="00235582" w:rsidRDefault="00D815A0" w:rsidP="00D815A0">
            <w:pPr>
              <w:jc w:val="right"/>
              <w:rPr>
                <w:rFonts w:hAnsi="BIZ UDゴシック" w:cs="Times New Roman"/>
                <w:sz w:val="14"/>
                <w:szCs w:val="21"/>
              </w:rPr>
            </w:pPr>
          </w:p>
        </w:tc>
      </w:tr>
      <w:tr w:rsidR="00D815A0" w:rsidRPr="00235582" w14:paraId="59A2F1FE" w14:textId="77777777" w:rsidTr="00DB483C">
        <w:trPr>
          <w:trHeight w:val="369"/>
        </w:trPr>
        <w:tc>
          <w:tcPr>
            <w:tcW w:w="726" w:type="pct"/>
            <w:vMerge/>
            <w:vAlign w:val="center"/>
          </w:tcPr>
          <w:p w14:paraId="7C84E4E3" w14:textId="77777777" w:rsidR="00D815A0" w:rsidRPr="00235582" w:rsidRDefault="00D815A0" w:rsidP="00D815A0">
            <w:pPr>
              <w:spacing w:line="240" w:lineRule="exact"/>
              <w:rPr>
                <w:rFonts w:hAnsi="BIZ UDゴシック" w:cs="Times New Roman"/>
                <w:sz w:val="14"/>
                <w:szCs w:val="16"/>
              </w:rPr>
            </w:pPr>
          </w:p>
        </w:tc>
        <w:tc>
          <w:tcPr>
            <w:tcW w:w="654" w:type="pct"/>
            <w:vAlign w:val="center"/>
          </w:tcPr>
          <w:p w14:paraId="114DC304" w14:textId="2D1CD356" w:rsidR="00D815A0" w:rsidRPr="00235582" w:rsidRDefault="00D815A0" w:rsidP="00D815A0">
            <w:pPr>
              <w:rPr>
                <w:rFonts w:hAnsi="BIZ UDゴシック" w:cs="Times New Roman"/>
                <w:sz w:val="14"/>
                <w:szCs w:val="21"/>
              </w:rPr>
            </w:pPr>
            <w:r>
              <w:rPr>
                <w:rFonts w:hAnsi="BIZ UDゴシック" w:cs="Times New Roman" w:hint="eastAsia"/>
                <w:sz w:val="14"/>
                <w:szCs w:val="21"/>
              </w:rPr>
              <w:t>増床数</w:t>
            </w:r>
          </w:p>
        </w:tc>
        <w:tc>
          <w:tcPr>
            <w:tcW w:w="402" w:type="pct"/>
            <w:vAlign w:val="center"/>
          </w:tcPr>
          <w:p w14:paraId="6F3F2F51" w14:textId="2B5C83BC" w:rsidR="00D815A0" w:rsidRPr="00235582" w:rsidRDefault="00D815A0" w:rsidP="00D815A0">
            <w:pPr>
              <w:jc w:val="right"/>
              <w:rPr>
                <w:rFonts w:hAnsi="BIZ UDゴシック" w:cs="Times New Roman"/>
                <w:sz w:val="14"/>
                <w:szCs w:val="21"/>
              </w:rPr>
            </w:pPr>
            <w:r>
              <w:rPr>
                <w:rFonts w:hAnsi="BIZ UDゴシック" w:cs="Times New Roman" w:hint="eastAsia"/>
                <w:sz w:val="14"/>
                <w:szCs w:val="21"/>
              </w:rPr>
              <w:t>0</w:t>
            </w:r>
          </w:p>
        </w:tc>
        <w:tc>
          <w:tcPr>
            <w:tcW w:w="402" w:type="pct"/>
            <w:vAlign w:val="center"/>
          </w:tcPr>
          <w:p w14:paraId="66071F79" w14:textId="051966FE" w:rsidR="00D815A0" w:rsidRPr="00235582" w:rsidRDefault="00D815A0" w:rsidP="00D815A0">
            <w:pPr>
              <w:jc w:val="right"/>
              <w:rPr>
                <w:rFonts w:hAnsi="BIZ UDゴシック" w:cs="Times New Roman"/>
                <w:sz w:val="14"/>
                <w:szCs w:val="21"/>
              </w:rPr>
            </w:pPr>
            <w:r>
              <w:rPr>
                <w:rFonts w:hAnsi="BIZ UDゴシック" w:cs="Times New Roman" w:hint="eastAsia"/>
                <w:sz w:val="14"/>
                <w:szCs w:val="21"/>
              </w:rPr>
              <w:t>▲48</w:t>
            </w:r>
          </w:p>
        </w:tc>
        <w:tc>
          <w:tcPr>
            <w:tcW w:w="404" w:type="pct"/>
            <w:vAlign w:val="center"/>
          </w:tcPr>
          <w:p w14:paraId="3A4F5846" w14:textId="71A63808" w:rsidR="00D815A0" w:rsidRPr="00235582" w:rsidRDefault="00D815A0" w:rsidP="00D815A0">
            <w:pPr>
              <w:jc w:val="right"/>
              <w:rPr>
                <w:rFonts w:hAnsi="BIZ UDゴシック" w:cs="Times New Roman"/>
                <w:sz w:val="14"/>
                <w:szCs w:val="21"/>
              </w:rPr>
            </w:pPr>
            <w:r>
              <w:rPr>
                <w:rFonts w:hAnsi="BIZ UDゴシック" w:cs="Times New Roman" w:hint="eastAsia"/>
                <w:sz w:val="14"/>
                <w:szCs w:val="21"/>
              </w:rPr>
              <w:t>0</w:t>
            </w:r>
          </w:p>
        </w:tc>
        <w:tc>
          <w:tcPr>
            <w:tcW w:w="2412" w:type="pct"/>
            <w:gridSpan w:val="6"/>
            <w:vMerge/>
            <w:vAlign w:val="center"/>
          </w:tcPr>
          <w:p w14:paraId="68211EAE" w14:textId="4D70C90A" w:rsidR="00D815A0" w:rsidRPr="00235582" w:rsidRDefault="00D815A0" w:rsidP="00D815A0">
            <w:pPr>
              <w:jc w:val="right"/>
              <w:rPr>
                <w:rFonts w:hAnsi="BIZ UDゴシック" w:cs="Times New Roman"/>
                <w:sz w:val="14"/>
                <w:szCs w:val="21"/>
              </w:rPr>
            </w:pPr>
          </w:p>
        </w:tc>
      </w:tr>
    </w:tbl>
    <w:p w14:paraId="6D2D8FBC" w14:textId="713D11C2" w:rsidR="003C7920" w:rsidRDefault="003C7920" w:rsidP="00CF61F8">
      <w:pPr>
        <w:spacing w:beforeLines="50" w:before="174" w:line="240" w:lineRule="exact"/>
        <w:ind w:firstLineChars="300" w:firstLine="540"/>
        <w:rPr>
          <w:rFonts w:hAnsi="BIZ UDゴシック" w:cs="Times New Roman"/>
          <w:sz w:val="18"/>
          <w:szCs w:val="21"/>
        </w:rPr>
      </w:pPr>
      <w:r w:rsidRPr="00CF61F8">
        <w:rPr>
          <w:rFonts w:hAnsi="BIZ UDゴシック" w:cs="Times New Roman" w:hint="eastAsia"/>
          <w:sz w:val="18"/>
          <w:szCs w:val="21"/>
        </w:rPr>
        <w:t>※</w:t>
      </w:r>
      <w:r w:rsidRPr="00CF61F8">
        <w:rPr>
          <w:rFonts w:hAnsi="BIZ UDゴシック" w:cs="Times New Roman"/>
          <w:sz w:val="18"/>
          <w:szCs w:val="21"/>
        </w:rPr>
        <w:t>1</w:t>
      </w:r>
      <w:r w:rsidRPr="00CF61F8">
        <w:rPr>
          <w:rFonts w:hAnsi="BIZ UDゴシック" w:cs="Times New Roman" w:hint="eastAsia"/>
          <w:sz w:val="18"/>
          <w:szCs w:val="21"/>
        </w:rPr>
        <w:t xml:space="preserve">　地域密着型介護老人福祉施設を含みます。</w:t>
      </w:r>
    </w:p>
    <w:p w14:paraId="4EDF4260" w14:textId="5DFE9279" w:rsidR="00746B44" w:rsidRPr="00CF61F8" w:rsidRDefault="00746B44" w:rsidP="00746B44">
      <w:pPr>
        <w:spacing w:line="240" w:lineRule="exact"/>
        <w:ind w:firstLineChars="300" w:firstLine="540"/>
        <w:rPr>
          <w:rFonts w:hAnsi="BIZ UDゴシック" w:cs="Times New Roman"/>
          <w:sz w:val="18"/>
          <w:szCs w:val="21"/>
        </w:rPr>
      </w:pPr>
      <w:r>
        <w:rPr>
          <w:rFonts w:hAnsi="BIZ UDゴシック" w:cs="Times New Roman" w:hint="eastAsia"/>
          <w:sz w:val="18"/>
          <w:szCs w:val="21"/>
        </w:rPr>
        <w:t>※2　介護療養型医療施設は、令和６年３月末で設置期限を迎え廃止となります。</w:t>
      </w:r>
    </w:p>
    <w:p w14:paraId="07F0056E" w14:textId="6D85591D" w:rsidR="003C7920" w:rsidRPr="003F2E08" w:rsidRDefault="003C7920" w:rsidP="00746B44">
      <w:pPr>
        <w:spacing w:line="240" w:lineRule="exact"/>
        <w:ind w:firstLineChars="300" w:firstLine="540"/>
        <w:rPr>
          <w:rFonts w:hAnsi="BIZ UDゴシック" w:cs="Times New Roman"/>
          <w:sz w:val="18"/>
          <w:szCs w:val="21"/>
        </w:rPr>
      </w:pPr>
      <w:r w:rsidRPr="00CF61F8">
        <w:rPr>
          <w:rFonts w:hAnsi="BIZ UDゴシック" w:cs="Times New Roman" w:hint="eastAsia"/>
          <w:sz w:val="18"/>
          <w:szCs w:val="21"/>
        </w:rPr>
        <w:t>※</w:t>
      </w:r>
      <w:r w:rsidR="00746B44">
        <w:rPr>
          <w:rFonts w:hAnsi="BIZ UDゴシック" w:cs="Times New Roman" w:hint="eastAsia"/>
          <w:sz w:val="18"/>
          <w:szCs w:val="21"/>
        </w:rPr>
        <w:t>3</w:t>
      </w:r>
      <w:r w:rsidRPr="00CF61F8">
        <w:rPr>
          <w:rFonts w:hAnsi="BIZ UDゴシック" w:cs="Times New Roman" w:hint="eastAsia"/>
          <w:sz w:val="18"/>
          <w:szCs w:val="21"/>
        </w:rPr>
        <w:t xml:space="preserve">　</w:t>
      </w:r>
      <w:r w:rsidR="00746B44" w:rsidRPr="00CF61F8">
        <w:rPr>
          <w:rFonts w:hAnsi="BIZ UDゴシック" w:cs="Times New Roman" w:hint="eastAsia"/>
          <w:sz w:val="18"/>
          <w:szCs w:val="21"/>
        </w:rPr>
        <w:t>新規整備は見込まず、医療療養病床からの転換予定床数を目標値とします。</w:t>
      </w:r>
    </w:p>
    <w:p w14:paraId="1E0CF041" w14:textId="4ECC5695" w:rsidR="003C7920" w:rsidRPr="003F2E08" w:rsidRDefault="003C7920" w:rsidP="0073252A">
      <w:pPr>
        <w:snapToGrid w:val="0"/>
        <w:ind w:leftChars="-50" w:left="-120" w:rightChars="50" w:right="120" w:firstLineChars="442" w:firstLine="707"/>
        <w:contextualSpacing/>
        <w:mirrorIndents/>
        <w:jc w:val="both"/>
        <w:rPr>
          <w:rFonts w:ascii="HG丸ｺﾞｼｯｸM-PRO" w:eastAsia="HG丸ｺﾞｼｯｸM-PRO" w:hAnsi="HG丸ｺﾞｼｯｸM-PRO" w:cs="Times New Roman"/>
          <w:sz w:val="16"/>
        </w:rPr>
      </w:pPr>
    </w:p>
    <w:p w14:paraId="7169B64B" w14:textId="50FB3B43" w:rsidR="003C7920" w:rsidRPr="003F2E08" w:rsidRDefault="003C7920" w:rsidP="00ED74E0">
      <w:pPr>
        <w:snapToGrid w:val="0"/>
        <w:ind w:firstLineChars="300" w:firstLine="660"/>
        <w:rPr>
          <w:rFonts w:ascii="HG丸ｺﾞｼｯｸM-PRO" w:eastAsia="HG丸ｺﾞｼｯｸM-PRO" w:hAnsi="HG丸ｺﾞｼｯｸM-PRO" w:cs="Times New Roman"/>
          <w:sz w:val="22"/>
        </w:rPr>
      </w:pPr>
    </w:p>
    <w:p w14:paraId="7F833C6D" w14:textId="3131C701" w:rsidR="003C7920" w:rsidRPr="003F2E08" w:rsidRDefault="003C7920" w:rsidP="003C7920">
      <w:pPr>
        <w:spacing w:line="340" w:lineRule="exact"/>
        <w:contextualSpacing/>
        <w:mirrorIndents/>
        <w:jc w:val="center"/>
        <w:rPr>
          <w:rFonts w:hAnsi="BIZ UDゴシック" w:cs="Times New Roman"/>
          <w:sz w:val="22"/>
        </w:rPr>
      </w:pPr>
      <w:r w:rsidRPr="003F2E08">
        <w:rPr>
          <w:rFonts w:hAnsi="BIZ UDゴシック" w:cs="Times New Roman" w:hint="eastAsia"/>
          <w:sz w:val="22"/>
        </w:rPr>
        <w:t>高齢者向け</w:t>
      </w:r>
      <w:r w:rsidR="00F539C9">
        <w:rPr>
          <w:rFonts w:hAnsi="BIZ UDゴシック" w:cs="Times New Roman" w:hint="eastAsia"/>
          <w:sz w:val="22"/>
        </w:rPr>
        <w:t>住宅</w:t>
      </w:r>
      <w:r w:rsidRPr="003F2E08">
        <w:rPr>
          <w:rFonts w:hAnsi="BIZ UDゴシック" w:cs="Times New Roman" w:hint="eastAsia"/>
          <w:sz w:val="22"/>
        </w:rPr>
        <w:t>等の整備実績・目標（累計）</w:t>
      </w:r>
    </w:p>
    <w:p w14:paraId="68B21210" w14:textId="2798CF28" w:rsidR="003C7920" w:rsidRDefault="003C7920" w:rsidP="00ED74E0">
      <w:pPr>
        <w:snapToGrid w:val="0"/>
        <w:ind w:firstLineChars="300" w:firstLine="660"/>
        <w:rPr>
          <w:rFonts w:ascii="HG丸ｺﾞｼｯｸM-PRO" w:eastAsia="HG丸ｺﾞｼｯｸM-PRO" w:hAnsi="HG丸ｺﾞｼｯｸM-PRO" w:cs="Times New Roman"/>
          <w:sz w:val="22"/>
        </w:rPr>
      </w:pPr>
    </w:p>
    <w:tbl>
      <w:tblPr>
        <w:tblStyle w:val="af9"/>
        <w:tblW w:w="4522" w:type="pct"/>
        <w:tblInd w:w="421" w:type="dxa"/>
        <w:tblLook w:val="04A0" w:firstRow="1" w:lastRow="0" w:firstColumn="1" w:lastColumn="0" w:noHBand="0" w:noVBand="1"/>
      </w:tblPr>
      <w:tblGrid>
        <w:gridCol w:w="1134"/>
        <w:gridCol w:w="1284"/>
        <w:gridCol w:w="706"/>
        <w:gridCol w:w="706"/>
        <w:gridCol w:w="710"/>
        <w:gridCol w:w="706"/>
        <w:gridCol w:w="710"/>
        <w:gridCol w:w="708"/>
        <w:gridCol w:w="706"/>
        <w:gridCol w:w="706"/>
        <w:gridCol w:w="708"/>
      </w:tblGrid>
      <w:tr w:rsidR="00B13253" w:rsidRPr="00235582" w14:paraId="0F2D81F9" w14:textId="77777777" w:rsidTr="00B13253">
        <w:tc>
          <w:tcPr>
            <w:tcW w:w="1376" w:type="pct"/>
            <w:gridSpan w:val="2"/>
            <w:vMerge w:val="restart"/>
            <w:shd w:val="clear" w:color="auto" w:fill="BFBFBF" w:themeFill="background1" w:themeFillShade="BF"/>
            <w:vAlign w:val="center"/>
          </w:tcPr>
          <w:p w14:paraId="462B138F" w14:textId="77194818" w:rsidR="00B13253" w:rsidRPr="00235582" w:rsidRDefault="00B13253" w:rsidP="00D170BC">
            <w:pPr>
              <w:jc w:val="center"/>
              <w:rPr>
                <w:rFonts w:hAnsi="BIZ UDゴシック" w:cs="Times New Roman"/>
                <w:sz w:val="14"/>
                <w:szCs w:val="21"/>
              </w:rPr>
            </w:pPr>
          </w:p>
        </w:tc>
        <w:tc>
          <w:tcPr>
            <w:tcW w:w="1208" w:type="pct"/>
            <w:gridSpan w:val="3"/>
            <w:shd w:val="clear" w:color="auto" w:fill="BFBFBF" w:themeFill="background1" w:themeFillShade="BF"/>
            <w:vAlign w:val="center"/>
          </w:tcPr>
          <w:p w14:paraId="7D9A2D83" w14:textId="77777777" w:rsidR="00B13253" w:rsidRPr="00235582" w:rsidRDefault="00B13253" w:rsidP="00D170BC">
            <w:pPr>
              <w:jc w:val="center"/>
              <w:rPr>
                <w:rFonts w:hAnsi="BIZ UDゴシック" w:cs="Times New Roman"/>
                <w:sz w:val="14"/>
                <w:szCs w:val="21"/>
              </w:rPr>
            </w:pPr>
            <w:r w:rsidRPr="00235582">
              <w:rPr>
                <w:rFonts w:hAnsi="BIZ UDゴシック" w:cs="Times New Roman" w:hint="eastAsia"/>
                <w:sz w:val="14"/>
                <w:szCs w:val="21"/>
              </w:rPr>
              <w:t>第８期計画実績</w:t>
            </w:r>
          </w:p>
        </w:tc>
        <w:tc>
          <w:tcPr>
            <w:tcW w:w="1209" w:type="pct"/>
            <w:gridSpan w:val="3"/>
            <w:shd w:val="clear" w:color="auto" w:fill="BFBFBF" w:themeFill="background1" w:themeFillShade="BF"/>
            <w:vAlign w:val="center"/>
          </w:tcPr>
          <w:p w14:paraId="1ED0EF41" w14:textId="77777777" w:rsidR="00B13253" w:rsidRPr="00235582" w:rsidRDefault="00B13253" w:rsidP="00D170BC">
            <w:pPr>
              <w:jc w:val="center"/>
              <w:rPr>
                <w:rFonts w:hAnsi="BIZ UDゴシック" w:cs="Times New Roman"/>
                <w:sz w:val="14"/>
                <w:szCs w:val="21"/>
              </w:rPr>
            </w:pPr>
            <w:r w:rsidRPr="00235582">
              <w:rPr>
                <w:rFonts w:hAnsi="BIZ UDゴシック" w:cs="Times New Roman" w:hint="eastAsia"/>
                <w:sz w:val="14"/>
                <w:szCs w:val="21"/>
              </w:rPr>
              <w:t>第９期計画目標</w:t>
            </w:r>
          </w:p>
        </w:tc>
        <w:tc>
          <w:tcPr>
            <w:tcW w:w="1207" w:type="pct"/>
            <w:gridSpan w:val="3"/>
            <w:shd w:val="clear" w:color="auto" w:fill="BFBFBF" w:themeFill="background1" w:themeFillShade="BF"/>
            <w:vAlign w:val="center"/>
          </w:tcPr>
          <w:p w14:paraId="50776369" w14:textId="77777777" w:rsidR="00B13253" w:rsidRPr="00235582" w:rsidRDefault="00B13253" w:rsidP="00D170BC">
            <w:pPr>
              <w:jc w:val="center"/>
              <w:rPr>
                <w:rFonts w:hAnsi="BIZ UDゴシック" w:cs="Times New Roman"/>
                <w:sz w:val="14"/>
                <w:szCs w:val="21"/>
              </w:rPr>
            </w:pPr>
            <w:r>
              <w:rPr>
                <w:rFonts w:hAnsi="BIZ UDゴシック" w:cs="Times New Roman" w:hint="eastAsia"/>
                <w:sz w:val="14"/>
                <w:szCs w:val="21"/>
              </w:rPr>
              <w:t>第10期計画目標</w:t>
            </w:r>
          </w:p>
        </w:tc>
      </w:tr>
      <w:tr w:rsidR="00B13253" w:rsidRPr="00235582" w14:paraId="7E9BD6D5" w14:textId="77777777" w:rsidTr="00B13253">
        <w:tc>
          <w:tcPr>
            <w:tcW w:w="1376" w:type="pct"/>
            <w:gridSpan w:val="2"/>
            <w:vMerge/>
            <w:shd w:val="clear" w:color="auto" w:fill="BFBFBF" w:themeFill="background1" w:themeFillShade="BF"/>
            <w:vAlign w:val="center"/>
          </w:tcPr>
          <w:p w14:paraId="5FDFE43A" w14:textId="77777777" w:rsidR="00B13253" w:rsidRPr="00235582" w:rsidRDefault="00B13253" w:rsidP="00D170BC">
            <w:pPr>
              <w:spacing w:line="240" w:lineRule="exact"/>
              <w:jc w:val="center"/>
              <w:rPr>
                <w:rFonts w:hAnsi="BIZ UDゴシック" w:cs="Times New Roman"/>
                <w:sz w:val="14"/>
                <w:szCs w:val="21"/>
              </w:rPr>
            </w:pPr>
          </w:p>
        </w:tc>
        <w:tc>
          <w:tcPr>
            <w:tcW w:w="402" w:type="pct"/>
            <w:shd w:val="clear" w:color="auto" w:fill="BFBFBF" w:themeFill="background1" w:themeFillShade="BF"/>
            <w:vAlign w:val="center"/>
          </w:tcPr>
          <w:p w14:paraId="2B437CCF" w14:textId="77777777" w:rsidR="00B13253" w:rsidRPr="00235582" w:rsidRDefault="00B13253"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w:t>
            </w:r>
            <w:r w:rsidRPr="00235582">
              <w:rPr>
                <w:rFonts w:hAnsi="BIZ UDゴシック" w:cs="Times New Roman"/>
                <w:sz w:val="14"/>
                <w:szCs w:val="21"/>
              </w:rPr>
              <w:t>3</w:t>
            </w:r>
          </w:p>
          <w:p w14:paraId="5717CEB7" w14:textId="77777777" w:rsidR="00B13253" w:rsidRPr="00235582" w:rsidRDefault="00B13253"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02" w:type="pct"/>
            <w:shd w:val="clear" w:color="auto" w:fill="BFBFBF" w:themeFill="background1" w:themeFillShade="BF"/>
            <w:vAlign w:val="center"/>
          </w:tcPr>
          <w:p w14:paraId="47622131" w14:textId="77777777" w:rsidR="00B13253" w:rsidRPr="00235582" w:rsidRDefault="00B13253"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w:t>
            </w:r>
            <w:r w:rsidRPr="00235582">
              <w:rPr>
                <w:rFonts w:hAnsi="BIZ UDゴシック" w:cs="Times New Roman"/>
                <w:sz w:val="14"/>
                <w:szCs w:val="21"/>
              </w:rPr>
              <w:t>4</w:t>
            </w:r>
          </w:p>
          <w:p w14:paraId="1AA01F0F" w14:textId="77777777" w:rsidR="00B13253" w:rsidRPr="00235582" w:rsidRDefault="00B13253"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04" w:type="pct"/>
            <w:shd w:val="clear" w:color="auto" w:fill="BFBFBF" w:themeFill="background1" w:themeFillShade="BF"/>
            <w:vAlign w:val="center"/>
          </w:tcPr>
          <w:p w14:paraId="0BD43627" w14:textId="77777777" w:rsidR="00B13253" w:rsidRPr="00235582" w:rsidRDefault="00B13253"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w:t>
            </w:r>
            <w:r w:rsidRPr="00235582">
              <w:rPr>
                <w:rFonts w:hAnsi="BIZ UDゴシック" w:cs="Times New Roman"/>
                <w:sz w:val="14"/>
                <w:szCs w:val="21"/>
              </w:rPr>
              <w:t>5</w:t>
            </w:r>
          </w:p>
          <w:p w14:paraId="672E3661" w14:textId="13513344" w:rsidR="00C9305E" w:rsidRPr="00235582" w:rsidRDefault="00B13253" w:rsidP="00C9305E">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r w:rsidR="00C9305E">
              <w:rPr>
                <w:rFonts w:hAnsi="BIZ UDゴシック" w:cs="Times New Roman" w:hint="eastAsia"/>
                <w:sz w:val="14"/>
                <w:szCs w:val="21"/>
              </w:rPr>
              <w:t>(見込み)</w:t>
            </w:r>
          </w:p>
        </w:tc>
        <w:tc>
          <w:tcPr>
            <w:tcW w:w="402" w:type="pct"/>
            <w:shd w:val="clear" w:color="auto" w:fill="BFBFBF" w:themeFill="background1" w:themeFillShade="BF"/>
            <w:vAlign w:val="center"/>
          </w:tcPr>
          <w:p w14:paraId="72E91AA0" w14:textId="77777777" w:rsidR="00B13253" w:rsidRPr="00235582" w:rsidRDefault="00B13253"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令和6</w:t>
            </w:r>
          </w:p>
          <w:p w14:paraId="73AF61D6" w14:textId="77777777" w:rsidR="00B13253" w:rsidRPr="00235582" w:rsidRDefault="00B13253"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04" w:type="pct"/>
            <w:shd w:val="clear" w:color="auto" w:fill="BFBFBF" w:themeFill="background1" w:themeFillShade="BF"/>
            <w:vAlign w:val="center"/>
          </w:tcPr>
          <w:p w14:paraId="2A49365F" w14:textId="77777777" w:rsidR="00B13253" w:rsidRPr="00235582" w:rsidRDefault="00B13253"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令和7</w:t>
            </w:r>
          </w:p>
          <w:p w14:paraId="55B79614" w14:textId="77777777" w:rsidR="00B13253" w:rsidRPr="00235582" w:rsidRDefault="00B13253"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03" w:type="pct"/>
            <w:shd w:val="clear" w:color="auto" w:fill="BFBFBF" w:themeFill="background1" w:themeFillShade="BF"/>
            <w:vAlign w:val="center"/>
          </w:tcPr>
          <w:p w14:paraId="7F05669C" w14:textId="77777777" w:rsidR="00B13253" w:rsidRPr="00235582" w:rsidRDefault="00B13253"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令和8</w:t>
            </w:r>
          </w:p>
          <w:p w14:paraId="0D3E7DB7" w14:textId="77777777" w:rsidR="00B13253" w:rsidRPr="00235582" w:rsidRDefault="00B13253" w:rsidP="00D170BC">
            <w:pPr>
              <w:spacing w:line="240" w:lineRule="exact"/>
              <w:jc w:val="center"/>
              <w:rPr>
                <w:rFonts w:hAnsi="BIZ UDゴシック" w:cs="Times New Roman"/>
                <w:sz w:val="14"/>
                <w:szCs w:val="21"/>
              </w:rPr>
            </w:pPr>
            <w:r w:rsidRPr="00235582">
              <w:rPr>
                <w:rFonts w:hAnsi="BIZ UDゴシック" w:cs="Times New Roman" w:hint="eastAsia"/>
                <w:sz w:val="14"/>
                <w:szCs w:val="21"/>
              </w:rPr>
              <w:t>年度</w:t>
            </w:r>
          </w:p>
        </w:tc>
        <w:tc>
          <w:tcPr>
            <w:tcW w:w="402" w:type="pct"/>
            <w:shd w:val="clear" w:color="auto" w:fill="BFBFBF" w:themeFill="background1" w:themeFillShade="BF"/>
            <w:vAlign w:val="center"/>
          </w:tcPr>
          <w:p w14:paraId="31697F84" w14:textId="77777777" w:rsidR="00B13253" w:rsidRPr="00235582" w:rsidRDefault="00B13253" w:rsidP="00D170BC">
            <w:pPr>
              <w:spacing w:line="240" w:lineRule="exact"/>
              <w:jc w:val="center"/>
              <w:rPr>
                <w:rFonts w:hAnsi="BIZ UDゴシック" w:cs="Times New Roman"/>
                <w:sz w:val="14"/>
                <w:szCs w:val="21"/>
              </w:rPr>
            </w:pPr>
            <w:r>
              <w:rPr>
                <w:rFonts w:hAnsi="BIZ UDゴシック" w:cs="Times New Roman" w:hint="eastAsia"/>
                <w:sz w:val="14"/>
                <w:szCs w:val="21"/>
              </w:rPr>
              <w:t>令和9年度</w:t>
            </w:r>
          </w:p>
        </w:tc>
        <w:tc>
          <w:tcPr>
            <w:tcW w:w="402" w:type="pct"/>
            <w:shd w:val="clear" w:color="auto" w:fill="BFBFBF" w:themeFill="background1" w:themeFillShade="BF"/>
            <w:vAlign w:val="center"/>
          </w:tcPr>
          <w:p w14:paraId="374DC0F9" w14:textId="77777777" w:rsidR="00B13253" w:rsidRPr="00235582" w:rsidRDefault="00B13253" w:rsidP="00D170BC">
            <w:pPr>
              <w:spacing w:line="240" w:lineRule="exact"/>
              <w:jc w:val="center"/>
              <w:rPr>
                <w:rFonts w:hAnsi="BIZ UDゴシック" w:cs="Times New Roman"/>
                <w:sz w:val="14"/>
                <w:szCs w:val="21"/>
              </w:rPr>
            </w:pPr>
            <w:r>
              <w:rPr>
                <w:rFonts w:hAnsi="BIZ UDゴシック" w:cs="Times New Roman" w:hint="eastAsia"/>
                <w:sz w:val="14"/>
                <w:szCs w:val="21"/>
              </w:rPr>
              <w:t>令和10年度</w:t>
            </w:r>
          </w:p>
        </w:tc>
        <w:tc>
          <w:tcPr>
            <w:tcW w:w="403" w:type="pct"/>
            <w:shd w:val="clear" w:color="auto" w:fill="BFBFBF" w:themeFill="background1" w:themeFillShade="BF"/>
            <w:vAlign w:val="center"/>
          </w:tcPr>
          <w:p w14:paraId="3CF0D804" w14:textId="77777777" w:rsidR="00B13253" w:rsidRPr="00235582" w:rsidRDefault="00B13253" w:rsidP="00D170BC">
            <w:pPr>
              <w:spacing w:line="240" w:lineRule="exact"/>
              <w:jc w:val="center"/>
              <w:rPr>
                <w:rFonts w:hAnsi="BIZ UDゴシック" w:cs="Times New Roman"/>
                <w:sz w:val="14"/>
                <w:szCs w:val="21"/>
              </w:rPr>
            </w:pPr>
            <w:r>
              <w:rPr>
                <w:rFonts w:hAnsi="BIZ UDゴシック" w:cs="Times New Roman" w:hint="eastAsia"/>
                <w:sz w:val="14"/>
                <w:szCs w:val="21"/>
              </w:rPr>
              <w:t>令和11年度</w:t>
            </w:r>
          </w:p>
        </w:tc>
      </w:tr>
      <w:tr w:rsidR="00C9305E" w:rsidRPr="00235582" w14:paraId="3F857A75" w14:textId="77777777" w:rsidTr="00C9305E">
        <w:trPr>
          <w:trHeight w:val="369"/>
        </w:trPr>
        <w:tc>
          <w:tcPr>
            <w:tcW w:w="645" w:type="pct"/>
            <w:vMerge w:val="restart"/>
            <w:vAlign w:val="center"/>
          </w:tcPr>
          <w:p w14:paraId="3B8DB139" w14:textId="2A3DB617" w:rsidR="00C9305E" w:rsidRPr="00235582" w:rsidRDefault="00C9305E" w:rsidP="00D170BC">
            <w:pPr>
              <w:spacing w:line="240" w:lineRule="exact"/>
              <w:rPr>
                <w:rFonts w:hAnsi="BIZ UDゴシック" w:cs="Times New Roman"/>
                <w:sz w:val="14"/>
                <w:szCs w:val="16"/>
              </w:rPr>
            </w:pPr>
            <w:r>
              <w:rPr>
                <w:rFonts w:hAnsi="BIZ UDゴシック" w:cs="Times New Roman" w:hint="eastAsia"/>
                <w:sz w:val="14"/>
                <w:szCs w:val="16"/>
              </w:rPr>
              <w:t>養護老人ホーム（定員）</w:t>
            </w:r>
          </w:p>
        </w:tc>
        <w:tc>
          <w:tcPr>
            <w:tcW w:w="731" w:type="pct"/>
            <w:vAlign w:val="center"/>
          </w:tcPr>
          <w:p w14:paraId="45D4BDAF" w14:textId="77777777" w:rsidR="00C9305E" w:rsidRPr="00235582" w:rsidRDefault="00C9305E" w:rsidP="00D170BC">
            <w:pPr>
              <w:rPr>
                <w:rFonts w:hAnsi="BIZ UDゴシック" w:cs="Times New Roman"/>
                <w:sz w:val="14"/>
                <w:szCs w:val="21"/>
              </w:rPr>
            </w:pPr>
            <w:r w:rsidRPr="00235582">
              <w:rPr>
                <w:rFonts w:hAnsi="BIZ UDゴシック" w:cs="Times New Roman" w:hint="eastAsia"/>
                <w:sz w:val="14"/>
                <w:szCs w:val="21"/>
              </w:rPr>
              <w:t>年度末整備数</w:t>
            </w:r>
          </w:p>
        </w:tc>
        <w:tc>
          <w:tcPr>
            <w:tcW w:w="402" w:type="pct"/>
            <w:vAlign w:val="center"/>
          </w:tcPr>
          <w:p w14:paraId="0D7DC495" w14:textId="786BC367"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80</w:t>
            </w:r>
          </w:p>
        </w:tc>
        <w:tc>
          <w:tcPr>
            <w:tcW w:w="402" w:type="pct"/>
            <w:vAlign w:val="center"/>
          </w:tcPr>
          <w:p w14:paraId="2CEB5216" w14:textId="0D47D4AA"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80</w:t>
            </w:r>
          </w:p>
        </w:tc>
        <w:tc>
          <w:tcPr>
            <w:tcW w:w="404" w:type="pct"/>
            <w:vAlign w:val="center"/>
          </w:tcPr>
          <w:p w14:paraId="5AB8D42E" w14:textId="4898DC42"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80</w:t>
            </w:r>
          </w:p>
        </w:tc>
        <w:tc>
          <w:tcPr>
            <w:tcW w:w="2416" w:type="pct"/>
            <w:gridSpan w:val="6"/>
            <w:vMerge w:val="restart"/>
            <w:vAlign w:val="center"/>
          </w:tcPr>
          <w:p w14:paraId="7FB0DFC5" w14:textId="140F6F81" w:rsidR="00C9305E" w:rsidRPr="00235582" w:rsidRDefault="00C9305E" w:rsidP="00D170BC">
            <w:pPr>
              <w:jc w:val="right"/>
              <w:rPr>
                <w:rFonts w:hAnsi="BIZ UDゴシック" w:cs="Times New Roman"/>
                <w:sz w:val="14"/>
                <w:szCs w:val="21"/>
              </w:rPr>
            </w:pPr>
          </w:p>
        </w:tc>
      </w:tr>
      <w:tr w:rsidR="00C9305E" w:rsidRPr="00235582" w14:paraId="4128DAFE" w14:textId="77777777" w:rsidTr="00C9305E">
        <w:trPr>
          <w:trHeight w:val="369"/>
        </w:trPr>
        <w:tc>
          <w:tcPr>
            <w:tcW w:w="645" w:type="pct"/>
            <w:vMerge/>
            <w:vAlign w:val="center"/>
          </w:tcPr>
          <w:p w14:paraId="7EB7B7F0" w14:textId="77777777" w:rsidR="00C9305E" w:rsidRPr="00235582" w:rsidRDefault="00C9305E" w:rsidP="00D170BC">
            <w:pPr>
              <w:spacing w:line="240" w:lineRule="exact"/>
              <w:rPr>
                <w:rFonts w:hAnsi="BIZ UDゴシック" w:cs="Times New Roman"/>
                <w:sz w:val="14"/>
                <w:szCs w:val="16"/>
              </w:rPr>
            </w:pPr>
          </w:p>
        </w:tc>
        <w:tc>
          <w:tcPr>
            <w:tcW w:w="731" w:type="pct"/>
            <w:vAlign w:val="center"/>
          </w:tcPr>
          <w:p w14:paraId="69185F6E" w14:textId="0ABE8072" w:rsidR="00C9305E" w:rsidRPr="00235582" w:rsidRDefault="00C9305E" w:rsidP="00D170BC">
            <w:pPr>
              <w:rPr>
                <w:rFonts w:hAnsi="BIZ UDゴシック" w:cs="Times New Roman"/>
                <w:sz w:val="14"/>
                <w:szCs w:val="21"/>
              </w:rPr>
            </w:pPr>
            <w:r>
              <w:rPr>
                <w:rFonts w:hAnsi="BIZ UDゴシック" w:cs="Times New Roman" w:hint="eastAsia"/>
                <w:sz w:val="14"/>
                <w:szCs w:val="21"/>
              </w:rPr>
              <w:t>増定員</w:t>
            </w:r>
            <w:r w:rsidRPr="00235582">
              <w:rPr>
                <w:rFonts w:hAnsi="BIZ UDゴシック" w:cs="Times New Roman" w:hint="eastAsia"/>
                <w:sz w:val="14"/>
                <w:szCs w:val="21"/>
              </w:rPr>
              <w:t>数</w:t>
            </w:r>
          </w:p>
        </w:tc>
        <w:tc>
          <w:tcPr>
            <w:tcW w:w="402" w:type="pct"/>
            <w:vAlign w:val="center"/>
          </w:tcPr>
          <w:p w14:paraId="6711F8DE" w14:textId="7FA59297"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0</w:t>
            </w:r>
          </w:p>
        </w:tc>
        <w:tc>
          <w:tcPr>
            <w:tcW w:w="402" w:type="pct"/>
            <w:vAlign w:val="center"/>
          </w:tcPr>
          <w:p w14:paraId="37854ACB" w14:textId="3CED2972"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0</w:t>
            </w:r>
          </w:p>
        </w:tc>
        <w:tc>
          <w:tcPr>
            <w:tcW w:w="404" w:type="pct"/>
            <w:vAlign w:val="center"/>
          </w:tcPr>
          <w:p w14:paraId="0F93280A" w14:textId="0D49F089"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0</w:t>
            </w:r>
          </w:p>
        </w:tc>
        <w:tc>
          <w:tcPr>
            <w:tcW w:w="2416" w:type="pct"/>
            <w:gridSpan w:val="6"/>
            <w:vMerge/>
            <w:vAlign w:val="center"/>
          </w:tcPr>
          <w:p w14:paraId="1B73B664" w14:textId="22D0CE75" w:rsidR="00C9305E" w:rsidRPr="00235582" w:rsidRDefault="00C9305E" w:rsidP="00D170BC">
            <w:pPr>
              <w:jc w:val="right"/>
              <w:rPr>
                <w:rFonts w:hAnsi="BIZ UDゴシック" w:cs="Times New Roman"/>
                <w:sz w:val="14"/>
                <w:szCs w:val="21"/>
              </w:rPr>
            </w:pPr>
          </w:p>
        </w:tc>
      </w:tr>
      <w:tr w:rsidR="00C9305E" w:rsidRPr="00235582" w14:paraId="7A399F03" w14:textId="77777777" w:rsidTr="00C9305E">
        <w:trPr>
          <w:trHeight w:val="369"/>
        </w:trPr>
        <w:tc>
          <w:tcPr>
            <w:tcW w:w="645" w:type="pct"/>
            <w:vMerge w:val="restart"/>
            <w:vAlign w:val="center"/>
          </w:tcPr>
          <w:p w14:paraId="576612BF" w14:textId="2056E6AD" w:rsidR="00C9305E" w:rsidRPr="00235582" w:rsidRDefault="00C9305E" w:rsidP="00D170BC">
            <w:pPr>
              <w:spacing w:line="240" w:lineRule="exact"/>
              <w:rPr>
                <w:rFonts w:hAnsi="BIZ UDゴシック" w:cs="Times New Roman"/>
                <w:sz w:val="14"/>
                <w:szCs w:val="16"/>
              </w:rPr>
            </w:pPr>
            <w:r>
              <w:rPr>
                <w:rFonts w:hAnsi="BIZ UDゴシック" w:cs="Times New Roman" w:hint="eastAsia"/>
                <w:sz w:val="14"/>
                <w:szCs w:val="16"/>
              </w:rPr>
              <w:t>軽費老人ホーム（定員）</w:t>
            </w:r>
          </w:p>
        </w:tc>
        <w:tc>
          <w:tcPr>
            <w:tcW w:w="731" w:type="pct"/>
            <w:vAlign w:val="center"/>
          </w:tcPr>
          <w:p w14:paraId="01EA0660" w14:textId="77777777" w:rsidR="00C9305E" w:rsidRPr="00235582" w:rsidRDefault="00C9305E" w:rsidP="00D170BC">
            <w:pPr>
              <w:ind w:right="200"/>
              <w:rPr>
                <w:rFonts w:hAnsi="BIZ UDゴシック" w:cs="Times New Roman"/>
                <w:sz w:val="14"/>
                <w:szCs w:val="21"/>
              </w:rPr>
            </w:pPr>
            <w:r w:rsidRPr="00235582">
              <w:rPr>
                <w:rFonts w:hAnsi="BIZ UDゴシック" w:cs="Times New Roman" w:hint="eastAsia"/>
                <w:sz w:val="14"/>
                <w:szCs w:val="21"/>
              </w:rPr>
              <w:t>年度末整備数</w:t>
            </w:r>
          </w:p>
        </w:tc>
        <w:tc>
          <w:tcPr>
            <w:tcW w:w="402" w:type="pct"/>
            <w:vAlign w:val="center"/>
          </w:tcPr>
          <w:p w14:paraId="0A035450" w14:textId="30D8ED57"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218</w:t>
            </w:r>
          </w:p>
        </w:tc>
        <w:tc>
          <w:tcPr>
            <w:tcW w:w="402" w:type="pct"/>
            <w:vAlign w:val="center"/>
          </w:tcPr>
          <w:p w14:paraId="3CC646D3" w14:textId="09A43E62"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218</w:t>
            </w:r>
          </w:p>
        </w:tc>
        <w:tc>
          <w:tcPr>
            <w:tcW w:w="404" w:type="pct"/>
            <w:vAlign w:val="center"/>
          </w:tcPr>
          <w:p w14:paraId="1D97DB3F" w14:textId="4A27CBFF"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218</w:t>
            </w:r>
          </w:p>
        </w:tc>
        <w:tc>
          <w:tcPr>
            <w:tcW w:w="2416" w:type="pct"/>
            <w:gridSpan w:val="6"/>
            <w:vMerge w:val="restart"/>
            <w:vAlign w:val="center"/>
          </w:tcPr>
          <w:p w14:paraId="65C2B8D5" w14:textId="693C2BE6" w:rsidR="00C9305E" w:rsidRPr="00235582" w:rsidRDefault="00C9305E" w:rsidP="00D170BC">
            <w:pPr>
              <w:jc w:val="right"/>
              <w:rPr>
                <w:rFonts w:hAnsi="BIZ UDゴシック" w:cs="Times New Roman"/>
                <w:sz w:val="14"/>
                <w:szCs w:val="21"/>
              </w:rPr>
            </w:pPr>
            <w:r>
              <w:rPr>
                <w:rFonts w:hAnsi="BIZ UDゴシック" w:cs="Times New Roman"/>
                <w:noProof/>
                <w:sz w:val="14"/>
                <w:szCs w:val="21"/>
              </w:rPr>
              <mc:AlternateContent>
                <mc:Choice Requires="wpg">
                  <w:drawing>
                    <wp:anchor distT="0" distB="0" distL="114300" distR="114300" simplePos="0" relativeHeight="251736576" behindDoc="0" locked="0" layoutInCell="1" allowOverlap="1" wp14:anchorId="0950826C" wp14:editId="2D353EEF">
                      <wp:simplePos x="0" y="0"/>
                      <wp:positionH relativeFrom="column">
                        <wp:posOffset>-47625</wp:posOffset>
                      </wp:positionH>
                      <wp:positionV relativeFrom="paragraph">
                        <wp:posOffset>-600075</wp:posOffset>
                      </wp:positionV>
                      <wp:extent cx="2628900" cy="447675"/>
                      <wp:effectExtent l="0" t="19050" r="38100" b="47625"/>
                      <wp:wrapNone/>
                      <wp:docPr id="558370770" name="グループ化 558370770"/>
                      <wp:cNvGraphicFramePr/>
                      <a:graphic xmlns:a="http://schemas.openxmlformats.org/drawingml/2006/main">
                        <a:graphicData uri="http://schemas.microsoft.com/office/word/2010/wordprocessingGroup">
                          <wpg:wgp>
                            <wpg:cNvGrpSpPr/>
                            <wpg:grpSpPr>
                              <a:xfrm>
                                <a:off x="0" y="0"/>
                                <a:ext cx="2628900" cy="447675"/>
                                <a:chOff x="0" y="0"/>
                                <a:chExt cx="2628900" cy="447675"/>
                              </a:xfrm>
                            </wpg:grpSpPr>
                            <wps:wsp>
                              <wps:cNvPr id="558370771" name="右矢印 558370771"/>
                              <wps:cNvSpPr/>
                              <wps:spPr>
                                <a:xfrm>
                                  <a:off x="0" y="0"/>
                                  <a:ext cx="2628900" cy="447675"/>
                                </a:xfrm>
                                <a:prstGeom prst="rightArrow">
                                  <a:avLst>
                                    <a:gd name="adj1" fmla="val 58511"/>
                                    <a:gd name="adj2" fmla="val 73404"/>
                                  </a:avLst>
                                </a:prstGeom>
                                <a:noFill/>
                                <a:ln w="12700"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558370773" name="テキスト ボックス 558370773"/>
                              <wps:cNvSpPr txBox="1"/>
                              <wps:spPr>
                                <a:xfrm>
                                  <a:off x="876300" y="57150"/>
                                  <a:ext cx="1047750" cy="371475"/>
                                </a:xfrm>
                                <a:prstGeom prst="rect">
                                  <a:avLst/>
                                </a:prstGeom>
                                <a:noFill/>
                                <a:ln w="6350">
                                  <a:noFill/>
                                </a:ln>
                              </wps:spPr>
                              <wps:txbx>
                                <w:txbxContent>
                                  <w:p w14:paraId="581EA217" w14:textId="77777777" w:rsidR="001F241D" w:rsidRPr="0079309B" w:rsidRDefault="001F241D" w:rsidP="00C9305E">
                                    <w:pPr>
                                      <w:rPr>
                                        <w:sz w:val="16"/>
                                      </w:rPr>
                                    </w:pPr>
                                    <w:r w:rsidRPr="0079309B">
                                      <w:rPr>
                                        <w:rFonts w:hint="eastAsia"/>
                                        <w:sz w:val="16"/>
                                      </w:rPr>
                                      <w:t>現状維持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50826C" id="グループ化 558370770" o:spid="_x0000_s1339" style="position:absolute;left:0;text-align:left;margin-left:-3.75pt;margin-top:-47.25pt;width:207pt;height:35.25pt;z-index:251736576;mso-width-relative:margin;mso-height-relative:margin" coordsize="26289,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">
                      <v:shape id="右矢印 558370771" o:spid="_x0000_s1340" type="#_x0000_t13" style="position:absolute;width:26289;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" adj="18900,4481" filled="f" strokecolor="black [3213]" strokeweight="1pt">
                        <v:textbox style="layout-flow:vertical-ideographic" inset="0,,0"/>
                      </v:shape>
                      <v:shape id="テキスト ボックス 558370773" o:spid="_x0000_s1341" type="#_x0000_t202" style="position:absolute;left:8763;top:571;width:10477;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" filled="f" stroked="f" strokeweight=".5pt">
                        <v:textbox>
                          <w:txbxContent>
                            <w:p w14:paraId="581EA217" w14:textId="77777777" w:rsidR="001F241D" w:rsidRPr="0079309B" w:rsidRDefault="001F241D" w:rsidP="00C9305E">
                              <w:pPr>
                                <w:rPr>
                                  <w:sz w:val="16"/>
                                </w:rPr>
                              </w:pPr>
                              <w:r w:rsidRPr="0079309B">
                                <w:rPr>
                                  <w:rFonts w:hint="eastAsia"/>
                                  <w:sz w:val="16"/>
                                </w:rPr>
                                <w:t>現状維持</w:t>
                              </w:r>
                            </w:p>
                          </w:txbxContent>
                        </v:textbox>
                      </v:shape>
                    </v:group>
                  </w:pict>
                </mc:Fallback>
              </mc:AlternateContent>
            </w:r>
          </w:p>
        </w:tc>
      </w:tr>
      <w:tr w:rsidR="00C9305E" w:rsidRPr="00235582" w14:paraId="567316F7" w14:textId="77777777" w:rsidTr="00C9305E">
        <w:trPr>
          <w:trHeight w:val="369"/>
        </w:trPr>
        <w:tc>
          <w:tcPr>
            <w:tcW w:w="645" w:type="pct"/>
            <w:vMerge/>
            <w:vAlign w:val="center"/>
          </w:tcPr>
          <w:p w14:paraId="0F963BEA" w14:textId="77777777" w:rsidR="00C9305E" w:rsidRPr="00235582" w:rsidRDefault="00C9305E" w:rsidP="00D170BC">
            <w:pPr>
              <w:spacing w:line="240" w:lineRule="exact"/>
              <w:rPr>
                <w:rFonts w:hAnsi="BIZ UDゴシック" w:cs="Times New Roman"/>
                <w:sz w:val="14"/>
                <w:szCs w:val="16"/>
              </w:rPr>
            </w:pPr>
          </w:p>
        </w:tc>
        <w:tc>
          <w:tcPr>
            <w:tcW w:w="731" w:type="pct"/>
            <w:vAlign w:val="center"/>
          </w:tcPr>
          <w:p w14:paraId="1185435F" w14:textId="7E94FB64" w:rsidR="00C9305E" w:rsidRPr="00235582" w:rsidRDefault="00C9305E" w:rsidP="00D170BC">
            <w:pPr>
              <w:rPr>
                <w:rFonts w:hAnsi="BIZ UDゴシック" w:cs="Times New Roman"/>
                <w:sz w:val="14"/>
                <w:szCs w:val="21"/>
              </w:rPr>
            </w:pPr>
            <w:r>
              <w:rPr>
                <w:rFonts w:hAnsi="BIZ UDゴシック" w:cs="Times New Roman" w:hint="eastAsia"/>
                <w:sz w:val="14"/>
                <w:szCs w:val="21"/>
              </w:rPr>
              <w:t>増定員</w:t>
            </w:r>
            <w:r w:rsidRPr="0079309B">
              <w:rPr>
                <w:rFonts w:hAnsi="BIZ UDゴシック" w:cs="Times New Roman" w:hint="eastAsia"/>
                <w:sz w:val="14"/>
                <w:szCs w:val="21"/>
              </w:rPr>
              <w:t>数</w:t>
            </w:r>
          </w:p>
        </w:tc>
        <w:tc>
          <w:tcPr>
            <w:tcW w:w="402" w:type="pct"/>
            <w:vAlign w:val="center"/>
          </w:tcPr>
          <w:p w14:paraId="4076524D" w14:textId="1196C70A"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0</w:t>
            </w:r>
          </w:p>
        </w:tc>
        <w:tc>
          <w:tcPr>
            <w:tcW w:w="402" w:type="pct"/>
            <w:vAlign w:val="center"/>
          </w:tcPr>
          <w:p w14:paraId="1640360F" w14:textId="6D51A624"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0</w:t>
            </w:r>
          </w:p>
        </w:tc>
        <w:tc>
          <w:tcPr>
            <w:tcW w:w="404" w:type="pct"/>
            <w:vAlign w:val="center"/>
          </w:tcPr>
          <w:p w14:paraId="38668802" w14:textId="776A6F0B" w:rsidR="00C9305E" w:rsidRPr="00235582" w:rsidRDefault="00C9305E" w:rsidP="00D170BC">
            <w:pPr>
              <w:jc w:val="right"/>
              <w:rPr>
                <w:rFonts w:hAnsi="BIZ UDゴシック" w:cs="Times New Roman"/>
                <w:sz w:val="14"/>
                <w:szCs w:val="21"/>
              </w:rPr>
            </w:pPr>
            <w:r>
              <w:rPr>
                <w:rFonts w:hAnsi="BIZ UDゴシック" w:cs="Times New Roman" w:hint="eastAsia"/>
                <w:sz w:val="14"/>
                <w:szCs w:val="21"/>
              </w:rPr>
              <w:t>0</w:t>
            </w:r>
          </w:p>
        </w:tc>
        <w:tc>
          <w:tcPr>
            <w:tcW w:w="2416" w:type="pct"/>
            <w:gridSpan w:val="6"/>
            <w:vMerge/>
            <w:vAlign w:val="center"/>
          </w:tcPr>
          <w:p w14:paraId="507C9529" w14:textId="3966493D" w:rsidR="00C9305E" w:rsidRPr="00235582" w:rsidRDefault="00C9305E" w:rsidP="00D170BC">
            <w:pPr>
              <w:jc w:val="right"/>
              <w:rPr>
                <w:rFonts w:hAnsi="BIZ UDゴシック" w:cs="Times New Roman"/>
                <w:sz w:val="14"/>
                <w:szCs w:val="21"/>
              </w:rPr>
            </w:pPr>
          </w:p>
        </w:tc>
      </w:tr>
      <w:tr w:rsidR="00B13253" w:rsidRPr="00235582" w14:paraId="01907DEA" w14:textId="77777777" w:rsidTr="00B13253">
        <w:trPr>
          <w:trHeight w:val="369"/>
        </w:trPr>
        <w:tc>
          <w:tcPr>
            <w:tcW w:w="645" w:type="pct"/>
            <w:vMerge w:val="restart"/>
            <w:vAlign w:val="center"/>
          </w:tcPr>
          <w:p w14:paraId="1844F01A" w14:textId="1023D33A" w:rsidR="00B13253" w:rsidRPr="00235582" w:rsidRDefault="00B13253" w:rsidP="00D170BC">
            <w:pPr>
              <w:spacing w:line="240" w:lineRule="exact"/>
              <w:rPr>
                <w:rFonts w:hAnsi="BIZ UDゴシック" w:cs="Times New Roman"/>
                <w:sz w:val="14"/>
                <w:szCs w:val="16"/>
              </w:rPr>
            </w:pPr>
            <w:r w:rsidRPr="00B13253">
              <w:rPr>
                <w:rFonts w:hAnsi="BIZ UDゴシック" w:cs="Times New Roman" w:hint="eastAsia"/>
                <w:sz w:val="14"/>
                <w:szCs w:val="16"/>
              </w:rPr>
              <w:t>サービス付き高齢者向け住宅（戸数）</w:t>
            </w:r>
          </w:p>
        </w:tc>
        <w:tc>
          <w:tcPr>
            <w:tcW w:w="731" w:type="pct"/>
            <w:vAlign w:val="center"/>
          </w:tcPr>
          <w:p w14:paraId="27BBDE47" w14:textId="0BFD8A16" w:rsidR="00B13253" w:rsidRPr="00235582" w:rsidRDefault="00B13253" w:rsidP="00D170BC">
            <w:pPr>
              <w:rPr>
                <w:rFonts w:hAnsi="BIZ UDゴシック" w:cs="Times New Roman"/>
                <w:sz w:val="14"/>
                <w:szCs w:val="21"/>
              </w:rPr>
            </w:pPr>
            <w:r w:rsidRPr="00235582">
              <w:rPr>
                <w:rFonts w:hAnsi="BIZ UDゴシック" w:cs="Times New Roman" w:hint="eastAsia"/>
                <w:sz w:val="14"/>
                <w:szCs w:val="21"/>
              </w:rPr>
              <w:t>年度末</w:t>
            </w:r>
            <w:r>
              <w:rPr>
                <w:rFonts w:hAnsi="BIZ UDゴシック" w:cs="Times New Roman" w:hint="eastAsia"/>
                <w:sz w:val="14"/>
                <w:szCs w:val="21"/>
              </w:rPr>
              <w:t>住戸</w:t>
            </w:r>
            <w:r w:rsidRPr="00235582">
              <w:rPr>
                <w:rFonts w:hAnsi="BIZ UDゴシック" w:cs="Times New Roman" w:hint="eastAsia"/>
                <w:sz w:val="14"/>
                <w:szCs w:val="21"/>
              </w:rPr>
              <w:t>数</w:t>
            </w:r>
          </w:p>
        </w:tc>
        <w:tc>
          <w:tcPr>
            <w:tcW w:w="402" w:type="pct"/>
            <w:vAlign w:val="center"/>
          </w:tcPr>
          <w:p w14:paraId="6D4B128C" w14:textId="59376FB1"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1,581</w:t>
            </w:r>
          </w:p>
        </w:tc>
        <w:tc>
          <w:tcPr>
            <w:tcW w:w="402" w:type="pct"/>
            <w:vAlign w:val="center"/>
          </w:tcPr>
          <w:p w14:paraId="74136D02" w14:textId="67E0A4B2"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1,581</w:t>
            </w:r>
          </w:p>
        </w:tc>
        <w:tc>
          <w:tcPr>
            <w:tcW w:w="404" w:type="pct"/>
            <w:vAlign w:val="center"/>
          </w:tcPr>
          <w:p w14:paraId="2849D226" w14:textId="3403B775"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1,696</w:t>
            </w:r>
          </w:p>
        </w:tc>
        <w:tc>
          <w:tcPr>
            <w:tcW w:w="402" w:type="pct"/>
            <w:vAlign w:val="center"/>
          </w:tcPr>
          <w:p w14:paraId="330FCF5A" w14:textId="5006E748"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1,811</w:t>
            </w:r>
          </w:p>
        </w:tc>
        <w:tc>
          <w:tcPr>
            <w:tcW w:w="404" w:type="pct"/>
            <w:vAlign w:val="center"/>
          </w:tcPr>
          <w:p w14:paraId="0092777B" w14:textId="2A3DA70F" w:rsidR="00B13253" w:rsidRPr="00235582" w:rsidRDefault="00C9305E" w:rsidP="00D170BC">
            <w:pPr>
              <w:jc w:val="right"/>
              <w:rPr>
                <w:rFonts w:hAnsi="BIZ UDゴシック" w:cs="Times New Roman"/>
                <w:sz w:val="14"/>
                <w:szCs w:val="21"/>
              </w:rPr>
            </w:pPr>
            <w:r>
              <w:rPr>
                <w:rFonts w:hAnsi="BIZ UDゴシック" w:cs="Times New Roman"/>
                <w:noProof/>
                <w:sz w:val="14"/>
                <w:szCs w:val="21"/>
              </w:rPr>
              <mc:AlternateContent>
                <mc:Choice Requires="wpg">
                  <w:drawing>
                    <wp:anchor distT="0" distB="0" distL="114300" distR="114300" simplePos="0" relativeHeight="251737600" behindDoc="0" locked="0" layoutInCell="1" allowOverlap="1" wp14:anchorId="6EF4AA83" wp14:editId="6EBC3528">
                      <wp:simplePos x="0" y="0"/>
                      <wp:positionH relativeFrom="column">
                        <wp:posOffset>-495300</wp:posOffset>
                      </wp:positionH>
                      <wp:positionV relativeFrom="paragraph">
                        <wp:posOffset>-469900</wp:posOffset>
                      </wp:positionV>
                      <wp:extent cx="2628900" cy="447675"/>
                      <wp:effectExtent l="0" t="19050" r="38100" b="47625"/>
                      <wp:wrapNone/>
                      <wp:docPr id="558370774" name="グループ化 558370774"/>
                      <wp:cNvGraphicFramePr/>
                      <a:graphic xmlns:a="http://schemas.openxmlformats.org/drawingml/2006/main">
                        <a:graphicData uri="http://schemas.microsoft.com/office/word/2010/wordprocessingGroup">
                          <wpg:wgp>
                            <wpg:cNvGrpSpPr/>
                            <wpg:grpSpPr>
                              <a:xfrm>
                                <a:off x="0" y="0"/>
                                <a:ext cx="2628900" cy="447675"/>
                                <a:chOff x="0" y="0"/>
                                <a:chExt cx="2628900" cy="447675"/>
                              </a:xfrm>
                            </wpg:grpSpPr>
                            <wps:wsp>
                              <wps:cNvPr id="558370775" name="右矢印 558370775"/>
                              <wps:cNvSpPr/>
                              <wps:spPr>
                                <a:xfrm>
                                  <a:off x="0" y="0"/>
                                  <a:ext cx="2628900" cy="447675"/>
                                </a:xfrm>
                                <a:prstGeom prst="rightArrow">
                                  <a:avLst>
                                    <a:gd name="adj1" fmla="val 58511"/>
                                    <a:gd name="adj2" fmla="val 73404"/>
                                  </a:avLst>
                                </a:prstGeom>
                                <a:noFill/>
                                <a:ln w="12700"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558370776" name="テキスト ボックス 558370776"/>
                              <wps:cNvSpPr txBox="1"/>
                              <wps:spPr>
                                <a:xfrm>
                                  <a:off x="876300" y="57150"/>
                                  <a:ext cx="1047750" cy="371475"/>
                                </a:xfrm>
                                <a:prstGeom prst="rect">
                                  <a:avLst/>
                                </a:prstGeom>
                                <a:noFill/>
                                <a:ln w="6350">
                                  <a:noFill/>
                                </a:ln>
                              </wps:spPr>
                              <wps:txbx>
                                <w:txbxContent>
                                  <w:p w14:paraId="3D9AD39C" w14:textId="77777777" w:rsidR="001F241D" w:rsidRPr="0079309B" w:rsidRDefault="001F241D" w:rsidP="00C9305E">
                                    <w:pPr>
                                      <w:rPr>
                                        <w:sz w:val="16"/>
                                      </w:rPr>
                                    </w:pPr>
                                    <w:r w:rsidRPr="0079309B">
                                      <w:rPr>
                                        <w:rFonts w:hint="eastAsia"/>
                                        <w:sz w:val="16"/>
                                      </w:rPr>
                                      <w:t>現状維持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F4AA83" id="グループ化 558370774" o:spid="_x0000_s1342" style="position:absolute;left:0;text-align:left;margin-left:-39pt;margin-top:-37pt;width:207pt;height:35.25pt;z-index:251737600;mso-width-relative:margin;mso-height-relative:margin" coordsize="26289,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">
                      <v:shape id="右矢印 558370775" o:spid="_x0000_s1343" type="#_x0000_t13" style="position:absolute;width:26289;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" adj="18900,4481" filled="f" strokecolor="black [3213]" strokeweight="1pt">
                        <v:textbox style="layout-flow:vertical-ideographic" inset="0,,0"/>
                      </v:shape>
                      <v:shape id="テキスト ボックス 558370776" o:spid="_x0000_s1344" type="#_x0000_t202" style="position:absolute;left:8763;top:571;width:10477;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" filled="f" stroked="f" strokeweight=".5pt">
                        <v:textbox>
                          <w:txbxContent>
                            <w:p w14:paraId="3D9AD39C" w14:textId="77777777" w:rsidR="001F241D" w:rsidRPr="0079309B" w:rsidRDefault="001F241D" w:rsidP="00C9305E">
                              <w:pPr>
                                <w:rPr>
                                  <w:sz w:val="16"/>
                                </w:rPr>
                              </w:pPr>
                              <w:r w:rsidRPr="0079309B">
                                <w:rPr>
                                  <w:rFonts w:hint="eastAsia"/>
                                  <w:sz w:val="16"/>
                                </w:rPr>
                                <w:t>現状維持</w:t>
                              </w:r>
                            </w:p>
                          </w:txbxContent>
                        </v:textbox>
                      </v:shape>
                    </v:group>
                  </w:pict>
                </mc:Fallback>
              </mc:AlternateContent>
            </w:r>
            <w:r>
              <w:rPr>
                <w:rFonts w:hAnsi="BIZ UDゴシック" w:cs="Times New Roman" w:hint="eastAsia"/>
                <w:sz w:val="14"/>
                <w:szCs w:val="21"/>
              </w:rPr>
              <w:t>1,</w:t>
            </w:r>
            <w:r>
              <w:rPr>
                <w:rFonts w:hAnsi="BIZ UDゴシック" w:cs="Times New Roman"/>
                <w:sz w:val="14"/>
                <w:szCs w:val="21"/>
              </w:rPr>
              <w:t>926</w:t>
            </w:r>
          </w:p>
        </w:tc>
        <w:tc>
          <w:tcPr>
            <w:tcW w:w="403" w:type="pct"/>
            <w:vAlign w:val="center"/>
          </w:tcPr>
          <w:p w14:paraId="0DFE5D9D" w14:textId="4D2274A4"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2,041</w:t>
            </w:r>
          </w:p>
        </w:tc>
        <w:tc>
          <w:tcPr>
            <w:tcW w:w="402" w:type="pct"/>
            <w:vAlign w:val="center"/>
          </w:tcPr>
          <w:p w14:paraId="114CA95F" w14:textId="1FD5B9A7"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2,156</w:t>
            </w:r>
          </w:p>
        </w:tc>
        <w:tc>
          <w:tcPr>
            <w:tcW w:w="402" w:type="pct"/>
            <w:vAlign w:val="center"/>
          </w:tcPr>
          <w:p w14:paraId="450A4E8B" w14:textId="62C90B79"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2,271</w:t>
            </w:r>
          </w:p>
        </w:tc>
        <w:tc>
          <w:tcPr>
            <w:tcW w:w="403" w:type="pct"/>
            <w:vAlign w:val="center"/>
          </w:tcPr>
          <w:p w14:paraId="7259FECA" w14:textId="1CCE6CF3"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2,386</w:t>
            </w:r>
          </w:p>
        </w:tc>
      </w:tr>
      <w:tr w:rsidR="00B13253" w:rsidRPr="00235582" w14:paraId="487A4686" w14:textId="77777777" w:rsidTr="00B13253">
        <w:trPr>
          <w:trHeight w:val="369"/>
        </w:trPr>
        <w:tc>
          <w:tcPr>
            <w:tcW w:w="645" w:type="pct"/>
            <w:vMerge/>
            <w:vAlign w:val="center"/>
          </w:tcPr>
          <w:p w14:paraId="1F3B32E1" w14:textId="77777777" w:rsidR="00B13253" w:rsidRPr="00235582" w:rsidRDefault="00B13253" w:rsidP="00D170BC">
            <w:pPr>
              <w:spacing w:line="240" w:lineRule="exact"/>
              <w:rPr>
                <w:rFonts w:hAnsi="BIZ UDゴシック" w:cs="Times New Roman"/>
                <w:sz w:val="14"/>
                <w:szCs w:val="16"/>
              </w:rPr>
            </w:pPr>
          </w:p>
        </w:tc>
        <w:tc>
          <w:tcPr>
            <w:tcW w:w="731" w:type="pct"/>
            <w:vAlign w:val="center"/>
          </w:tcPr>
          <w:p w14:paraId="3D1BB669" w14:textId="4CD3031E" w:rsidR="00B13253" w:rsidRPr="00235582" w:rsidRDefault="00B13253" w:rsidP="00D170BC">
            <w:pPr>
              <w:rPr>
                <w:rFonts w:hAnsi="BIZ UDゴシック" w:cs="Times New Roman"/>
                <w:sz w:val="14"/>
                <w:szCs w:val="21"/>
              </w:rPr>
            </w:pPr>
            <w:r>
              <w:rPr>
                <w:rFonts w:hAnsi="BIZ UDゴシック" w:cs="Times New Roman" w:hint="eastAsia"/>
                <w:sz w:val="14"/>
                <w:szCs w:val="21"/>
              </w:rPr>
              <w:t>増戸数</w:t>
            </w:r>
          </w:p>
        </w:tc>
        <w:tc>
          <w:tcPr>
            <w:tcW w:w="402" w:type="pct"/>
            <w:vAlign w:val="center"/>
          </w:tcPr>
          <w:p w14:paraId="6B31A2DC" w14:textId="461C9092"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66</w:t>
            </w:r>
          </w:p>
        </w:tc>
        <w:tc>
          <w:tcPr>
            <w:tcW w:w="402" w:type="pct"/>
            <w:vAlign w:val="center"/>
          </w:tcPr>
          <w:p w14:paraId="6A41C9CE" w14:textId="0FECF91A"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0</w:t>
            </w:r>
          </w:p>
        </w:tc>
        <w:tc>
          <w:tcPr>
            <w:tcW w:w="404" w:type="pct"/>
            <w:vAlign w:val="center"/>
          </w:tcPr>
          <w:p w14:paraId="78E7D5A6" w14:textId="7CB119A9" w:rsidR="00B13253" w:rsidRPr="00235582" w:rsidRDefault="00C9305E" w:rsidP="00D170BC">
            <w:pPr>
              <w:jc w:val="right"/>
              <w:rPr>
                <w:rFonts w:hAnsi="BIZ UDゴシック" w:cs="Times New Roman"/>
                <w:sz w:val="14"/>
                <w:szCs w:val="21"/>
              </w:rPr>
            </w:pPr>
            <w:r>
              <w:rPr>
                <w:rFonts w:hAnsi="BIZ UDゴシック" w:cs="Times New Roman"/>
                <w:sz w:val="14"/>
                <w:szCs w:val="21"/>
              </w:rPr>
              <w:t>115</w:t>
            </w:r>
          </w:p>
        </w:tc>
        <w:tc>
          <w:tcPr>
            <w:tcW w:w="402" w:type="pct"/>
            <w:vAlign w:val="center"/>
          </w:tcPr>
          <w:p w14:paraId="70FC3E22" w14:textId="7B68FEAA"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115</w:t>
            </w:r>
          </w:p>
        </w:tc>
        <w:tc>
          <w:tcPr>
            <w:tcW w:w="404" w:type="pct"/>
            <w:vAlign w:val="center"/>
          </w:tcPr>
          <w:p w14:paraId="17E88FDF" w14:textId="2481E0BE"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115</w:t>
            </w:r>
          </w:p>
        </w:tc>
        <w:tc>
          <w:tcPr>
            <w:tcW w:w="403" w:type="pct"/>
            <w:vAlign w:val="center"/>
          </w:tcPr>
          <w:p w14:paraId="4FE418AE" w14:textId="16815724"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115</w:t>
            </w:r>
          </w:p>
        </w:tc>
        <w:tc>
          <w:tcPr>
            <w:tcW w:w="402" w:type="pct"/>
            <w:vAlign w:val="center"/>
          </w:tcPr>
          <w:p w14:paraId="65EBEF46" w14:textId="7A8E8548"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115</w:t>
            </w:r>
          </w:p>
        </w:tc>
        <w:tc>
          <w:tcPr>
            <w:tcW w:w="402" w:type="pct"/>
            <w:vAlign w:val="center"/>
          </w:tcPr>
          <w:p w14:paraId="274732F6" w14:textId="3B3EC34F"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115</w:t>
            </w:r>
          </w:p>
        </w:tc>
        <w:tc>
          <w:tcPr>
            <w:tcW w:w="403" w:type="pct"/>
            <w:vAlign w:val="center"/>
          </w:tcPr>
          <w:p w14:paraId="7C93ADAA" w14:textId="3F2A9B90"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115</w:t>
            </w:r>
          </w:p>
        </w:tc>
      </w:tr>
      <w:tr w:rsidR="00B13253" w:rsidRPr="00235582" w14:paraId="3B7D8481" w14:textId="77777777" w:rsidTr="00B13253">
        <w:trPr>
          <w:trHeight w:val="369"/>
        </w:trPr>
        <w:tc>
          <w:tcPr>
            <w:tcW w:w="645" w:type="pct"/>
            <w:vMerge w:val="restart"/>
            <w:vAlign w:val="center"/>
          </w:tcPr>
          <w:p w14:paraId="15F04E96" w14:textId="6DEEC8BB" w:rsidR="00B13253" w:rsidRPr="00235582" w:rsidRDefault="00950ED0" w:rsidP="00B13253">
            <w:pPr>
              <w:spacing w:line="240" w:lineRule="exact"/>
              <w:rPr>
                <w:rFonts w:hAnsi="BIZ UDゴシック" w:cs="Times New Roman"/>
                <w:sz w:val="14"/>
                <w:szCs w:val="16"/>
              </w:rPr>
            </w:pPr>
            <w:r>
              <w:rPr>
                <w:rFonts w:hAnsi="BIZ UDゴシック" w:cs="Times New Roman" w:hint="eastAsia"/>
                <w:sz w:val="14"/>
                <w:szCs w:val="16"/>
              </w:rPr>
              <w:t>有料老人ホーム（定員）</w:t>
            </w:r>
          </w:p>
        </w:tc>
        <w:tc>
          <w:tcPr>
            <w:tcW w:w="731" w:type="pct"/>
            <w:vAlign w:val="center"/>
          </w:tcPr>
          <w:p w14:paraId="3F03840B" w14:textId="77777777" w:rsidR="00B13253" w:rsidRPr="00235582" w:rsidRDefault="00B13253" w:rsidP="00D170BC">
            <w:pPr>
              <w:rPr>
                <w:rFonts w:hAnsi="BIZ UDゴシック" w:cs="Times New Roman"/>
                <w:sz w:val="14"/>
                <w:szCs w:val="21"/>
              </w:rPr>
            </w:pPr>
            <w:r w:rsidRPr="00235582">
              <w:rPr>
                <w:rFonts w:hAnsi="BIZ UDゴシック" w:cs="Times New Roman" w:hint="eastAsia"/>
                <w:sz w:val="14"/>
                <w:szCs w:val="21"/>
              </w:rPr>
              <w:t>年度末整備数</w:t>
            </w:r>
          </w:p>
        </w:tc>
        <w:tc>
          <w:tcPr>
            <w:tcW w:w="402" w:type="pct"/>
            <w:vAlign w:val="center"/>
          </w:tcPr>
          <w:p w14:paraId="04ED72A4" w14:textId="4AE685E1"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3,917</w:t>
            </w:r>
          </w:p>
        </w:tc>
        <w:tc>
          <w:tcPr>
            <w:tcW w:w="402" w:type="pct"/>
            <w:vAlign w:val="center"/>
          </w:tcPr>
          <w:p w14:paraId="2453AC7C" w14:textId="0F6E6068"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4,466</w:t>
            </w:r>
          </w:p>
        </w:tc>
        <w:tc>
          <w:tcPr>
            <w:tcW w:w="404" w:type="pct"/>
            <w:vAlign w:val="center"/>
          </w:tcPr>
          <w:p w14:paraId="390CDFA6" w14:textId="3EB74490"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4,7</w:t>
            </w:r>
            <w:r w:rsidR="00722C24">
              <w:rPr>
                <w:rFonts w:hAnsi="BIZ UDゴシック" w:cs="Times New Roman" w:hint="eastAsia"/>
                <w:sz w:val="14"/>
                <w:szCs w:val="21"/>
              </w:rPr>
              <w:t>31</w:t>
            </w:r>
          </w:p>
        </w:tc>
        <w:tc>
          <w:tcPr>
            <w:tcW w:w="402" w:type="pct"/>
            <w:vAlign w:val="center"/>
          </w:tcPr>
          <w:p w14:paraId="2EBF40BF" w14:textId="276F8FCC"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4,996</w:t>
            </w:r>
          </w:p>
        </w:tc>
        <w:tc>
          <w:tcPr>
            <w:tcW w:w="404" w:type="pct"/>
            <w:vAlign w:val="center"/>
          </w:tcPr>
          <w:p w14:paraId="7A23B10E" w14:textId="6E5A75FD"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5,261</w:t>
            </w:r>
          </w:p>
        </w:tc>
        <w:tc>
          <w:tcPr>
            <w:tcW w:w="403" w:type="pct"/>
            <w:vAlign w:val="center"/>
          </w:tcPr>
          <w:p w14:paraId="464C65D7" w14:textId="0651B5C7"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5,526</w:t>
            </w:r>
          </w:p>
        </w:tc>
        <w:tc>
          <w:tcPr>
            <w:tcW w:w="402" w:type="pct"/>
            <w:vAlign w:val="center"/>
          </w:tcPr>
          <w:p w14:paraId="7BEBB767" w14:textId="074BE2FE"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5,7</w:t>
            </w:r>
            <w:r>
              <w:rPr>
                <w:rFonts w:hAnsi="BIZ UDゴシック" w:cs="Times New Roman"/>
                <w:sz w:val="14"/>
                <w:szCs w:val="21"/>
              </w:rPr>
              <w:t>91</w:t>
            </w:r>
          </w:p>
        </w:tc>
        <w:tc>
          <w:tcPr>
            <w:tcW w:w="402" w:type="pct"/>
            <w:vAlign w:val="center"/>
          </w:tcPr>
          <w:p w14:paraId="1CE7E381" w14:textId="64FEF68E"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6,056</w:t>
            </w:r>
          </w:p>
        </w:tc>
        <w:tc>
          <w:tcPr>
            <w:tcW w:w="403" w:type="pct"/>
            <w:vAlign w:val="center"/>
          </w:tcPr>
          <w:p w14:paraId="3DECAB89" w14:textId="620C6589"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6,321</w:t>
            </w:r>
          </w:p>
        </w:tc>
      </w:tr>
      <w:tr w:rsidR="00B13253" w:rsidRPr="00235582" w14:paraId="7F1AFE33" w14:textId="77777777" w:rsidTr="00B13253">
        <w:trPr>
          <w:trHeight w:val="369"/>
        </w:trPr>
        <w:tc>
          <w:tcPr>
            <w:tcW w:w="645" w:type="pct"/>
            <w:vMerge/>
            <w:vAlign w:val="center"/>
          </w:tcPr>
          <w:p w14:paraId="59512B9E" w14:textId="77777777" w:rsidR="00B13253" w:rsidRPr="00235582" w:rsidRDefault="00B13253" w:rsidP="00D170BC">
            <w:pPr>
              <w:spacing w:line="240" w:lineRule="exact"/>
              <w:rPr>
                <w:rFonts w:hAnsi="BIZ UDゴシック" w:cs="Times New Roman"/>
                <w:sz w:val="14"/>
                <w:szCs w:val="16"/>
              </w:rPr>
            </w:pPr>
          </w:p>
        </w:tc>
        <w:tc>
          <w:tcPr>
            <w:tcW w:w="731" w:type="pct"/>
            <w:vAlign w:val="center"/>
          </w:tcPr>
          <w:p w14:paraId="1A0335AD" w14:textId="0A0D7499" w:rsidR="00B13253" w:rsidRPr="00235582" w:rsidRDefault="00B13253" w:rsidP="00D170BC">
            <w:pPr>
              <w:rPr>
                <w:rFonts w:hAnsi="BIZ UDゴシック" w:cs="Times New Roman"/>
                <w:sz w:val="14"/>
                <w:szCs w:val="21"/>
              </w:rPr>
            </w:pPr>
            <w:r>
              <w:rPr>
                <w:rFonts w:hAnsi="BIZ UDゴシック" w:cs="Times New Roman" w:hint="eastAsia"/>
                <w:sz w:val="14"/>
                <w:szCs w:val="21"/>
              </w:rPr>
              <w:t>増定員数</w:t>
            </w:r>
          </w:p>
        </w:tc>
        <w:tc>
          <w:tcPr>
            <w:tcW w:w="402" w:type="pct"/>
            <w:vAlign w:val="center"/>
          </w:tcPr>
          <w:p w14:paraId="082EE932" w14:textId="0E322F2B"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277</w:t>
            </w:r>
          </w:p>
        </w:tc>
        <w:tc>
          <w:tcPr>
            <w:tcW w:w="402" w:type="pct"/>
            <w:vAlign w:val="center"/>
          </w:tcPr>
          <w:p w14:paraId="0AB4D140" w14:textId="0AF2322F"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549</w:t>
            </w:r>
          </w:p>
        </w:tc>
        <w:tc>
          <w:tcPr>
            <w:tcW w:w="404" w:type="pct"/>
            <w:vAlign w:val="center"/>
          </w:tcPr>
          <w:p w14:paraId="55CC2C8F" w14:textId="06F01C05"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265</w:t>
            </w:r>
          </w:p>
        </w:tc>
        <w:tc>
          <w:tcPr>
            <w:tcW w:w="402" w:type="pct"/>
            <w:vAlign w:val="center"/>
          </w:tcPr>
          <w:p w14:paraId="6BFCA529" w14:textId="52762519"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265</w:t>
            </w:r>
          </w:p>
        </w:tc>
        <w:tc>
          <w:tcPr>
            <w:tcW w:w="404" w:type="pct"/>
            <w:vAlign w:val="center"/>
          </w:tcPr>
          <w:p w14:paraId="56590D1B" w14:textId="1AA67CB3"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265</w:t>
            </w:r>
          </w:p>
        </w:tc>
        <w:tc>
          <w:tcPr>
            <w:tcW w:w="403" w:type="pct"/>
            <w:vAlign w:val="center"/>
          </w:tcPr>
          <w:p w14:paraId="31589E59" w14:textId="4AC35BE1"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265</w:t>
            </w:r>
          </w:p>
        </w:tc>
        <w:tc>
          <w:tcPr>
            <w:tcW w:w="402" w:type="pct"/>
            <w:vAlign w:val="center"/>
          </w:tcPr>
          <w:p w14:paraId="2FBF987F" w14:textId="60B700AF"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265</w:t>
            </w:r>
          </w:p>
        </w:tc>
        <w:tc>
          <w:tcPr>
            <w:tcW w:w="402" w:type="pct"/>
            <w:vAlign w:val="center"/>
          </w:tcPr>
          <w:p w14:paraId="644A03A5" w14:textId="1C92F454"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265</w:t>
            </w:r>
          </w:p>
        </w:tc>
        <w:tc>
          <w:tcPr>
            <w:tcW w:w="403" w:type="pct"/>
            <w:vAlign w:val="center"/>
          </w:tcPr>
          <w:p w14:paraId="14D65F84" w14:textId="05FEBD62" w:rsidR="00B13253" w:rsidRPr="00235582" w:rsidRDefault="00722C24" w:rsidP="00D170BC">
            <w:pPr>
              <w:jc w:val="right"/>
              <w:rPr>
                <w:rFonts w:hAnsi="BIZ UDゴシック" w:cs="Times New Roman"/>
                <w:sz w:val="14"/>
                <w:szCs w:val="21"/>
              </w:rPr>
            </w:pPr>
            <w:r>
              <w:rPr>
                <w:rFonts w:hAnsi="BIZ UDゴシック" w:cs="Times New Roman" w:hint="eastAsia"/>
                <w:sz w:val="14"/>
                <w:szCs w:val="21"/>
              </w:rPr>
              <w:t>265</w:t>
            </w:r>
          </w:p>
        </w:tc>
      </w:tr>
      <w:tr w:rsidR="00B13253" w:rsidRPr="00235582" w14:paraId="7C4EEEF5" w14:textId="77777777" w:rsidTr="00B13253">
        <w:trPr>
          <w:trHeight w:val="369"/>
        </w:trPr>
        <w:tc>
          <w:tcPr>
            <w:tcW w:w="645" w:type="pct"/>
            <w:vMerge w:val="restart"/>
            <w:vAlign w:val="center"/>
          </w:tcPr>
          <w:p w14:paraId="6298E611" w14:textId="0BC81CBD" w:rsidR="00B13253" w:rsidRPr="00235582" w:rsidRDefault="00B13253" w:rsidP="00D170BC">
            <w:pPr>
              <w:spacing w:line="240" w:lineRule="exact"/>
              <w:rPr>
                <w:rFonts w:hAnsi="BIZ UDゴシック" w:cs="Times New Roman"/>
                <w:sz w:val="14"/>
                <w:szCs w:val="16"/>
              </w:rPr>
            </w:pPr>
            <w:r>
              <w:rPr>
                <w:rFonts w:hAnsi="BIZ UDゴシック" w:cs="Times New Roman" w:hint="eastAsia"/>
                <w:sz w:val="14"/>
                <w:szCs w:val="16"/>
              </w:rPr>
              <w:t>高齢者向け市営住宅（戸数）</w:t>
            </w:r>
          </w:p>
        </w:tc>
        <w:tc>
          <w:tcPr>
            <w:tcW w:w="731" w:type="pct"/>
            <w:vAlign w:val="center"/>
          </w:tcPr>
          <w:p w14:paraId="1EBF08B3" w14:textId="5A951B52" w:rsidR="00B13253" w:rsidRPr="00B13253" w:rsidRDefault="00B13253" w:rsidP="00D170BC">
            <w:pPr>
              <w:rPr>
                <w:rFonts w:hAnsi="BIZ UDゴシック" w:cs="Times New Roman"/>
                <w:sz w:val="14"/>
                <w:szCs w:val="21"/>
              </w:rPr>
            </w:pPr>
            <w:r>
              <w:rPr>
                <w:rFonts w:hAnsi="BIZ UDゴシック" w:cs="Times New Roman" w:hint="eastAsia"/>
                <w:sz w:val="14"/>
                <w:szCs w:val="21"/>
              </w:rPr>
              <w:t>年度末住戸数</w:t>
            </w:r>
          </w:p>
        </w:tc>
        <w:tc>
          <w:tcPr>
            <w:tcW w:w="402" w:type="pct"/>
            <w:vAlign w:val="center"/>
          </w:tcPr>
          <w:p w14:paraId="21BD6B6F" w14:textId="6472291F" w:rsidR="00B13253" w:rsidRDefault="00C9305E" w:rsidP="00D170BC">
            <w:pPr>
              <w:jc w:val="right"/>
              <w:rPr>
                <w:rFonts w:hAnsi="BIZ UDゴシック" w:cs="Times New Roman"/>
                <w:sz w:val="14"/>
                <w:szCs w:val="21"/>
              </w:rPr>
            </w:pPr>
            <w:r>
              <w:rPr>
                <w:rFonts w:hAnsi="BIZ UDゴシック" w:cs="Times New Roman" w:hint="eastAsia"/>
                <w:sz w:val="14"/>
                <w:szCs w:val="21"/>
              </w:rPr>
              <w:t>522</w:t>
            </w:r>
          </w:p>
        </w:tc>
        <w:tc>
          <w:tcPr>
            <w:tcW w:w="402" w:type="pct"/>
            <w:vAlign w:val="center"/>
          </w:tcPr>
          <w:p w14:paraId="7ACF41D6" w14:textId="0AB7FF33" w:rsidR="00B13253" w:rsidRDefault="00C9305E" w:rsidP="00D170BC">
            <w:pPr>
              <w:jc w:val="right"/>
              <w:rPr>
                <w:rFonts w:hAnsi="BIZ UDゴシック" w:cs="Times New Roman"/>
                <w:sz w:val="14"/>
                <w:szCs w:val="21"/>
              </w:rPr>
            </w:pPr>
            <w:r>
              <w:rPr>
                <w:rFonts w:hAnsi="BIZ UDゴシック" w:cs="Times New Roman" w:hint="eastAsia"/>
                <w:sz w:val="14"/>
                <w:szCs w:val="21"/>
              </w:rPr>
              <w:t>522</w:t>
            </w:r>
          </w:p>
        </w:tc>
        <w:tc>
          <w:tcPr>
            <w:tcW w:w="404" w:type="pct"/>
            <w:vAlign w:val="center"/>
          </w:tcPr>
          <w:p w14:paraId="7C1D97A3" w14:textId="2EBC8BC6" w:rsidR="00B13253" w:rsidRDefault="00C9305E" w:rsidP="00D170BC">
            <w:pPr>
              <w:jc w:val="right"/>
              <w:rPr>
                <w:rFonts w:hAnsi="BIZ UDゴシック" w:cs="Times New Roman"/>
                <w:sz w:val="14"/>
                <w:szCs w:val="21"/>
              </w:rPr>
            </w:pPr>
            <w:r>
              <w:rPr>
                <w:rFonts w:hAnsi="BIZ UDゴシック" w:cs="Times New Roman" w:hint="eastAsia"/>
                <w:sz w:val="14"/>
                <w:szCs w:val="21"/>
              </w:rPr>
              <w:t>503</w:t>
            </w:r>
          </w:p>
        </w:tc>
        <w:tc>
          <w:tcPr>
            <w:tcW w:w="402" w:type="pct"/>
            <w:vAlign w:val="center"/>
          </w:tcPr>
          <w:p w14:paraId="217264F9" w14:textId="53EA8B3D"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485</w:t>
            </w:r>
          </w:p>
        </w:tc>
        <w:tc>
          <w:tcPr>
            <w:tcW w:w="404" w:type="pct"/>
            <w:vAlign w:val="center"/>
          </w:tcPr>
          <w:p w14:paraId="3C98577C" w14:textId="1A6DF124"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467</w:t>
            </w:r>
          </w:p>
        </w:tc>
        <w:tc>
          <w:tcPr>
            <w:tcW w:w="403" w:type="pct"/>
            <w:vAlign w:val="center"/>
          </w:tcPr>
          <w:p w14:paraId="3B60FE46" w14:textId="4F5FCA05"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433</w:t>
            </w:r>
          </w:p>
        </w:tc>
        <w:tc>
          <w:tcPr>
            <w:tcW w:w="402" w:type="pct"/>
            <w:vAlign w:val="center"/>
          </w:tcPr>
          <w:p w14:paraId="13078F2F" w14:textId="711053A5" w:rsidR="00B13253" w:rsidRPr="00235582" w:rsidRDefault="00F539C9" w:rsidP="00D170BC">
            <w:pPr>
              <w:jc w:val="right"/>
              <w:rPr>
                <w:rFonts w:hAnsi="BIZ UDゴシック" w:cs="Times New Roman"/>
                <w:sz w:val="14"/>
                <w:szCs w:val="21"/>
              </w:rPr>
            </w:pPr>
            <w:r>
              <w:rPr>
                <w:rFonts w:hAnsi="BIZ UDゴシック" w:cs="Times New Roman" w:hint="eastAsia"/>
                <w:sz w:val="14"/>
                <w:szCs w:val="21"/>
              </w:rPr>
              <w:t>397</w:t>
            </w:r>
          </w:p>
        </w:tc>
        <w:tc>
          <w:tcPr>
            <w:tcW w:w="402" w:type="pct"/>
            <w:vAlign w:val="center"/>
          </w:tcPr>
          <w:p w14:paraId="240CCA0E" w14:textId="0DCE90A0" w:rsidR="00B13253" w:rsidRPr="00235582" w:rsidRDefault="00F539C9" w:rsidP="00D170BC">
            <w:pPr>
              <w:jc w:val="right"/>
              <w:rPr>
                <w:rFonts w:hAnsi="BIZ UDゴシック" w:cs="Times New Roman"/>
                <w:sz w:val="14"/>
                <w:szCs w:val="21"/>
              </w:rPr>
            </w:pPr>
            <w:r>
              <w:rPr>
                <w:rFonts w:hAnsi="BIZ UDゴシック" w:cs="Times New Roman" w:hint="eastAsia"/>
                <w:sz w:val="14"/>
                <w:szCs w:val="21"/>
              </w:rPr>
              <w:t>379</w:t>
            </w:r>
          </w:p>
        </w:tc>
        <w:tc>
          <w:tcPr>
            <w:tcW w:w="403" w:type="pct"/>
            <w:vAlign w:val="center"/>
          </w:tcPr>
          <w:p w14:paraId="164F53CF" w14:textId="05FFBDF7" w:rsidR="00B13253" w:rsidRPr="00235582" w:rsidRDefault="00F539C9" w:rsidP="00D170BC">
            <w:pPr>
              <w:jc w:val="right"/>
              <w:rPr>
                <w:rFonts w:hAnsi="BIZ UDゴシック" w:cs="Times New Roman"/>
                <w:sz w:val="14"/>
                <w:szCs w:val="21"/>
              </w:rPr>
            </w:pPr>
            <w:r>
              <w:rPr>
                <w:rFonts w:hAnsi="BIZ UDゴシック" w:cs="Times New Roman" w:hint="eastAsia"/>
                <w:sz w:val="14"/>
                <w:szCs w:val="21"/>
              </w:rPr>
              <w:t>359</w:t>
            </w:r>
          </w:p>
        </w:tc>
      </w:tr>
      <w:tr w:rsidR="00B13253" w:rsidRPr="00235582" w14:paraId="52162710" w14:textId="77777777" w:rsidTr="00C9305E">
        <w:trPr>
          <w:trHeight w:val="369"/>
        </w:trPr>
        <w:tc>
          <w:tcPr>
            <w:tcW w:w="645" w:type="pct"/>
            <w:vMerge/>
            <w:vAlign w:val="center"/>
          </w:tcPr>
          <w:p w14:paraId="67CB0A3D" w14:textId="77777777" w:rsidR="00B13253" w:rsidRPr="00235582" w:rsidRDefault="00B13253" w:rsidP="00D170BC">
            <w:pPr>
              <w:spacing w:line="240" w:lineRule="exact"/>
              <w:rPr>
                <w:rFonts w:hAnsi="BIZ UDゴシック" w:cs="Times New Roman"/>
                <w:sz w:val="14"/>
                <w:szCs w:val="16"/>
              </w:rPr>
            </w:pPr>
          </w:p>
        </w:tc>
        <w:tc>
          <w:tcPr>
            <w:tcW w:w="731" w:type="pct"/>
            <w:vAlign w:val="center"/>
          </w:tcPr>
          <w:p w14:paraId="7354BDBE" w14:textId="0FE19332" w:rsidR="00B13253" w:rsidRDefault="00B13253" w:rsidP="00D170BC">
            <w:pPr>
              <w:rPr>
                <w:rFonts w:hAnsi="BIZ UDゴシック" w:cs="Times New Roman"/>
                <w:sz w:val="14"/>
                <w:szCs w:val="21"/>
              </w:rPr>
            </w:pPr>
            <w:r>
              <w:rPr>
                <w:rFonts w:hAnsi="BIZ UDゴシック" w:cs="Times New Roman" w:hint="eastAsia"/>
                <w:sz w:val="14"/>
                <w:szCs w:val="21"/>
              </w:rPr>
              <w:t>増戸数</w:t>
            </w:r>
          </w:p>
        </w:tc>
        <w:tc>
          <w:tcPr>
            <w:tcW w:w="402" w:type="pct"/>
            <w:vAlign w:val="center"/>
          </w:tcPr>
          <w:p w14:paraId="15001E55" w14:textId="63AF4BA1" w:rsidR="00B13253" w:rsidRDefault="00C9305E" w:rsidP="00D170BC">
            <w:pPr>
              <w:jc w:val="right"/>
              <w:rPr>
                <w:rFonts w:hAnsi="BIZ UDゴシック" w:cs="Times New Roman"/>
                <w:sz w:val="14"/>
                <w:szCs w:val="21"/>
              </w:rPr>
            </w:pPr>
            <w:r>
              <w:rPr>
                <w:rFonts w:hAnsi="BIZ UDゴシック" w:cs="Times New Roman" w:hint="eastAsia"/>
                <w:sz w:val="14"/>
                <w:szCs w:val="21"/>
              </w:rPr>
              <w:t>0</w:t>
            </w:r>
          </w:p>
        </w:tc>
        <w:tc>
          <w:tcPr>
            <w:tcW w:w="402" w:type="pct"/>
            <w:vAlign w:val="center"/>
          </w:tcPr>
          <w:p w14:paraId="4098638B" w14:textId="7BCB7686" w:rsidR="00B13253" w:rsidRDefault="00C9305E" w:rsidP="00D170BC">
            <w:pPr>
              <w:jc w:val="right"/>
              <w:rPr>
                <w:rFonts w:hAnsi="BIZ UDゴシック" w:cs="Times New Roman"/>
                <w:sz w:val="14"/>
                <w:szCs w:val="21"/>
              </w:rPr>
            </w:pPr>
            <w:r>
              <w:rPr>
                <w:rFonts w:hAnsi="BIZ UDゴシック" w:cs="Times New Roman" w:hint="eastAsia"/>
                <w:sz w:val="14"/>
                <w:szCs w:val="21"/>
              </w:rPr>
              <w:t>0</w:t>
            </w:r>
          </w:p>
        </w:tc>
        <w:tc>
          <w:tcPr>
            <w:tcW w:w="404" w:type="pct"/>
            <w:vAlign w:val="center"/>
          </w:tcPr>
          <w:p w14:paraId="312F9BF8" w14:textId="26D3F264" w:rsidR="00B13253" w:rsidRDefault="00C9305E" w:rsidP="00D170BC">
            <w:pPr>
              <w:jc w:val="right"/>
              <w:rPr>
                <w:rFonts w:hAnsi="BIZ UDゴシック" w:cs="Times New Roman"/>
                <w:sz w:val="14"/>
                <w:szCs w:val="21"/>
              </w:rPr>
            </w:pPr>
            <w:r>
              <w:rPr>
                <w:rFonts w:hAnsi="BIZ UDゴシック" w:cs="Times New Roman" w:hint="eastAsia"/>
                <w:sz w:val="14"/>
                <w:szCs w:val="21"/>
              </w:rPr>
              <w:t>▲19</w:t>
            </w:r>
          </w:p>
        </w:tc>
        <w:tc>
          <w:tcPr>
            <w:tcW w:w="402" w:type="pct"/>
            <w:vAlign w:val="center"/>
          </w:tcPr>
          <w:p w14:paraId="53C45F20" w14:textId="07CFB095"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▲18</w:t>
            </w:r>
          </w:p>
        </w:tc>
        <w:tc>
          <w:tcPr>
            <w:tcW w:w="404" w:type="pct"/>
            <w:vAlign w:val="center"/>
          </w:tcPr>
          <w:p w14:paraId="2F822E4F" w14:textId="245FA8F4"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▲18</w:t>
            </w:r>
          </w:p>
        </w:tc>
        <w:tc>
          <w:tcPr>
            <w:tcW w:w="403" w:type="pct"/>
            <w:vAlign w:val="center"/>
          </w:tcPr>
          <w:p w14:paraId="303764D1" w14:textId="5657F10A"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▲34</w:t>
            </w:r>
          </w:p>
        </w:tc>
        <w:tc>
          <w:tcPr>
            <w:tcW w:w="402" w:type="pct"/>
            <w:vAlign w:val="center"/>
          </w:tcPr>
          <w:p w14:paraId="582370C7" w14:textId="24E90086" w:rsidR="00B13253" w:rsidRPr="00235582" w:rsidRDefault="00C9305E" w:rsidP="00D170BC">
            <w:pPr>
              <w:jc w:val="right"/>
              <w:rPr>
                <w:rFonts w:hAnsi="BIZ UDゴシック" w:cs="Times New Roman"/>
                <w:sz w:val="14"/>
                <w:szCs w:val="21"/>
              </w:rPr>
            </w:pPr>
            <w:r>
              <w:rPr>
                <w:rFonts w:hAnsi="BIZ UDゴシック" w:cs="Times New Roman" w:hint="eastAsia"/>
                <w:sz w:val="14"/>
                <w:szCs w:val="21"/>
              </w:rPr>
              <w:t>▲</w:t>
            </w:r>
            <w:r w:rsidR="00F539C9">
              <w:rPr>
                <w:rFonts w:hAnsi="BIZ UDゴシック" w:cs="Times New Roman" w:hint="eastAsia"/>
                <w:sz w:val="14"/>
                <w:szCs w:val="21"/>
              </w:rPr>
              <w:t>36</w:t>
            </w:r>
          </w:p>
        </w:tc>
        <w:tc>
          <w:tcPr>
            <w:tcW w:w="402" w:type="pct"/>
            <w:vAlign w:val="center"/>
          </w:tcPr>
          <w:p w14:paraId="62AA6DBD" w14:textId="324974F6" w:rsidR="00B13253" w:rsidRPr="00235582" w:rsidRDefault="00F539C9" w:rsidP="00D170BC">
            <w:pPr>
              <w:jc w:val="right"/>
              <w:rPr>
                <w:rFonts w:hAnsi="BIZ UDゴシック" w:cs="Times New Roman"/>
                <w:sz w:val="14"/>
                <w:szCs w:val="21"/>
              </w:rPr>
            </w:pPr>
            <w:r>
              <w:rPr>
                <w:rFonts w:hAnsi="BIZ UDゴシック" w:cs="Times New Roman" w:hint="eastAsia"/>
                <w:sz w:val="14"/>
                <w:szCs w:val="21"/>
              </w:rPr>
              <w:t>▲18</w:t>
            </w:r>
          </w:p>
        </w:tc>
        <w:tc>
          <w:tcPr>
            <w:tcW w:w="403" w:type="pct"/>
            <w:vAlign w:val="center"/>
          </w:tcPr>
          <w:p w14:paraId="0A7F5615" w14:textId="72ECB559" w:rsidR="00B13253" w:rsidRPr="00235582" w:rsidRDefault="00F539C9" w:rsidP="00D170BC">
            <w:pPr>
              <w:jc w:val="right"/>
              <w:rPr>
                <w:rFonts w:hAnsi="BIZ UDゴシック" w:cs="Times New Roman"/>
                <w:sz w:val="14"/>
                <w:szCs w:val="21"/>
              </w:rPr>
            </w:pPr>
            <w:r>
              <w:rPr>
                <w:rFonts w:hAnsi="BIZ UDゴシック" w:cs="Times New Roman" w:hint="eastAsia"/>
                <w:sz w:val="14"/>
                <w:szCs w:val="21"/>
              </w:rPr>
              <w:t>▲20</w:t>
            </w:r>
          </w:p>
        </w:tc>
      </w:tr>
    </w:tbl>
    <w:p w14:paraId="49415568" w14:textId="324BE36A" w:rsidR="003C7920" w:rsidRPr="003264E6" w:rsidRDefault="003C7920" w:rsidP="003C7920">
      <w:pPr>
        <w:spacing w:beforeLines="50" w:before="174" w:line="240" w:lineRule="exact"/>
        <w:ind w:firstLineChars="300" w:firstLine="540"/>
        <w:rPr>
          <w:rFonts w:hAnsi="BIZ UDゴシック" w:cs="Times New Roman"/>
          <w:sz w:val="18"/>
          <w:szCs w:val="21"/>
        </w:rPr>
      </w:pPr>
      <w:r w:rsidRPr="003264E6">
        <w:rPr>
          <w:rFonts w:hAnsi="BIZ UDゴシック" w:cs="Times New Roman" w:hint="eastAsia"/>
          <w:sz w:val="18"/>
          <w:szCs w:val="21"/>
        </w:rPr>
        <w:t>※　有料老人ホームは、介護付き有料老人ホームと住宅型有料老人ホームの合計数で、サービス付き高齢者向け</w:t>
      </w:r>
    </w:p>
    <w:p w14:paraId="3C988D68" w14:textId="253C42D5" w:rsidR="003264E6" w:rsidRDefault="003C7920" w:rsidP="003264E6">
      <w:pPr>
        <w:spacing w:line="240" w:lineRule="exact"/>
        <w:ind w:leftChars="295" w:left="708" w:firstLineChars="6" w:firstLine="11"/>
        <w:rPr>
          <w:rFonts w:hAnsi="BIZ UDゴシック" w:cs="Times New Roman"/>
          <w:sz w:val="18"/>
          <w:szCs w:val="21"/>
        </w:rPr>
      </w:pPr>
      <w:r w:rsidRPr="003264E6">
        <w:rPr>
          <w:rFonts w:hAnsi="BIZ UDゴシック" w:cs="Times New Roman" w:hint="eastAsia"/>
          <w:sz w:val="18"/>
          <w:szCs w:val="21"/>
        </w:rPr>
        <w:t>住宅を含みません。</w:t>
      </w:r>
      <w:r w:rsidR="003264E6">
        <w:rPr>
          <w:rFonts w:hAnsi="BIZ UDゴシック" w:cs="Times New Roman" w:hint="eastAsia"/>
          <w:sz w:val="18"/>
          <w:szCs w:val="21"/>
        </w:rPr>
        <w:t>また、</w:t>
      </w:r>
      <w:r w:rsidRPr="003264E6">
        <w:rPr>
          <w:rFonts w:hAnsi="BIZ UDゴシック" w:cs="Times New Roman" w:hint="eastAsia"/>
          <w:sz w:val="18"/>
          <w:szCs w:val="21"/>
        </w:rPr>
        <w:t>有料老人ホーム</w:t>
      </w:r>
      <w:r w:rsidR="00F539C9">
        <w:rPr>
          <w:rFonts w:hAnsi="BIZ UDゴシック" w:cs="Times New Roman" w:hint="eastAsia"/>
          <w:sz w:val="18"/>
          <w:szCs w:val="21"/>
        </w:rPr>
        <w:t>及びサービス付き高齢者向け住宅</w:t>
      </w:r>
      <w:r w:rsidRPr="003264E6">
        <w:rPr>
          <w:rFonts w:hAnsi="BIZ UDゴシック" w:cs="Times New Roman" w:hint="eastAsia"/>
          <w:sz w:val="18"/>
          <w:szCs w:val="21"/>
        </w:rPr>
        <w:t>のうち、住宅型有料老人ホームは、令和</w:t>
      </w:r>
      <w:r w:rsidR="003264E6">
        <w:rPr>
          <w:rFonts w:hAnsi="BIZ UDゴシック" w:cs="Times New Roman" w:hint="eastAsia"/>
          <w:sz w:val="18"/>
          <w:szCs w:val="21"/>
        </w:rPr>
        <w:t>５</w:t>
      </w:r>
      <w:r w:rsidRPr="003264E6">
        <w:rPr>
          <w:rFonts w:hAnsi="BIZ UDゴシック" w:cs="Times New Roman" w:hint="eastAsia"/>
          <w:sz w:val="18"/>
          <w:szCs w:val="21"/>
        </w:rPr>
        <w:t>年度までの整備実績の傾向から令和</w:t>
      </w:r>
      <w:r w:rsidR="003264E6">
        <w:rPr>
          <w:rFonts w:hAnsi="BIZ UDゴシック" w:cs="Times New Roman" w:hint="eastAsia"/>
          <w:sz w:val="18"/>
          <w:szCs w:val="21"/>
        </w:rPr>
        <w:t>６</w:t>
      </w:r>
      <w:r w:rsidRPr="003264E6">
        <w:rPr>
          <w:rFonts w:hAnsi="BIZ UDゴシック" w:cs="Times New Roman" w:hint="eastAsia"/>
          <w:sz w:val="18"/>
          <w:szCs w:val="21"/>
        </w:rPr>
        <w:t>年度以降を推計しています。</w:t>
      </w:r>
    </w:p>
    <w:p w14:paraId="097B92D7" w14:textId="3621563F" w:rsidR="00950ED0" w:rsidRDefault="003264E6" w:rsidP="00601D07">
      <w:pPr>
        <w:spacing w:line="240" w:lineRule="exact"/>
        <w:ind w:leftChars="215" w:left="516" w:firstLineChars="6" w:firstLine="11"/>
        <w:rPr>
          <w:rFonts w:hAnsi="BIZ UDゴシック" w:cs="Times New Roman"/>
          <w:sz w:val="18"/>
          <w:szCs w:val="21"/>
        </w:rPr>
      </w:pPr>
      <w:r>
        <w:rPr>
          <w:rFonts w:hAnsi="BIZ UDゴシック" w:cs="Times New Roman" w:hint="eastAsia"/>
          <w:sz w:val="18"/>
          <w:szCs w:val="21"/>
        </w:rPr>
        <w:t>※　高齢者向け優良賃貸住宅については、目標値の算出が困難であるため、掲載していません。</w:t>
      </w:r>
    </w:p>
    <w:p w14:paraId="3590FC2C" w14:textId="0CE3D811" w:rsidR="003F4FB2" w:rsidRPr="003F2E08" w:rsidRDefault="001A21A6" w:rsidP="00601D07">
      <w:pPr>
        <w:spacing w:line="240" w:lineRule="exact"/>
        <w:ind w:leftChars="215" w:left="516" w:firstLineChars="6" w:firstLine="11"/>
        <w:rPr>
          <w:rFonts w:ascii="HG丸ｺﾞｼｯｸM-PRO" w:eastAsia="HG丸ｺﾞｼｯｸM-PRO" w:hAnsi="HG丸ｺﾞｼｯｸM-PRO" w:cs="Times New Roman"/>
          <w:sz w:val="22"/>
        </w:rPr>
      </w:pPr>
      <w:r>
        <w:rPr>
          <w:rFonts w:hAnsi="BIZ UDゴシック" w:cs="Times New Roman" w:hint="eastAsia"/>
          <w:noProof/>
          <w:sz w:val="18"/>
          <w:szCs w:val="21"/>
        </w:rPr>
        <w:drawing>
          <wp:anchor distT="0" distB="0" distL="114300" distR="114300" simplePos="0" relativeHeight="251950592" behindDoc="0" locked="0" layoutInCell="1" allowOverlap="1" wp14:anchorId="1A5590B5" wp14:editId="1BE4C105">
            <wp:simplePos x="0" y="0"/>
            <wp:positionH relativeFrom="column">
              <wp:posOffset>-112395</wp:posOffset>
            </wp:positionH>
            <wp:positionV relativeFrom="paragraph">
              <wp:posOffset>312420</wp:posOffset>
            </wp:positionV>
            <wp:extent cx="648970" cy="648970"/>
            <wp:effectExtent l="0" t="0" r="0" b="0"/>
            <wp:wrapNone/>
            <wp:docPr id="1933966267" name="図 1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966267" name="図 10" descr="QR コード&#10;&#10;自動的に生成された説明"/>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648970" cy="648970"/>
                    </a:xfrm>
                    <a:prstGeom prst="rect">
                      <a:avLst/>
                    </a:prstGeom>
                  </pic:spPr>
                </pic:pic>
              </a:graphicData>
            </a:graphic>
          </wp:anchor>
        </w:drawing>
      </w:r>
      <w:r w:rsidR="00950ED0">
        <w:rPr>
          <w:rFonts w:hAnsi="BIZ UDゴシック" w:cs="Times New Roman" w:hint="eastAsia"/>
          <w:sz w:val="18"/>
          <w:szCs w:val="21"/>
        </w:rPr>
        <w:t>※　軽費老人ホーム及び有料老人ホームは、翌年度の４月１日時点の数値</w:t>
      </w:r>
      <w:r w:rsidR="003F4FB2" w:rsidRPr="003F2E08">
        <w:rPr>
          <w:rFonts w:ascii="HG丸ｺﾞｼｯｸM-PRO" w:eastAsia="HG丸ｺﾞｼｯｸM-PRO" w:hAnsi="HG丸ｺﾞｼｯｸM-PRO" w:cs="Times New Roman"/>
          <w:sz w:val="22"/>
        </w:rPr>
        <w:br w:type="page"/>
      </w:r>
    </w:p>
    <w:p w14:paraId="6DEBD74A" w14:textId="626B6739" w:rsidR="003F4FB2" w:rsidRPr="003F2E08" w:rsidRDefault="003F4FB2" w:rsidP="003F4FB2">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181" w:name="_Toc161336985"/>
      <w:bookmarkStart w:id="182" w:name="_Toc496024550"/>
      <w:bookmarkStart w:id="183" w:name="_Toc496101690"/>
      <w:bookmarkStart w:id="184" w:name="_Toc509174140"/>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基本目標</w:t>
      </w:r>
      <w:r w:rsidR="00F55683"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４</w:t>
      </w:r>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 xml:space="preserve">　地域のネットワークづくりの強化</w:t>
      </w:r>
      <w:bookmarkEnd w:id="181"/>
    </w:p>
    <w:p w14:paraId="0BAF15C4" w14:textId="77777777" w:rsidR="003F4FB2" w:rsidRPr="003F2E08" w:rsidRDefault="003F4FB2" w:rsidP="003F4FB2">
      <w:pPr>
        <w:spacing w:line="340" w:lineRule="exact"/>
        <w:contextualSpacing/>
        <w:mirrorIndents/>
        <w:jc w:val="both"/>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hint="eastAsia"/>
          <w:b/>
          <w:noProof/>
          <w:sz w:val="28"/>
        </w:rPr>
        <mc:AlternateContent>
          <mc:Choice Requires="wps">
            <w:drawing>
              <wp:anchor distT="0" distB="0" distL="114300" distR="114300" simplePos="0" relativeHeight="251603456" behindDoc="0" locked="0" layoutInCell="1" allowOverlap="1" wp14:anchorId="02452BD7" wp14:editId="4619A41E">
                <wp:simplePos x="0" y="0"/>
                <wp:positionH relativeFrom="column">
                  <wp:posOffset>-5080</wp:posOffset>
                </wp:positionH>
                <wp:positionV relativeFrom="paragraph">
                  <wp:posOffset>66246</wp:posOffset>
                </wp:positionV>
                <wp:extent cx="6023876" cy="0"/>
                <wp:effectExtent l="19050" t="38100" r="72390" b="114300"/>
                <wp:wrapNone/>
                <wp:docPr id="5" name="直線コネクタ 282"/>
                <wp:cNvGraphicFramePr/>
                <a:graphic xmlns:a="http://schemas.openxmlformats.org/drawingml/2006/main">
                  <a:graphicData uri="http://schemas.microsoft.com/office/word/2010/wordprocessingShape">
                    <wps:wsp>
                      <wps:cNvCnPr/>
                      <wps:spPr>
                        <a:xfrm>
                          <a:off x="0" y="0"/>
                          <a:ext cx="6023876" cy="0"/>
                        </a:xfrm>
                        <a:prstGeom prst="line">
                          <a:avLst/>
                        </a:prstGeom>
                        <a:noFill/>
                        <a:ln w="25400" cap="flat" cmpd="dbl" algn="ctr">
                          <a:solidFill>
                            <a:srgbClr val="C0C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B7060C5" id="直線コネクタ 282" o:spid="_x0000_s1026" style="position:absolute;left:0;text-align:left;z-index:25160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pt,5.2pt" to="473.9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" strokecolor="silver" strokeweight="2pt">
                <v:stroke linestyle="thinThin" joinstyle="miter"/>
                <v:shadow on="t" color="black" opacity="26214f" origin="-.5,-.5" offset=".74836mm,.74836mm"/>
              </v:line>
            </w:pict>
          </mc:Fallback>
        </mc:AlternateContent>
      </w:r>
    </w:p>
    <w:p w14:paraId="52D1A359" w14:textId="31F65091" w:rsidR="003F4FB2" w:rsidRPr="003F2E08" w:rsidRDefault="000C3730" w:rsidP="003F4FB2">
      <w:pPr>
        <w:spacing w:line="240" w:lineRule="exact"/>
        <w:ind w:firstLineChars="1700" w:firstLine="3740"/>
        <w:rPr>
          <w:rFonts w:hAnsi="BIZ UDゴシック" w:cs="Times New Roman"/>
          <w:sz w:val="22"/>
        </w:rPr>
      </w:pPr>
      <w:r>
        <w:rPr>
          <w:rFonts w:hAnsi="BIZ UDゴシック" w:cs="Times New Roman"/>
          <w:noProof/>
          <w:sz w:val="22"/>
        </w:rPr>
        <w:drawing>
          <wp:anchor distT="0" distB="0" distL="114300" distR="114300" simplePos="0" relativeHeight="251951616" behindDoc="0" locked="0" layoutInCell="1" allowOverlap="1" wp14:anchorId="517D86C4" wp14:editId="4A553FA5">
            <wp:simplePos x="0" y="0"/>
            <wp:positionH relativeFrom="page">
              <wp:posOffset>6336665</wp:posOffset>
            </wp:positionH>
            <wp:positionV relativeFrom="page">
              <wp:posOffset>9465310</wp:posOffset>
            </wp:positionV>
            <wp:extent cx="649080" cy="649080"/>
            <wp:effectExtent l="0" t="0" r="0" b="0"/>
            <wp:wrapNone/>
            <wp:docPr id="111268980" name="図 1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8980" name="図 11" descr="QR コード&#10;&#10;自動的に生成された説明"/>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bookmarkStart w:id="185" w:name="_Toc54007902"/>
    <w:bookmarkStart w:id="186" w:name="_Toc55060020"/>
    <w:bookmarkStart w:id="187" w:name="_Toc57915900"/>
    <w:bookmarkStart w:id="188" w:name="_Toc161336986"/>
    <w:p w14:paraId="4F746346" w14:textId="7632A29D" w:rsidR="003F4FB2" w:rsidRPr="003F2E08" w:rsidRDefault="00632E27"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mc:AlternateContent>
          <mc:Choice Requires="wps">
            <w:drawing>
              <wp:anchor distT="0" distB="0" distL="114300" distR="114300" simplePos="0" relativeHeight="251766272" behindDoc="0" locked="0" layoutInCell="1" allowOverlap="1" wp14:anchorId="0F95510E" wp14:editId="238D8DFC">
                <wp:simplePos x="0" y="0"/>
                <wp:positionH relativeFrom="margin">
                  <wp:posOffset>-91440</wp:posOffset>
                </wp:positionH>
                <wp:positionV relativeFrom="paragraph">
                  <wp:posOffset>46659</wp:posOffset>
                </wp:positionV>
                <wp:extent cx="6209665" cy="262255"/>
                <wp:effectExtent l="0" t="0" r="0" b="4445"/>
                <wp:wrapNone/>
                <wp:docPr id="558370766" name="フレーム (半分) 558370766"/>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46B3D7EC" id="フレーム (半分) 558370766" o:spid="_x0000_s1026" style="position:absolute;left:0;text-align:left;margin-left:-7.2pt;margin-top:3.65pt;width:488.95pt;height:20.65pt;flip:y;z-index:251766272;visibility:visible;mso-wrap-style:square;mso-wrap-distance-left:9pt;mso-wrap-distance-top:0;mso-wrap-distance-right:9pt;mso-wrap-distance-bottom:0;mso-position-horizontal:absolute;mso-position-horizontal-relative:margin;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w10:wrap anchorx="margin"/>
              </v:shape>
            </w:pict>
          </mc:Fallback>
        </mc:AlternateContent>
      </w:r>
      <w:r w:rsidR="003F4FB2" w:rsidRPr="003F2E08">
        <w:rPr>
          <w:rFonts w:ascii="BIZ UDゴシック" w:eastAsia="BIZ UDゴシック" w:hAnsi="BIZ UDゴシック" w:hint="eastAsia"/>
        </w:rPr>
        <w:t xml:space="preserve">施策の方向性１　</w:t>
      </w:r>
      <w:bookmarkEnd w:id="185"/>
      <w:bookmarkEnd w:id="186"/>
      <w:bookmarkEnd w:id="187"/>
      <w:r w:rsidR="00F55683" w:rsidRPr="003F2E08">
        <w:rPr>
          <w:rFonts w:ascii="BIZ UDゴシック" w:eastAsia="BIZ UDゴシック" w:hAnsi="BIZ UDゴシック" w:hint="eastAsia"/>
        </w:rPr>
        <w:t>地域のネットワークづくりの推進</w:t>
      </w:r>
      <w:bookmarkEnd w:id="188"/>
    </w:p>
    <w:p w14:paraId="3F115B62" w14:textId="77777777" w:rsidR="003F4FB2" w:rsidRPr="003F2E08" w:rsidRDefault="003F4FB2" w:rsidP="003F4FB2">
      <w:pPr>
        <w:snapToGrid w:val="0"/>
        <w:spacing w:line="240" w:lineRule="exact"/>
        <w:contextualSpacing/>
        <w:mirrorIndents/>
        <w:jc w:val="both"/>
        <w:rPr>
          <w:rFonts w:ascii="HG丸ｺﾞｼｯｸM-PRO" w:eastAsia="HG丸ｺﾞｼｯｸM-PRO" w:hAnsi="HG丸ｺﾞｼｯｸM-PRO" w:cs="Times New Roman"/>
          <w:b/>
          <w:sz w:val="22"/>
          <w:highlight w:val="black"/>
        </w:rPr>
      </w:pPr>
    </w:p>
    <w:p w14:paraId="6AE5F467" w14:textId="432523B8" w:rsidR="00F55683" w:rsidRPr="000A78D6" w:rsidRDefault="00F55683" w:rsidP="00F55683">
      <w:pPr>
        <w:pStyle w:val="41"/>
        <w:ind w:leftChars="0" w:left="0"/>
        <w:rPr>
          <w:rFonts w:ascii="BIZ UDゴシック" w:eastAsia="BIZ UDゴシック" w:hAnsi="BIZ UDゴシック" w:cs="Times New Roman"/>
          <w:b w:val="0"/>
          <w:color w:val="FFFFFF" w:themeColor="background1"/>
          <w:sz w:val="24"/>
          <w:szCs w:val="22"/>
          <w:highlight w:val="black"/>
        </w:rPr>
      </w:pPr>
      <w:r w:rsidRPr="000A78D6">
        <w:rPr>
          <w:rFonts w:ascii="BIZ UDゴシック" w:eastAsia="BIZ UDゴシック" w:hAnsi="BIZ UDゴシック" w:cs="Times New Roman" w:hint="eastAsia"/>
          <w:b w:val="0"/>
          <w:color w:val="FFFFFF" w:themeColor="background1"/>
          <w:sz w:val="24"/>
          <w:szCs w:val="22"/>
          <w:highlight w:val="black"/>
        </w:rPr>
        <w:t>〔</w:t>
      </w:r>
      <w:r w:rsidRPr="000A78D6">
        <w:rPr>
          <w:rFonts w:ascii="BIZ UDゴシック" w:eastAsia="BIZ UDゴシック" w:hAnsi="BIZ UDゴシック" w:cs="Times New Roman"/>
          <w:b w:val="0"/>
          <w:color w:val="FFFFFF" w:themeColor="background1"/>
          <w:sz w:val="24"/>
          <w:szCs w:val="22"/>
          <w:highlight w:val="black"/>
        </w:rPr>
        <w:t>(</w:t>
      </w:r>
      <w:r w:rsidRPr="000A78D6">
        <w:rPr>
          <w:rFonts w:ascii="BIZ UDゴシック" w:eastAsia="BIZ UDゴシック" w:hAnsi="BIZ UDゴシック" w:cs="Times New Roman" w:hint="eastAsia"/>
          <w:b w:val="0"/>
          <w:color w:val="FFFFFF" w:themeColor="background1"/>
          <w:sz w:val="24"/>
          <w:szCs w:val="22"/>
          <w:highlight w:val="black"/>
        </w:rPr>
        <w:t>1</w:t>
      </w:r>
      <w:r w:rsidRPr="000A78D6">
        <w:rPr>
          <w:rFonts w:ascii="BIZ UDゴシック" w:eastAsia="BIZ UDゴシック" w:hAnsi="BIZ UDゴシック" w:cs="Times New Roman"/>
          <w:b w:val="0"/>
          <w:color w:val="FFFFFF" w:themeColor="background1"/>
          <w:sz w:val="24"/>
          <w:szCs w:val="22"/>
          <w:highlight w:val="black"/>
        </w:rPr>
        <w:t xml:space="preserve">) </w:t>
      </w:r>
      <w:r w:rsidRPr="000A78D6">
        <w:rPr>
          <w:rFonts w:ascii="BIZ UDゴシック" w:eastAsia="BIZ UDゴシック" w:hAnsi="BIZ UDゴシック" w:cs="Times New Roman" w:hint="eastAsia"/>
          <w:b w:val="0"/>
          <w:color w:val="FFFFFF" w:themeColor="background1"/>
          <w:sz w:val="24"/>
          <w:szCs w:val="22"/>
          <w:highlight w:val="black"/>
        </w:rPr>
        <w:t>地域ケア会議を通じた地域支援体制の充実〕</w:t>
      </w:r>
    </w:p>
    <w:p w14:paraId="12DDF8B9" w14:textId="77777777" w:rsidR="00F55683" w:rsidRPr="003F2E08" w:rsidRDefault="00F55683" w:rsidP="00F55683">
      <w:pPr>
        <w:spacing w:line="340" w:lineRule="exact"/>
        <w:contextualSpacing/>
        <w:mirrorIndents/>
        <w:jc w:val="both"/>
        <w:rPr>
          <w:rFonts w:ascii="HG丸ｺﾞｼｯｸM-PRO" w:eastAsia="HG丸ｺﾞｼｯｸM-PRO" w:hAnsi="HG丸ｺﾞｼｯｸM-PRO" w:cs="Times New Roman"/>
          <w:sz w:val="22"/>
        </w:rPr>
      </w:pPr>
    </w:p>
    <w:p w14:paraId="689B9ADC" w14:textId="77777777" w:rsidR="00F55683" w:rsidRPr="003F2E08" w:rsidRDefault="00F55683" w:rsidP="00F55683">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13696" behindDoc="1" locked="0" layoutInCell="1" allowOverlap="1" wp14:anchorId="192703E0" wp14:editId="74E6EC59">
                <wp:simplePos x="0" y="0"/>
                <wp:positionH relativeFrom="column">
                  <wp:posOffset>1905</wp:posOffset>
                </wp:positionH>
                <wp:positionV relativeFrom="paragraph">
                  <wp:posOffset>205740</wp:posOffset>
                </wp:positionV>
                <wp:extent cx="6147867" cy="0"/>
                <wp:effectExtent l="0" t="0" r="0" b="0"/>
                <wp:wrapNone/>
                <wp:docPr id="78853" name="直線コネクタ 78853"/>
                <wp:cNvGraphicFramePr/>
                <a:graphic xmlns:a="http://schemas.openxmlformats.org/drawingml/2006/main">
                  <a:graphicData uri="http://schemas.microsoft.com/office/word/2010/wordprocessingShape">
                    <wps:wsp>
                      <wps:cNvCnPr/>
                      <wps:spPr>
                        <a:xfrm>
                          <a:off x="0" y="0"/>
                          <a:ext cx="6147867"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5ECB419" id="直線コネクタ 78853" o:spid="_x0000_s1026" style="position:absolute;left:0;text-align:left;z-index:-25170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4.2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3490D8F7" w14:textId="77777777" w:rsidR="00F55683" w:rsidRPr="003F2E08" w:rsidRDefault="00F55683"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▶高齢者等実態調査の結果を見ると、運動機能の低下の状況等について、地域ごとに状況が異なっています。</w:t>
      </w:r>
    </w:p>
    <w:p w14:paraId="33E05CEA" w14:textId="77777777" w:rsidR="00F55683" w:rsidRPr="003F2E08" w:rsidRDefault="00F55683"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▶地域ケア会議において、地域の実情に応じた課題を把握し、課題解決に向けた取組を進める必要があります。</w:t>
      </w:r>
    </w:p>
    <w:p w14:paraId="4159470A" w14:textId="6904EB93" w:rsidR="00F55683" w:rsidRPr="003F2E08" w:rsidRDefault="00F55683" w:rsidP="00F55683">
      <w:pPr>
        <w:pStyle w:val="a5"/>
        <w:ind w:leftChars="0" w:left="420"/>
        <w:mirrorIndents/>
        <w:jc w:val="both"/>
        <w:rPr>
          <w:rFonts w:ascii="HG丸ｺﾞｼｯｸM-PRO" w:eastAsia="HG丸ｺﾞｼｯｸM-PRO" w:hAnsi="HG丸ｺﾞｼｯｸM-PRO" w:cs="Times New Roman"/>
          <w:sz w:val="22"/>
        </w:rPr>
      </w:pPr>
    </w:p>
    <w:p w14:paraId="19070FCB" w14:textId="7CCE5704" w:rsidR="00F55683" w:rsidRPr="003F2E08" w:rsidRDefault="002763C6" w:rsidP="00F55683">
      <w:pPr>
        <w:pStyle w:val="af8"/>
        <w:spacing w:line="340" w:lineRule="exact"/>
        <w:contextualSpacing/>
        <w:mirrorIndents/>
        <w:jc w:val="center"/>
        <w:rPr>
          <w:rFonts w:hAnsi="BIZ UDゴシック"/>
          <w:b w:val="0"/>
          <w:bCs w:val="0"/>
          <w:kern w:val="0"/>
          <w:sz w:val="22"/>
          <w:szCs w:val="22"/>
        </w:rPr>
      </w:pPr>
      <w:r>
        <w:rPr>
          <w:rFonts w:ascii="HG丸ｺﾞｼｯｸM-PRO" w:eastAsia="HG丸ｺﾞｼｯｸM-PRO" w:hAnsi="HG丸ｺﾞｼｯｸM-PRO" w:cs="Times New Roman"/>
          <w:noProof/>
          <w:sz w:val="22"/>
        </w:rPr>
        <mc:AlternateContent>
          <mc:Choice Requires="wps">
            <w:drawing>
              <wp:anchor distT="0" distB="0" distL="114300" distR="114300" simplePos="0" relativeHeight="251775488" behindDoc="0" locked="0" layoutInCell="1" allowOverlap="1" wp14:anchorId="6119DCF7" wp14:editId="4385734F">
                <wp:simplePos x="0" y="0"/>
                <wp:positionH relativeFrom="column">
                  <wp:posOffset>300355</wp:posOffset>
                </wp:positionH>
                <wp:positionV relativeFrom="paragraph">
                  <wp:posOffset>97155</wp:posOffset>
                </wp:positionV>
                <wp:extent cx="552450" cy="298450"/>
                <wp:effectExtent l="0" t="0" r="0" b="6350"/>
                <wp:wrapNone/>
                <wp:docPr id="86" name="テキスト ボックス 86"/>
                <wp:cNvGraphicFramePr/>
                <a:graphic xmlns:a="http://schemas.openxmlformats.org/drawingml/2006/main">
                  <a:graphicData uri="http://schemas.microsoft.com/office/word/2010/wordprocessingShape">
                    <wps:wsp>
                      <wps:cNvSpPr txBox="1"/>
                      <wps:spPr>
                        <a:xfrm>
                          <a:off x="0" y="0"/>
                          <a:ext cx="552450" cy="298450"/>
                        </a:xfrm>
                        <a:prstGeom prst="rect">
                          <a:avLst/>
                        </a:prstGeom>
                        <a:noFill/>
                        <a:ln w="6350">
                          <a:noFill/>
                        </a:ln>
                      </wps:spPr>
                      <wps:txbx>
                        <w:txbxContent>
                          <w:p w14:paraId="6D161A63" w14:textId="16379DEA" w:rsidR="001F241D" w:rsidRPr="002763C6" w:rsidRDefault="001F241D">
                            <w:pPr>
                              <w:rPr>
                                <w:sz w:val="14"/>
                              </w:rPr>
                            </w:pPr>
                            <w:r w:rsidRPr="002763C6">
                              <w:rPr>
                                <w:rFonts w:hint="eastAsia"/>
                                <w:sz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9DCF7" id="テキスト ボックス 86" o:spid="_x0000_s1345" type="#_x0000_t202" style="position:absolute;left:0;text-align:left;margin-left:23.65pt;margin-top:7.65pt;width:43.5pt;height:23.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" filled="f" stroked="f" strokeweight=".5pt">
                <v:textbox>
                  <w:txbxContent>
                    <w:p w14:paraId="6D161A63" w14:textId="16379DEA" w:rsidR="001F241D" w:rsidRPr="002763C6" w:rsidRDefault="001F241D">
                      <w:pPr>
                        <w:rPr>
                          <w:sz w:val="14"/>
                        </w:rPr>
                      </w:pPr>
                      <w:r w:rsidRPr="002763C6">
                        <w:rPr>
                          <w:rFonts w:hint="eastAsia"/>
                          <w:sz w:val="14"/>
                        </w:rPr>
                        <w:t>(％)</w:t>
                      </w:r>
                    </w:p>
                  </w:txbxContent>
                </v:textbox>
              </v:shape>
            </w:pict>
          </mc:Fallback>
        </mc:AlternateContent>
      </w:r>
      <w:r w:rsidR="00F55683" w:rsidRPr="003F2E08">
        <w:rPr>
          <w:rFonts w:hAnsi="BIZ UDゴシック" w:hint="eastAsia"/>
          <w:b w:val="0"/>
          <w:bCs w:val="0"/>
          <w:kern w:val="0"/>
          <w:sz w:val="22"/>
          <w:szCs w:val="22"/>
        </w:rPr>
        <w:t>「運動機能の低下が見られる」と判定された方の割合（日常生活圏域別）</w:t>
      </w:r>
    </w:p>
    <w:p w14:paraId="3EF5AB53" w14:textId="3F243D9C" w:rsidR="00F55683" w:rsidRPr="003F2E08" w:rsidRDefault="002763C6" w:rsidP="00F55683">
      <w:pPr>
        <w:jc w:val="center"/>
        <w:rPr>
          <w:noProof/>
        </w:rPr>
      </w:pPr>
      <w:r>
        <w:rPr>
          <w:noProof/>
        </w:rPr>
        <mc:AlternateContent>
          <mc:Choice Requires="wps">
            <w:drawing>
              <wp:anchor distT="0" distB="0" distL="114300" distR="114300" simplePos="0" relativeHeight="251777536" behindDoc="0" locked="0" layoutInCell="1" allowOverlap="1" wp14:anchorId="0B42213E" wp14:editId="7343E22C">
                <wp:simplePos x="0" y="0"/>
                <wp:positionH relativeFrom="column">
                  <wp:posOffset>3505200</wp:posOffset>
                </wp:positionH>
                <wp:positionV relativeFrom="paragraph">
                  <wp:posOffset>170815</wp:posOffset>
                </wp:positionV>
                <wp:extent cx="0" cy="2870200"/>
                <wp:effectExtent l="0" t="0" r="19050" b="25400"/>
                <wp:wrapNone/>
                <wp:docPr id="88" name="直線コネクタ 88"/>
                <wp:cNvGraphicFramePr/>
                <a:graphic xmlns:a="http://schemas.openxmlformats.org/drawingml/2006/main">
                  <a:graphicData uri="http://schemas.microsoft.com/office/word/2010/wordprocessingShape">
                    <wps:wsp>
                      <wps:cNvCnPr/>
                      <wps:spPr>
                        <a:xfrm>
                          <a:off x="0" y="0"/>
                          <a:ext cx="0" cy="2870200"/>
                        </a:xfrm>
                        <a:prstGeom prst="line">
                          <a:avLst/>
                        </a:prstGeom>
                        <a:ln w="63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E55174" id="直線コネクタ 88" o:spid="_x0000_s1026" style="position:absolute;left:0;text-align:left;z-index:251777536;visibility:visible;mso-wrap-style:square;mso-wrap-distance-left:9pt;mso-wrap-distance-top:0;mso-wrap-distance-right:9pt;mso-wrap-distance-bottom:0;mso-position-horizontal:absolute;mso-position-horizontal-relative:text;mso-position-vertical:absolute;mso-position-vertical-relative:text" from="276pt,13.45pt" to="276pt,2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" strokecolor="#a5a5a5 [2092]" strokeweight=".5pt">
                <v:stroke joinstyle="miter"/>
              </v:line>
            </w:pict>
          </mc:Fallback>
        </mc:AlternateContent>
      </w:r>
      <w:r>
        <w:rPr>
          <w:noProof/>
        </w:rPr>
        <mc:AlternateContent>
          <mc:Choice Requires="wps">
            <w:drawing>
              <wp:anchor distT="0" distB="0" distL="114300" distR="114300" simplePos="0" relativeHeight="251776512" behindDoc="0" locked="0" layoutInCell="1" allowOverlap="1" wp14:anchorId="6D43C1B6" wp14:editId="71A57344">
                <wp:simplePos x="0" y="0"/>
                <wp:positionH relativeFrom="column">
                  <wp:posOffset>1830705</wp:posOffset>
                </wp:positionH>
                <wp:positionV relativeFrom="paragraph">
                  <wp:posOffset>173355</wp:posOffset>
                </wp:positionV>
                <wp:extent cx="0" cy="2870200"/>
                <wp:effectExtent l="0" t="0" r="19050" b="25400"/>
                <wp:wrapNone/>
                <wp:docPr id="87" name="直線コネクタ 87"/>
                <wp:cNvGraphicFramePr/>
                <a:graphic xmlns:a="http://schemas.openxmlformats.org/drawingml/2006/main">
                  <a:graphicData uri="http://schemas.microsoft.com/office/word/2010/wordprocessingShape">
                    <wps:wsp>
                      <wps:cNvCnPr/>
                      <wps:spPr>
                        <a:xfrm>
                          <a:off x="0" y="0"/>
                          <a:ext cx="0" cy="2870200"/>
                        </a:xfrm>
                        <a:prstGeom prst="line">
                          <a:avLst/>
                        </a:prstGeom>
                        <a:ln w="63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D6B6FA" id="直線コネクタ 87" o:spid="_x0000_s1026" style="position:absolute;left:0;text-align:left;z-index:251776512;visibility:visible;mso-wrap-style:square;mso-wrap-distance-left:9pt;mso-wrap-distance-top:0;mso-wrap-distance-right:9pt;mso-wrap-distance-bottom:0;mso-position-horizontal:absolute;mso-position-horizontal-relative:text;mso-position-vertical:absolute;mso-position-vertical-relative:text" from="144.15pt,13.65pt" to="144.15pt,2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" strokecolor="#a5a5a5 [2092]" strokeweight=".5pt">
                <v:stroke joinstyle="miter"/>
              </v:line>
            </w:pict>
          </mc:Fallback>
        </mc:AlternateContent>
      </w:r>
      <w:r>
        <w:rPr>
          <w:noProof/>
        </w:rPr>
        <w:drawing>
          <wp:inline distT="0" distB="0" distL="0" distR="0" wp14:anchorId="5AC95CC8" wp14:editId="50FC3EEF">
            <wp:extent cx="5591175" cy="3022600"/>
            <wp:effectExtent l="0" t="0" r="0" b="6350"/>
            <wp:docPr id="83" name="グラフ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29913F26" w14:textId="77777777" w:rsidR="00F55683" w:rsidRPr="003F2E08" w:rsidRDefault="00F55683" w:rsidP="00446C7E">
      <w:pPr>
        <w:spacing w:line="240" w:lineRule="exact"/>
        <w:ind w:firstLineChars="550" w:firstLine="880"/>
        <w:rPr>
          <w:rFonts w:hAnsi="BIZ UDゴシック" w:cs="ＭＳ Ｐゴシック"/>
          <w:kern w:val="0"/>
          <w:sz w:val="16"/>
          <w:szCs w:val="20"/>
          <w:lang w:eastAsia="zh-TW"/>
        </w:rPr>
      </w:pPr>
      <w:r w:rsidRPr="003F2E08">
        <w:rPr>
          <w:rFonts w:hAnsi="BIZ UDゴシック" w:cs="ＭＳ Ｐゴシック" w:hint="eastAsia"/>
          <w:kern w:val="0"/>
          <w:sz w:val="16"/>
          <w:szCs w:val="20"/>
          <w:lang w:eastAsia="zh-TW"/>
        </w:rPr>
        <w:t>資料：相模原市「高齢者等実態調査（一般調査）」（令和４年度）</w:t>
      </w:r>
    </w:p>
    <w:p w14:paraId="44304CDA" w14:textId="77777777" w:rsidR="00F55683" w:rsidRPr="003F2E08" w:rsidRDefault="00F55683" w:rsidP="00F55683">
      <w:pPr>
        <w:contextualSpacing/>
        <w:mirrorIndents/>
        <w:jc w:val="both"/>
        <w:rPr>
          <w:rFonts w:ascii="HG丸ｺﾞｼｯｸM-PRO" w:eastAsia="HG丸ｺﾞｼｯｸM-PRO" w:hAnsi="HG丸ｺﾞｼｯｸM-PRO" w:cs="Times New Roman"/>
          <w:sz w:val="22"/>
          <w:lang w:eastAsia="zh-TW"/>
        </w:rPr>
      </w:pPr>
    </w:p>
    <w:p w14:paraId="0C011BF1" w14:textId="77777777" w:rsidR="00F55683" w:rsidRPr="003F2E08" w:rsidRDefault="00F55683" w:rsidP="00F55683">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14720" behindDoc="1" locked="0" layoutInCell="1" allowOverlap="1" wp14:anchorId="436F38E9" wp14:editId="5A0609C4">
                <wp:simplePos x="0" y="0"/>
                <wp:positionH relativeFrom="column">
                  <wp:posOffset>-9525</wp:posOffset>
                </wp:positionH>
                <wp:positionV relativeFrom="paragraph">
                  <wp:posOffset>199390</wp:posOffset>
                </wp:positionV>
                <wp:extent cx="6192520" cy="28575"/>
                <wp:effectExtent l="0" t="0" r="36830" b="28575"/>
                <wp:wrapNone/>
                <wp:docPr id="472" name="グループ化 472"/>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473" name="直線コネクタ 473"/>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474" name="直線コネクタ 474"/>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CAC435E" id="グループ化 472" o:spid="_x0000_s1026" style="position:absolute;left:0;text-align:left;margin-left:-.75pt;margin-top:15.7pt;width:487.6pt;height:2.25pt;z-index:-251701760"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">
                <v:line id="直線コネクタ 473"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" strokecolor="#7f7f7f [1612]" strokeweight="1.75pt">
                  <v:stroke joinstyle="miter" endcap="round"/>
                </v:line>
                <v:line id="直線コネクタ 474"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2199B0BD" w14:textId="77777777" w:rsidR="00F55683" w:rsidRPr="003F2E08" w:rsidRDefault="00F5568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▶地域ケア会議を通じて個別事例等の検討から地域課題を抽出し、課題に対する地域資源の開発を推進します。</w:t>
      </w:r>
    </w:p>
    <w:p w14:paraId="201E0161" w14:textId="552779A6" w:rsidR="00F55683" w:rsidRPr="003F2E08" w:rsidRDefault="00F5568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▶地域の様々な関係者と連携</w:t>
      </w:r>
      <w:r w:rsidR="00E666C5" w:rsidRPr="003F2E08">
        <w:rPr>
          <w:rFonts w:ascii="BIZ UDゴシック" w:eastAsia="BIZ UDゴシック" w:hAnsi="BIZ UDゴシック" w:hint="eastAsia"/>
          <w:sz w:val="22"/>
        </w:rPr>
        <w:t>・協働</w:t>
      </w:r>
      <w:r w:rsidRPr="003F2E08">
        <w:rPr>
          <w:rFonts w:ascii="BIZ UDゴシック" w:eastAsia="BIZ UDゴシック" w:hAnsi="BIZ UDゴシック" w:hint="eastAsia"/>
          <w:sz w:val="22"/>
        </w:rPr>
        <w:t>し、地域の実情に応じたネットワークの構築を進め</w:t>
      </w:r>
      <w:r w:rsidR="00E666C5" w:rsidRPr="003F2E08">
        <w:rPr>
          <w:rFonts w:ascii="BIZ UDゴシック" w:eastAsia="BIZ UDゴシック" w:hAnsi="BIZ UDゴシック" w:hint="eastAsia"/>
          <w:sz w:val="22"/>
        </w:rPr>
        <w:t>、高齢者が主体的に課題解決に参画できる仕組みづくりに取</w:t>
      </w:r>
      <w:r w:rsidR="00EF32AD">
        <w:rPr>
          <w:rFonts w:ascii="BIZ UDゴシック" w:eastAsia="BIZ UDゴシック" w:hAnsi="BIZ UDゴシック" w:hint="eastAsia"/>
          <w:sz w:val="22"/>
        </w:rPr>
        <w:t>り</w:t>
      </w:r>
      <w:r w:rsidR="00E666C5" w:rsidRPr="003F2E08">
        <w:rPr>
          <w:rFonts w:ascii="BIZ UDゴシック" w:eastAsia="BIZ UDゴシック" w:hAnsi="BIZ UDゴシック" w:hint="eastAsia"/>
          <w:sz w:val="22"/>
        </w:rPr>
        <w:t>組みます。</w:t>
      </w:r>
    </w:p>
    <w:p w14:paraId="105D10CC" w14:textId="400070C1" w:rsidR="000A78D6" w:rsidRDefault="00E666C5"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▶各地域における取組の好事例を、全市的な高齢者</w:t>
      </w:r>
      <w:r w:rsidR="00446C7E">
        <w:rPr>
          <w:rFonts w:ascii="BIZ UDゴシック" w:eastAsia="BIZ UDゴシック" w:hAnsi="BIZ UDゴシック" w:hint="eastAsia"/>
          <w:sz w:val="22"/>
        </w:rPr>
        <w:t>福祉</w:t>
      </w:r>
      <w:r w:rsidRPr="003F2E08">
        <w:rPr>
          <w:rFonts w:ascii="BIZ UDゴシック" w:eastAsia="BIZ UDゴシック" w:hAnsi="BIZ UDゴシック" w:hint="eastAsia"/>
          <w:sz w:val="22"/>
        </w:rPr>
        <w:t>施策の展開につなげていきます。</w:t>
      </w:r>
    </w:p>
    <w:p w14:paraId="428EA071" w14:textId="77777777" w:rsidR="000A78D6" w:rsidRDefault="000A78D6">
      <w:pPr>
        <w:rPr>
          <w:rFonts w:hAnsi="BIZ UDゴシック"/>
          <w:sz w:val="22"/>
        </w:rPr>
      </w:pPr>
      <w:r>
        <w:rPr>
          <w:rFonts w:hAnsi="BIZ UDゴシック"/>
          <w:sz w:val="22"/>
        </w:rPr>
        <w:br w:type="page"/>
      </w:r>
    </w:p>
    <w:p w14:paraId="1C71B0F5" w14:textId="77777777" w:rsidR="00F55683" w:rsidRPr="003F2E08" w:rsidRDefault="00F55683" w:rsidP="00F55683">
      <w:pPr>
        <w:spacing w:afterLines="50" w:after="174" w:line="500" w:lineRule="exact"/>
        <w:ind w:leftChars="50" w:left="120"/>
        <w:rPr>
          <w:rFonts w:hAnsi="BIZ UDゴシック"/>
          <w:b/>
          <w:bCs/>
          <w:sz w:val="22"/>
        </w:rPr>
      </w:pPr>
      <w:r w:rsidRPr="003F2E08">
        <w:rPr>
          <w:noProof/>
        </w:rPr>
        <w:lastRenderedPageBreak/>
        <mc:AlternateContent>
          <mc:Choice Requires="wpg">
            <w:drawing>
              <wp:anchor distT="0" distB="0" distL="114300" distR="114300" simplePos="0" relativeHeight="251615744" behindDoc="1" locked="0" layoutInCell="1" allowOverlap="1" wp14:anchorId="694AF212" wp14:editId="34B192B9">
                <wp:simplePos x="0" y="0"/>
                <wp:positionH relativeFrom="column">
                  <wp:posOffset>-9525</wp:posOffset>
                </wp:positionH>
                <wp:positionV relativeFrom="paragraph">
                  <wp:posOffset>180340</wp:posOffset>
                </wp:positionV>
                <wp:extent cx="6160770" cy="59055"/>
                <wp:effectExtent l="0" t="0" r="30480" b="17145"/>
                <wp:wrapNone/>
                <wp:docPr id="844" name="グループ化 844"/>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845" name="直線コネクタ 845"/>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46" name="直線コネクタ 846"/>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47" name="直線コネクタ 847"/>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A0595B" id="グループ化 844" o:spid="_x0000_s1026" style="position:absolute;left:0;text-align:left;margin-left:-.75pt;margin-top:14.2pt;width:485.1pt;height:4.65pt;z-index:-251700736;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">
                <v:line id="直線コネクタ 845"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" strokecolor="#7f7f7f [1612]" strokeweight="1.75pt">
                  <v:stroke joinstyle="miter" endcap="round"/>
                </v:line>
                <v:line id="直線コネクタ 846"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" strokecolor="#7f7f7f [1612]" strokeweight="1.75pt">
                  <v:stroke joinstyle="miter" endcap="round"/>
                </v:line>
                <v:line id="直線コネクタ 847"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509E60B3" w14:textId="0A71EDFF" w:rsidR="00F55683" w:rsidRDefault="00F55683"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▶多職種連携による地域課題の把握</w:t>
      </w:r>
    </w:p>
    <w:p w14:paraId="4FC3F89F" w14:textId="34580C99" w:rsidR="001F7CD0" w:rsidRDefault="001F7CD0"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Pr="001F7CD0">
        <w:rPr>
          <w:rFonts w:ascii="BIZ UDゴシック" w:eastAsia="BIZ UDゴシック" w:hAnsi="BIZ UDゴシック" w:hint="eastAsia"/>
          <w:sz w:val="22"/>
        </w:rPr>
        <w:t>高齢者自身の役割や生きがいに沿った社会参加の機会や地域資源の創出</w:t>
      </w:r>
    </w:p>
    <w:p w14:paraId="5E798B13" w14:textId="3F181973" w:rsidR="00F55683" w:rsidRPr="003F2E08" w:rsidRDefault="00F55683"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▶地域ケア会議</w:t>
      </w:r>
      <w:r w:rsidR="00E048F5" w:rsidRPr="003F2E08">
        <w:rPr>
          <w:rFonts w:ascii="BIZ UDゴシック" w:eastAsia="BIZ UDゴシック" w:hAnsi="BIZ UDゴシック" w:hint="eastAsia"/>
          <w:sz w:val="22"/>
        </w:rPr>
        <w:t>における</w:t>
      </w:r>
      <w:r w:rsidRPr="003F2E08">
        <w:rPr>
          <w:rFonts w:ascii="BIZ UDゴシック" w:eastAsia="BIZ UDゴシック" w:hAnsi="BIZ UDゴシック" w:hint="eastAsia"/>
          <w:sz w:val="22"/>
        </w:rPr>
        <w:t>ネットワーク</w:t>
      </w:r>
      <w:r w:rsidR="00E048F5" w:rsidRPr="003F2E08">
        <w:rPr>
          <w:rFonts w:ascii="BIZ UDゴシック" w:eastAsia="BIZ UDゴシック" w:hAnsi="BIZ UDゴシック" w:hint="eastAsia"/>
          <w:sz w:val="22"/>
        </w:rPr>
        <w:t>を活かした課題解決に向けた</w:t>
      </w:r>
      <w:r w:rsidRPr="003F2E08">
        <w:rPr>
          <w:rFonts w:ascii="BIZ UDゴシック" w:eastAsia="BIZ UDゴシック" w:hAnsi="BIZ UDゴシック" w:hint="eastAsia"/>
          <w:sz w:val="22"/>
        </w:rPr>
        <w:t>取組</w:t>
      </w:r>
      <w:r w:rsidR="00E048F5" w:rsidRPr="003F2E08">
        <w:rPr>
          <w:rFonts w:ascii="BIZ UDゴシック" w:eastAsia="BIZ UDゴシック" w:hAnsi="BIZ UDゴシック" w:hint="eastAsia"/>
          <w:sz w:val="22"/>
        </w:rPr>
        <w:t>や仕組みづくり</w:t>
      </w:r>
      <w:r w:rsidRPr="003F2E08">
        <w:rPr>
          <w:rFonts w:ascii="BIZ UDゴシック" w:eastAsia="BIZ UDゴシック" w:hAnsi="BIZ UDゴシック" w:hint="eastAsia"/>
          <w:sz w:val="22"/>
        </w:rPr>
        <w:t>の推進</w:t>
      </w:r>
    </w:p>
    <w:p w14:paraId="675DDDC1" w14:textId="6DAFD098" w:rsidR="00F55683" w:rsidRPr="003F2E08" w:rsidRDefault="001F7CD0" w:rsidP="00F55683">
      <w:pPr>
        <w:pStyle w:val="1b"/>
        <w:spacing w:afterLines="0" w:after="0" w:line="360" w:lineRule="exact"/>
        <w:ind w:leftChars="146" w:left="484" w:hangingChars="61" w:hanging="134"/>
        <w:rPr>
          <w:rFonts w:ascii="BIZ UDゴシック" w:eastAsia="BIZ UDゴシック" w:hAnsi="BIZ UDゴシック"/>
          <w:sz w:val="22"/>
        </w:rPr>
      </w:pPr>
      <w:r w:rsidRPr="001F7CD0">
        <w:rPr>
          <w:rFonts w:ascii="BIZ UDゴシック" w:eastAsia="BIZ UDゴシック" w:hAnsi="BIZ UDゴシック"/>
          <w:sz w:val="22"/>
        </w:rPr>
        <w:t>▶</w:t>
      </w:r>
      <w:r>
        <w:rPr>
          <w:rFonts w:ascii="BIZ UDゴシック" w:eastAsia="BIZ UDゴシック" w:hAnsi="BIZ UDゴシック"/>
          <w:sz w:val="22"/>
        </w:rPr>
        <w:t>市内で展開されている様々な地域課題への取組の情報収集と情報共有</w:t>
      </w:r>
    </w:p>
    <w:p w14:paraId="66F0879F" w14:textId="00295BD2" w:rsidR="00F55683" w:rsidRPr="003F2E08" w:rsidRDefault="000C3730" w:rsidP="00F55683">
      <w:pPr>
        <w:pStyle w:val="1b"/>
        <w:spacing w:afterLines="0" w:after="0" w:line="360" w:lineRule="exact"/>
        <w:ind w:leftChars="146" w:left="496" w:hangingChars="61" w:hanging="146"/>
      </w:pPr>
      <w:r>
        <w:rPr>
          <w:noProof/>
        </w:rPr>
        <w:drawing>
          <wp:anchor distT="0" distB="0" distL="114300" distR="114300" simplePos="0" relativeHeight="251952640" behindDoc="0" locked="0" layoutInCell="1" allowOverlap="1" wp14:anchorId="4DB43DC3" wp14:editId="43777D73">
            <wp:simplePos x="0" y="0"/>
            <wp:positionH relativeFrom="page">
              <wp:posOffset>575945</wp:posOffset>
            </wp:positionH>
            <wp:positionV relativeFrom="page">
              <wp:posOffset>9465310</wp:posOffset>
            </wp:positionV>
            <wp:extent cx="649080" cy="649080"/>
            <wp:effectExtent l="0" t="0" r="0" b="0"/>
            <wp:wrapNone/>
            <wp:docPr id="232436083" name="図 1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36083" name="図 12" descr="QR コード&#10;&#10;自動的に生成された説明"/>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348FBB60" w14:textId="1E7C62F2" w:rsidR="00F55683" w:rsidRPr="003F2E08" w:rsidRDefault="00811B0A" w:rsidP="00F55683">
      <w:pPr>
        <w:rPr>
          <w:rFonts w:ascii="HG丸ｺﾞｼｯｸM-PRO" w:eastAsia="HG丸ｺﾞｼｯｸM-PRO" w:hAnsi="HG丸ｺﾞｼｯｸM-PRO" w:cs="Times New Roman"/>
          <w:sz w:val="22"/>
        </w:rPr>
      </w:pPr>
      <w:r>
        <w:rPr>
          <w:rFonts w:hAnsi="BIZ UDゴシック"/>
          <w:b/>
          <w:noProof/>
          <w:sz w:val="22"/>
        </w:rPr>
        <mc:AlternateContent>
          <mc:Choice Requires="wps">
            <w:drawing>
              <wp:anchor distT="0" distB="0" distL="114300" distR="114300" simplePos="0" relativeHeight="251722240" behindDoc="0" locked="0" layoutInCell="1" allowOverlap="1" wp14:anchorId="38906820" wp14:editId="09923729">
                <wp:simplePos x="0" y="0"/>
                <wp:positionH relativeFrom="column">
                  <wp:posOffset>0</wp:posOffset>
                </wp:positionH>
                <wp:positionV relativeFrom="paragraph">
                  <wp:posOffset>204470</wp:posOffset>
                </wp:positionV>
                <wp:extent cx="923925" cy="327025"/>
                <wp:effectExtent l="0" t="0" r="9525" b="0"/>
                <wp:wrapNone/>
                <wp:docPr id="1465186115" name="四角形: 角を丸くする 960186357"/>
                <wp:cNvGraphicFramePr/>
                <a:graphic xmlns:a="http://schemas.openxmlformats.org/drawingml/2006/main">
                  <a:graphicData uri="http://schemas.microsoft.com/office/word/2010/wordprocessingShape">
                    <wps:wsp>
                      <wps:cNvSpPr/>
                      <wps:spPr>
                        <a:xfrm>
                          <a:off x="0" y="0"/>
                          <a:ext cx="923925" cy="327025"/>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63266ADE" w14:textId="77777777" w:rsidR="001F241D" w:rsidRPr="005331F1" w:rsidRDefault="001F241D" w:rsidP="00811B0A">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38906820" id="_x0000_s1346" style="position:absolute;margin-left:0;margin-top:16.1pt;width:72.75pt;height:25.75pt;z-index:251722240;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" fillcolor="#7f7f7f [1612]" stroked="f" strokeweight="1pt">
                <v:fill color2="#d8d8d8 [2732]" rotate="t" angle="90" colors="0 #484848;39977f #6a6a6a;1 #d9d9d9" focus="100%" type="gradient"/>
                <v:stroke joinstyle="miter"/>
                <v:textbox inset="0,1mm,0,1mm">
                  <w:txbxContent>
                    <w:p w14:paraId="63266ADE" w14:textId="77777777" w:rsidR="001F241D" w:rsidRPr="005331F1" w:rsidRDefault="001F241D" w:rsidP="00811B0A">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r>
        <w:rPr>
          <w:rFonts w:hAnsi="BIZ UDゴシック"/>
          <w:b/>
          <w:noProof/>
          <w:sz w:val="22"/>
        </w:rPr>
        <mc:AlternateContent>
          <mc:Choice Requires="wps">
            <w:drawing>
              <wp:anchor distT="0" distB="0" distL="114300" distR="114300" simplePos="0" relativeHeight="251721216" behindDoc="0" locked="0" layoutInCell="1" allowOverlap="1" wp14:anchorId="2185AD24" wp14:editId="6C36B387">
                <wp:simplePos x="0" y="0"/>
                <wp:positionH relativeFrom="column">
                  <wp:posOffset>87630</wp:posOffset>
                </wp:positionH>
                <wp:positionV relativeFrom="paragraph">
                  <wp:posOffset>90170</wp:posOffset>
                </wp:positionV>
                <wp:extent cx="5934075" cy="2314575"/>
                <wp:effectExtent l="0" t="0" r="28575" b="28575"/>
                <wp:wrapNone/>
                <wp:docPr id="281087980" name="四角形: 角を丸くする 960186354"/>
                <wp:cNvGraphicFramePr/>
                <a:graphic xmlns:a="http://schemas.openxmlformats.org/drawingml/2006/main">
                  <a:graphicData uri="http://schemas.microsoft.com/office/word/2010/wordprocessingShape">
                    <wps:wsp>
                      <wps:cNvSpPr/>
                      <wps:spPr>
                        <a:xfrm>
                          <a:off x="0" y="0"/>
                          <a:ext cx="5934075" cy="2314575"/>
                        </a:xfrm>
                        <a:prstGeom prst="roundRect">
                          <a:avLst>
                            <a:gd name="adj" fmla="val 11539"/>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4DD278" id="四角形: 角を丸くする 960186354" o:spid="_x0000_s1026" style="position:absolute;left:0;text-align:left;margin-left:6.9pt;margin-top:7.1pt;width:467.25pt;height:182.2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5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" filled="f" strokecolor="gray [1629]" strokeweight="1.5pt">
                <v:stroke joinstyle="miter"/>
                <v:textbox style="layout-flow:vertical-ideographic" inset="0,,0"/>
              </v:roundrect>
            </w:pict>
          </mc:Fallback>
        </mc:AlternateContent>
      </w:r>
    </w:p>
    <w:p w14:paraId="091418D6" w14:textId="7E9A0FF2" w:rsidR="00F55683" w:rsidRPr="003F2E08" w:rsidRDefault="00F55683" w:rsidP="00811B0A">
      <w:pPr>
        <w:widowControl w:val="0"/>
        <w:spacing w:beforeLines="20" w:before="69" w:afterLines="20" w:after="69"/>
        <w:ind w:leftChars="650" w:left="1560"/>
        <w:rPr>
          <w:rFonts w:ascii="HG丸ｺﾞｼｯｸM-PRO" w:eastAsia="HG丸ｺﾞｼｯｸM-PRO" w:hAnsi="HG丸ｺﾞｼｯｸM-PRO" w:cs="Times New Roman"/>
          <w:b/>
          <w:sz w:val="22"/>
        </w:rPr>
      </w:pPr>
      <w:r w:rsidRPr="00811B0A">
        <w:rPr>
          <w:rFonts w:hAnsi="BIZ UDゴシック" w:hint="eastAsia"/>
          <w:b/>
          <w:bCs/>
          <w:szCs w:val="24"/>
          <w:lang w:val="ja-JP"/>
        </w:rPr>
        <w:t>多職種連携とは</w:t>
      </w:r>
    </w:p>
    <w:p w14:paraId="101134CE" w14:textId="77777777" w:rsidR="00811B0A" w:rsidRDefault="00811B0A" w:rsidP="00F55683">
      <w:pPr>
        <w:ind w:leftChars="150" w:left="360" w:rightChars="150" w:right="360" w:firstLineChars="100" w:firstLine="220"/>
        <w:jc w:val="both"/>
        <w:rPr>
          <w:rFonts w:hAnsi="BIZ UDゴシック" w:cs="Times New Roman"/>
          <w:sz w:val="22"/>
        </w:rPr>
      </w:pPr>
    </w:p>
    <w:p w14:paraId="63097DBE" w14:textId="49695ED2" w:rsidR="00F55683" w:rsidRPr="00304788" w:rsidRDefault="00F55683" w:rsidP="00304788">
      <w:pPr>
        <w:widowControl w:val="0"/>
        <w:ind w:leftChars="175" w:left="420" w:rightChars="160" w:right="384" w:firstLineChars="100" w:firstLine="220"/>
        <w:rPr>
          <w:rFonts w:hAnsi="BIZ UDゴシック"/>
          <w:sz w:val="22"/>
          <w:lang w:val="ja-JP"/>
        </w:rPr>
      </w:pPr>
      <w:r w:rsidRPr="00304788">
        <w:rPr>
          <w:rFonts w:hAnsi="BIZ UDゴシック" w:hint="eastAsia"/>
          <w:sz w:val="22"/>
          <w:lang w:val="ja-JP"/>
        </w:rPr>
        <w:t>多職種連携とは、本人の尊厳ある自立した暮</w:t>
      </w:r>
      <w:r w:rsidR="002C6322">
        <w:rPr>
          <w:rFonts w:hAnsi="BIZ UDゴシック" w:hint="eastAsia"/>
          <w:sz w:val="22"/>
          <w:lang w:val="ja-JP"/>
        </w:rPr>
        <w:t>らしの実現という共通した目標に向けて、本人・家族とともに、</w:t>
      </w:r>
      <w:r w:rsidRPr="00304788">
        <w:rPr>
          <w:rFonts w:hAnsi="BIZ UDゴシック" w:hint="eastAsia"/>
          <w:sz w:val="22"/>
          <w:lang w:val="ja-JP"/>
        </w:rPr>
        <w:t>保健・医療・介護の専門職や、ボランティア、民生委員、自治会など、</w:t>
      </w:r>
      <w:r w:rsidR="002C6322">
        <w:rPr>
          <w:rFonts w:hAnsi="BIZ UDゴシック" w:hint="eastAsia"/>
          <w:sz w:val="22"/>
          <w:lang w:val="ja-JP"/>
        </w:rPr>
        <w:t>支援等</w:t>
      </w:r>
      <w:r w:rsidRPr="00304788">
        <w:rPr>
          <w:rFonts w:hAnsi="BIZ UDゴシック" w:hint="eastAsia"/>
          <w:sz w:val="22"/>
          <w:lang w:val="ja-JP"/>
        </w:rPr>
        <w:t>に携わる</w:t>
      </w:r>
      <w:r w:rsidR="004706FF">
        <w:rPr>
          <w:rFonts w:hAnsi="BIZ UDゴシック" w:hint="eastAsia"/>
          <w:sz w:val="22"/>
          <w:lang w:val="ja-JP"/>
        </w:rPr>
        <w:t>様々</w:t>
      </w:r>
      <w:r w:rsidRPr="00304788">
        <w:rPr>
          <w:rFonts w:hAnsi="BIZ UDゴシック" w:hint="eastAsia"/>
          <w:sz w:val="22"/>
          <w:lang w:val="ja-JP"/>
        </w:rPr>
        <w:t>な機関・専門職が、支援チームとして機能するよう、連携し合うことです。</w:t>
      </w:r>
    </w:p>
    <w:p w14:paraId="7E29BE1B" w14:textId="77777777" w:rsidR="00F55683" w:rsidRPr="00304788" w:rsidRDefault="00F55683" w:rsidP="00304788">
      <w:pPr>
        <w:widowControl w:val="0"/>
        <w:ind w:leftChars="175" w:left="420" w:rightChars="160" w:right="384" w:firstLineChars="100" w:firstLine="220"/>
        <w:rPr>
          <w:rFonts w:hAnsi="BIZ UDゴシック"/>
          <w:sz w:val="22"/>
          <w:lang w:val="ja-JP"/>
        </w:rPr>
      </w:pPr>
      <w:r w:rsidRPr="00304788">
        <w:rPr>
          <w:rFonts w:hAnsi="BIZ UDゴシック" w:hint="eastAsia"/>
          <w:sz w:val="22"/>
          <w:lang w:val="ja-JP"/>
        </w:rPr>
        <w:t>多職種連携は、地域包括ケアシステムのために必須であり、それぞれの機関・専門職に、対象者の目標理解や、相互の立場を理解・尊重するコミュニケーション能力などを活用した実践が求められます。</w:t>
      </w:r>
    </w:p>
    <w:p w14:paraId="226F1B14" w14:textId="77777777" w:rsidR="00F55683" w:rsidRPr="003F2E08" w:rsidRDefault="00F55683" w:rsidP="00F55683">
      <w:pPr>
        <w:contextualSpacing/>
        <w:mirrorIndents/>
        <w:jc w:val="both"/>
        <w:rPr>
          <w:rFonts w:ascii="HG丸ｺﾞｼｯｸM-PRO" w:eastAsia="HG丸ｺﾞｼｯｸM-PRO" w:hAnsi="HG丸ｺﾞｼｯｸM-PRO" w:cs="Times New Roman"/>
          <w:sz w:val="22"/>
        </w:rPr>
      </w:pPr>
    </w:p>
    <w:p w14:paraId="1B6E9F1E" w14:textId="77777777" w:rsidR="00F55683" w:rsidRPr="003F2E08" w:rsidRDefault="00F55683" w:rsidP="00F55683">
      <w:pPr>
        <w:contextualSpacing/>
        <w:mirrorIndents/>
        <w:jc w:val="center"/>
        <w:rPr>
          <w:rFonts w:ascii="HG丸ｺﾞｼｯｸM-PRO" w:eastAsia="HG丸ｺﾞｼｯｸM-PRO" w:hAnsi="HG丸ｺﾞｼｯｸM-PRO" w:cs="Times New Roman"/>
          <w:sz w:val="22"/>
        </w:rPr>
      </w:pPr>
    </w:p>
    <w:p w14:paraId="7DDAF4FF" w14:textId="77777777" w:rsidR="00F55683" w:rsidRPr="003F2E08" w:rsidRDefault="00F55683" w:rsidP="00F55683">
      <w:pPr>
        <w:contextualSpacing/>
        <w:mirrorIndents/>
        <w:jc w:val="both"/>
        <w:rPr>
          <w:rFonts w:ascii="HG丸ｺﾞｼｯｸM-PRO" w:eastAsia="HG丸ｺﾞｼｯｸM-PRO" w:hAnsi="HG丸ｺﾞｼｯｸM-PRO" w:cs="Times New Roman"/>
          <w:sz w:val="22"/>
        </w:rPr>
      </w:pPr>
    </w:p>
    <w:p w14:paraId="09BB37BD" w14:textId="77777777" w:rsidR="00F55683" w:rsidRPr="003F2E08" w:rsidRDefault="00F55683" w:rsidP="00F55683">
      <w:pPr>
        <w:contextualSpacing/>
        <w:mirrorIndents/>
        <w:jc w:val="both"/>
        <w:rPr>
          <w:rFonts w:ascii="HG丸ｺﾞｼｯｸM-PRO" w:eastAsia="HG丸ｺﾞｼｯｸM-PRO" w:hAnsi="HG丸ｺﾞｼｯｸM-PRO" w:cs="Times New Roman"/>
          <w:sz w:val="22"/>
        </w:rPr>
      </w:pPr>
    </w:p>
    <w:p w14:paraId="756502A6" w14:textId="1EF59B2F" w:rsidR="000609D3" w:rsidRPr="003F2E08" w:rsidRDefault="000609D3">
      <w:pPr>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sz w:val="22"/>
        </w:rPr>
        <w:br w:type="page"/>
      </w:r>
    </w:p>
    <w:p w14:paraId="5AC85AD0" w14:textId="5A3B2F65" w:rsidR="00F55683" w:rsidRPr="000A78D6" w:rsidRDefault="00F55683" w:rsidP="00F55683">
      <w:pPr>
        <w:pStyle w:val="41"/>
        <w:ind w:leftChars="0" w:left="0"/>
        <w:rPr>
          <w:rFonts w:ascii="BIZ UDゴシック" w:eastAsia="BIZ UDゴシック" w:hAnsi="BIZ UDゴシック" w:cs="Times New Roman"/>
          <w:b w:val="0"/>
          <w:color w:val="FFFFFF" w:themeColor="background1"/>
          <w:sz w:val="24"/>
          <w:szCs w:val="22"/>
          <w:highlight w:val="black"/>
        </w:rPr>
      </w:pPr>
      <w:r w:rsidRPr="000A78D6">
        <w:rPr>
          <w:rFonts w:ascii="BIZ UDゴシック" w:eastAsia="BIZ UDゴシック" w:hAnsi="BIZ UDゴシック" w:cs="Times New Roman" w:hint="eastAsia"/>
          <w:b w:val="0"/>
          <w:color w:val="FFFFFF" w:themeColor="background1"/>
          <w:sz w:val="24"/>
          <w:szCs w:val="22"/>
          <w:highlight w:val="black"/>
        </w:rPr>
        <w:lastRenderedPageBreak/>
        <w:t>〔</w:t>
      </w:r>
      <w:r w:rsidRPr="000A78D6">
        <w:rPr>
          <w:rFonts w:ascii="BIZ UDゴシック" w:eastAsia="BIZ UDゴシック" w:hAnsi="BIZ UDゴシック" w:cs="Times New Roman"/>
          <w:b w:val="0"/>
          <w:color w:val="FFFFFF" w:themeColor="background1"/>
          <w:sz w:val="24"/>
          <w:szCs w:val="22"/>
          <w:highlight w:val="black"/>
        </w:rPr>
        <w:t>(</w:t>
      </w:r>
      <w:r w:rsidRPr="000A78D6">
        <w:rPr>
          <w:rFonts w:ascii="BIZ UDゴシック" w:eastAsia="BIZ UDゴシック" w:hAnsi="BIZ UDゴシック" w:cs="Times New Roman" w:hint="eastAsia"/>
          <w:b w:val="0"/>
          <w:color w:val="FFFFFF" w:themeColor="background1"/>
          <w:sz w:val="24"/>
          <w:szCs w:val="22"/>
          <w:highlight w:val="black"/>
        </w:rPr>
        <w:t>2</w:t>
      </w:r>
      <w:r w:rsidRPr="000A78D6">
        <w:rPr>
          <w:rFonts w:ascii="BIZ UDゴシック" w:eastAsia="BIZ UDゴシック" w:hAnsi="BIZ UDゴシック" w:cs="Times New Roman"/>
          <w:b w:val="0"/>
          <w:color w:val="FFFFFF" w:themeColor="background1"/>
          <w:sz w:val="24"/>
          <w:szCs w:val="22"/>
          <w:highlight w:val="black"/>
        </w:rPr>
        <w:t>) 互助による地域包括ケア体制の構築と推進〕</w:t>
      </w:r>
    </w:p>
    <w:p w14:paraId="5350C530" w14:textId="1DDF9290" w:rsidR="00F55683" w:rsidRPr="003F2E08" w:rsidRDefault="000C3730" w:rsidP="00F55683">
      <w:pPr>
        <w:spacing w:line="340" w:lineRule="exact"/>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53664" behindDoc="0" locked="0" layoutInCell="1" allowOverlap="1" wp14:anchorId="25066E30" wp14:editId="5A147CD1">
            <wp:simplePos x="0" y="0"/>
            <wp:positionH relativeFrom="page">
              <wp:posOffset>6336665</wp:posOffset>
            </wp:positionH>
            <wp:positionV relativeFrom="page">
              <wp:posOffset>9465310</wp:posOffset>
            </wp:positionV>
            <wp:extent cx="649080" cy="649080"/>
            <wp:effectExtent l="0" t="0" r="0" b="0"/>
            <wp:wrapNone/>
            <wp:docPr id="658545817" name="図 1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45817" name="図 13" descr="QR コード&#10;&#10;自動的に生成された説明"/>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5CA9A44B" w14:textId="77777777" w:rsidR="00F55683" w:rsidRPr="003F2E08" w:rsidRDefault="00F55683" w:rsidP="00F55683">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16768" behindDoc="1" locked="0" layoutInCell="1" allowOverlap="1" wp14:anchorId="56909C58" wp14:editId="1B5699FA">
                <wp:simplePos x="0" y="0"/>
                <wp:positionH relativeFrom="column">
                  <wp:posOffset>1905</wp:posOffset>
                </wp:positionH>
                <wp:positionV relativeFrom="paragraph">
                  <wp:posOffset>205740</wp:posOffset>
                </wp:positionV>
                <wp:extent cx="6157392" cy="0"/>
                <wp:effectExtent l="0" t="0" r="0" b="0"/>
                <wp:wrapNone/>
                <wp:docPr id="78875" name="直線コネクタ 78875"/>
                <wp:cNvGraphicFramePr/>
                <a:graphic xmlns:a="http://schemas.openxmlformats.org/drawingml/2006/main">
                  <a:graphicData uri="http://schemas.microsoft.com/office/word/2010/wordprocessingShape">
                    <wps:wsp>
                      <wps:cNvCnPr/>
                      <wps:spPr>
                        <a:xfrm>
                          <a:off x="0" y="0"/>
                          <a:ext cx="6157392"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B6E756" id="直線コネクタ 78875" o:spid="_x0000_s1026" style="position:absolute;left:0;text-align:left;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7310B3A0" w14:textId="77777777" w:rsidR="00F55683" w:rsidRPr="003F2E08" w:rsidRDefault="00F5568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▶高齢者等実態調査の結果を見ると、在宅生活を継続していくために、配食、買いもの、掃除・洗濯等の支援・サービスが求められています。</w:t>
      </w:r>
    </w:p>
    <w:p w14:paraId="62C7EDEB" w14:textId="77777777" w:rsidR="00F55683" w:rsidRPr="003F2E08" w:rsidRDefault="00F5568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▶高齢者の多様なニーズに応え、住み慣れた地域での自立した生活を支えるため、多様な主体による支援が求められています。</w:t>
      </w:r>
    </w:p>
    <w:p w14:paraId="2AFF46AF" w14:textId="77777777" w:rsidR="00F55683" w:rsidRPr="003F2E08" w:rsidRDefault="00F55683" w:rsidP="00F55683">
      <w:pPr>
        <w:pStyle w:val="a5"/>
        <w:ind w:leftChars="0" w:left="420"/>
        <w:contextualSpacing/>
        <w:mirrorIndents/>
        <w:jc w:val="both"/>
        <w:rPr>
          <w:rFonts w:ascii="HG丸ｺﾞｼｯｸM-PRO" w:eastAsia="HG丸ｺﾞｼｯｸM-PRO" w:hAnsi="HG丸ｺﾞｼｯｸM-PRO" w:cs="Times New Roman"/>
          <w:sz w:val="22"/>
        </w:rPr>
      </w:pPr>
    </w:p>
    <w:p w14:paraId="1E477A26" w14:textId="77777777" w:rsidR="00F55683" w:rsidRPr="003F2E08" w:rsidRDefault="00F55683" w:rsidP="00F55683">
      <w:pPr>
        <w:pStyle w:val="af8"/>
        <w:spacing w:line="340" w:lineRule="exact"/>
        <w:contextualSpacing/>
        <w:mirrorIndents/>
        <w:jc w:val="center"/>
        <w:rPr>
          <w:rFonts w:hAnsi="BIZ UDゴシック"/>
          <w:b w:val="0"/>
          <w:sz w:val="22"/>
          <w:szCs w:val="22"/>
        </w:rPr>
      </w:pPr>
      <w:r w:rsidRPr="003F2E08">
        <w:rPr>
          <w:rFonts w:hAnsi="BIZ UDゴシック" w:hint="eastAsia"/>
          <w:b w:val="0"/>
          <w:bCs w:val="0"/>
          <w:kern w:val="0"/>
          <w:sz w:val="22"/>
          <w:szCs w:val="22"/>
        </w:rPr>
        <w:t>今後の在宅生活の継続に必要と感じる支援・サービス（複数回答）</w:t>
      </w:r>
    </w:p>
    <w:p w14:paraId="3725BDBA" w14:textId="77777777" w:rsidR="00F55683" w:rsidRPr="003F2E08" w:rsidRDefault="00F55683" w:rsidP="00F55683">
      <w:pPr>
        <w:contextualSpacing/>
        <w:mirrorIndents/>
        <w:jc w:val="center"/>
        <w:rPr>
          <w:noProof/>
        </w:rPr>
      </w:pPr>
      <w:r w:rsidRPr="003F2E08">
        <w:rPr>
          <w:rFonts w:hAnsi="BIZ UDゴシック"/>
          <w:noProof/>
        </w:rPr>
        <w:drawing>
          <wp:anchor distT="0" distB="0" distL="114300" distR="114300" simplePos="0" relativeHeight="251618816" behindDoc="0" locked="0" layoutInCell="1" allowOverlap="1" wp14:anchorId="6F37BD2C" wp14:editId="7D74C1C6">
            <wp:simplePos x="0" y="0"/>
            <wp:positionH relativeFrom="column">
              <wp:posOffset>878485</wp:posOffset>
            </wp:positionH>
            <wp:positionV relativeFrom="paragraph">
              <wp:posOffset>85902</wp:posOffset>
            </wp:positionV>
            <wp:extent cx="4497573" cy="3204057"/>
            <wp:effectExtent l="0" t="0" r="0" b="0"/>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97573" cy="32040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C4BB5" w14:textId="77777777" w:rsidR="00F55683" w:rsidRPr="003F2E08" w:rsidRDefault="00F55683" w:rsidP="00F55683">
      <w:pPr>
        <w:contextualSpacing/>
        <w:mirrorIndents/>
        <w:jc w:val="center"/>
        <w:rPr>
          <w:noProof/>
        </w:rPr>
      </w:pPr>
    </w:p>
    <w:p w14:paraId="2D212F01" w14:textId="77777777" w:rsidR="00F55683" w:rsidRPr="003F2E08" w:rsidRDefault="00F55683" w:rsidP="00F55683">
      <w:pPr>
        <w:contextualSpacing/>
        <w:mirrorIndents/>
        <w:jc w:val="center"/>
        <w:rPr>
          <w:noProof/>
        </w:rPr>
      </w:pPr>
    </w:p>
    <w:p w14:paraId="6D150171" w14:textId="77777777" w:rsidR="00F55683" w:rsidRPr="003F2E08" w:rsidRDefault="00F55683" w:rsidP="00F55683">
      <w:pPr>
        <w:contextualSpacing/>
        <w:mirrorIndents/>
        <w:jc w:val="center"/>
        <w:rPr>
          <w:noProof/>
        </w:rPr>
      </w:pPr>
    </w:p>
    <w:p w14:paraId="59E54236" w14:textId="77777777" w:rsidR="00F55683" w:rsidRPr="003F2E08" w:rsidRDefault="00F55683" w:rsidP="00F55683">
      <w:pPr>
        <w:contextualSpacing/>
        <w:mirrorIndents/>
        <w:jc w:val="center"/>
        <w:rPr>
          <w:noProof/>
        </w:rPr>
      </w:pPr>
    </w:p>
    <w:p w14:paraId="4B29FCB0" w14:textId="77777777" w:rsidR="00F55683" w:rsidRPr="003F2E08" w:rsidRDefault="00F55683" w:rsidP="00F55683">
      <w:pPr>
        <w:contextualSpacing/>
        <w:mirrorIndents/>
        <w:jc w:val="center"/>
        <w:rPr>
          <w:noProof/>
        </w:rPr>
      </w:pPr>
    </w:p>
    <w:p w14:paraId="24CFDB6F" w14:textId="77777777" w:rsidR="00F55683" w:rsidRPr="003F2E08" w:rsidRDefault="00F55683" w:rsidP="00F55683">
      <w:pPr>
        <w:contextualSpacing/>
        <w:mirrorIndents/>
        <w:jc w:val="center"/>
        <w:rPr>
          <w:noProof/>
        </w:rPr>
      </w:pPr>
    </w:p>
    <w:p w14:paraId="5521EF97" w14:textId="77777777" w:rsidR="00F55683" w:rsidRPr="003F2E08" w:rsidRDefault="00F55683" w:rsidP="00F55683">
      <w:pPr>
        <w:contextualSpacing/>
        <w:mirrorIndents/>
        <w:jc w:val="center"/>
        <w:rPr>
          <w:noProof/>
        </w:rPr>
      </w:pPr>
    </w:p>
    <w:p w14:paraId="11F14B86" w14:textId="77777777" w:rsidR="00F55683" w:rsidRPr="003F2E08" w:rsidRDefault="00F55683" w:rsidP="00F55683">
      <w:pPr>
        <w:contextualSpacing/>
        <w:mirrorIndents/>
        <w:jc w:val="center"/>
        <w:rPr>
          <w:noProof/>
        </w:rPr>
      </w:pPr>
    </w:p>
    <w:p w14:paraId="70EB1B15" w14:textId="77777777" w:rsidR="00F55683" w:rsidRPr="003F2E08" w:rsidRDefault="00F55683" w:rsidP="00F55683">
      <w:pPr>
        <w:contextualSpacing/>
        <w:mirrorIndents/>
        <w:jc w:val="center"/>
        <w:rPr>
          <w:noProof/>
        </w:rPr>
      </w:pPr>
    </w:p>
    <w:p w14:paraId="067AF8CE" w14:textId="77777777" w:rsidR="00F55683" w:rsidRPr="003F2E08" w:rsidRDefault="00F55683" w:rsidP="00F55683">
      <w:pPr>
        <w:contextualSpacing/>
        <w:mirrorIndents/>
        <w:jc w:val="center"/>
        <w:rPr>
          <w:noProof/>
        </w:rPr>
      </w:pPr>
    </w:p>
    <w:p w14:paraId="36A7BA33" w14:textId="77777777" w:rsidR="00F55683" w:rsidRPr="003F2E08" w:rsidRDefault="00F55683" w:rsidP="00F55683">
      <w:pPr>
        <w:contextualSpacing/>
        <w:mirrorIndents/>
        <w:jc w:val="center"/>
        <w:rPr>
          <w:noProof/>
        </w:rPr>
      </w:pPr>
    </w:p>
    <w:p w14:paraId="5B9EF551" w14:textId="77777777" w:rsidR="00F55683" w:rsidRPr="003F2E08" w:rsidRDefault="00F55683" w:rsidP="00F55683">
      <w:pPr>
        <w:contextualSpacing/>
        <w:mirrorIndents/>
        <w:jc w:val="center"/>
        <w:rPr>
          <w:noProof/>
        </w:rPr>
      </w:pPr>
    </w:p>
    <w:p w14:paraId="7C360681" w14:textId="77777777" w:rsidR="00F55683" w:rsidRPr="003F2E08" w:rsidRDefault="00F55683" w:rsidP="00F55683">
      <w:pPr>
        <w:contextualSpacing/>
        <w:mirrorIndents/>
        <w:jc w:val="center"/>
        <w:rPr>
          <w:noProof/>
        </w:rPr>
      </w:pPr>
    </w:p>
    <w:p w14:paraId="3FA47A26" w14:textId="77777777" w:rsidR="00F55683" w:rsidRPr="003F2E08" w:rsidRDefault="00F55683" w:rsidP="00F55683">
      <w:pPr>
        <w:contextualSpacing/>
        <w:mirrorIndents/>
        <w:jc w:val="center"/>
        <w:rPr>
          <w:noProof/>
        </w:rPr>
      </w:pPr>
    </w:p>
    <w:p w14:paraId="6552CACD" w14:textId="77777777" w:rsidR="00F55683" w:rsidRPr="003F2E08" w:rsidRDefault="00F55683" w:rsidP="00F55683">
      <w:pPr>
        <w:spacing w:line="240" w:lineRule="exact"/>
        <w:ind w:firstLineChars="1600" w:firstLine="2560"/>
        <w:rPr>
          <w:rFonts w:hAnsi="BIZ UDゴシック" w:cs="ＭＳ Ｐゴシック"/>
          <w:kern w:val="0"/>
          <w:sz w:val="16"/>
          <w:szCs w:val="20"/>
          <w:lang w:eastAsia="zh-TW"/>
        </w:rPr>
      </w:pPr>
      <w:r w:rsidRPr="003F2E08">
        <w:rPr>
          <w:rFonts w:hAnsi="BIZ UDゴシック" w:cs="ＭＳ Ｐゴシック" w:hint="eastAsia"/>
          <w:kern w:val="0"/>
          <w:sz w:val="16"/>
          <w:szCs w:val="20"/>
          <w:lang w:eastAsia="zh-TW"/>
        </w:rPr>
        <w:t>資料：相模原市「高齢者等実態調査（一般調査）」（令和４年度）</w:t>
      </w:r>
    </w:p>
    <w:p w14:paraId="343B09AB" w14:textId="77777777" w:rsidR="00F55683" w:rsidRPr="003F2E08" w:rsidRDefault="00F55683" w:rsidP="00F55683">
      <w:pPr>
        <w:snapToGrid w:val="0"/>
        <w:contextualSpacing/>
        <w:mirrorIndents/>
        <w:jc w:val="both"/>
        <w:rPr>
          <w:rFonts w:ascii="HG丸ｺﾞｼｯｸM-PRO" w:eastAsia="HG丸ｺﾞｼｯｸM-PRO" w:hAnsi="HG丸ｺﾞｼｯｸM-PRO" w:cs="Times New Roman"/>
          <w:sz w:val="22"/>
          <w:lang w:eastAsia="zh-TW"/>
        </w:rPr>
      </w:pPr>
    </w:p>
    <w:p w14:paraId="57EEADE0" w14:textId="77777777" w:rsidR="00F55683" w:rsidRPr="003F2E08" w:rsidRDefault="00F55683" w:rsidP="00F55683">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17792" behindDoc="1" locked="0" layoutInCell="1" allowOverlap="1" wp14:anchorId="5290A854" wp14:editId="645DCC55">
                <wp:simplePos x="0" y="0"/>
                <wp:positionH relativeFrom="column">
                  <wp:posOffset>-13335</wp:posOffset>
                </wp:positionH>
                <wp:positionV relativeFrom="paragraph">
                  <wp:posOffset>190500</wp:posOffset>
                </wp:positionV>
                <wp:extent cx="6192520" cy="28575"/>
                <wp:effectExtent l="0" t="0" r="36830" b="28575"/>
                <wp:wrapNone/>
                <wp:docPr id="475" name="グループ化 475"/>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476" name="直線コネクタ 476"/>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477" name="直線コネクタ 477"/>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5EA9C8" id="グループ化 475" o:spid="_x0000_s1026" style="position:absolute;left:0;text-align:left;margin-left:-1.05pt;margin-top:15pt;width:487.6pt;height:2.25pt;z-index:-251698688"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">
                <v:line id="直線コネクタ 476"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" strokecolor="#7f7f7f [1612]" strokeweight="1.75pt">
                  <v:stroke joinstyle="miter" endcap="round"/>
                </v:line>
                <v:line id="直線コネクタ 477"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3D428960" w14:textId="00C45722" w:rsidR="001F7CD0" w:rsidRDefault="001F7CD0" w:rsidP="001F7CD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▶介護予防活動への参加や買い物等の身近な地域でのお出かけ支援として、住民主体の移動支援活動を支援します。</w:t>
      </w:r>
    </w:p>
    <w:p w14:paraId="0B77C542" w14:textId="77777777" w:rsidR="001F7CD0" w:rsidRPr="003F2E08" w:rsidRDefault="001F7CD0" w:rsidP="001F7CD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▶高齢者の生活を支えるため、身近な地域での生活支援に関する情報等を効果的に発信します。</w:t>
      </w:r>
    </w:p>
    <w:p w14:paraId="7A915286" w14:textId="3292C7BD" w:rsidR="00F55683" w:rsidRDefault="00F55683"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▶地域の実情を踏まえ、ボランティアや</w:t>
      </w:r>
      <w:r w:rsidR="00EF32AD">
        <w:rPr>
          <w:rFonts w:ascii="BIZ UDゴシック" w:eastAsia="BIZ UDゴシック" w:hAnsi="BIZ UDゴシック" w:hint="eastAsia"/>
          <w:sz w:val="22"/>
        </w:rPr>
        <w:t>ＮＰＯ</w:t>
      </w:r>
      <w:r w:rsidRPr="003F2E08">
        <w:rPr>
          <w:rFonts w:ascii="BIZ UDゴシック" w:eastAsia="BIZ UDゴシック" w:hAnsi="BIZ UDゴシック" w:hint="eastAsia"/>
          <w:sz w:val="22"/>
        </w:rPr>
        <w:t>法人、社会福祉法人等の多様な主体によるサービス提供の支援を行うとともに、生活支援サービスを提供するボランティア等、地域の担い手の発掘、育成と組織化を促進します。</w:t>
      </w:r>
    </w:p>
    <w:p w14:paraId="2C5A514F" w14:textId="1F065C75" w:rsidR="001F7CD0" w:rsidRPr="003F2E08" w:rsidRDefault="001F7CD0"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▶コミュニティソーシャルワーカー等による生活支援を充実します。</w:t>
      </w:r>
    </w:p>
    <w:p w14:paraId="7B963F45" w14:textId="14756C5C" w:rsidR="000A78D6" w:rsidRDefault="00E048F5"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▶介護と育児のダブルケアなど、複合化・複雑化した</w:t>
      </w:r>
      <w:r w:rsidR="00F55683" w:rsidRPr="003F2E08">
        <w:rPr>
          <w:rFonts w:ascii="BIZ UDゴシック" w:eastAsia="BIZ UDゴシック" w:hAnsi="BIZ UDゴシック" w:hint="eastAsia"/>
          <w:sz w:val="22"/>
        </w:rPr>
        <w:t>課題</w:t>
      </w:r>
      <w:r w:rsidRPr="003F2E08">
        <w:rPr>
          <w:rFonts w:ascii="BIZ UDゴシック" w:eastAsia="BIZ UDゴシック" w:hAnsi="BIZ UDゴシック" w:hint="eastAsia"/>
          <w:sz w:val="22"/>
        </w:rPr>
        <w:t>を抱える世帯への支援</w:t>
      </w:r>
      <w:r w:rsidR="00F55683" w:rsidRPr="003F2E08">
        <w:rPr>
          <w:rFonts w:ascii="BIZ UDゴシック" w:eastAsia="BIZ UDゴシック" w:hAnsi="BIZ UDゴシック" w:hint="eastAsia"/>
          <w:sz w:val="22"/>
        </w:rPr>
        <w:t>に向け</w:t>
      </w:r>
      <w:r w:rsidRPr="003F2E08">
        <w:rPr>
          <w:rFonts w:ascii="BIZ UDゴシック" w:eastAsia="BIZ UDゴシック" w:hAnsi="BIZ UDゴシック" w:hint="eastAsia"/>
          <w:sz w:val="22"/>
        </w:rPr>
        <w:t>て</w:t>
      </w:r>
      <w:r w:rsidR="00F55683" w:rsidRPr="003F2E08">
        <w:rPr>
          <w:rFonts w:ascii="BIZ UDゴシック" w:eastAsia="BIZ UDゴシック" w:hAnsi="BIZ UDゴシック" w:hint="eastAsia"/>
          <w:sz w:val="22"/>
        </w:rPr>
        <w:t>、包括的な支援体制の整備を行います。</w:t>
      </w:r>
    </w:p>
    <w:p w14:paraId="3236D030" w14:textId="77777777" w:rsidR="000A78D6" w:rsidRDefault="000A78D6">
      <w:pPr>
        <w:rPr>
          <w:rFonts w:hAnsi="BIZ UDゴシック"/>
          <w:sz w:val="22"/>
        </w:rPr>
      </w:pPr>
      <w:r>
        <w:rPr>
          <w:rFonts w:hAnsi="BIZ UDゴシック"/>
          <w:sz w:val="22"/>
        </w:rPr>
        <w:br w:type="page"/>
      </w:r>
    </w:p>
    <w:p w14:paraId="3979F6E8" w14:textId="77777777" w:rsidR="005361A0" w:rsidRPr="003F2E08" w:rsidRDefault="005361A0" w:rsidP="005361A0">
      <w:pPr>
        <w:spacing w:afterLines="50" w:after="174" w:line="500" w:lineRule="exact"/>
        <w:ind w:leftChars="50" w:left="120"/>
        <w:rPr>
          <w:rFonts w:hAnsi="BIZ UDゴシック"/>
          <w:b/>
          <w:bCs/>
          <w:sz w:val="22"/>
        </w:rPr>
      </w:pPr>
      <w:r w:rsidRPr="003F2E08">
        <w:rPr>
          <w:noProof/>
        </w:rPr>
        <w:lastRenderedPageBreak/>
        <mc:AlternateContent>
          <mc:Choice Requires="wpg">
            <w:drawing>
              <wp:anchor distT="0" distB="0" distL="114300" distR="114300" simplePos="0" relativeHeight="251646464" behindDoc="1" locked="0" layoutInCell="1" allowOverlap="1" wp14:anchorId="512A6570" wp14:editId="46C9BAC7">
                <wp:simplePos x="0" y="0"/>
                <wp:positionH relativeFrom="column">
                  <wp:posOffset>0</wp:posOffset>
                </wp:positionH>
                <wp:positionV relativeFrom="paragraph">
                  <wp:posOffset>180340</wp:posOffset>
                </wp:positionV>
                <wp:extent cx="6160770" cy="59055"/>
                <wp:effectExtent l="0" t="0" r="30480" b="17145"/>
                <wp:wrapNone/>
                <wp:docPr id="27642" name="グループ化 27642"/>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27643" name="直線コネクタ 27643"/>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7644" name="直線コネクタ 27644"/>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7645" name="直線コネクタ 27645"/>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D34858" id="グループ化 27642" o:spid="_x0000_s1026" style="position:absolute;left:0;text-align:left;margin-left:0;margin-top:14.2pt;width:485.1pt;height:4.65pt;z-index:-251670016;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">
                <v:line id="直線コネクタ 27643"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" strokecolor="#7f7f7f [1612]" strokeweight="1.75pt">
                  <v:stroke joinstyle="miter" endcap="round"/>
                </v:line>
                <v:line id="直線コネクタ 27644"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" strokecolor="#7f7f7f [1612]" strokeweight="1.75pt">
                  <v:stroke joinstyle="miter" endcap="round"/>
                </v:line>
                <v:line id="直線コネクタ 27645"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1701E977" w14:textId="58009BF2" w:rsidR="005361A0" w:rsidRDefault="000C3730" w:rsidP="005361A0">
      <w:pPr>
        <w:pStyle w:val="1b"/>
        <w:spacing w:afterLines="0" w:after="0" w:line="360" w:lineRule="exact"/>
        <w:ind w:leftChars="146" w:left="484" w:hangingChars="61" w:hanging="134"/>
        <w:rPr>
          <w:rFonts w:ascii="BIZ UDゴシック" w:eastAsia="BIZ UDゴシック" w:hAnsi="BIZ UDゴシック"/>
          <w:sz w:val="22"/>
        </w:rPr>
      </w:pPr>
      <w:r>
        <w:rPr>
          <w:rFonts w:ascii="BIZ UDゴシック" w:eastAsia="BIZ UDゴシック" w:hAnsi="BIZ UDゴシック" w:hint="eastAsia"/>
          <w:noProof/>
          <w:sz w:val="22"/>
          <w:lang w:val="ja-JP"/>
        </w:rPr>
        <w:drawing>
          <wp:anchor distT="0" distB="0" distL="114300" distR="114300" simplePos="0" relativeHeight="251954688" behindDoc="0" locked="0" layoutInCell="1" allowOverlap="1" wp14:anchorId="2A6B6915" wp14:editId="5F05482C">
            <wp:simplePos x="0" y="0"/>
            <wp:positionH relativeFrom="page">
              <wp:posOffset>575945</wp:posOffset>
            </wp:positionH>
            <wp:positionV relativeFrom="page">
              <wp:posOffset>9465310</wp:posOffset>
            </wp:positionV>
            <wp:extent cx="649080" cy="649080"/>
            <wp:effectExtent l="0" t="0" r="0" b="0"/>
            <wp:wrapNone/>
            <wp:docPr id="1519943828" name="図 1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43828" name="図 14" descr="QR コード&#10;&#10;自動的に生成された説明"/>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5361A0" w:rsidRPr="003F2E08">
        <w:rPr>
          <w:rFonts w:ascii="BIZ UDゴシック" w:eastAsia="BIZ UDゴシック" w:hAnsi="BIZ UDゴシック" w:hint="eastAsia"/>
          <w:sz w:val="22"/>
        </w:rPr>
        <w:t>▶高齢者等に対する移動支援を行う団体への支援</w:t>
      </w:r>
    </w:p>
    <w:p w14:paraId="39255B07" w14:textId="77777777" w:rsidR="001F7CD0" w:rsidRPr="003F2E08" w:rsidRDefault="001F7CD0" w:rsidP="001F7CD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▶生活支援情報等の効果的な発信</w:t>
      </w:r>
    </w:p>
    <w:p w14:paraId="3815452A" w14:textId="512B288D" w:rsidR="005361A0" w:rsidRPr="003F2E08" w:rsidRDefault="005361A0" w:rsidP="005361A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▶ボランティア等</w:t>
      </w:r>
      <w:r w:rsidR="001F7CD0">
        <w:rPr>
          <w:rFonts w:ascii="BIZ UDゴシック" w:eastAsia="BIZ UDゴシック" w:hAnsi="BIZ UDゴシック" w:hint="eastAsia"/>
          <w:sz w:val="22"/>
        </w:rPr>
        <w:t>の</w:t>
      </w:r>
      <w:r w:rsidRPr="003F2E08">
        <w:rPr>
          <w:rFonts w:ascii="BIZ UDゴシック" w:eastAsia="BIZ UDゴシック" w:hAnsi="BIZ UDゴシック" w:hint="eastAsia"/>
          <w:sz w:val="22"/>
        </w:rPr>
        <w:t>地域の担い手の発掘、育成と組織化の促進</w:t>
      </w:r>
    </w:p>
    <w:p w14:paraId="1EC455C1" w14:textId="701686FE" w:rsidR="001F7CD0" w:rsidRPr="003F2E08" w:rsidRDefault="001F7CD0" w:rsidP="001F7CD0">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▶コミュニティソーシャルワーカー等による地域資</w:t>
      </w:r>
      <w:r>
        <w:rPr>
          <w:rFonts w:ascii="BIZ UDゴシック" w:eastAsia="BIZ UDゴシック" w:hAnsi="BIZ UDゴシック" w:hint="eastAsia"/>
          <w:sz w:val="22"/>
        </w:rPr>
        <w:t>源の把握や、地域の担い手などの地域資源と</w:t>
      </w:r>
      <w:r w:rsidR="00EF32AD">
        <w:rPr>
          <w:rFonts w:ascii="BIZ UDゴシック" w:eastAsia="BIZ UDゴシック" w:hAnsi="BIZ UDゴシック" w:hint="eastAsia"/>
          <w:sz w:val="22"/>
        </w:rPr>
        <w:t>高齢者の</w:t>
      </w:r>
      <w:r>
        <w:rPr>
          <w:rFonts w:ascii="BIZ UDゴシック" w:eastAsia="BIZ UDゴシック" w:hAnsi="BIZ UDゴシック" w:hint="eastAsia"/>
          <w:sz w:val="22"/>
        </w:rPr>
        <w:t>ニーズのマッチングによる、生活支援の充実</w:t>
      </w:r>
    </w:p>
    <w:p w14:paraId="083977DD" w14:textId="0AE95F14" w:rsidR="00FC7E8E" w:rsidRPr="001F7CD0" w:rsidRDefault="001F7CD0" w:rsidP="005361A0">
      <w:pPr>
        <w:pStyle w:val="1b"/>
        <w:spacing w:afterLines="0" w:after="0" w:line="360" w:lineRule="exact"/>
        <w:ind w:leftChars="146" w:left="484" w:hangingChars="61" w:hanging="134"/>
        <w:rPr>
          <w:rFonts w:ascii="BIZ UDゴシック" w:eastAsia="BIZ UDゴシック" w:hAnsi="BIZ UDゴシック"/>
          <w:sz w:val="22"/>
        </w:rPr>
      </w:pPr>
      <w:r w:rsidRPr="001F7CD0">
        <w:rPr>
          <w:rFonts w:ascii="BIZ UDゴシック" w:eastAsia="BIZ UDゴシック" w:hAnsi="BIZ UDゴシック"/>
          <w:sz w:val="22"/>
        </w:rPr>
        <w:t>▶</w:t>
      </w:r>
      <w:r w:rsidR="00BB3DC7">
        <w:rPr>
          <w:rFonts w:ascii="BIZ UDゴシック" w:eastAsia="BIZ UDゴシック" w:hAnsi="BIZ UDゴシック"/>
          <w:sz w:val="22"/>
        </w:rPr>
        <w:t>地域ケア会議などを通じた地域の多様な支援者との連携や</w:t>
      </w:r>
      <w:r w:rsidR="00BB3DC7">
        <w:rPr>
          <w:rFonts w:ascii="BIZ UDゴシック" w:eastAsia="BIZ UDゴシック" w:hAnsi="BIZ UDゴシック" w:hint="eastAsia"/>
          <w:sz w:val="22"/>
        </w:rPr>
        <w:t>多機関</w:t>
      </w:r>
      <w:r w:rsidRPr="001F7CD0">
        <w:rPr>
          <w:rFonts w:ascii="BIZ UDゴシック" w:eastAsia="BIZ UDゴシック" w:hAnsi="BIZ UDゴシック"/>
          <w:sz w:val="22"/>
        </w:rPr>
        <w:t>協働</w:t>
      </w:r>
      <w:r w:rsidR="00BB3DC7">
        <w:rPr>
          <w:rFonts w:ascii="BIZ UDゴシック" w:eastAsia="BIZ UDゴシック" w:hAnsi="BIZ UDゴシック" w:hint="eastAsia"/>
          <w:sz w:val="22"/>
        </w:rPr>
        <w:t>による</w:t>
      </w:r>
      <w:r w:rsidRPr="001F7CD0">
        <w:rPr>
          <w:rFonts w:ascii="BIZ UDゴシック" w:eastAsia="BIZ UDゴシック" w:hAnsi="BIZ UDゴシック"/>
          <w:sz w:val="22"/>
        </w:rPr>
        <w:t>相談</w:t>
      </w:r>
      <w:r w:rsidR="00BB3DC7">
        <w:rPr>
          <w:rFonts w:ascii="BIZ UDゴシック" w:eastAsia="BIZ UDゴシック" w:hAnsi="BIZ UDゴシック" w:hint="eastAsia"/>
          <w:sz w:val="22"/>
        </w:rPr>
        <w:t>支援</w:t>
      </w:r>
      <w:r w:rsidRPr="001F7CD0">
        <w:rPr>
          <w:rFonts w:ascii="BIZ UDゴシック" w:eastAsia="BIZ UDゴシック" w:hAnsi="BIZ UDゴシック"/>
          <w:sz w:val="22"/>
        </w:rPr>
        <w:t>体制の構築</w:t>
      </w:r>
    </w:p>
    <w:p w14:paraId="195C4E64" w14:textId="77777777" w:rsidR="00FC7E8E" w:rsidRPr="003F2E08" w:rsidRDefault="00FC7E8E" w:rsidP="00FC7E8E">
      <w:pPr>
        <w:rPr>
          <w:rFonts w:ascii="HG丸ｺﾞｼｯｸM-PRO" w:eastAsia="HG丸ｺﾞｼｯｸM-PRO" w:hAnsi="HG丸ｺﾞｼｯｸM-PRO" w:cs="Times New Roman"/>
          <w:sz w:val="22"/>
        </w:rPr>
      </w:pPr>
    </w:p>
    <w:p w14:paraId="05382461" w14:textId="73795952" w:rsidR="00FC7E8E" w:rsidRPr="003F2E08" w:rsidRDefault="00811B0A" w:rsidP="00FC7E8E">
      <w:pPr>
        <w:rPr>
          <w:rFonts w:ascii="HG丸ｺﾞｼｯｸM-PRO" w:eastAsia="HG丸ｺﾞｼｯｸM-PRO" w:hAnsi="HG丸ｺﾞｼｯｸM-PRO" w:cs="Times New Roman"/>
          <w:sz w:val="22"/>
        </w:rPr>
      </w:pPr>
      <w:r>
        <w:rPr>
          <w:rFonts w:hAnsi="BIZ UDゴシック"/>
          <w:b/>
          <w:noProof/>
          <w:sz w:val="22"/>
        </w:rPr>
        <mc:AlternateContent>
          <mc:Choice Requires="wps">
            <w:drawing>
              <wp:anchor distT="0" distB="0" distL="114300" distR="114300" simplePos="0" relativeHeight="251723264" behindDoc="0" locked="0" layoutInCell="1" allowOverlap="1" wp14:anchorId="7C380109" wp14:editId="495ACFC6">
                <wp:simplePos x="0" y="0"/>
                <wp:positionH relativeFrom="margin">
                  <wp:posOffset>78105</wp:posOffset>
                </wp:positionH>
                <wp:positionV relativeFrom="paragraph">
                  <wp:posOffset>79375</wp:posOffset>
                </wp:positionV>
                <wp:extent cx="5857875" cy="3295650"/>
                <wp:effectExtent l="0" t="0" r="28575" b="19050"/>
                <wp:wrapNone/>
                <wp:docPr id="97208855" name="四角形: 角を丸くする 960186354"/>
                <wp:cNvGraphicFramePr/>
                <a:graphic xmlns:a="http://schemas.openxmlformats.org/drawingml/2006/main">
                  <a:graphicData uri="http://schemas.microsoft.com/office/word/2010/wordprocessingShape">
                    <wps:wsp>
                      <wps:cNvSpPr/>
                      <wps:spPr>
                        <a:xfrm>
                          <a:off x="0" y="0"/>
                          <a:ext cx="5857875" cy="3295650"/>
                        </a:xfrm>
                        <a:prstGeom prst="roundRect">
                          <a:avLst>
                            <a:gd name="adj" fmla="val 9446"/>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58B2FD" id="四角形: 角を丸くする 960186354" o:spid="_x0000_s1026" style="position:absolute;left:0;text-align:left;margin-left:6.15pt;margin-top:6.25pt;width:461.25pt;height:259.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1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" filled="f" strokecolor="gray [1629]" strokeweight="1.5pt">
                <v:stroke joinstyle="miter"/>
                <v:textbox style="layout-flow:vertical-ideographic" inset="0,,0"/>
                <w10:wrap anchorx="margin"/>
              </v:roundrect>
            </w:pict>
          </mc:Fallback>
        </mc:AlternateContent>
      </w:r>
      <w:r>
        <w:rPr>
          <w:rFonts w:hAnsi="BIZ UDゴシック"/>
          <w:b/>
          <w:noProof/>
          <w:sz w:val="22"/>
        </w:rPr>
        <mc:AlternateContent>
          <mc:Choice Requires="wps">
            <w:drawing>
              <wp:anchor distT="0" distB="0" distL="114300" distR="114300" simplePos="0" relativeHeight="251724288" behindDoc="0" locked="0" layoutInCell="1" allowOverlap="1" wp14:anchorId="2F8085D6" wp14:editId="3BE1BB64">
                <wp:simplePos x="0" y="0"/>
                <wp:positionH relativeFrom="column">
                  <wp:posOffset>0</wp:posOffset>
                </wp:positionH>
                <wp:positionV relativeFrom="paragraph">
                  <wp:posOffset>187325</wp:posOffset>
                </wp:positionV>
                <wp:extent cx="923925" cy="327025"/>
                <wp:effectExtent l="0" t="0" r="9525" b="0"/>
                <wp:wrapNone/>
                <wp:docPr id="741584839" name="四角形: 角を丸くする 960186357"/>
                <wp:cNvGraphicFramePr/>
                <a:graphic xmlns:a="http://schemas.openxmlformats.org/drawingml/2006/main">
                  <a:graphicData uri="http://schemas.microsoft.com/office/word/2010/wordprocessingShape">
                    <wps:wsp>
                      <wps:cNvSpPr/>
                      <wps:spPr>
                        <a:xfrm>
                          <a:off x="0" y="0"/>
                          <a:ext cx="923925" cy="327025"/>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2895407F" w14:textId="77777777" w:rsidR="001F241D" w:rsidRPr="005331F1" w:rsidRDefault="001F241D" w:rsidP="00811B0A">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2F8085D6" id="_x0000_s1347" style="position:absolute;margin-left:0;margin-top:14.75pt;width:72.75pt;height:25.75pt;z-index:251724288;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" fillcolor="#7f7f7f [1612]" stroked="f" strokeweight="1pt">
                <v:fill color2="#d8d8d8 [2732]" rotate="t" angle="90" colors="0 #484848;39977f #6a6a6a;1 #d9d9d9" focus="100%" type="gradient"/>
                <v:stroke joinstyle="miter"/>
                <v:textbox inset="0,1mm,0,1mm">
                  <w:txbxContent>
                    <w:p w14:paraId="2895407F" w14:textId="77777777" w:rsidR="001F241D" w:rsidRPr="005331F1" w:rsidRDefault="001F241D" w:rsidP="00811B0A">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p w14:paraId="55D84CBE" w14:textId="4A1D8A75" w:rsidR="00FC7E8E" w:rsidRPr="003F2E08" w:rsidRDefault="00FC7E8E" w:rsidP="00811B0A">
      <w:pPr>
        <w:widowControl w:val="0"/>
        <w:spacing w:beforeLines="20" w:before="69" w:afterLines="20" w:after="69"/>
        <w:ind w:leftChars="650" w:left="1560"/>
        <w:rPr>
          <w:rFonts w:ascii="HG丸ｺﾞｼｯｸM-PRO" w:eastAsia="HG丸ｺﾞｼｯｸM-PRO" w:hAnsi="HG丸ｺﾞｼｯｸM-PRO" w:cs="Times New Roman"/>
          <w:b/>
          <w:sz w:val="22"/>
        </w:rPr>
      </w:pPr>
      <w:r w:rsidRPr="00811B0A">
        <w:rPr>
          <w:rFonts w:hAnsi="BIZ UDゴシック" w:hint="eastAsia"/>
          <w:b/>
          <w:bCs/>
          <w:szCs w:val="24"/>
          <w:lang w:val="ja-JP"/>
        </w:rPr>
        <w:t>地域資源とは</w:t>
      </w:r>
    </w:p>
    <w:p w14:paraId="0A9F3E17" w14:textId="77777777" w:rsidR="00811B0A" w:rsidRDefault="00811B0A" w:rsidP="00FC7E8E">
      <w:pPr>
        <w:ind w:leftChars="150" w:left="360" w:rightChars="150" w:right="360" w:firstLineChars="100" w:firstLine="220"/>
        <w:jc w:val="both"/>
        <w:rPr>
          <w:rFonts w:hAnsi="BIZ UDゴシック" w:cs="Times New Roman"/>
          <w:sz w:val="22"/>
        </w:rPr>
      </w:pPr>
    </w:p>
    <w:p w14:paraId="6604F501" w14:textId="5759A66F" w:rsidR="00FC7E8E" w:rsidRPr="00811B0A" w:rsidRDefault="00FC7E8E" w:rsidP="0046572B">
      <w:pPr>
        <w:widowControl w:val="0"/>
        <w:ind w:leftChars="175" w:left="420" w:rightChars="212" w:right="509" w:firstLineChars="100" w:firstLine="210"/>
        <w:rPr>
          <w:rFonts w:hAnsi="BIZ UDゴシック"/>
          <w:sz w:val="21"/>
          <w:szCs w:val="21"/>
          <w:lang w:val="ja-JP"/>
        </w:rPr>
      </w:pPr>
      <w:r w:rsidRPr="00811B0A">
        <w:rPr>
          <w:rFonts w:hAnsi="BIZ UDゴシック" w:hint="eastAsia"/>
          <w:sz w:val="21"/>
          <w:szCs w:val="21"/>
          <w:lang w:val="ja-JP"/>
        </w:rPr>
        <w:t>地域には組織・団体・場所・物資・情報等様々な資源が存在しており、公的なサービスからインフォーマルな支援まで幅広く地域資源と</w:t>
      </w:r>
      <w:r w:rsidR="00446C7E">
        <w:rPr>
          <w:rFonts w:hAnsi="BIZ UDゴシック" w:hint="eastAsia"/>
          <w:sz w:val="21"/>
          <w:szCs w:val="21"/>
          <w:lang w:val="ja-JP"/>
        </w:rPr>
        <w:t>捉えて</w:t>
      </w:r>
      <w:r w:rsidRPr="00811B0A">
        <w:rPr>
          <w:rFonts w:hAnsi="BIZ UDゴシック" w:hint="eastAsia"/>
          <w:sz w:val="21"/>
          <w:szCs w:val="21"/>
          <w:lang w:val="ja-JP"/>
        </w:rPr>
        <w:t>います。</w:t>
      </w:r>
    </w:p>
    <w:p w14:paraId="67381B5A" w14:textId="77777777" w:rsidR="00FC7E8E" w:rsidRPr="00811B0A" w:rsidRDefault="00FC7E8E" w:rsidP="0046572B">
      <w:pPr>
        <w:widowControl w:val="0"/>
        <w:ind w:leftChars="175" w:left="420" w:rightChars="212" w:right="509" w:firstLineChars="100" w:firstLine="210"/>
        <w:rPr>
          <w:rFonts w:hAnsi="BIZ UDゴシック"/>
          <w:sz w:val="21"/>
          <w:szCs w:val="21"/>
          <w:lang w:val="ja-JP"/>
        </w:rPr>
      </w:pPr>
    </w:p>
    <w:p w14:paraId="6E7E2C6D" w14:textId="31664D56" w:rsidR="00FC7E8E" w:rsidRPr="00811B0A" w:rsidRDefault="00FC7E8E" w:rsidP="0046572B">
      <w:pPr>
        <w:widowControl w:val="0"/>
        <w:ind w:leftChars="175" w:left="420" w:rightChars="212" w:right="509" w:firstLineChars="100" w:firstLine="210"/>
        <w:rPr>
          <w:rFonts w:hAnsi="BIZ UDゴシック"/>
          <w:sz w:val="21"/>
          <w:szCs w:val="21"/>
          <w:lang w:val="ja-JP"/>
        </w:rPr>
      </w:pPr>
      <w:r w:rsidRPr="00811B0A">
        <w:rPr>
          <w:rFonts w:hAnsi="BIZ UDゴシック" w:hint="eastAsia"/>
          <w:sz w:val="21"/>
          <w:szCs w:val="21"/>
          <w:lang w:val="ja-JP"/>
        </w:rPr>
        <w:t>コミュニティソーシャルワーカー</w:t>
      </w:r>
      <w:r w:rsidR="00E048F5" w:rsidRPr="00811B0A">
        <w:rPr>
          <w:rFonts w:hAnsi="BIZ UDゴシック" w:hint="eastAsia"/>
          <w:sz w:val="21"/>
          <w:szCs w:val="21"/>
          <w:lang w:val="ja-JP"/>
        </w:rPr>
        <w:t>等</w:t>
      </w:r>
      <w:r w:rsidRPr="00811B0A">
        <w:rPr>
          <w:rFonts w:hAnsi="BIZ UDゴシック" w:hint="eastAsia"/>
          <w:sz w:val="21"/>
          <w:szCs w:val="21"/>
          <w:lang w:val="ja-JP"/>
        </w:rPr>
        <w:t>は地域の多種多様な資源を把握し、在宅生活の継続に向け必要な資源を検討、開発を行</w:t>
      </w:r>
      <w:r w:rsidR="00446C7E">
        <w:rPr>
          <w:rFonts w:hAnsi="BIZ UDゴシック" w:hint="eastAsia"/>
          <w:sz w:val="21"/>
          <w:szCs w:val="21"/>
          <w:lang w:val="ja-JP"/>
        </w:rPr>
        <w:t>います</w:t>
      </w:r>
      <w:r w:rsidRPr="00811B0A">
        <w:rPr>
          <w:rFonts w:hAnsi="BIZ UDゴシック" w:hint="eastAsia"/>
          <w:sz w:val="21"/>
          <w:szCs w:val="21"/>
          <w:lang w:val="ja-JP"/>
        </w:rPr>
        <w:t>。</w:t>
      </w:r>
    </w:p>
    <w:p w14:paraId="797B3E8A" w14:textId="77777777" w:rsidR="00FC7E8E" w:rsidRPr="00811B0A" w:rsidRDefault="00FC7E8E" w:rsidP="0046572B">
      <w:pPr>
        <w:widowControl w:val="0"/>
        <w:ind w:leftChars="175" w:left="420" w:rightChars="212" w:right="509" w:firstLineChars="100" w:firstLine="210"/>
        <w:rPr>
          <w:rFonts w:hAnsi="BIZ UDゴシック"/>
          <w:sz w:val="21"/>
          <w:szCs w:val="21"/>
          <w:lang w:val="ja-JP"/>
        </w:rPr>
      </w:pPr>
    </w:p>
    <w:p w14:paraId="081B3889" w14:textId="77777777" w:rsidR="00FC7E8E" w:rsidRPr="003F2E08" w:rsidRDefault="00FC7E8E" w:rsidP="0046572B">
      <w:pPr>
        <w:widowControl w:val="0"/>
        <w:ind w:leftChars="175" w:left="420" w:rightChars="212" w:right="509" w:firstLineChars="100" w:firstLine="210"/>
        <w:rPr>
          <w:rFonts w:hAnsi="BIZ UDゴシック" w:cs="Times New Roman"/>
          <w:sz w:val="22"/>
        </w:rPr>
      </w:pPr>
      <w:r w:rsidRPr="00811B0A">
        <w:rPr>
          <w:rFonts w:hAnsi="BIZ UDゴシック" w:hint="eastAsia"/>
          <w:sz w:val="21"/>
          <w:szCs w:val="21"/>
          <w:lang w:val="ja-JP"/>
        </w:rPr>
        <w:t>特に本市においては、互助による地域包括ケア体制の構築と推進に向けて、自治会連合会や老人クラブ連合会、民生委員児童委員協議会、地区社会福祉協議会等の地域団体の構成員や地域の介護予防や生活支援に関する活動団体の会員、介護予防サポーターやキャラバン・メイト、ボランティア等の地域で活動している人材との協働により多様な主体による活動を促進していきます。</w:t>
      </w:r>
    </w:p>
    <w:p w14:paraId="175491C0" w14:textId="77777777" w:rsidR="00FC7E8E" w:rsidRPr="003F2E08" w:rsidRDefault="00FC7E8E" w:rsidP="00EF32AD">
      <w:pPr>
        <w:pStyle w:val="a5"/>
        <w:ind w:leftChars="0" w:left="420" w:rightChars="160" w:right="384"/>
        <w:contextualSpacing/>
        <w:mirrorIndents/>
        <w:jc w:val="both"/>
        <w:rPr>
          <w:rFonts w:hAnsi="BIZ UDゴシック" w:cs="Times New Roman"/>
          <w:sz w:val="22"/>
        </w:rPr>
      </w:pPr>
    </w:p>
    <w:p w14:paraId="22682C26" w14:textId="77777777" w:rsidR="00FC7E8E" w:rsidRPr="003F2E08" w:rsidRDefault="00FC7E8E" w:rsidP="00FC7E8E">
      <w:pPr>
        <w:pStyle w:val="a5"/>
        <w:ind w:leftChars="0" w:left="420"/>
        <w:contextualSpacing/>
        <w:mirrorIndents/>
        <w:jc w:val="both"/>
        <w:rPr>
          <w:rFonts w:ascii="HG丸ｺﾞｼｯｸM-PRO" w:eastAsia="HG丸ｺﾞｼｯｸM-PRO" w:hAnsi="HG丸ｺﾞｼｯｸM-PRO" w:cs="Times New Roman"/>
          <w:sz w:val="22"/>
        </w:rPr>
      </w:pPr>
    </w:p>
    <w:p w14:paraId="11726687" w14:textId="77777777" w:rsidR="00FC7E8E" w:rsidRPr="003F2E08" w:rsidRDefault="00FC7E8E" w:rsidP="00FC7E8E">
      <w:pPr>
        <w:pStyle w:val="a5"/>
        <w:ind w:leftChars="0" w:left="420"/>
        <w:contextualSpacing/>
        <w:mirrorIndents/>
        <w:jc w:val="both"/>
        <w:rPr>
          <w:rFonts w:ascii="HG丸ｺﾞｼｯｸM-PRO" w:eastAsia="HG丸ｺﾞｼｯｸM-PRO" w:hAnsi="HG丸ｺﾞｼｯｸM-PRO" w:cs="Times New Roman"/>
          <w:sz w:val="22"/>
        </w:rPr>
      </w:pPr>
    </w:p>
    <w:p w14:paraId="552E7FD5" w14:textId="77777777" w:rsidR="00FC7E8E" w:rsidRPr="003F2E08" w:rsidRDefault="00FC7E8E" w:rsidP="005361A0">
      <w:pPr>
        <w:pStyle w:val="1b"/>
        <w:spacing w:afterLines="0" w:after="0" w:line="360" w:lineRule="exact"/>
        <w:ind w:leftChars="146" w:left="484" w:hangingChars="61" w:hanging="134"/>
        <w:rPr>
          <w:rFonts w:ascii="BIZ UDゴシック" w:eastAsia="BIZ UDゴシック" w:hAnsi="BIZ UDゴシック"/>
          <w:sz w:val="22"/>
        </w:rPr>
      </w:pPr>
    </w:p>
    <w:p w14:paraId="43962CC6" w14:textId="5E5E61BA" w:rsidR="005361A0" w:rsidRPr="003F2E08" w:rsidRDefault="005361A0">
      <w:pPr>
        <w:rPr>
          <w:rFonts w:hAnsi="BIZ UDゴシック"/>
          <w:sz w:val="22"/>
        </w:rPr>
      </w:pPr>
      <w:r w:rsidRPr="003F2E08">
        <w:rPr>
          <w:rFonts w:hAnsi="BIZ UDゴシック"/>
          <w:sz w:val="22"/>
        </w:rPr>
        <w:br w:type="page"/>
      </w:r>
    </w:p>
    <w:p w14:paraId="299881F4" w14:textId="3626AE5B" w:rsidR="00F55683" w:rsidRPr="000A78D6" w:rsidRDefault="00F55683" w:rsidP="00F55683">
      <w:pPr>
        <w:pStyle w:val="41"/>
        <w:ind w:leftChars="0" w:left="0"/>
        <w:rPr>
          <w:rFonts w:ascii="BIZ UDゴシック" w:eastAsia="BIZ UDゴシック" w:hAnsi="BIZ UDゴシック" w:cs="Times New Roman"/>
          <w:color w:val="FFFFFF" w:themeColor="background1"/>
          <w:sz w:val="24"/>
          <w:highlight w:val="black"/>
        </w:rPr>
      </w:pPr>
      <w:r w:rsidRPr="000A78D6">
        <w:rPr>
          <w:rFonts w:ascii="BIZ UDゴシック" w:eastAsia="BIZ UDゴシック" w:hAnsi="BIZ UDゴシック" w:cs="Times New Roman" w:hint="eastAsia"/>
          <w:color w:val="FFFFFF" w:themeColor="background1"/>
          <w:sz w:val="24"/>
          <w:highlight w:val="black"/>
        </w:rPr>
        <w:lastRenderedPageBreak/>
        <w:t>〔</w:t>
      </w:r>
      <w:r w:rsidRPr="000A78D6">
        <w:rPr>
          <w:rFonts w:ascii="BIZ UDゴシック" w:eastAsia="BIZ UDゴシック" w:hAnsi="BIZ UDゴシック" w:cs="Times New Roman"/>
          <w:color w:val="FFFFFF" w:themeColor="background1"/>
          <w:sz w:val="24"/>
          <w:highlight w:val="black"/>
        </w:rPr>
        <w:t>(</w:t>
      </w:r>
      <w:r w:rsidRPr="000A78D6">
        <w:rPr>
          <w:rFonts w:ascii="BIZ UDゴシック" w:eastAsia="BIZ UDゴシック" w:hAnsi="BIZ UDゴシック" w:cs="Times New Roman" w:hint="eastAsia"/>
          <w:color w:val="FFFFFF" w:themeColor="background1"/>
          <w:sz w:val="24"/>
          <w:highlight w:val="black"/>
        </w:rPr>
        <w:t>3</w:t>
      </w:r>
      <w:r w:rsidRPr="000A78D6">
        <w:rPr>
          <w:rFonts w:ascii="BIZ UDゴシック" w:eastAsia="BIZ UDゴシック" w:hAnsi="BIZ UDゴシック" w:cs="Times New Roman"/>
          <w:color w:val="FFFFFF" w:themeColor="background1"/>
          <w:sz w:val="24"/>
          <w:highlight w:val="black"/>
        </w:rPr>
        <w:t xml:space="preserve">) </w:t>
      </w:r>
      <w:r w:rsidRPr="000A78D6">
        <w:rPr>
          <w:rFonts w:ascii="BIZ UDゴシック" w:eastAsia="BIZ UDゴシック" w:hAnsi="BIZ UDゴシック" w:cs="Times New Roman" w:hint="eastAsia"/>
          <w:color w:val="FFFFFF" w:themeColor="background1"/>
          <w:sz w:val="24"/>
          <w:highlight w:val="black"/>
        </w:rPr>
        <w:t>地域における見守りのネットワークづくりの推進〕</w:t>
      </w:r>
    </w:p>
    <w:p w14:paraId="5ABE3D23" w14:textId="23E1944B" w:rsidR="00F55683" w:rsidRPr="003F2E08" w:rsidRDefault="00F55683" w:rsidP="00F55683">
      <w:pPr>
        <w:spacing w:line="340" w:lineRule="exact"/>
        <w:contextualSpacing/>
        <w:mirrorIndents/>
        <w:jc w:val="both"/>
        <w:rPr>
          <w:rFonts w:ascii="HG丸ｺﾞｼｯｸM-PRO" w:eastAsia="HG丸ｺﾞｼｯｸM-PRO" w:hAnsi="HG丸ｺﾞｼｯｸM-PRO" w:cs="Times New Roman"/>
          <w:sz w:val="22"/>
        </w:rPr>
      </w:pPr>
    </w:p>
    <w:p w14:paraId="4F3C5D34" w14:textId="28736E7A" w:rsidR="00F55683" w:rsidRPr="003F2E08" w:rsidRDefault="000C3730" w:rsidP="00F55683">
      <w:pPr>
        <w:spacing w:afterLines="50" w:after="174" w:line="500" w:lineRule="exact"/>
        <w:ind w:leftChars="50" w:left="120"/>
        <w:rPr>
          <w:rFonts w:hAnsi="BIZ UDゴシック"/>
          <w:b/>
          <w:bCs/>
          <w:sz w:val="22"/>
        </w:rPr>
      </w:pPr>
      <w:r>
        <w:rPr>
          <w:rFonts w:hint="eastAsia"/>
          <w:noProof/>
        </w:rPr>
        <w:drawing>
          <wp:anchor distT="0" distB="0" distL="114300" distR="114300" simplePos="0" relativeHeight="251955712" behindDoc="0" locked="0" layoutInCell="1" allowOverlap="1" wp14:anchorId="6F6204AD" wp14:editId="68AEAF8D">
            <wp:simplePos x="0" y="0"/>
            <wp:positionH relativeFrom="page">
              <wp:posOffset>6336665</wp:posOffset>
            </wp:positionH>
            <wp:positionV relativeFrom="page">
              <wp:posOffset>9465310</wp:posOffset>
            </wp:positionV>
            <wp:extent cx="649080" cy="649080"/>
            <wp:effectExtent l="0" t="0" r="0" b="0"/>
            <wp:wrapNone/>
            <wp:docPr id="1092556450" name="図 1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556450" name="図 16" descr="QR コード&#10;&#10;自動的に生成された説明"/>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F55683" w:rsidRPr="003F2E08">
        <w:rPr>
          <w:rFonts w:hint="eastAsia"/>
          <w:noProof/>
        </w:rPr>
        <mc:AlternateContent>
          <mc:Choice Requires="wps">
            <w:drawing>
              <wp:anchor distT="0" distB="0" distL="114300" distR="114300" simplePos="0" relativeHeight="251619840" behindDoc="1" locked="0" layoutInCell="1" allowOverlap="1" wp14:anchorId="3F834800" wp14:editId="033AD486">
                <wp:simplePos x="0" y="0"/>
                <wp:positionH relativeFrom="column">
                  <wp:posOffset>1905</wp:posOffset>
                </wp:positionH>
                <wp:positionV relativeFrom="paragraph">
                  <wp:posOffset>205740</wp:posOffset>
                </wp:positionV>
                <wp:extent cx="6157392" cy="0"/>
                <wp:effectExtent l="0" t="0" r="0" b="0"/>
                <wp:wrapNone/>
                <wp:docPr id="419" name="直線コネクタ 419"/>
                <wp:cNvGraphicFramePr/>
                <a:graphic xmlns:a="http://schemas.openxmlformats.org/drawingml/2006/main">
                  <a:graphicData uri="http://schemas.microsoft.com/office/word/2010/wordprocessingShape">
                    <wps:wsp>
                      <wps:cNvCnPr/>
                      <wps:spPr>
                        <a:xfrm>
                          <a:off x="0" y="0"/>
                          <a:ext cx="6157392"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7CFABF" id="直線コネクタ 419" o:spid="_x0000_s1026" style="position:absolute;left:0;text-align:left;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" strokecolor="#7f7f7f [1612]" strokeweight="2pt">
                <v:stroke joinstyle="miter" endcap="round"/>
              </v:line>
            </w:pict>
          </mc:Fallback>
        </mc:AlternateContent>
      </w:r>
      <w:r w:rsidR="00F55683" w:rsidRPr="003F2E08">
        <w:rPr>
          <w:rFonts w:hAnsi="BIZ UDゴシック" w:hint="eastAsia"/>
          <w:b/>
          <w:bCs/>
          <w:sz w:val="22"/>
        </w:rPr>
        <w:t xml:space="preserve"> </w:t>
      </w:r>
      <w:r w:rsidR="00F55683" w:rsidRPr="003F2E08">
        <w:rPr>
          <w:rFonts w:hAnsi="BIZ UDゴシック" w:hint="eastAsia"/>
          <w:b/>
          <w:bCs/>
          <w:sz w:val="22"/>
          <w:shd w:val="clear" w:color="auto" w:fill="FFFFFF" w:themeFill="background1"/>
        </w:rPr>
        <w:t xml:space="preserve"> 現状と課題 </w:t>
      </w:r>
    </w:p>
    <w:p w14:paraId="59D06689" w14:textId="4F1AB909" w:rsidR="00F55683" w:rsidRPr="003F2E08" w:rsidRDefault="00F55683"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▶高齢者等実態調査の結果を見ると、１か月の間に友人・知人と会った人数が「</w:t>
      </w:r>
      <w:r w:rsidR="0042560A">
        <w:rPr>
          <w:rFonts w:ascii="BIZ UDゴシック" w:eastAsia="BIZ UDゴシック" w:hAnsi="BIZ UDゴシック" w:hint="eastAsia"/>
          <w:sz w:val="22"/>
        </w:rPr>
        <w:t>０人</w:t>
      </w:r>
      <w:r w:rsidRPr="003F2E08">
        <w:rPr>
          <w:rFonts w:ascii="BIZ UDゴシック" w:eastAsia="BIZ UDゴシック" w:hAnsi="BIZ UDゴシック"/>
          <w:sz w:val="22"/>
        </w:rPr>
        <w:t>」</w:t>
      </w:r>
      <w:r w:rsidR="006630C6">
        <w:rPr>
          <w:rFonts w:ascii="BIZ UDゴシック" w:eastAsia="BIZ UDゴシック" w:hAnsi="BIZ UDゴシック" w:hint="eastAsia"/>
          <w:sz w:val="22"/>
        </w:rPr>
        <w:t>または</w:t>
      </w:r>
      <w:r w:rsidRPr="003F2E08">
        <w:rPr>
          <w:rFonts w:ascii="BIZ UDゴシック" w:eastAsia="BIZ UDゴシック" w:hAnsi="BIZ UDゴシック"/>
          <w:sz w:val="22"/>
        </w:rPr>
        <w:t>「</w:t>
      </w:r>
      <w:r w:rsidR="0042560A">
        <w:rPr>
          <w:rFonts w:ascii="BIZ UDゴシック" w:eastAsia="BIZ UDゴシック" w:hAnsi="BIZ UDゴシック" w:hint="eastAsia"/>
          <w:sz w:val="22"/>
        </w:rPr>
        <w:t>１～２</w:t>
      </w:r>
      <w:r w:rsidRPr="003F2E08">
        <w:rPr>
          <w:rFonts w:ascii="BIZ UDゴシック" w:eastAsia="BIZ UDゴシック" w:hAnsi="BIZ UDゴシック"/>
          <w:sz w:val="22"/>
        </w:rPr>
        <w:t>人」</w:t>
      </w:r>
      <w:r w:rsidR="006630C6">
        <w:rPr>
          <w:rFonts w:ascii="BIZ UDゴシック" w:eastAsia="BIZ UDゴシック" w:hAnsi="BIZ UDゴシック" w:hint="eastAsia"/>
          <w:sz w:val="22"/>
        </w:rPr>
        <w:t>と回答した方の合計</w:t>
      </w:r>
      <w:r w:rsidRPr="003F2E08">
        <w:rPr>
          <w:rFonts w:ascii="BIZ UDゴシック" w:eastAsia="BIZ UDゴシック" w:hAnsi="BIZ UDゴシック" w:hint="eastAsia"/>
          <w:sz w:val="22"/>
        </w:rPr>
        <w:t>は</w:t>
      </w:r>
      <w:r w:rsidR="0042560A">
        <w:rPr>
          <w:rFonts w:ascii="BIZ UDゴシック" w:eastAsia="BIZ UDゴシック" w:hAnsi="BIZ UDゴシック" w:hint="eastAsia"/>
          <w:sz w:val="22"/>
        </w:rPr>
        <w:t>、</w:t>
      </w:r>
      <w:r w:rsidR="006630C6">
        <w:rPr>
          <w:rFonts w:ascii="BIZ UDゴシック" w:eastAsia="BIZ UDゴシック" w:hAnsi="BIZ UDゴシック" w:hint="eastAsia"/>
          <w:sz w:val="22"/>
        </w:rPr>
        <w:t>全体の約４</w:t>
      </w:r>
      <w:r w:rsidRPr="003F2E08">
        <w:rPr>
          <w:rFonts w:ascii="BIZ UDゴシック" w:eastAsia="BIZ UDゴシック" w:hAnsi="BIZ UDゴシック"/>
          <w:sz w:val="22"/>
        </w:rPr>
        <w:t>割となっています。</w:t>
      </w:r>
    </w:p>
    <w:p w14:paraId="2AFA7D06" w14:textId="77777777" w:rsidR="00F55683" w:rsidRPr="003F2E08" w:rsidRDefault="00F55683"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▶ひとり暮らし高齢者等の増加により、見守り体制の整備が求められています。</w:t>
      </w:r>
    </w:p>
    <w:p w14:paraId="669B0E31" w14:textId="77777777" w:rsidR="00F55683" w:rsidRPr="003F2E08" w:rsidRDefault="00F55683" w:rsidP="00F55683">
      <w:pPr>
        <w:contextualSpacing/>
        <w:mirrorIndents/>
        <w:jc w:val="both"/>
        <w:rPr>
          <w:rFonts w:ascii="HG丸ｺﾞｼｯｸM-PRO" w:eastAsia="HG丸ｺﾞｼｯｸM-PRO" w:hAnsi="HG丸ｺﾞｼｯｸM-PRO" w:cs="Times New Roman"/>
          <w:sz w:val="22"/>
        </w:rPr>
      </w:pPr>
    </w:p>
    <w:p w14:paraId="657C64C9" w14:textId="77777777" w:rsidR="00F55683" w:rsidRPr="003F2E08" w:rsidRDefault="00F55683" w:rsidP="00F55683">
      <w:pPr>
        <w:pStyle w:val="af8"/>
        <w:spacing w:line="340" w:lineRule="exact"/>
        <w:contextualSpacing/>
        <w:mirrorIndents/>
        <w:jc w:val="center"/>
        <w:rPr>
          <w:rFonts w:hAnsi="BIZ UDゴシック"/>
          <w:b w:val="0"/>
          <w:sz w:val="22"/>
          <w:szCs w:val="22"/>
        </w:rPr>
      </w:pPr>
      <w:r w:rsidRPr="003F2E08">
        <w:rPr>
          <w:rFonts w:hAnsi="BIZ UDゴシック"/>
          <w:b w:val="0"/>
          <w:bCs w:val="0"/>
          <w:sz w:val="22"/>
          <w:szCs w:val="22"/>
        </w:rPr>
        <w:t>1か月の間に会った友人・知人の人数</w:t>
      </w:r>
    </w:p>
    <w:p w14:paraId="70335DF1" w14:textId="77777777" w:rsidR="00F55683" w:rsidRPr="003F2E08" w:rsidRDefault="00F55683" w:rsidP="00F55683">
      <w:pPr>
        <w:contextualSpacing/>
        <w:mirrorIndents/>
        <w:jc w:val="center"/>
        <w:rPr>
          <w:noProof/>
        </w:rPr>
      </w:pPr>
      <w:r w:rsidRPr="003F2E08">
        <w:rPr>
          <w:noProof/>
        </w:rPr>
        <mc:AlternateContent>
          <mc:Choice Requires="wpg">
            <w:drawing>
              <wp:anchor distT="0" distB="0" distL="114300" distR="114300" simplePos="0" relativeHeight="251622912" behindDoc="0" locked="0" layoutInCell="1" allowOverlap="1" wp14:anchorId="570D6083" wp14:editId="1611D8FA">
                <wp:simplePos x="0" y="0"/>
                <wp:positionH relativeFrom="column">
                  <wp:posOffset>1211580</wp:posOffset>
                </wp:positionH>
                <wp:positionV relativeFrom="paragraph">
                  <wp:posOffset>207645</wp:posOffset>
                </wp:positionV>
                <wp:extent cx="3827780" cy="2496820"/>
                <wp:effectExtent l="0" t="0" r="0" b="0"/>
                <wp:wrapNone/>
                <wp:docPr id="66589" name="グループ化 66589"/>
                <wp:cNvGraphicFramePr/>
                <a:graphic xmlns:a="http://schemas.openxmlformats.org/drawingml/2006/main">
                  <a:graphicData uri="http://schemas.microsoft.com/office/word/2010/wordprocessingGroup">
                    <wpg:wgp>
                      <wpg:cNvGrpSpPr/>
                      <wpg:grpSpPr>
                        <a:xfrm>
                          <a:off x="0" y="0"/>
                          <a:ext cx="3827780" cy="2496820"/>
                          <a:chOff x="0" y="0"/>
                          <a:chExt cx="3827780" cy="2496820"/>
                        </a:xfrm>
                      </wpg:grpSpPr>
                      <pic:pic xmlns:pic="http://schemas.openxmlformats.org/drawingml/2006/picture">
                        <pic:nvPicPr>
                          <pic:cNvPr id="1163511778" name="図 316"/>
                          <pic:cNvPicPr>
                            <a:picLocks noChangeAspect="1"/>
                          </pic:cNvPicPr>
                        </pic:nvPicPr>
                        <pic:blipFill rotWithShape="1">
                          <a:blip r:embed="rId228">
                            <a:extLst>
                              <a:ext uri="{28A0092B-C50C-407E-A947-70E740481C1C}">
                                <a14:useLocalDpi xmlns:a14="http://schemas.microsoft.com/office/drawing/2010/main" val="0"/>
                              </a:ext>
                            </a:extLst>
                          </a:blip>
                          <a:srcRect b="12760"/>
                          <a:stretch/>
                        </pic:blipFill>
                        <pic:spPr bwMode="auto">
                          <a:xfrm>
                            <a:off x="0" y="0"/>
                            <a:ext cx="3513455" cy="2486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588" name="図 66588"/>
                          <pic:cNvPicPr>
                            <a:picLocks noChangeAspect="1"/>
                          </pic:cNvPicPr>
                        </pic:nvPicPr>
                        <pic:blipFill rotWithShape="1">
                          <a:blip r:embed="rId228">
                            <a:extLst>
                              <a:ext uri="{28A0092B-C50C-407E-A947-70E740481C1C}">
                                <a14:useLocalDpi xmlns:a14="http://schemas.microsoft.com/office/drawing/2010/main" val="0"/>
                              </a:ext>
                            </a:extLst>
                          </a:blip>
                          <a:srcRect t="90249"/>
                          <a:stretch/>
                        </pic:blipFill>
                        <pic:spPr bwMode="auto">
                          <a:xfrm>
                            <a:off x="314325" y="2219325"/>
                            <a:ext cx="3513455" cy="27749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6F2A5D3" id="グループ化 66589" o:spid="_x0000_s1026" style="position:absolute;left:0;text-align:left;margin-left:95.4pt;margin-top:16.35pt;width:301.4pt;height:196.6pt;z-index:251622912" coordsize="38277,249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">
                <v:shape id="図 316" o:spid="_x0000_s1027" type="#_x0000_t75" style="position:absolute;width:35134;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">
                  <v:imagedata r:id="rId229" o:title="" cropbottom="8362f"/>
                </v:shape>
                <v:shape id="図 66588" o:spid="_x0000_s1028" type="#_x0000_t75" style="position:absolute;left:3143;top:22193;width:35134;height: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">
                  <v:imagedata r:id="rId229" o:title="" croptop="59146f"/>
                </v:shape>
              </v:group>
            </w:pict>
          </mc:Fallback>
        </mc:AlternateContent>
      </w:r>
    </w:p>
    <w:p w14:paraId="7DA7C81B" w14:textId="77777777" w:rsidR="00F55683" w:rsidRPr="003F2E08" w:rsidRDefault="00F55683" w:rsidP="00F55683">
      <w:pPr>
        <w:contextualSpacing/>
        <w:mirrorIndents/>
        <w:jc w:val="center"/>
        <w:rPr>
          <w:noProof/>
        </w:rPr>
      </w:pPr>
    </w:p>
    <w:p w14:paraId="28B4A0D5" w14:textId="77777777" w:rsidR="00F55683" w:rsidRPr="003F2E08" w:rsidRDefault="00F55683" w:rsidP="00F55683">
      <w:pPr>
        <w:contextualSpacing/>
        <w:mirrorIndents/>
        <w:jc w:val="center"/>
        <w:rPr>
          <w:noProof/>
        </w:rPr>
      </w:pPr>
    </w:p>
    <w:p w14:paraId="348AC9F2" w14:textId="77777777" w:rsidR="00F55683" w:rsidRPr="003F2E08" w:rsidRDefault="00F55683" w:rsidP="00F55683">
      <w:pPr>
        <w:contextualSpacing/>
        <w:mirrorIndents/>
        <w:jc w:val="center"/>
        <w:rPr>
          <w:noProof/>
        </w:rPr>
      </w:pPr>
    </w:p>
    <w:p w14:paraId="4B721617" w14:textId="77777777" w:rsidR="00F55683" w:rsidRPr="003F2E08" w:rsidRDefault="00F55683" w:rsidP="00F55683">
      <w:pPr>
        <w:contextualSpacing/>
        <w:mirrorIndents/>
        <w:jc w:val="center"/>
        <w:rPr>
          <w:noProof/>
        </w:rPr>
      </w:pPr>
    </w:p>
    <w:p w14:paraId="72C64DA3" w14:textId="77777777" w:rsidR="00F55683" w:rsidRPr="003F2E08" w:rsidRDefault="00F55683" w:rsidP="00F55683">
      <w:pPr>
        <w:contextualSpacing/>
        <w:mirrorIndents/>
        <w:jc w:val="center"/>
        <w:rPr>
          <w:noProof/>
        </w:rPr>
      </w:pPr>
    </w:p>
    <w:p w14:paraId="3C9D6BE3" w14:textId="77777777" w:rsidR="00F55683" w:rsidRPr="003F2E08" w:rsidRDefault="00F55683" w:rsidP="00F55683">
      <w:pPr>
        <w:contextualSpacing/>
        <w:mirrorIndents/>
        <w:jc w:val="center"/>
        <w:rPr>
          <w:noProof/>
        </w:rPr>
      </w:pPr>
    </w:p>
    <w:p w14:paraId="7E40BF19" w14:textId="77777777" w:rsidR="00F55683" w:rsidRPr="003F2E08" w:rsidRDefault="00F55683" w:rsidP="00F55683">
      <w:pPr>
        <w:contextualSpacing/>
        <w:mirrorIndents/>
        <w:jc w:val="center"/>
        <w:rPr>
          <w:noProof/>
        </w:rPr>
      </w:pPr>
    </w:p>
    <w:p w14:paraId="14F027E8" w14:textId="77777777" w:rsidR="00F55683" w:rsidRPr="003F2E08" w:rsidRDefault="00F55683" w:rsidP="00F55683">
      <w:pPr>
        <w:contextualSpacing/>
        <w:mirrorIndents/>
        <w:jc w:val="center"/>
        <w:rPr>
          <w:noProof/>
        </w:rPr>
      </w:pPr>
    </w:p>
    <w:p w14:paraId="5C37B2A4" w14:textId="77777777" w:rsidR="00F55683" w:rsidRPr="003F2E08" w:rsidRDefault="00F55683" w:rsidP="00F55683">
      <w:pPr>
        <w:contextualSpacing/>
        <w:mirrorIndents/>
        <w:jc w:val="center"/>
        <w:rPr>
          <w:noProof/>
        </w:rPr>
      </w:pPr>
    </w:p>
    <w:p w14:paraId="5FCD22BB" w14:textId="77777777" w:rsidR="00F55683" w:rsidRPr="003F2E08" w:rsidRDefault="00F55683" w:rsidP="00F55683">
      <w:pPr>
        <w:contextualSpacing/>
        <w:mirrorIndents/>
        <w:jc w:val="center"/>
        <w:rPr>
          <w:noProof/>
        </w:rPr>
      </w:pPr>
    </w:p>
    <w:p w14:paraId="5BBA4203" w14:textId="77777777" w:rsidR="00F55683" w:rsidRPr="003F2E08" w:rsidRDefault="00F55683" w:rsidP="00F55683">
      <w:pPr>
        <w:contextualSpacing/>
        <w:mirrorIndents/>
        <w:jc w:val="center"/>
        <w:rPr>
          <w:noProof/>
        </w:rPr>
      </w:pPr>
    </w:p>
    <w:p w14:paraId="13836461" w14:textId="77777777" w:rsidR="00F55683" w:rsidRPr="003F2E08" w:rsidRDefault="00F55683" w:rsidP="00F55683">
      <w:pPr>
        <w:contextualSpacing/>
        <w:mirrorIndents/>
        <w:jc w:val="center"/>
        <w:rPr>
          <w:noProof/>
        </w:rPr>
      </w:pPr>
    </w:p>
    <w:p w14:paraId="32AE974F" w14:textId="77777777" w:rsidR="00F55683" w:rsidRPr="003F2E08" w:rsidRDefault="00F55683" w:rsidP="000609D3">
      <w:pPr>
        <w:spacing w:line="240" w:lineRule="exact"/>
        <w:ind w:firstLineChars="1531" w:firstLine="2450"/>
        <w:rPr>
          <w:rFonts w:hAnsi="BIZ UDゴシック" w:cs="ＭＳ Ｐゴシック"/>
          <w:kern w:val="0"/>
          <w:sz w:val="16"/>
          <w:szCs w:val="20"/>
          <w:lang w:eastAsia="zh-TW"/>
        </w:rPr>
      </w:pPr>
      <w:r w:rsidRPr="003F2E08">
        <w:rPr>
          <w:rFonts w:hAnsi="BIZ UDゴシック" w:cs="ＭＳ Ｐゴシック" w:hint="eastAsia"/>
          <w:kern w:val="0"/>
          <w:sz w:val="16"/>
          <w:szCs w:val="20"/>
          <w:lang w:eastAsia="zh-TW"/>
        </w:rPr>
        <w:t>資料：相模原市「高齢者等実態調査（一般調査）」（令和４年度）</w:t>
      </w:r>
    </w:p>
    <w:p w14:paraId="6EEF82C5" w14:textId="77777777" w:rsidR="00F55683" w:rsidRPr="003F2E08" w:rsidRDefault="00F55683" w:rsidP="00F55683">
      <w:pPr>
        <w:spacing w:line="360" w:lineRule="auto"/>
        <w:contextualSpacing/>
        <w:mirrorIndents/>
        <w:jc w:val="both"/>
        <w:rPr>
          <w:rFonts w:ascii="HG丸ｺﾞｼｯｸM-PRO" w:eastAsia="HG丸ｺﾞｼｯｸM-PRO" w:hAnsi="HG丸ｺﾞｼｯｸM-PRO" w:cs="Times New Roman"/>
          <w:sz w:val="22"/>
          <w:lang w:eastAsia="zh-TW"/>
        </w:rPr>
      </w:pPr>
    </w:p>
    <w:p w14:paraId="7578ADEF" w14:textId="77777777" w:rsidR="00F55683" w:rsidRPr="003F2E08" w:rsidRDefault="00F55683" w:rsidP="00F55683">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20864" behindDoc="1" locked="0" layoutInCell="1" allowOverlap="1" wp14:anchorId="23A5E473" wp14:editId="02F7DB72">
                <wp:simplePos x="0" y="0"/>
                <wp:positionH relativeFrom="column">
                  <wp:posOffset>0</wp:posOffset>
                </wp:positionH>
                <wp:positionV relativeFrom="paragraph">
                  <wp:posOffset>199390</wp:posOffset>
                </wp:positionV>
                <wp:extent cx="6192520" cy="28575"/>
                <wp:effectExtent l="0" t="0" r="36830" b="28575"/>
                <wp:wrapNone/>
                <wp:docPr id="478" name="グループ化 478"/>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479" name="直線コネクタ 479"/>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984" name="直線コネクタ 5984"/>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805F92" id="グループ化 478" o:spid="_x0000_s1026" style="position:absolute;left:0;text-align:left;margin-left:0;margin-top:15.7pt;width:487.6pt;height:2.25pt;z-index:-251695616"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">
                <v:line id="直線コネクタ 479"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" strokecolor="#7f7f7f [1612]" strokeweight="1.75pt">
                  <v:stroke joinstyle="miter" endcap="round"/>
                </v:line>
                <v:line id="直線コネクタ 5984"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31B59918" w14:textId="0E02C774" w:rsidR="00F55683" w:rsidRPr="003F2E08" w:rsidRDefault="00F5568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▶地域の関係者による重層的な見守り体制のネットワークづくりを推進します。</w:t>
      </w:r>
    </w:p>
    <w:p w14:paraId="1EBEFD85" w14:textId="77777777" w:rsidR="00F55683" w:rsidRPr="003F2E08" w:rsidRDefault="00F55683" w:rsidP="00F55683">
      <w:pPr>
        <w:spacing w:line="340" w:lineRule="exact"/>
        <w:contextualSpacing/>
        <w:mirrorIndents/>
        <w:jc w:val="both"/>
        <w:rPr>
          <w:rFonts w:ascii="HG丸ｺﾞｼｯｸM-PRO" w:eastAsia="HG丸ｺﾞｼｯｸM-PRO" w:hAnsi="HG丸ｺﾞｼｯｸM-PRO" w:cs="Times New Roman"/>
          <w:sz w:val="22"/>
        </w:rPr>
      </w:pPr>
    </w:p>
    <w:p w14:paraId="20109BF4" w14:textId="77777777" w:rsidR="00F55683" w:rsidRPr="003F2E08" w:rsidRDefault="00F55683" w:rsidP="00F55683">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621888" behindDoc="1" locked="0" layoutInCell="1" allowOverlap="1" wp14:anchorId="7E318AAA" wp14:editId="79AA51D2">
                <wp:simplePos x="0" y="0"/>
                <wp:positionH relativeFrom="column">
                  <wp:posOffset>0</wp:posOffset>
                </wp:positionH>
                <wp:positionV relativeFrom="paragraph">
                  <wp:posOffset>180340</wp:posOffset>
                </wp:positionV>
                <wp:extent cx="6160770" cy="59055"/>
                <wp:effectExtent l="0" t="0" r="30480" b="17145"/>
                <wp:wrapNone/>
                <wp:docPr id="856" name="グループ化 856"/>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857" name="直線コネクタ 857"/>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58" name="直線コネクタ 858"/>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59" name="直線コネクタ 859"/>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41BDB7A" id="グループ化 856" o:spid="_x0000_s1026" style="position:absolute;left:0;text-align:left;margin-left:0;margin-top:14.2pt;width:485.1pt;height:4.65pt;z-index:-251694592;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">
                <v:line id="直線コネクタ 857"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" strokecolor="#7f7f7f [1612]" strokeweight="1.75pt">
                  <v:stroke joinstyle="miter" endcap="round"/>
                </v:line>
                <v:line id="直線コネクタ 858"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" strokecolor="#7f7f7f [1612]" strokeweight="1.75pt">
                  <v:stroke joinstyle="miter" endcap="round"/>
                </v:line>
                <v:line id="直線コネクタ 859"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383BA1CE" w14:textId="77777777" w:rsidR="00F55683" w:rsidRPr="003F2E08" w:rsidRDefault="00F55683"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▶地域の団体や民生委員・児童委員による見守り活動の推進</w:t>
      </w:r>
    </w:p>
    <w:p w14:paraId="62BB1E38" w14:textId="77777777" w:rsidR="00F55683" w:rsidRPr="003F2E08" w:rsidRDefault="00F55683"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▶民間事業者等を含めた重層的な見守り体制の整備</w:t>
      </w:r>
    </w:p>
    <w:p w14:paraId="2885A1AF" w14:textId="77777777" w:rsidR="00F55683" w:rsidRPr="003F2E08" w:rsidRDefault="00F55683" w:rsidP="00F55683">
      <w:pPr>
        <w:rPr>
          <w:rFonts w:hAnsi="BIZ UDゴシック"/>
          <w:sz w:val="22"/>
        </w:rPr>
      </w:pPr>
    </w:p>
    <w:p w14:paraId="4E0639F8" w14:textId="20A02E65" w:rsidR="00F55683" w:rsidRPr="003F2E08" w:rsidRDefault="00F55683" w:rsidP="00F55683">
      <w:pPr>
        <w:rPr>
          <w:rFonts w:hAnsi="BIZ UDゴシック"/>
          <w:sz w:val="22"/>
        </w:rPr>
      </w:pPr>
      <w:r w:rsidRPr="003F2E08">
        <w:rPr>
          <w:rFonts w:hAnsi="BIZ UDゴシック"/>
          <w:sz w:val="22"/>
        </w:rPr>
        <w:br w:type="page"/>
      </w:r>
    </w:p>
    <w:bookmarkStart w:id="189" w:name="_Toc161336987"/>
    <w:p w14:paraId="405E85D0" w14:textId="16BBAB03" w:rsidR="00F55683" w:rsidRPr="003F2E08" w:rsidRDefault="00787789" w:rsidP="00632E27">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w:lastRenderedPageBreak/>
        <mc:AlternateContent>
          <mc:Choice Requires="wps">
            <w:drawing>
              <wp:anchor distT="0" distB="0" distL="114300" distR="114300" simplePos="0" relativeHeight="251767296" behindDoc="0" locked="0" layoutInCell="1" allowOverlap="1" wp14:anchorId="389C462A" wp14:editId="088CB63F">
                <wp:simplePos x="0" y="0"/>
                <wp:positionH relativeFrom="margin">
                  <wp:posOffset>-87465</wp:posOffset>
                </wp:positionH>
                <wp:positionV relativeFrom="paragraph">
                  <wp:posOffset>47073</wp:posOffset>
                </wp:positionV>
                <wp:extent cx="6209665" cy="262255"/>
                <wp:effectExtent l="0" t="0" r="0" b="4445"/>
                <wp:wrapNone/>
                <wp:docPr id="558370767" name="フレーム (半分) 558370767"/>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73BAEBE6" id="フレーム (半分) 558370767" o:spid="_x0000_s1026" style="position:absolute;left:0;text-align:left;margin-left:-6.9pt;margin-top:3.7pt;width:488.95pt;height:20.65pt;flip:y;z-index:251767296;visibility:visible;mso-wrap-style:square;mso-wrap-distance-left:9pt;mso-wrap-distance-top:0;mso-wrap-distance-right:9pt;mso-wrap-distance-bottom:0;mso-position-horizontal:absolute;mso-position-horizontal-relative:margin;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w10:wrap anchorx="margin"/>
              </v:shape>
            </w:pict>
          </mc:Fallback>
        </mc:AlternateContent>
      </w:r>
      <w:r w:rsidR="00F55683" w:rsidRPr="003F2E08">
        <w:rPr>
          <w:rFonts w:ascii="BIZ UDゴシック" w:eastAsia="BIZ UDゴシック" w:hAnsi="BIZ UDゴシック" w:hint="eastAsia"/>
        </w:rPr>
        <w:t>施策の方向性２　包括的支援体制・相談支援ネットワークの充実</w:t>
      </w:r>
      <w:bookmarkEnd w:id="189"/>
    </w:p>
    <w:p w14:paraId="1CC4322F" w14:textId="40DF92AD" w:rsidR="00F55683" w:rsidRPr="003F2E08" w:rsidRDefault="00F55683" w:rsidP="003F4FB2">
      <w:pPr>
        <w:pStyle w:val="1b"/>
        <w:spacing w:afterLines="0" w:after="0" w:line="360" w:lineRule="exact"/>
        <w:ind w:leftChars="146" w:left="484" w:hangingChars="61" w:hanging="134"/>
        <w:rPr>
          <w:rFonts w:ascii="BIZ UDゴシック" w:eastAsia="BIZ UDゴシック" w:hAnsi="BIZ UDゴシック"/>
          <w:sz w:val="22"/>
        </w:rPr>
      </w:pPr>
    </w:p>
    <w:p w14:paraId="142070FA" w14:textId="3D35A6BE" w:rsidR="00F55683" w:rsidRPr="000A78D6" w:rsidRDefault="00F55683" w:rsidP="00F55683">
      <w:pPr>
        <w:pStyle w:val="41"/>
        <w:ind w:leftChars="0" w:left="0"/>
        <w:rPr>
          <w:rFonts w:ascii="BIZ UDゴシック" w:eastAsia="BIZ UDゴシック" w:hAnsi="BIZ UDゴシック" w:cs="Times New Roman"/>
          <w:color w:val="FFFFFF" w:themeColor="background1"/>
          <w:sz w:val="24"/>
          <w:highlight w:val="black"/>
        </w:rPr>
      </w:pPr>
      <w:r w:rsidRPr="000A78D6">
        <w:rPr>
          <w:rFonts w:ascii="BIZ UDゴシック" w:eastAsia="BIZ UDゴシック" w:hAnsi="BIZ UDゴシック" w:cs="Times New Roman" w:hint="eastAsia"/>
          <w:color w:val="FFFFFF" w:themeColor="background1"/>
          <w:sz w:val="24"/>
          <w:highlight w:val="black"/>
        </w:rPr>
        <w:t>〔</w:t>
      </w:r>
      <w:r w:rsidRPr="000A78D6">
        <w:rPr>
          <w:rFonts w:ascii="BIZ UDゴシック" w:eastAsia="BIZ UDゴシック" w:hAnsi="BIZ UDゴシック" w:cs="Times New Roman"/>
          <w:color w:val="FFFFFF" w:themeColor="background1"/>
          <w:sz w:val="24"/>
          <w:highlight w:val="black"/>
        </w:rPr>
        <w:t>(</w:t>
      </w:r>
      <w:r w:rsidRPr="000A78D6">
        <w:rPr>
          <w:rFonts w:ascii="BIZ UDゴシック" w:eastAsia="BIZ UDゴシック" w:hAnsi="BIZ UDゴシック" w:cs="Times New Roman" w:hint="eastAsia"/>
          <w:color w:val="FFFFFF" w:themeColor="background1"/>
          <w:sz w:val="24"/>
          <w:highlight w:val="black"/>
        </w:rPr>
        <w:t>1</w:t>
      </w:r>
      <w:r w:rsidRPr="000A78D6">
        <w:rPr>
          <w:rFonts w:ascii="BIZ UDゴシック" w:eastAsia="BIZ UDゴシック" w:hAnsi="BIZ UDゴシック" w:cs="Times New Roman"/>
          <w:color w:val="FFFFFF" w:themeColor="background1"/>
          <w:sz w:val="24"/>
          <w:highlight w:val="black"/>
        </w:rPr>
        <w:t xml:space="preserve">) </w:t>
      </w:r>
      <w:r w:rsidRPr="000A78D6">
        <w:rPr>
          <w:rFonts w:ascii="BIZ UDゴシック" w:eastAsia="BIZ UDゴシック" w:hAnsi="BIZ UDゴシック" w:cs="Times New Roman" w:hint="eastAsia"/>
          <w:color w:val="FFFFFF" w:themeColor="background1"/>
          <w:sz w:val="24"/>
          <w:highlight w:val="black"/>
        </w:rPr>
        <w:t>分野を超えた包括的な相談支援体制の整備</w:t>
      </w:r>
      <w:r w:rsidRPr="000A78D6">
        <w:rPr>
          <w:rFonts w:ascii="BIZ UDゴシック" w:eastAsia="BIZ UDゴシック" w:hAnsi="BIZ UDゴシック" w:cs="Times New Roman"/>
          <w:color w:val="FFFFFF" w:themeColor="background1"/>
          <w:sz w:val="24"/>
          <w:highlight w:val="black"/>
        </w:rPr>
        <w:t>〕</w:t>
      </w:r>
    </w:p>
    <w:p w14:paraId="3B9AF545" w14:textId="77777777" w:rsidR="00F55683" w:rsidRPr="003F2E08" w:rsidRDefault="00F55683" w:rsidP="004661EC">
      <w:pPr>
        <w:spacing w:line="300" w:lineRule="exact"/>
        <w:contextualSpacing/>
        <w:mirrorIndents/>
        <w:jc w:val="both"/>
        <w:rPr>
          <w:rFonts w:ascii="HG丸ｺﾞｼｯｸM-PRO" w:eastAsia="HG丸ｺﾞｼｯｸM-PRO" w:hAnsi="HG丸ｺﾞｼｯｸM-PRO" w:cs="Times New Roman"/>
          <w:sz w:val="22"/>
        </w:rPr>
      </w:pPr>
    </w:p>
    <w:p w14:paraId="42C038B9" w14:textId="77777777" w:rsidR="00F55683" w:rsidRPr="003F2E08" w:rsidRDefault="00F55683" w:rsidP="00F55683">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23936" behindDoc="1" locked="0" layoutInCell="1" allowOverlap="1" wp14:anchorId="7B645136" wp14:editId="45BDAC30">
                <wp:simplePos x="0" y="0"/>
                <wp:positionH relativeFrom="column">
                  <wp:posOffset>1905</wp:posOffset>
                </wp:positionH>
                <wp:positionV relativeFrom="paragraph">
                  <wp:posOffset>205740</wp:posOffset>
                </wp:positionV>
                <wp:extent cx="6182995" cy="0"/>
                <wp:effectExtent l="0" t="0" r="0" b="0"/>
                <wp:wrapNone/>
                <wp:docPr id="435" name="直線コネクタ 435"/>
                <wp:cNvGraphicFramePr/>
                <a:graphic xmlns:a="http://schemas.openxmlformats.org/drawingml/2006/main">
                  <a:graphicData uri="http://schemas.microsoft.com/office/word/2010/wordprocessingShape">
                    <wps:wsp>
                      <wps:cNvCnPr/>
                      <wps:spPr>
                        <a:xfrm>
                          <a:off x="0" y="0"/>
                          <a:ext cx="618299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76CFE43" id="直線コネクタ 435" o:spid="_x0000_s1026" style="position:absolute;left:0;text-align:left;z-index:-2516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7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634CF72F" w14:textId="1CA8D7BC" w:rsidR="00F55683" w:rsidRPr="003F2E08" w:rsidRDefault="00F55683"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▶本市では、高齢、障害、子ども、生活困窮の</w:t>
      </w:r>
      <w:r w:rsidR="006630C6">
        <w:rPr>
          <w:rFonts w:ascii="BIZ UDゴシック" w:eastAsia="BIZ UDゴシック" w:hAnsi="BIZ UDゴシック" w:hint="eastAsia"/>
          <w:sz w:val="22"/>
        </w:rPr>
        <w:t>福祉分野ごとに相談支援</w:t>
      </w:r>
      <w:r w:rsidRPr="003F2E08">
        <w:rPr>
          <w:rFonts w:ascii="BIZ UDゴシック" w:eastAsia="BIZ UDゴシック" w:hAnsi="BIZ UDゴシック" w:hint="eastAsia"/>
          <w:sz w:val="22"/>
        </w:rPr>
        <w:t>体制を設けています。しかし、地域の中では、複合的な課題を抱えて、適切な支援に結びつかない世帯や公的なサービスだけでは解決できない課題を抱えている方がいます。</w:t>
      </w:r>
    </w:p>
    <w:p w14:paraId="1AB3A815" w14:textId="7BAA23B5" w:rsidR="00F55683" w:rsidRPr="003F2E08" w:rsidRDefault="00F55683" w:rsidP="00F5568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▶分野別の相談対応ではなく、</w:t>
      </w:r>
      <w:r w:rsidR="006630C6">
        <w:rPr>
          <w:rFonts w:ascii="BIZ UDゴシック" w:eastAsia="BIZ UDゴシック" w:hAnsi="BIZ UDゴシック" w:hint="eastAsia"/>
          <w:sz w:val="22"/>
        </w:rPr>
        <w:t>相談者の</w:t>
      </w:r>
      <w:r w:rsidRPr="003F2E08">
        <w:rPr>
          <w:rFonts w:ascii="BIZ UDゴシック" w:eastAsia="BIZ UDゴシック" w:hAnsi="BIZ UDゴシック" w:hint="eastAsia"/>
          <w:sz w:val="22"/>
        </w:rPr>
        <w:t>ニーズに応じて、抱える課題に関する相談を断らずに、丸ごと受け止める体制を整える必要があります。</w:t>
      </w:r>
    </w:p>
    <w:p w14:paraId="3F7DF3AF" w14:textId="77777777" w:rsidR="00F55683" w:rsidRPr="003F2E08" w:rsidRDefault="00F55683" w:rsidP="00F55683">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24960" behindDoc="1" locked="0" layoutInCell="1" allowOverlap="1" wp14:anchorId="712F9C4C" wp14:editId="18837E37">
                <wp:simplePos x="0" y="0"/>
                <wp:positionH relativeFrom="column">
                  <wp:posOffset>-9525</wp:posOffset>
                </wp:positionH>
                <wp:positionV relativeFrom="paragraph">
                  <wp:posOffset>208915</wp:posOffset>
                </wp:positionV>
                <wp:extent cx="6192520" cy="28575"/>
                <wp:effectExtent l="0" t="0" r="36830" b="28575"/>
                <wp:wrapNone/>
                <wp:docPr id="5985" name="グループ化 5985"/>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5986" name="直線コネクタ 5986"/>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987" name="直線コネクタ 5987"/>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E848F30" id="グループ化 5985" o:spid="_x0000_s1026" style="position:absolute;left:0;text-align:left;margin-left:-.75pt;margin-top:16.45pt;width:487.6pt;height:2.25pt;z-index:-251691520"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">
                <v:line id="直線コネクタ 5986"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" strokecolor="#7f7f7f [1612]" strokeweight="1.75pt">
                  <v:stroke joinstyle="miter" endcap="round"/>
                </v:line>
                <v:line id="直線コネクタ 5987"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5DFA516C" w14:textId="77777777" w:rsidR="00F55683" w:rsidRPr="003F2E08" w:rsidRDefault="00F5568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▶複合化・複雑化した課題について、相談を受けることができる体制を整備するとともに、課題について分野横断的に検討を行うことができる人材を育成します。</w:t>
      </w:r>
    </w:p>
    <w:p w14:paraId="4A3A2938" w14:textId="77777777" w:rsidR="00F55683" w:rsidRPr="003F2E08" w:rsidRDefault="00F55683" w:rsidP="00F55683">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625984" behindDoc="1" locked="0" layoutInCell="1" allowOverlap="1" wp14:anchorId="764AFE24" wp14:editId="078DB01E">
                <wp:simplePos x="0" y="0"/>
                <wp:positionH relativeFrom="column">
                  <wp:posOffset>635</wp:posOffset>
                </wp:positionH>
                <wp:positionV relativeFrom="paragraph">
                  <wp:posOffset>178435</wp:posOffset>
                </wp:positionV>
                <wp:extent cx="6160770" cy="59055"/>
                <wp:effectExtent l="0" t="0" r="30480" b="17145"/>
                <wp:wrapNone/>
                <wp:docPr id="852" name="グループ化 852"/>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853" name="直線コネクタ 853"/>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54" name="直線コネクタ 854"/>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55" name="直線コネクタ 855"/>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C63D179" id="グループ化 852" o:spid="_x0000_s1026" style="position:absolute;left:0;text-align:left;margin-left:.05pt;margin-top:14.05pt;width:485.1pt;height:4.65pt;z-index:-251690496;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">
                <v:line id="直線コネクタ 853"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" strokecolor="#7f7f7f [1612]" strokeweight="1.75pt">
                  <v:stroke joinstyle="miter" endcap="round"/>
                </v:line>
                <v:line id="直線コネクタ 854"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" strokecolor="#7f7f7f [1612]" strokeweight="1.75pt">
                  <v:stroke joinstyle="miter" endcap="round"/>
                </v:line>
                <v:line id="直線コネクタ 855"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6AF3D0F5" w14:textId="7DEDA40D" w:rsidR="00F55683" w:rsidRDefault="00F55683" w:rsidP="0042361E">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601D07">
        <w:rPr>
          <w:rFonts w:ascii="BIZ UDゴシック" w:eastAsia="BIZ UDゴシック" w:hAnsi="BIZ UDゴシック" w:hint="eastAsia"/>
          <w:sz w:val="22"/>
        </w:rPr>
        <w:t>複合化・複雑化した課題について、分野横断的に検討を行うことができる人材の育成</w:t>
      </w:r>
    </w:p>
    <w:p w14:paraId="346A724B" w14:textId="550E4DBF" w:rsidR="00601D07" w:rsidRPr="003F2E08" w:rsidRDefault="00601D07" w:rsidP="0042361E">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Pr>
          <w:rFonts w:ascii="BIZ UDゴシック" w:eastAsia="BIZ UDゴシック" w:hAnsi="BIZ UDゴシック" w:hint="eastAsia"/>
          <w:sz w:val="22"/>
        </w:rPr>
        <w:t>他機関連携の専門職のネットワークの</w:t>
      </w:r>
      <w:r w:rsidR="00D170BC">
        <w:rPr>
          <w:rFonts w:ascii="BIZ UDゴシック" w:eastAsia="BIZ UDゴシック" w:hAnsi="BIZ UDゴシック" w:hint="eastAsia"/>
          <w:sz w:val="22"/>
        </w:rPr>
        <w:t>形成</w:t>
      </w:r>
    </w:p>
    <w:p w14:paraId="0213EA37" w14:textId="6E982C5E" w:rsidR="00F55683" w:rsidRPr="003F2E08" w:rsidRDefault="00F55683" w:rsidP="00F55683">
      <w:pPr>
        <w:contextualSpacing/>
        <w:mirrorIndents/>
        <w:jc w:val="both"/>
        <w:rPr>
          <w:rFonts w:ascii="HG丸ｺﾞｼｯｸM-PRO" w:eastAsia="HG丸ｺﾞｼｯｸM-PRO" w:hAnsi="HG丸ｺﾞｼｯｸM-PRO" w:cs="Times New Roman"/>
          <w:sz w:val="22"/>
        </w:rPr>
      </w:pPr>
    </w:p>
    <w:p w14:paraId="510CFF12" w14:textId="1342392D" w:rsidR="00F55683" w:rsidRPr="003F2E08" w:rsidRDefault="00A550F5" w:rsidP="00A550F5">
      <w:pPr>
        <w:snapToGrid w:val="0"/>
        <w:rPr>
          <w:rFonts w:ascii="HG丸ｺﾞｼｯｸM-PRO" w:eastAsia="HG丸ｺﾞｼｯｸM-PRO" w:hAnsi="HG丸ｺﾞｼｯｸM-PRO" w:cs="Times New Roman"/>
          <w:sz w:val="22"/>
        </w:rPr>
      </w:pPr>
      <w:r>
        <w:rPr>
          <w:rFonts w:hAnsi="BIZ UDゴシック"/>
          <w:b/>
          <w:noProof/>
          <w:sz w:val="22"/>
        </w:rPr>
        <mc:AlternateContent>
          <mc:Choice Requires="wps">
            <w:drawing>
              <wp:anchor distT="0" distB="0" distL="114300" distR="114300" simplePos="0" relativeHeight="251725312" behindDoc="0" locked="0" layoutInCell="1" allowOverlap="1" wp14:anchorId="4F8CEE67" wp14:editId="5DDECAB6">
                <wp:simplePos x="0" y="0"/>
                <wp:positionH relativeFrom="column">
                  <wp:posOffset>87630</wp:posOffset>
                </wp:positionH>
                <wp:positionV relativeFrom="paragraph">
                  <wp:posOffset>34290</wp:posOffset>
                </wp:positionV>
                <wp:extent cx="5962650" cy="4274820"/>
                <wp:effectExtent l="0" t="0" r="19050" b="11430"/>
                <wp:wrapNone/>
                <wp:docPr id="1172170864" name="四角形: 角を丸くする 960186354"/>
                <wp:cNvGraphicFramePr/>
                <a:graphic xmlns:a="http://schemas.openxmlformats.org/drawingml/2006/main">
                  <a:graphicData uri="http://schemas.microsoft.com/office/word/2010/wordprocessingShape">
                    <wps:wsp>
                      <wps:cNvSpPr/>
                      <wps:spPr>
                        <a:xfrm>
                          <a:off x="0" y="0"/>
                          <a:ext cx="5962650" cy="4274820"/>
                        </a:xfrm>
                        <a:prstGeom prst="roundRect">
                          <a:avLst>
                            <a:gd name="adj" fmla="val 10545"/>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FF1BD7" id="四角形: 角を丸くする 960186354" o:spid="_x0000_s1026" style="position:absolute;left:0;text-align:left;margin-left:6.9pt;margin-top:2.7pt;width:469.5pt;height:336.6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" filled="f" strokecolor="gray [1629]" strokeweight="1.5pt">
                <v:stroke joinstyle="miter"/>
                <v:textbox style="layout-flow:vertical-ideographic" inset="0,,0"/>
              </v:roundrect>
            </w:pict>
          </mc:Fallback>
        </mc:AlternateContent>
      </w:r>
      <w:r>
        <w:rPr>
          <w:rFonts w:hAnsi="BIZ UDゴシック"/>
          <w:b/>
          <w:noProof/>
          <w:sz w:val="22"/>
        </w:rPr>
        <mc:AlternateContent>
          <mc:Choice Requires="wps">
            <w:drawing>
              <wp:anchor distT="0" distB="0" distL="114300" distR="114300" simplePos="0" relativeHeight="251726336" behindDoc="0" locked="0" layoutInCell="1" allowOverlap="1" wp14:anchorId="3C592416" wp14:editId="47138AB9">
                <wp:simplePos x="0" y="0"/>
                <wp:positionH relativeFrom="column">
                  <wp:posOffset>0</wp:posOffset>
                </wp:positionH>
                <wp:positionV relativeFrom="paragraph">
                  <wp:posOffset>149225</wp:posOffset>
                </wp:positionV>
                <wp:extent cx="923925" cy="327025"/>
                <wp:effectExtent l="0" t="0" r="9525" b="0"/>
                <wp:wrapNone/>
                <wp:docPr id="1965131278" name="四角形: 角を丸くする 960186357"/>
                <wp:cNvGraphicFramePr/>
                <a:graphic xmlns:a="http://schemas.openxmlformats.org/drawingml/2006/main">
                  <a:graphicData uri="http://schemas.microsoft.com/office/word/2010/wordprocessingShape">
                    <wps:wsp>
                      <wps:cNvSpPr/>
                      <wps:spPr>
                        <a:xfrm>
                          <a:off x="0" y="0"/>
                          <a:ext cx="923925" cy="327025"/>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7E8C2DF6" w14:textId="77777777" w:rsidR="001F241D" w:rsidRPr="005331F1" w:rsidRDefault="001F241D" w:rsidP="00A550F5">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3C592416" id="_x0000_s1348" style="position:absolute;margin-left:0;margin-top:11.75pt;width:72.75pt;height:25.75pt;z-index:251726336;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" fillcolor="#7f7f7f [1612]" stroked="f" strokeweight="1pt">
                <v:fill color2="#d8d8d8 [2732]" rotate="t" angle="90" colors="0 #484848;39977f #6a6a6a;1 #d9d9d9" focus="100%" type="gradient"/>
                <v:stroke joinstyle="miter"/>
                <v:textbox inset="0,1mm,0,1mm">
                  <w:txbxContent>
                    <w:p w14:paraId="7E8C2DF6" w14:textId="77777777" w:rsidR="001F241D" w:rsidRPr="005331F1" w:rsidRDefault="001F241D" w:rsidP="00A550F5">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p w14:paraId="7AA22D21" w14:textId="7A41F5B0" w:rsidR="00F55683" w:rsidRPr="003F2E08" w:rsidRDefault="00F55683" w:rsidP="00A550F5">
      <w:pPr>
        <w:widowControl w:val="0"/>
        <w:spacing w:beforeLines="20" w:before="69" w:afterLines="20" w:after="69"/>
        <w:ind w:leftChars="650" w:left="1560"/>
        <w:rPr>
          <w:rFonts w:ascii="HGS創英角ﾎﾟｯﾌﾟ体" w:eastAsia="HGS創英角ﾎﾟｯﾌﾟ体" w:hAnsi="HGS創英角ﾎﾟｯﾌﾟ体"/>
          <w:sz w:val="32"/>
          <w:szCs w:val="40"/>
          <w:lang w:val="ja-JP"/>
        </w:rPr>
      </w:pPr>
      <w:r w:rsidRPr="00A550F5">
        <w:rPr>
          <w:rFonts w:hAnsi="BIZ UDゴシック" w:hint="eastAsia"/>
          <w:b/>
          <w:bCs/>
          <w:szCs w:val="24"/>
          <w:lang w:val="ja-JP"/>
        </w:rPr>
        <w:t>複合</w:t>
      </w:r>
      <w:r w:rsidR="00FC7E8E" w:rsidRPr="00A550F5">
        <w:rPr>
          <w:rFonts w:hAnsi="BIZ UDゴシック" w:hint="eastAsia"/>
          <w:b/>
          <w:bCs/>
          <w:szCs w:val="24"/>
          <w:lang w:val="ja-JP"/>
        </w:rPr>
        <w:t>化</w:t>
      </w:r>
      <w:r w:rsidRPr="00A550F5">
        <w:rPr>
          <w:rFonts w:hAnsi="BIZ UDゴシック" w:hint="eastAsia"/>
          <w:b/>
          <w:bCs/>
          <w:szCs w:val="24"/>
          <w:lang w:val="ja-JP"/>
        </w:rPr>
        <w:t>・複雑化した課題</w:t>
      </w:r>
    </w:p>
    <w:p w14:paraId="3AAA48CB" w14:textId="64E7C4ED" w:rsidR="00F55683" w:rsidRPr="00A550F5" w:rsidRDefault="00F55683" w:rsidP="00A550F5">
      <w:pPr>
        <w:widowControl w:val="0"/>
        <w:spacing w:beforeLines="20" w:before="69" w:afterLines="20" w:after="69"/>
        <w:ind w:leftChars="650" w:left="1560"/>
        <w:rPr>
          <w:rFonts w:hAnsi="BIZ UDゴシック"/>
          <w:b/>
          <w:bCs/>
          <w:szCs w:val="24"/>
          <w:lang w:val="ja-JP"/>
        </w:rPr>
      </w:pPr>
      <w:r w:rsidRPr="00A550F5">
        <w:rPr>
          <w:rFonts w:hAnsi="BIZ UDゴシック" w:hint="eastAsia"/>
          <w:b/>
          <w:bCs/>
          <w:szCs w:val="24"/>
          <w:lang w:val="ja-JP"/>
        </w:rPr>
        <w:t>【ケアラー</w:t>
      </w:r>
      <w:r w:rsidR="00DB194C" w:rsidRPr="00A550F5">
        <w:rPr>
          <w:rFonts w:hAnsi="BIZ UDゴシック" w:hint="eastAsia"/>
          <w:b/>
          <w:bCs/>
          <w:szCs w:val="24"/>
          <w:lang w:val="ja-JP"/>
        </w:rPr>
        <w:t>・ヤングケアラー</w:t>
      </w:r>
      <w:r w:rsidRPr="00A550F5">
        <w:rPr>
          <w:rFonts w:hAnsi="BIZ UDゴシック" w:hint="eastAsia"/>
          <w:b/>
          <w:bCs/>
          <w:szCs w:val="24"/>
          <w:lang w:val="ja-JP"/>
        </w:rPr>
        <w:t>への支援・</w:t>
      </w:r>
      <w:r w:rsidR="00210172">
        <w:rPr>
          <w:rFonts w:hAnsi="BIZ UDゴシック" w:hint="eastAsia"/>
          <w:b/>
          <w:bCs/>
          <w:szCs w:val="24"/>
          <w:lang w:val="ja-JP"/>
        </w:rPr>
        <w:t>８０５０</w:t>
      </w:r>
      <w:r w:rsidRPr="00A550F5">
        <w:rPr>
          <w:rFonts w:hAnsi="BIZ UDゴシック"/>
          <w:b/>
          <w:bCs/>
          <w:szCs w:val="24"/>
          <w:lang w:val="ja-JP"/>
        </w:rPr>
        <w:t>問題・ダブルケア】</w:t>
      </w:r>
    </w:p>
    <w:p w14:paraId="31B76CB0" w14:textId="30A4FE2E" w:rsidR="00F55683" w:rsidRPr="00304788" w:rsidRDefault="00F55683" w:rsidP="00F42221">
      <w:pPr>
        <w:widowControl w:val="0"/>
        <w:ind w:leftChars="175" w:left="420" w:rightChars="160" w:right="384" w:firstLineChars="100" w:firstLine="220"/>
        <w:rPr>
          <w:rFonts w:hAnsi="BIZ UDゴシック"/>
          <w:sz w:val="22"/>
          <w:lang w:val="ja-JP"/>
        </w:rPr>
      </w:pPr>
      <w:r w:rsidRPr="00304788">
        <w:rPr>
          <w:rFonts w:hAnsi="BIZ UDゴシック" w:hint="eastAsia"/>
          <w:sz w:val="22"/>
          <w:lang w:val="ja-JP"/>
        </w:rPr>
        <w:t>○ケアラー</w:t>
      </w:r>
      <w:r w:rsidR="00444DCD" w:rsidRPr="00304788">
        <w:rPr>
          <w:rFonts w:hAnsi="BIZ UDゴシック" w:hint="eastAsia"/>
          <w:sz w:val="22"/>
          <w:lang w:val="ja-JP"/>
        </w:rPr>
        <w:t>・ヤングケアラー</w:t>
      </w:r>
    </w:p>
    <w:p w14:paraId="64D166B7" w14:textId="6456C0FC" w:rsidR="00F55683" w:rsidRPr="00304788" w:rsidRDefault="00F55683" w:rsidP="00F42221">
      <w:pPr>
        <w:widowControl w:val="0"/>
        <w:ind w:leftChars="291" w:left="698" w:rightChars="101" w:right="242" w:firstLineChars="100" w:firstLine="220"/>
        <w:rPr>
          <w:rFonts w:hAnsi="BIZ UDゴシック"/>
          <w:sz w:val="22"/>
          <w:lang w:val="ja-JP"/>
        </w:rPr>
      </w:pPr>
      <w:r w:rsidRPr="00304788">
        <w:rPr>
          <w:rFonts w:hAnsi="BIZ UDゴシック" w:hint="eastAsia"/>
          <w:sz w:val="22"/>
          <w:lang w:val="ja-JP"/>
        </w:rPr>
        <w:t>「介護」「看病」「療育」「世話」「心身に不調のある家族への気遣い」な</w:t>
      </w:r>
      <w:r w:rsidR="00444DCD" w:rsidRPr="00304788">
        <w:rPr>
          <w:rFonts w:hAnsi="BIZ UDゴシック" w:hint="eastAsia"/>
          <w:sz w:val="22"/>
          <w:lang w:val="ja-JP"/>
        </w:rPr>
        <w:t>ど、ケアの必要な家族や近親者、友人、知人などへ無償でケアをする「ケアラー」</w:t>
      </w:r>
      <w:r w:rsidRPr="00304788">
        <w:rPr>
          <w:rFonts w:hAnsi="BIZ UDゴシック" w:hint="eastAsia"/>
          <w:sz w:val="22"/>
          <w:lang w:val="ja-JP"/>
        </w:rPr>
        <w:t>への支援が求められます。</w:t>
      </w:r>
    </w:p>
    <w:p w14:paraId="001F4600" w14:textId="460E35AD" w:rsidR="00444DCD" w:rsidRPr="00304788" w:rsidRDefault="00444DCD" w:rsidP="00F42221">
      <w:pPr>
        <w:widowControl w:val="0"/>
        <w:ind w:leftChars="291" w:left="698" w:rightChars="101" w:right="242" w:firstLineChars="100" w:firstLine="220"/>
        <w:rPr>
          <w:rFonts w:hAnsi="BIZ UDゴシック"/>
          <w:sz w:val="22"/>
          <w:lang w:val="ja-JP"/>
        </w:rPr>
      </w:pPr>
      <w:r w:rsidRPr="00304788">
        <w:rPr>
          <w:rFonts w:hAnsi="BIZ UDゴシック" w:hint="eastAsia"/>
          <w:sz w:val="22"/>
          <w:lang w:val="ja-JP"/>
        </w:rPr>
        <w:t>また、本来大人が担うと想定されている家事や家族の世話などを日常的に子どもが行い、勉強や部活動等に影響が生じている「ヤングケアラー」の問題への対応も必要です。</w:t>
      </w:r>
    </w:p>
    <w:p w14:paraId="505E5EF5" w14:textId="2495A7F5" w:rsidR="00F55683" w:rsidRPr="00304788" w:rsidRDefault="00F55683" w:rsidP="00A550F5">
      <w:pPr>
        <w:widowControl w:val="0"/>
        <w:ind w:leftChars="118" w:left="283" w:rightChars="160" w:right="384" w:firstLineChars="100" w:firstLine="220"/>
        <w:rPr>
          <w:rFonts w:hAnsi="BIZ UDゴシック"/>
          <w:sz w:val="22"/>
          <w:lang w:val="ja-JP"/>
        </w:rPr>
      </w:pPr>
    </w:p>
    <w:p w14:paraId="4F6DCD19" w14:textId="1304BADD" w:rsidR="00F55683" w:rsidRPr="00304788" w:rsidRDefault="00F55683" w:rsidP="00304788">
      <w:pPr>
        <w:widowControl w:val="0"/>
        <w:ind w:leftChars="175" w:left="420" w:rightChars="160" w:right="384" w:firstLineChars="100" w:firstLine="220"/>
        <w:rPr>
          <w:rFonts w:hAnsi="BIZ UDゴシック"/>
          <w:sz w:val="22"/>
          <w:lang w:val="ja-JP"/>
        </w:rPr>
      </w:pPr>
      <w:r w:rsidRPr="00304788">
        <w:rPr>
          <w:rFonts w:hAnsi="BIZ UDゴシック" w:hint="eastAsia"/>
          <w:sz w:val="22"/>
          <w:lang w:val="ja-JP"/>
        </w:rPr>
        <w:t>○</w:t>
      </w:r>
      <w:r w:rsidR="00210172">
        <w:rPr>
          <w:rFonts w:hAnsi="BIZ UDゴシック" w:hint="eastAsia"/>
          <w:sz w:val="22"/>
          <w:lang w:val="ja-JP"/>
        </w:rPr>
        <w:t>８０５０</w:t>
      </w:r>
      <w:r w:rsidRPr="00304788">
        <w:rPr>
          <w:rFonts w:hAnsi="BIZ UDゴシック"/>
          <w:sz w:val="22"/>
          <w:lang w:val="ja-JP"/>
        </w:rPr>
        <w:t>問題</w:t>
      </w:r>
    </w:p>
    <w:p w14:paraId="426207BB" w14:textId="28D7D343" w:rsidR="00F55683" w:rsidRPr="00304788" w:rsidRDefault="00F55683" w:rsidP="00A550F5">
      <w:pPr>
        <w:widowControl w:val="0"/>
        <w:ind w:leftChars="300" w:left="720" w:rightChars="160" w:right="384" w:firstLineChars="100" w:firstLine="220"/>
        <w:rPr>
          <w:rFonts w:hAnsi="BIZ UDゴシック"/>
          <w:sz w:val="22"/>
          <w:lang w:val="ja-JP"/>
        </w:rPr>
      </w:pPr>
      <w:r w:rsidRPr="00304788">
        <w:rPr>
          <w:rFonts w:hAnsi="BIZ UDゴシック" w:hint="eastAsia"/>
          <w:sz w:val="22"/>
          <w:lang w:val="ja-JP"/>
        </w:rPr>
        <w:t>80代の親がひきこもりの子どもを経済的に支えている世帯が、介護や生活困窮の悩み</w:t>
      </w:r>
      <w:r w:rsidR="0046572B">
        <w:rPr>
          <w:rFonts w:hAnsi="BIZ UDゴシック" w:hint="eastAsia"/>
          <w:sz w:val="22"/>
          <w:lang w:val="ja-JP"/>
        </w:rPr>
        <w:t>を抱えたまま、助けを求められず社会から孤立してしまうことなどをい</w:t>
      </w:r>
      <w:r w:rsidRPr="00304788">
        <w:rPr>
          <w:rFonts w:hAnsi="BIZ UDゴシック" w:hint="eastAsia"/>
          <w:sz w:val="22"/>
          <w:lang w:val="ja-JP"/>
        </w:rPr>
        <w:t>います。</w:t>
      </w:r>
    </w:p>
    <w:p w14:paraId="45CF6DFF" w14:textId="74DEAA0C" w:rsidR="00F55683" w:rsidRPr="00304788" w:rsidRDefault="00F55683" w:rsidP="00A550F5">
      <w:pPr>
        <w:widowControl w:val="0"/>
        <w:ind w:leftChars="118" w:left="283" w:rightChars="160" w:right="384" w:firstLineChars="100" w:firstLine="220"/>
        <w:rPr>
          <w:rFonts w:hAnsi="BIZ UDゴシック"/>
          <w:sz w:val="22"/>
          <w:lang w:val="ja-JP"/>
        </w:rPr>
      </w:pPr>
    </w:p>
    <w:p w14:paraId="41BB9A0A" w14:textId="03255145" w:rsidR="00F55683" w:rsidRPr="00304788" w:rsidRDefault="00F55683" w:rsidP="00304788">
      <w:pPr>
        <w:widowControl w:val="0"/>
        <w:ind w:leftChars="175" w:left="420" w:rightChars="160" w:right="384" w:firstLineChars="100" w:firstLine="220"/>
        <w:rPr>
          <w:rFonts w:hAnsi="BIZ UDゴシック"/>
          <w:sz w:val="22"/>
          <w:lang w:val="ja-JP"/>
        </w:rPr>
      </w:pPr>
      <w:r w:rsidRPr="00304788">
        <w:rPr>
          <w:rFonts w:hAnsi="BIZ UDゴシック" w:hint="eastAsia"/>
          <w:sz w:val="22"/>
          <w:lang w:val="ja-JP"/>
        </w:rPr>
        <w:t>○ダブルケア</w:t>
      </w:r>
    </w:p>
    <w:p w14:paraId="15A87A30" w14:textId="5C0AC166" w:rsidR="00F55683" w:rsidRPr="003F2E08" w:rsidRDefault="004661EC" w:rsidP="00F42221">
      <w:pPr>
        <w:widowControl w:val="0"/>
        <w:ind w:leftChars="291" w:left="698" w:rightChars="160" w:right="384" w:firstLineChars="100" w:firstLine="220"/>
        <w:rPr>
          <w:rFonts w:ascii="HG丸ｺﾞｼｯｸM-PRO" w:eastAsia="HG丸ｺﾞｼｯｸM-PRO" w:hAnsi="HG丸ｺﾞｼｯｸM-PRO" w:cs="Times New Roman"/>
          <w:sz w:val="22"/>
        </w:rPr>
      </w:pPr>
      <w:r>
        <w:rPr>
          <w:rFonts w:hAnsi="BIZ UDゴシック" w:hint="eastAsia"/>
          <w:noProof/>
          <w:sz w:val="22"/>
          <w:lang w:val="ja-JP"/>
        </w:rPr>
        <mc:AlternateContent>
          <mc:Choice Requires="wpg">
            <w:drawing>
              <wp:anchor distT="0" distB="0" distL="114300" distR="114300" simplePos="0" relativeHeight="251957760" behindDoc="0" locked="0" layoutInCell="1" allowOverlap="1" wp14:anchorId="23AA5BFE" wp14:editId="10919FD3">
                <wp:simplePos x="0" y="0"/>
                <wp:positionH relativeFrom="column">
                  <wp:posOffset>-198120</wp:posOffset>
                </wp:positionH>
                <wp:positionV relativeFrom="paragraph">
                  <wp:posOffset>487680</wp:posOffset>
                </wp:positionV>
                <wp:extent cx="818515" cy="828040"/>
                <wp:effectExtent l="0" t="0" r="635" b="0"/>
                <wp:wrapNone/>
                <wp:docPr id="1589542736" name="グループ化 7"/>
                <wp:cNvGraphicFramePr/>
                <a:graphic xmlns:a="http://schemas.openxmlformats.org/drawingml/2006/main">
                  <a:graphicData uri="http://schemas.microsoft.com/office/word/2010/wordprocessingGroup">
                    <wpg:wgp>
                      <wpg:cNvGrpSpPr/>
                      <wpg:grpSpPr>
                        <a:xfrm>
                          <a:off x="0" y="0"/>
                          <a:ext cx="818515" cy="828040"/>
                          <a:chOff x="0" y="0"/>
                          <a:chExt cx="818515" cy="828040"/>
                        </a:xfrm>
                      </wpg:grpSpPr>
                      <pic:pic xmlns:pic="http://schemas.openxmlformats.org/drawingml/2006/picture">
                        <pic:nvPicPr>
                          <pic:cNvPr id="1323173431" name="図 1" descr="図形 が含まれている画像&#10;&#10;自動的に生成された説明"/>
                          <pic:cNvPicPr>
                            <a:picLocks noChangeAspect="1"/>
                          </pic:cNvPicPr>
                        </pic:nvPicPr>
                        <pic:blipFill>
                          <a:blip r:embed="rId109"/>
                          <a:stretch>
                            <a:fillRect/>
                          </a:stretch>
                        </pic:blipFill>
                        <pic:spPr>
                          <a:xfrm>
                            <a:off x="0" y="0"/>
                            <a:ext cx="818515" cy="828040"/>
                          </a:xfrm>
                          <a:prstGeom prst="rect">
                            <a:avLst/>
                          </a:prstGeom>
                        </pic:spPr>
                      </pic:pic>
                      <pic:pic xmlns:pic="http://schemas.openxmlformats.org/drawingml/2006/picture">
                        <pic:nvPicPr>
                          <pic:cNvPr id="143124282" name="図 17" descr="QR コード&#10;&#10;自動的に生成された説明"/>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85725" y="85725"/>
                            <a:ext cx="648970" cy="648970"/>
                          </a:xfrm>
                          <a:prstGeom prst="rect">
                            <a:avLst/>
                          </a:prstGeom>
                        </pic:spPr>
                      </pic:pic>
                    </wpg:wgp>
                  </a:graphicData>
                </a:graphic>
              </wp:anchor>
            </w:drawing>
          </mc:Choice>
          <mc:Fallback>
            <w:pict>
              <v:group w14:anchorId="0451C86F" id="グループ化 7" o:spid="_x0000_s1026" style="position:absolute;left:0;text-align:left;margin-left:-15.6pt;margin-top:38.4pt;width:64.45pt;height:65.2pt;z-index:251957760" coordsize="8185,8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">
                <v:shape id="図 1" o:spid="_x0000_s1027" type="#_x0000_t75" alt="図形 が含まれている画像&#10;&#10;自動的に生成された説明" style="position:absolute;width:8185;height:8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">
                  <v:imagedata r:id="rId111" o:title="図形 が含まれている画像&#10;&#10;自動的に生成された説明"/>
                </v:shape>
                <v:shape id="図 17" o:spid="_x0000_s1028" type="#_x0000_t75" alt="QR コード&#10;&#10;自動的に生成された説明" style="position:absolute;left:857;top:857;width:6489;height: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">
                  <v:imagedata r:id="rId231" o:title="QR コード&#10;&#10;自動的に生成された説明"/>
                </v:shape>
              </v:group>
            </w:pict>
          </mc:Fallback>
        </mc:AlternateContent>
      </w:r>
      <w:r w:rsidR="00F55683" w:rsidRPr="00304788">
        <w:rPr>
          <w:rFonts w:hAnsi="BIZ UDゴシック" w:hint="eastAsia"/>
          <w:sz w:val="22"/>
          <w:lang w:val="ja-JP"/>
        </w:rPr>
        <w:t>１人の人や１つの</w:t>
      </w:r>
      <w:r w:rsidR="0046572B">
        <w:rPr>
          <w:rFonts w:hAnsi="BIZ UDゴシック" w:hint="eastAsia"/>
          <w:sz w:val="22"/>
          <w:lang w:val="ja-JP"/>
        </w:rPr>
        <w:t>世帯が同時期に介護と育児の両方に直面するという状態のことなどをい</w:t>
      </w:r>
      <w:r w:rsidR="00F55683" w:rsidRPr="00304788">
        <w:rPr>
          <w:rFonts w:hAnsi="BIZ UDゴシック" w:hint="eastAsia"/>
          <w:sz w:val="22"/>
          <w:lang w:val="ja-JP"/>
        </w:rPr>
        <w:t>います。</w:t>
      </w:r>
      <w:r w:rsidR="00F55683" w:rsidRPr="003F2E08">
        <w:rPr>
          <w:rFonts w:ascii="HG丸ｺﾞｼｯｸM-PRO" w:eastAsia="HG丸ｺﾞｼｯｸM-PRO" w:hAnsi="HG丸ｺﾞｼｯｸM-PRO" w:cs="Times New Roman"/>
          <w:sz w:val="22"/>
        </w:rPr>
        <w:br w:type="page"/>
      </w:r>
    </w:p>
    <w:p w14:paraId="3066C6E8" w14:textId="0BA2188B" w:rsidR="00F55683" w:rsidRPr="000A78D6" w:rsidRDefault="00F55683" w:rsidP="00F55683">
      <w:pPr>
        <w:pStyle w:val="41"/>
        <w:ind w:leftChars="0" w:left="0"/>
        <w:rPr>
          <w:rFonts w:ascii="BIZ UDゴシック" w:eastAsia="BIZ UDゴシック" w:hAnsi="BIZ UDゴシック" w:cs="Times New Roman"/>
          <w:b w:val="0"/>
          <w:color w:val="FFFFFF" w:themeColor="background1"/>
          <w:sz w:val="24"/>
          <w:szCs w:val="22"/>
          <w:highlight w:val="black"/>
        </w:rPr>
      </w:pPr>
      <w:r w:rsidRPr="000A78D6">
        <w:rPr>
          <w:rFonts w:ascii="BIZ UDゴシック" w:eastAsia="BIZ UDゴシック" w:hAnsi="BIZ UDゴシック" w:cs="Times New Roman" w:hint="eastAsia"/>
          <w:b w:val="0"/>
          <w:color w:val="FFFFFF" w:themeColor="background1"/>
          <w:sz w:val="24"/>
          <w:szCs w:val="22"/>
          <w:highlight w:val="black"/>
        </w:rPr>
        <w:lastRenderedPageBreak/>
        <w:t>〔</w:t>
      </w:r>
      <w:r w:rsidRPr="000A78D6">
        <w:rPr>
          <w:rFonts w:ascii="BIZ UDゴシック" w:eastAsia="BIZ UDゴシック" w:hAnsi="BIZ UDゴシック" w:cs="Times New Roman" w:hint="eastAsia"/>
          <w:b w:val="0"/>
          <w:color w:val="FFFFFF" w:themeColor="background1"/>
          <w:sz w:val="24"/>
          <w:highlight w:val="black"/>
        </w:rPr>
        <w:t>(</w:t>
      </w:r>
      <w:r w:rsidR="00573E33" w:rsidRPr="000A78D6">
        <w:rPr>
          <w:rFonts w:ascii="BIZ UDゴシック" w:eastAsia="BIZ UDゴシック" w:hAnsi="BIZ UDゴシック" w:cs="Times New Roman" w:hint="eastAsia"/>
          <w:b w:val="0"/>
          <w:color w:val="FFFFFF" w:themeColor="background1"/>
          <w:sz w:val="24"/>
          <w:szCs w:val="22"/>
          <w:highlight w:val="black"/>
        </w:rPr>
        <w:t>2</w:t>
      </w:r>
      <w:r w:rsidRPr="000A78D6">
        <w:rPr>
          <w:rFonts w:ascii="BIZ UDゴシック" w:eastAsia="BIZ UDゴシック" w:hAnsi="BIZ UDゴシック" w:cs="Times New Roman" w:hint="eastAsia"/>
          <w:b w:val="0"/>
          <w:color w:val="FFFFFF" w:themeColor="background1"/>
          <w:sz w:val="24"/>
          <w:highlight w:val="black"/>
        </w:rPr>
        <w:t>)</w:t>
      </w:r>
      <w:r w:rsidRPr="000A78D6">
        <w:rPr>
          <w:rFonts w:ascii="BIZ UDゴシック" w:eastAsia="BIZ UDゴシック" w:hAnsi="BIZ UDゴシック" w:cs="Times New Roman"/>
          <w:b w:val="0"/>
          <w:color w:val="FFFFFF" w:themeColor="background1"/>
          <w:sz w:val="24"/>
          <w:highlight w:val="black"/>
        </w:rPr>
        <w:t xml:space="preserve"> </w:t>
      </w:r>
      <w:r w:rsidRPr="000A78D6">
        <w:rPr>
          <w:rFonts w:ascii="BIZ UDゴシック" w:eastAsia="BIZ UDゴシック" w:hAnsi="BIZ UDゴシック" w:cs="Times New Roman"/>
          <w:b w:val="0"/>
          <w:color w:val="FFFFFF" w:themeColor="background1"/>
          <w:sz w:val="24"/>
          <w:szCs w:val="22"/>
          <w:highlight w:val="black"/>
        </w:rPr>
        <w:t>地域包括支援センターの機能の充実〕</w:t>
      </w:r>
    </w:p>
    <w:p w14:paraId="71E97C62" w14:textId="2BE1875D" w:rsidR="00F55683" w:rsidRPr="003F2E08" w:rsidRDefault="000C3730" w:rsidP="00F55683">
      <w:pPr>
        <w:snapToGrid w:val="0"/>
        <w:spacing w:line="240" w:lineRule="exact"/>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58784" behindDoc="0" locked="0" layoutInCell="1" allowOverlap="1" wp14:anchorId="0612D288" wp14:editId="3DAD0ED6">
            <wp:simplePos x="0" y="0"/>
            <wp:positionH relativeFrom="page">
              <wp:posOffset>6336665</wp:posOffset>
            </wp:positionH>
            <wp:positionV relativeFrom="page">
              <wp:posOffset>9465310</wp:posOffset>
            </wp:positionV>
            <wp:extent cx="649080" cy="649080"/>
            <wp:effectExtent l="0" t="0" r="0" b="0"/>
            <wp:wrapNone/>
            <wp:docPr id="240554275" name="図 1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54275" name="図 18" descr="QR コード&#10;&#10;自動的に生成された説明"/>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2555AE18" w14:textId="77777777" w:rsidR="00F55683" w:rsidRPr="003F2E08" w:rsidRDefault="00F55683" w:rsidP="00F55683">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10624" behindDoc="1" locked="0" layoutInCell="1" allowOverlap="1" wp14:anchorId="250E8785" wp14:editId="13D0A88B">
                <wp:simplePos x="0" y="0"/>
                <wp:positionH relativeFrom="column">
                  <wp:posOffset>1905</wp:posOffset>
                </wp:positionH>
                <wp:positionV relativeFrom="paragraph">
                  <wp:posOffset>210820</wp:posOffset>
                </wp:positionV>
                <wp:extent cx="6163945" cy="0"/>
                <wp:effectExtent l="0" t="0" r="0" b="0"/>
                <wp:wrapNone/>
                <wp:docPr id="308" name="直線コネクタ 308"/>
                <wp:cNvGraphicFramePr/>
                <a:graphic xmlns:a="http://schemas.openxmlformats.org/drawingml/2006/main">
                  <a:graphicData uri="http://schemas.microsoft.com/office/word/2010/wordprocessingShape">
                    <wps:wsp>
                      <wps:cNvCnPr/>
                      <wps:spPr>
                        <a:xfrm>
                          <a:off x="0" y="0"/>
                          <a:ext cx="616394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D07917B" id="直線コネクタ 308" o:spid="_x0000_s1026" style="position:absolute;left:0;text-align:left;z-index:-25170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6pt" to="485.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20123F84" w14:textId="1D4DD323" w:rsidR="00D76D56" w:rsidRPr="003F2E08" w:rsidRDefault="00F55683" w:rsidP="00ED1E2F">
      <w:pPr>
        <w:pStyle w:val="1b"/>
        <w:spacing w:afterLines="0" w:after="0" w:line="340" w:lineRule="exact"/>
        <w:ind w:leftChars="146" w:left="484" w:rightChars="35" w:right="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D76D56" w:rsidRPr="003F2E08">
        <w:rPr>
          <w:rFonts w:ascii="BIZ UDゴシック" w:eastAsia="BIZ UDゴシック" w:hAnsi="BIZ UDゴシック" w:hint="eastAsia"/>
          <w:sz w:val="22"/>
        </w:rPr>
        <w:t>高齢者等実態調査の結果を見ると、何かあったときの相談先として「そのような人はいない」の割合が</w:t>
      </w:r>
      <w:r w:rsidR="00D76D56" w:rsidRPr="003F2E08">
        <w:rPr>
          <w:rFonts w:ascii="BIZ UDゴシック" w:eastAsia="BIZ UDゴシック" w:hAnsi="BIZ UDゴシック"/>
          <w:sz w:val="22"/>
        </w:rPr>
        <w:t>41.6％と最も高くなっています。次いで「医師・歯科医師・看護師」の割合が26.3％、「地域包括支援センター・市役所」が16.5％</w:t>
      </w:r>
      <w:r w:rsidR="00DC5FCD" w:rsidRPr="003F2E08">
        <w:rPr>
          <w:rFonts w:ascii="BIZ UDゴシック" w:eastAsia="BIZ UDゴシック" w:hAnsi="BIZ UDゴシック" w:hint="eastAsia"/>
          <w:sz w:val="22"/>
        </w:rPr>
        <w:t>となっています</w:t>
      </w:r>
      <w:r w:rsidR="00D76D56" w:rsidRPr="003F2E08">
        <w:rPr>
          <w:rFonts w:ascii="BIZ UDゴシック" w:eastAsia="BIZ UDゴシック" w:hAnsi="BIZ UDゴシック"/>
          <w:sz w:val="22"/>
        </w:rPr>
        <w:t>。</w:t>
      </w:r>
    </w:p>
    <w:p w14:paraId="422865A0" w14:textId="6990AAD4" w:rsidR="00F55683" w:rsidRPr="003F2E08" w:rsidRDefault="00F55683" w:rsidP="00ED1E2F">
      <w:pPr>
        <w:pStyle w:val="1b"/>
        <w:spacing w:afterLines="0" w:after="0" w:line="340" w:lineRule="exact"/>
        <w:ind w:leftChars="146" w:left="484" w:rightChars="35" w:right="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DC5FCD" w:rsidRPr="003F2E08">
        <w:rPr>
          <w:rFonts w:ascii="BIZ UDゴシック" w:eastAsia="BIZ UDゴシック" w:hAnsi="BIZ UDゴシック" w:hint="eastAsia"/>
          <w:sz w:val="22"/>
        </w:rPr>
        <w:t>地域住民の複合化・複雑化したニーズへの対応、認知症</w:t>
      </w:r>
      <w:r w:rsidR="004E5F9E">
        <w:rPr>
          <w:rFonts w:ascii="BIZ UDゴシック" w:eastAsia="BIZ UDゴシック" w:hAnsi="BIZ UDゴシック" w:hint="eastAsia"/>
          <w:sz w:val="22"/>
        </w:rPr>
        <w:t>のある</w:t>
      </w:r>
      <w:r w:rsidR="00DC5FCD" w:rsidRPr="003F2E08">
        <w:rPr>
          <w:rFonts w:ascii="BIZ UDゴシック" w:eastAsia="BIZ UDゴシック" w:hAnsi="BIZ UDゴシック" w:hint="eastAsia"/>
          <w:sz w:val="22"/>
        </w:rPr>
        <w:t>高齢者の家族を含めた</w:t>
      </w:r>
      <w:r w:rsidR="004E5F9E">
        <w:rPr>
          <w:rFonts w:ascii="BIZ UDゴシック" w:eastAsia="BIZ UDゴシック" w:hAnsi="BIZ UDゴシック" w:hint="eastAsia"/>
          <w:sz w:val="22"/>
        </w:rPr>
        <w:t>介護する家族等へ</w:t>
      </w:r>
      <w:r w:rsidR="00C6087A">
        <w:rPr>
          <w:rFonts w:ascii="BIZ UDゴシック" w:eastAsia="BIZ UDゴシック" w:hAnsi="BIZ UDゴシック" w:hint="eastAsia"/>
          <w:sz w:val="22"/>
        </w:rPr>
        <w:t>の</w:t>
      </w:r>
      <w:r w:rsidR="004E5F9E">
        <w:rPr>
          <w:rFonts w:ascii="BIZ UDゴシック" w:eastAsia="BIZ UDゴシック" w:hAnsi="BIZ UDゴシック" w:hint="eastAsia"/>
          <w:sz w:val="22"/>
        </w:rPr>
        <w:t>支援の</w:t>
      </w:r>
      <w:r w:rsidR="00DC5FCD" w:rsidRPr="003F2E08">
        <w:rPr>
          <w:rFonts w:ascii="BIZ UDゴシック" w:eastAsia="BIZ UDゴシック" w:hAnsi="BIZ UDゴシック" w:hint="eastAsia"/>
          <w:sz w:val="22"/>
        </w:rPr>
        <w:t>充実など、地域の拠点である地域包括支援センターへの期待や</w:t>
      </w:r>
      <w:r w:rsidR="00246097" w:rsidRPr="003F2E08">
        <w:rPr>
          <w:rFonts w:ascii="BIZ UDゴシック" w:eastAsia="BIZ UDゴシック" w:hAnsi="BIZ UDゴシック" w:hint="eastAsia"/>
          <w:sz w:val="22"/>
        </w:rPr>
        <w:t>役割</w:t>
      </w:r>
      <w:r w:rsidR="00DC5FCD" w:rsidRPr="003F2E08">
        <w:rPr>
          <w:rFonts w:ascii="BIZ UDゴシック" w:eastAsia="BIZ UDゴシック" w:hAnsi="BIZ UDゴシック" w:hint="eastAsia"/>
          <w:sz w:val="22"/>
        </w:rPr>
        <w:t>は増大しています。</w:t>
      </w:r>
    </w:p>
    <w:p w14:paraId="22CF8185" w14:textId="77777777" w:rsidR="00F55683" w:rsidRPr="003F2E08" w:rsidRDefault="00F55683" w:rsidP="00ED1E2F">
      <w:pPr>
        <w:pStyle w:val="a5"/>
        <w:snapToGrid w:val="0"/>
        <w:spacing w:line="200" w:lineRule="exact"/>
        <w:ind w:leftChars="0" w:left="0"/>
        <w:contextualSpacing/>
        <w:mirrorIndents/>
        <w:jc w:val="both"/>
        <w:rPr>
          <w:rFonts w:ascii="HG丸ｺﾞｼｯｸM-PRO" w:eastAsia="HG丸ｺﾞｼｯｸM-PRO" w:hAnsi="HG丸ｺﾞｼｯｸM-PRO" w:cs="Times New Roman"/>
          <w:sz w:val="22"/>
        </w:rPr>
      </w:pPr>
    </w:p>
    <w:p w14:paraId="0DA88F5B" w14:textId="647D4235" w:rsidR="00F55683" w:rsidRPr="003F2E08" w:rsidRDefault="00F55683" w:rsidP="00F55683">
      <w:pPr>
        <w:pStyle w:val="af8"/>
        <w:spacing w:line="340" w:lineRule="exact"/>
        <w:contextualSpacing/>
        <w:mirrorIndents/>
        <w:jc w:val="center"/>
        <w:rPr>
          <w:rFonts w:hAnsi="BIZ UDゴシック"/>
          <w:b w:val="0"/>
          <w:bCs w:val="0"/>
          <w:sz w:val="22"/>
          <w:szCs w:val="22"/>
        </w:rPr>
      </w:pPr>
      <w:r w:rsidRPr="003F2E08">
        <w:rPr>
          <w:rFonts w:hAnsi="BIZ UDゴシック" w:hint="eastAsia"/>
          <w:b w:val="0"/>
          <w:bCs w:val="0"/>
          <w:sz w:val="22"/>
          <w:szCs w:val="22"/>
        </w:rPr>
        <w:t>何かあったときに相談する相手（家族や友人・知人以外、複数回答）</w:t>
      </w:r>
    </w:p>
    <w:p w14:paraId="169046D7" w14:textId="01A00696" w:rsidR="00F55683" w:rsidRPr="003F2E08" w:rsidRDefault="00D76D56" w:rsidP="00F55683">
      <w:pPr>
        <w:contextualSpacing/>
        <w:mirrorIndents/>
        <w:jc w:val="center"/>
        <w:rPr>
          <w:noProof/>
        </w:rPr>
      </w:pPr>
      <w:r w:rsidRPr="003F2E08">
        <w:rPr>
          <w:rFonts w:hAnsi="BIZ UDゴシック"/>
          <w:noProof/>
        </w:rPr>
        <w:drawing>
          <wp:anchor distT="0" distB="0" distL="114300" distR="114300" simplePos="0" relativeHeight="251683328" behindDoc="0" locked="0" layoutInCell="1" allowOverlap="1" wp14:anchorId="1128FC86" wp14:editId="4455DB0F">
            <wp:simplePos x="0" y="0"/>
            <wp:positionH relativeFrom="margin">
              <wp:posOffset>413385</wp:posOffset>
            </wp:positionH>
            <wp:positionV relativeFrom="paragraph">
              <wp:posOffset>132577</wp:posOffset>
            </wp:positionV>
            <wp:extent cx="5224007" cy="2392062"/>
            <wp:effectExtent l="0" t="0" r="0" b="8255"/>
            <wp:wrapNone/>
            <wp:docPr id="1845452960" name="図 184545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30092" cy="23948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FA6319" w14:textId="424913B3" w:rsidR="00F55683" w:rsidRPr="003F2E08" w:rsidRDefault="00F55683" w:rsidP="00F55683">
      <w:pPr>
        <w:contextualSpacing/>
        <w:mirrorIndents/>
        <w:jc w:val="center"/>
        <w:rPr>
          <w:noProof/>
        </w:rPr>
      </w:pPr>
    </w:p>
    <w:p w14:paraId="1BB88A61" w14:textId="77777777" w:rsidR="00F55683" w:rsidRPr="003F2E08" w:rsidRDefault="00F55683" w:rsidP="00F55683">
      <w:pPr>
        <w:contextualSpacing/>
        <w:mirrorIndents/>
        <w:jc w:val="center"/>
        <w:rPr>
          <w:noProof/>
        </w:rPr>
      </w:pPr>
    </w:p>
    <w:p w14:paraId="11A16BFB" w14:textId="77777777" w:rsidR="00F55683" w:rsidRPr="003F2E08" w:rsidRDefault="00F55683" w:rsidP="00F55683">
      <w:pPr>
        <w:contextualSpacing/>
        <w:mirrorIndents/>
        <w:jc w:val="center"/>
        <w:rPr>
          <w:noProof/>
        </w:rPr>
      </w:pPr>
    </w:p>
    <w:p w14:paraId="78B82D42" w14:textId="77777777" w:rsidR="00F55683" w:rsidRPr="003F2E08" w:rsidRDefault="00F55683" w:rsidP="00F55683">
      <w:pPr>
        <w:contextualSpacing/>
        <w:mirrorIndents/>
        <w:jc w:val="center"/>
        <w:rPr>
          <w:noProof/>
        </w:rPr>
      </w:pPr>
    </w:p>
    <w:p w14:paraId="4CAD3C34" w14:textId="77777777" w:rsidR="00F55683" w:rsidRPr="003F2E08" w:rsidRDefault="00F55683" w:rsidP="00F55683">
      <w:pPr>
        <w:contextualSpacing/>
        <w:mirrorIndents/>
        <w:jc w:val="center"/>
        <w:rPr>
          <w:noProof/>
        </w:rPr>
      </w:pPr>
    </w:p>
    <w:p w14:paraId="2CEB8137" w14:textId="77777777" w:rsidR="00F55683" w:rsidRPr="003F2E08" w:rsidRDefault="00F55683" w:rsidP="00F55683">
      <w:pPr>
        <w:contextualSpacing/>
        <w:mirrorIndents/>
        <w:jc w:val="center"/>
        <w:rPr>
          <w:noProof/>
        </w:rPr>
      </w:pPr>
    </w:p>
    <w:p w14:paraId="61C8EB27" w14:textId="77777777" w:rsidR="00F55683" w:rsidRPr="003F2E08" w:rsidRDefault="00F55683" w:rsidP="00F55683">
      <w:pPr>
        <w:contextualSpacing/>
        <w:mirrorIndents/>
        <w:jc w:val="center"/>
        <w:rPr>
          <w:noProof/>
        </w:rPr>
      </w:pPr>
    </w:p>
    <w:p w14:paraId="73F21EA4" w14:textId="77777777" w:rsidR="00F55683" w:rsidRPr="003F2E08" w:rsidRDefault="00F55683" w:rsidP="00F55683">
      <w:pPr>
        <w:contextualSpacing/>
        <w:mirrorIndents/>
        <w:jc w:val="center"/>
        <w:rPr>
          <w:noProof/>
        </w:rPr>
      </w:pPr>
    </w:p>
    <w:p w14:paraId="2A8E73DD" w14:textId="77777777" w:rsidR="00F55683" w:rsidRPr="003F2E08" w:rsidRDefault="00F55683" w:rsidP="00F55683">
      <w:pPr>
        <w:contextualSpacing/>
        <w:mirrorIndents/>
        <w:jc w:val="center"/>
        <w:rPr>
          <w:noProof/>
        </w:rPr>
      </w:pPr>
    </w:p>
    <w:p w14:paraId="35FFA98C" w14:textId="77777777" w:rsidR="00F55683" w:rsidRPr="003F2E08" w:rsidRDefault="00F55683" w:rsidP="00F55683">
      <w:pPr>
        <w:contextualSpacing/>
        <w:mirrorIndents/>
        <w:jc w:val="center"/>
        <w:rPr>
          <w:noProof/>
        </w:rPr>
      </w:pPr>
    </w:p>
    <w:p w14:paraId="0882AF87" w14:textId="77777777" w:rsidR="00811C45" w:rsidRDefault="00811C45" w:rsidP="00F55683">
      <w:pPr>
        <w:spacing w:line="240" w:lineRule="exact"/>
        <w:ind w:firstLineChars="800" w:firstLine="1280"/>
        <w:rPr>
          <w:rFonts w:hAnsi="BIZ UDゴシック" w:cs="ＭＳ Ｐゴシック"/>
          <w:kern w:val="0"/>
          <w:sz w:val="16"/>
          <w:szCs w:val="20"/>
        </w:rPr>
      </w:pPr>
    </w:p>
    <w:p w14:paraId="0302BCD5" w14:textId="502DCF9E" w:rsidR="00F55683" w:rsidRPr="003F2E08" w:rsidRDefault="00F55683" w:rsidP="00F55683">
      <w:pPr>
        <w:spacing w:line="240" w:lineRule="exact"/>
        <w:ind w:firstLineChars="800" w:firstLine="1280"/>
        <w:rPr>
          <w:rFonts w:hAnsi="BIZ UDゴシック" w:cs="ＭＳ Ｐゴシック"/>
          <w:kern w:val="0"/>
          <w:sz w:val="16"/>
          <w:szCs w:val="20"/>
          <w:lang w:eastAsia="zh-TW"/>
        </w:rPr>
      </w:pPr>
      <w:r w:rsidRPr="003F2E08">
        <w:rPr>
          <w:rFonts w:hAnsi="BIZ UDゴシック" w:cs="ＭＳ Ｐゴシック" w:hint="eastAsia"/>
          <w:kern w:val="0"/>
          <w:sz w:val="16"/>
          <w:szCs w:val="20"/>
          <w:lang w:eastAsia="zh-TW"/>
        </w:rPr>
        <w:t>資料：相模原市「高齢者等実態調査（</w:t>
      </w:r>
      <w:r w:rsidR="00D76D56" w:rsidRPr="003F2E08">
        <w:rPr>
          <w:rFonts w:hAnsi="BIZ UDゴシック" w:cs="ＭＳ Ｐゴシック" w:hint="eastAsia"/>
          <w:kern w:val="0"/>
          <w:sz w:val="16"/>
          <w:szCs w:val="20"/>
          <w:lang w:eastAsia="zh-TW"/>
        </w:rPr>
        <w:t>一般</w:t>
      </w:r>
      <w:r w:rsidRPr="003F2E08">
        <w:rPr>
          <w:rFonts w:hAnsi="BIZ UDゴシック" w:cs="ＭＳ Ｐゴシック" w:hint="eastAsia"/>
          <w:kern w:val="0"/>
          <w:sz w:val="16"/>
          <w:szCs w:val="20"/>
          <w:lang w:eastAsia="zh-TW"/>
        </w:rPr>
        <w:t>調査）」（令和４年度）</w:t>
      </w:r>
    </w:p>
    <w:p w14:paraId="40302094" w14:textId="77777777" w:rsidR="00F55683" w:rsidRPr="003F2E08" w:rsidRDefault="00F55683" w:rsidP="00F55683">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11648" behindDoc="1" locked="0" layoutInCell="1" allowOverlap="1" wp14:anchorId="0C6B37B7" wp14:editId="46DE9837">
                <wp:simplePos x="0" y="0"/>
                <wp:positionH relativeFrom="column">
                  <wp:posOffset>-28575</wp:posOffset>
                </wp:positionH>
                <wp:positionV relativeFrom="paragraph">
                  <wp:posOffset>189865</wp:posOffset>
                </wp:positionV>
                <wp:extent cx="6192520" cy="28575"/>
                <wp:effectExtent l="0" t="0" r="36830" b="28575"/>
                <wp:wrapNone/>
                <wp:docPr id="255" name="グループ化 255"/>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256" name="直線コネクタ 256"/>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465" name="直線コネクタ 465"/>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FCC32C" id="グループ化 255" o:spid="_x0000_s1026" style="position:absolute;left:0;text-align:left;margin-left:-2.25pt;margin-top:14.95pt;width:487.6pt;height:2.25pt;z-index:-251704832"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">
                <v:line id="直線コネクタ 256"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" strokecolor="#7f7f7f [1612]" strokeweight="1.75pt">
                  <v:stroke joinstyle="miter" endcap="round"/>
                </v:line>
                <v:line id="直線コネクタ 465"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115E9CE5" w14:textId="6121E99D" w:rsidR="00F55683" w:rsidRPr="003F2E08" w:rsidRDefault="00F55683" w:rsidP="00ED1E2F">
      <w:pPr>
        <w:pStyle w:val="1b"/>
        <w:spacing w:afterLines="0" w:after="0" w:line="34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190CCB" w:rsidRPr="003F2E08">
        <w:rPr>
          <w:rFonts w:ascii="BIZ UDゴシック" w:eastAsia="BIZ UDゴシック" w:hAnsi="BIZ UDゴシック" w:hint="eastAsia"/>
          <w:sz w:val="22"/>
        </w:rPr>
        <w:t>地域包括支援センターの職員の資質向上や働きやすい環境の整備、</w:t>
      </w:r>
      <w:r w:rsidR="00260E84" w:rsidRPr="0012380A">
        <w:rPr>
          <w:rFonts w:ascii="BIZ UDゴシック" w:eastAsia="BIZ UDゴシック" w:hAnsi="BIZ UDゴシック" w:hint="eastAsia"/>
          <w:sz w:val="22"/>
        </w:rPr>
        <w:t>負担軽減</w:t>
      </w:r>
      <w:r w:rsidRPr="003F2E08">
        <w:rPr>
          <w:rFonts w:ascii="BIZ UDゴシック" w:eastAsia="BIZ UDゴシック" w:hAnsi="BIZ UDゴシック" w:hint="eastAsia"/>
          <w:sz w:val="22"/>
        </w:rPr>
        <w:t>などにより</w:t>
      </w:r>
      <w:r w:rsidR="00190CCB" w:rsidRPr="003F2E08">
        <w:rPr>
          <w:rFonts w:ascii="BIZ UDゴシック" w:eastAsia="BIZ UDゴシック" w:hAnsi="BIZ UDゴシック" w:hint="eastAsia"/>
          <w:sz w:val="22"/>
        </w:rPr>
        <w:t>、</w:t>
      </w:r>
      <w:r w:rsidRPr="003F2E08">
        <w:rPr>
          <w:rFonts w:ascii="BIZ UDゴシック" w:eastAsia="BIZ UDゴシック" w:hAnsi="BIZ UDゴシック" w:hint="eastAsia"/>
          <w:sz w:val="22"/>
        </w:rPr>
        <w:t>相談支援の機能の充実を図ります。</w:t>
      </w:r>
    </w:p>
    <w:p w14:paraId="75B5A979" w14:textId="77777777" w:rsidR="00F55683" w:rsidRPr="003F2E08" w:rsidRDefault="00F55683" w:rsidP="00ED1E2F">
      <w:pPr>
        <w:pStyle w:val="1b"/>
        <w:spacing w:afterLines="0" w:after="0" w:line="34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▶市が担う基幹的地域包括支援センターとしての機能を充実し、各地区の地域包括支援センターの後方支援や総合調整を行い、効率的・効果的な運営を推進します。</w:t>
      </w:r>
    </w:p>
    <w:p w14:paraId="69FC6028" w14:textId="77777777" w:rsidR="00FC7E8E" w:rsidRPr="003F2E08" w:rsidRDefault="00F55683" w:rsidP="00ED1E2F">
      <w:pPr>
        <w:pStyle w:val="1b"/>
        <w:spacing w:afterLines="0" w:after="0" w:line="34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FC7E8E" w:rsidRPr="003F2E08">
        <w:rPr>
          <w:rFonts w:ascii="BIZ UDゴシック" w:eastAsia="BIZ UDゴシック" w:hAnsi="BIZ UDゴシック" w:hint="eastAsia"/>
          <w:sz w:val="22"/>
        </w:rPr>
        <w:t>地域包括支援センター運営協議会により、地域包括支援センターにおける適正、公正かつ中立な運営の確保を図ります。</w:t>
      </w:r>
    </w:p>
    <w:p w14:paraId="0B4DDDA5" w14:textId="1FA70365" w:rsidR="00FC7E8E" w:rsidRPr="003F2E08" w:rsidRDefault="00FC7E8E" w:rsidP="00ED1E2F">
      <w:pPr>
        <w:pStyle w:val="1b"/>
        <w:spacing w:afterLines="0" w:after="0" w:line="34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▶多くの地域で共通する</w:t>
      </w:r>
      <w:r w:rsidR="0012380A">
        <w:rPr>
          <w:rFonts w:ascii="BIZ UDゴシック" w:eastAsia="BIZ UDゴシック" w:hAnsi="BIZ UDゴシック" w:hint="eastAsia"/>
          <w:sz w:val="22"/>
        </w:rPr>
        <w:t>高齢者の生活</w:t>
      </w:r>
      <w:r w:rsidRPr="003F2E08">
        <w:rPr>
          <w:rFonts w:ascii="BIZ UDゴシック" w:eastAsia="BIZ UDゴシック" w:hAnsi="BIZ UDゴシック" w:hint="eastAsia"/>
          <w:sz w:val="22"/>
        </w:rPr>
        <w:t>課題について市域レベルでの協議を行い、課題解決等に向けて検討します。</w:t>
      </w:r>
    </w:p>
    <w:p w14:paraId="3117CCC8" w14:textId="77777777" w:rsidR="00F55683" w:rsidRPr="003F2E08" w:rsidRDefault="00F55683" w:rsidP="00F55683">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612672" behindDoc="1" locked="0" layoutInCell="1" allowOverlap="1" wp14:anchorId="613E8E1A" wp14:editId="648246E7">
                <wp:simplePos x="0" y="0"/>
                <wp:positionH relativeFrom="column">
                  <wp:posOffset>-1905</wp:posOffset>
                </wp:positionH>
                <wp:positionV relativeFrom="paragraph">
                  <wp:posOffset>178435</wp:posOffset>
                </wp:positionV>
                <wp:extent cx="6160770" cy="59055"/>
                <wp:effectExtent l="0" t="0" r="30480" b="17145"/>
                <wp:wrapNone/>
                <wp:docPr id="840" name="グループ化 840"/>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841" name="直線コネクタ 841"/>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42" name="直線コネクタ 842"/>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843" name="直線コネクタ 843"/>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F5C0FAA" id="グループ化 840" o:spid="_x0000_s1026" style="position:absolute;left:0;text-align:left;margin-left:-.15pt;margin-top:14.05pt;width:485.1pt;height:4.65pt;z-index:-251703808;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">
                <v:line id="直線コネクタ 841"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" strokecolor="#7f7f7f [1612]" strokeweight="1.75pt">
                  <v:stroke joinstyle="miter" endcap="round"/>
                </v:line>
                <v:line id="直線コネクタ 842"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" strokecolor="#7f7f7f [1612]" strokeweight="1.75pt">
                  <v:stroke joinstyle="miter" endcap="round"/>
                </v:line>
                <v:line id="直線コネクタ 843"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0321199E" w14:textId="05C1E9FF" w:rsidR="00811C45" w:rsidRDefault="00811C45" w:rsidP="00ED1E2F">
      <w:pPr>
        <w:pStyle w:val="1b"/>
        <w:spacing w:afterLines="0" w:after="0" w:line="340" w:lineRule="exact"/>
        <w:ind w:leftChars="146" w:left="484" w:rightChars="50" w:right="120" w:hangingChars="61" w:hanging="134"/>
        <w:rPr>
          <w:rFonts w:ascii="BIZ UDゴシック" w:eastAsia="BIZ UDゴシック" w:hAnsi="BIZ UDゴシック"/>
          <w:sz w:val="22"/>
        </w:rPr>
      </w:pPr>
      <w:r w:rsidRPr="00811C45">
        <w:rPr>
          <w:rFonts w:ascii="BIZ UDゴシック" w:eastAsia="BIZ UDゴシック" w:hAnsi="BIZ UDゴシック"/>
          <w:sz w:val="22"/>
        </w:rPr>
        <w:t>▶地域包括支援センターの業務の重点化・効率化</w:t>
      </w:r>
      <w:r w:rsidR="00294251">
        <w:rPr>
          <w:rFonts w:ascii="BIZ UDゴシック" w:eastAsia="BIZ UDゴシック" w:hAnsi="BIZ UDゴシック" w:hint="eastAsia"/>
          <w:sz w:val="22"/>
        </w:rPr>
        <w:t>や</w:t>
      </w:r>
      <w:r w:rsidR="00294251" w:rsidRPr="00811C45">
        <w:rPr>
          <w:rFonts w:ascii="BIZ UDゴシック" w:eastAsia="BIZ UDゴシック" w:hAnsi="BIZ UDゴシック"/>
          <w:sz w:val="22"/>
        </w:rPr>
        <w:t>適切な人員体制の確保</w:t>
      </w:r>
    </w:p>
    <w:p w14:paraId="36A0891F" w14:textId="22138A88" w:rsidR="00811C45" w:rsidRDefault="00811C45" w:rsidP="00ED1E2F">
      <w:pPr>
        <w:pStyle w:val="1b"/>
        <w:spacing w:afterLines="0" w:after="0" w:line="340" w:lineRule="exact"/>
        <w:ind w:leftChars="146" w:left="484" w:rightChars="50" w:right="120" w:hangingChars="61" w:hanging="134"/>
        <w:rPr>
          <w:rFonts w:ascii="BIZ UDゴシック" w:eastAsia="BIZ UDゴシック" w:hAnsi="BIZ UDゴシック"/>
          <w:sz w:val="22"/>
        </w:rPr>
      </w:pPr>
      <w:r w:rsidRPr="00811C45">
        <w:rPr>
          <w:rFonts w:ascii="BIZ UDゴシック" w:eastAsia="BIZ UDゴシック" w:hAnsi="BIZ UDゴシック"/>
          <w:sz w:val="22"/>
        </w:rPr>
        <w:t>▶</w:t>
      </w:r>
      <w:r w:rsidR="004E5F9E">
        <w:rPr>
          <w:rFonts w:ascii="BIZ UDゴシック" w:eastAsia="BIZ UDゴシック" w:hAnsi="BIZ UDゴシック" w:hint="eastAsia"/>
          <w:sz w:val="22"/>
        </w:rPr>
        <w:t>基幹的</w:t>
      </w:r>
      <w:r w:rsidRPr="00811C45">
        <w:rPr>
          <w:rFonts w:ascii="BIZ UDゴシック" w:eastAsia="BIZ UDゴシック" w:hAnsi="BIZ UDゴシック"/>
          <w:sz w:val="22"/>
        </w:rPr>
        <w:t>地域包括支援センターの</w:t>
      </w:r>
      <w:r w:rsidR="004E5F9E">
        <w:rPr>
          <w:rFonts w:ascii="BIZ UDゴシック" w:eastAsia="BIZ UDゴシック" w:hAnsi="BIZ UDゴシック" w:hint="eastAsia"/>
          <w:sz w:val="22"/>
        </w:rPr>
        <w:t>機能充実等による</w:t>
      </w:r>
      <w:r w:rsidRPr="00811C45">
        <w:rPr>
          <w:rFonts w:ascii="BIZ UDゴシック" w:eastAsia="BIZ UDゴシック" w:hAnsi="BIZ UDゴシック"/>
          <w:sz w:val="22"/>
        </w:rPr>
        <w:t>後方支援</w:t>
      </w:r>
      <w:r w:rsidR="004E5F9E">
        <w:rPr>
          <w:rFonts w:ascii="BIZ UDゴシック" w:eastAsia="BIZ UDゴシック" w:hAnsi="BIZ UDゴシック" w:hint="eastAsia"/>
          <w:sz w:val="22"/>
        </w:rPr>
        <w:t>や総合調整の強化</w:t>
      </w:r>
    </w:p>
    <w:p w14:paraId="5DA47688" w14:textId="62B64903" w:rsidR="00811C45" w:rsidRDefault="00811C45" w:rsidP="00ED1E2F">
      <w:pPr>
        <w:pStyle w:val="1b"/>
        <w:spacing w:afterLines="0" w:after="0" w:line="340" w:lineRule="exact"/>
        <w:ind w:leftChars="146" w:left="484" w:rightChars="50" w:right="120" w:hangingChars="61" w:hanging="134"/>
        <w:rPr>
          <w:rFonts w:ascii="BIZ UDゴシック" w:eastAsia="BIZ UDゴシック" w:hAnsi="BIZ UDゴシック"/>
          <w:sz w:val="22"/>
        </w:rPr>
      </w:pPr>
      <w:r w:rsidRPr="00811C45">
        <w:rPr>
          <w:rFonts w:ascii="BIZ UDゴシック" w:eastAsia="BIZ UDゴシック" w:hAnsi="BIZ UDゴシック"/>
          <w:sz w:val="22"/>
        </w:rPr>
        <w:t>▶</w:t>
      </w:r>
      <w:r w:rsidR="00B3515A">
        <w:rPr>
          <w:rFonts w:ascii="BIZ UDゴシック" w:eastAsia="BIZ UDゴシック" w:hAnsi="BIZ UDゴシック"/>
          <w:sz w:val="22"/>
        </w:rPr>
        <w:t>地域包括支援センターの取組</w:t>
      </w:r>
      <w:r w:rsidRPr="00811C45">
        <w:rPr>
          <w:rFonts w:ascii="BIZ UDゴシック" w:eastAsia="BIZ UDゴシック" w:hAnsi="BIZ UDゴシック"/>
          <w:sz w:val="22"/>
        </w:rPr>
        <w:t>の成果</w:t>
      </w:r>
      <w:r>
        <w:rPr>
          <w:rFonts w:ascii="BIZ UDゴシック" w:eastAsia="BIZ UDゴシック" w:hAnsi="BIZ UDゴシック" w:hint="eastAsia"/>
          <w:sz w:val="22"/>
        </w:rPr>
        <w:t>等</w:t>
      </w:r>
      <w:r w:rsidRPr="00811C45">
        <w:rPr>
          <w:rFonts w:ascii="BIZ UDゴシック" w:eastAsia="BIZ UDゴシック" w:hAnsi="BIZ UDゴシック"/>
          <w:sz w:val="22"/>
        </w:rPr>
        <w:t>の評価</w:t>
      </w:r>
      <w:r w:rsidR="004E5F9E">
        <w:rPr>
          <w:rFonts w:ascii="BIZ UDゴシック" w:eastAsia="BIZ UDゴシック" w:hAnsi="BIZ UDゴシック" w:hint="eastAsia"/>
          <w:sz w:val="22"/>
        </w:rPr>
        <w:t>を通じた機能の充実</w:t>
      </w:r>
    </w:p>
    <w:p w14:paraId="7DE859E5" w14:textId="7B04EFA7" w:rsidR="003F4FB2" w:rsidRPr="003F2E08" w:rsidRDefault="00811C45" w:rsidP="00ED1E2F">
      <w:pPr>
        <w:pStyle w:val="1b"/>
        <w:spacing w:afterLines="0" w:after="0" w:line="340" w:lineRule="exact"/>
        <w:ind w:leftChars="146" w:left="484" w:rightChars="50" w:right="120" w:hangingChars="61" w:hanging="134"/>
        <w:rPr>
          <w:rFonts w:hAnsi="BIZ UDゴシック"/>
        </w:rPr>
      </w:pPr>
      <w:r w:rsidRPr="00811C45">
        <w:rPr>
          <w:rFonts w:ascii="BIZ UDゴシック" w:eastAsia="BIZ UDゴシック" w:hAnsi="BIZ UDゴシック"/>
          <w:sz w:val="22"/>
        </w:rPr>
        <w:t>▶</w:t>
      </w:r>
      <w:r w:rsidRPr="00811C45">
        <w:rPr>
          <w:rFonts w:ascii="BIZ UDゴシック" w:eastAsia="BIZ UDゴシック" w:hAnsi="BIZ UDゴシック" w:hint="eastAsia"/>
          <w:sz w:val="22"/>
        </w:rPr>
        <w:t>地域ケア会</w:t>
      </w:r>
      <w:r>
        <w:rPr>
          <w:rFonts w:ascii="BIZ UDゴシック" w:eastAsia="BIZ UDゴシック" w:hAnsi="BIZ UDゴシック" w:hint="eastAsia"/>
          <w:sz w:val="22"/>
        </w:rPr>
        <w:t>議の運営支援等による地域づくりに向けた支援</w:t>
      </w:r>
      <w:r w:rsidR="003F4FB2" w:rsidRPr="003F2E08">
        <w:br w:type="page"/>
      </w:r>
    </w:p>
    <w:p w14:paraId="6E05EE42" w14:textId="1106AF16" w:rsidR="004036B3" w:rsidRPr="000A78D6" w:rsidRDefault="004036B3" w:rsidP="004036B3">
      <w:pPr>
        <w:pStyle w:val="41"/>
        <w:ind w:leftChars="0" w:left="0"/>
        <w:rPr>
          <w:rFonts w:ascii="BIZ UDゴシック" w:eastAsia="BIZ UDゴシック" w:hAnsi="BIZ UDゴシック" w:cs="Times New Roman"/>
          <w:b w:val="0"/>
          <w:color w:val="FFFFFF" w:themeColor="background1"/>
          <w:sz w:val="24"/>
          <w:highlight w:val="black"/>
        </w:rPr>
      </w:pPr>
      <w:r w:rsidRPr="000A78D6">
        <w:rPr>
          <w:rFonts w:ascii="BIZ UDゴシック" w:eastAsia="BIZ UDゴシック" w:hAnsi="BIZ UDゴシック" w:cs="Times New Roman" w:hint="eastAsia"/>
          <w:b w:val="0"/>
          <w:color w:val="FFFFFF" w:themeColor="background1"/>
          <w:sz w:val="24"/>
          <w:highlight w:val="black"/>
        </w:rPr>
        <w:lastRenderedPageBreak/>
        <w:t>〔</w:t>
      </w:r>
      <w:r w:rsidRPr="000A78D6">
        <w:rPr>
          <w:rFonts w:ascii="BIZ UDゴシック" w:eastAsia="BIZ UDゴシック" w:hAnsi="BIZ UDゴシック" w:cs="Times New Roman"/>
          <w:b w:val="0"/>
          <w:color w:val="FFFFFF" w:themeColor="background1"/>
          <w:sz w:val="24"/>
          <w:highlight w:val="black"/>
        </w:rPr>
        <w:t>(</w:t>
      </w:r>
      <w:r w:rsidRPr="000A78D6">
        <w:rPr>
          <w:rFonts w:ascii="BIZ UDゴシック" w:eastAsia="BIZ UDゴシック" w:hAnsi="BIZ UDゴシック" w:cs="Times New Roman" w:hint="eastAsia"/>
          <w:b w:val="0"/>
          <w:color w:val="FFFFFF" w:themeColor="background1"/>
          <w:sz w:val="24"/>
          <w:highlight w:val="black"/>
        </w:rPr>
        <w:t>3</w:t>
      </w:r>
      <w:r w:rsidRPr="000A78D6">
        <w:rPr>
          <w:rFonts w:ascii="BIZ UDゴシック" w:eastAsia="BIZ UDゴシック" w:hAnsi="BIZ UDゴシック" w:cs="Times New Roman"/>
          <w:b w:val="0"/>
          <w:color w:val="FFFFFF" w:themeColor="background1"/>
          <w:sz w:val="24"/>
          <w:highlight w:val="black"/>
        </w:rPr>
        <w:t xml:space="preserve">) </w:t>
      </w:r>
      <w:r w:rsidR="00C92716">
        <w:rPr>
          <w:rFonts w:ascii="BIZ UDゴシック" w:eastAsia="BIZ UDゴシック" w:hAnsi="BIZ UDゴシック" w:cs="Times New Roman" w:hint="eastAsia"/>
          <w:b w:val="0"/>
          <w:color w:val="FFFFFF" w:themeColor="background1"/>
          <w:sz w:val="24"/>
          <w:highlight w:val="black"/>
        </w:rPr>
        <w:t>介護する家族等</w:t>
      </w:r>
      <w:r w:rsidR="00935A43">
        <w:rPr>
          <w:rFonts w:ascii="BIZ UDゴシック" w:eastAsia="BIZ UDゴシック" w:hAnsi="BIZ UDゴシック" w:cs="Times New Roman" w:hint="eastAsia"/>
          <w:b w:val="0"/>
          <w:color w:val="FFFFFF" w:themeColor="background1"/>
          <w:sz w:val="24"/>
          <w:highlight w:val="black"/>
        </w:rPr>
        <w:t>への支援の充実</w:t>
      </w:r>
      <w:r w:rsidRPr="000A78D6">
        <w:rPr>
          <w:rFonts w:ascii="BIZ UDゴシック" w:eastAsia="BIZ UDゴシック" w:hAnsi="BIZ UDゴシック" w:cs="Times New Roman" w:hint="eastAsia"/>
          <w:b w:val="0"/>
          <w:color w:val="FFFFFF" w:themeColor="background1"/>
          <w:sz w:val="24"/>
          <w:highlight w:val="black"/>
        </w:rPr>
        <w:t>〕</w:t>
      </w:r>
    </w:p>
    <w:p w14:paraId="749246FF" w14:textId="0283C218" w:rsidR="004036B3" w:rsidRPr="00C92716" w:rsidRDefault="004036B3" w:rsidP="004661EC">
      <w:pPr>
        <w:snapToGrid w:val="0"/>
        <w:spacing w:line="240" w:lineRule="exact"/>
        <w:contextualSpacing/>
        <w:mirrorIndents/>
        <w:jc w:val="both"/>
        <w:rPr>
          <w:rFonts w:ascii="HG丸ｺﾞｼｯｸM-PRO" w:eastAsia="HG丸ｺﾞｼｯｸM-PRO" w:hAnsi="HG丸ｺﾞｼｯｸM-PRO" w:cs="Times New Roman"/>
          <w:sz w:val="22"/>
        </w:rPr>
      </w:pPr>
    </w:p>
    <w:p w14:paraId="2ABA8991" w14:textId="77777777" w:rsidR="004036B3" w:rsidRPr="003F2E08" w:rsidRDefault="004036B3" w:rsidP="004036B3">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40320" behindDoc="1" locked="0" layoutInCell="1" allowOverlap="1" wp14:anchorId="431CF4BE" wp14:editId="3B46B2A6">
                <wp:simplePos x="0" y="0"/>
                <wp:positionH relativeFrom="column">
                  <wp:posOffset>1905</wp:posOffset>
                </wp:positionH>
                <wp:positionV relativeFrom="paragraph">
                  <wp:posOffset>212090</wp:posOffset>
                </wp:positionV>
                <wp:extent cx="6151245" cy="0"/>
                <wp:effectExtent l="0" t="0" r="0" b="0"/>
                <wp:wrapNone/>
                <wp:docPr id="66571" name="直線コネクタ 66571"/>
                <wp:cNvGraphicFramePr/>
                <a:graphic xmlns:a="http://schemas.openxmlformats.org/drawingml/2006/main">
                  <a:graphicData uri="http://schemas.microsoft.com/office/word/2010/wordprocessingShape">
                    <wps:wsp>
                      <wps:cNvCnPr/>
                      <wps:spPr>
                        <a:xfrm>
                          <a:off x="0" y="0"/>
                          <a:ext cx="615124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5F972A" id="直線コネクタ 66571" o:spid="_x0000_s1026" style="position:absolute;left:0;text-align:left;z-index:-25167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7pt" to="484.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513C4CED" w14:textId="23727525" w:rsidR="004036B3" w:rsidRPr="003F2E08" w:rsidRDefault="004036B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C9167F" w:rsidRPr="003F2E08">
        <w:rPr>
          <w:rFonts w:ascii="BIZ UDゴシック" w:eastAsia="BIZ UDゴシック" w:hAnsi="BIZ UDゴシック" w:hint="eastAsia"/>
          <w:sz w:val="22"/>
        </w:rPr>
        <w:t>高齢者等実態調査の結果を見ると、主な介護者が、介護をすることについて、ストレスを感じるときがあると回答した割合</w:t>
      </w:r>
      <w:r w:rsidR="006630C6">
        <w:rPr>
          <w:rFonts w:ascii="BIZ UDゴシック" w:eastAsia="BIZ UDゴシック" w:hAnsi="BIZ UDゴシック" w:hint="eastAsia"/>
          <w:sz w:val="22"/>
        </w:rPr>
        <w:t>は約５割</w:t>
      </w:r>
      <w:r w:rsidR="00C9167F" w:rsidRPr="003F2E08">
        <w:rPr>
          <w:rFonts w:ascii="BIZ UDゴシック" w:eastAsia="BIZ UDゴシック" w:hAnsi="BIZ UDゴシック" w:hint="eastAsia"/>
          <w:sz w:val="22"/>
        </w:rPr>
        <w:t>となっています。</w:t>
      </w:r>
    </w:p>
    <w:p w14:paraId="1160045B" w14:textId="7B33951B" w:rsidR="004036B3" w:rsidRPr="003F2E08" w:rsidRDefault="004036B3"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▶認知症</w:t>
      </w:r>
      <w:r w:rsidR="007E2329">
        <w:rPr>
          <w:rFonts w:ascii="BIZ UDゴシック" w:eastAsia="BIZ UDゴシック" w:hAnsi="BIZ UDゴシック" w:hint="eastAsia"/>
          <w:sz w:val="22"/>
        </w:rPr>
        <w:t>のある</w:t>
      </w:r>
      <w:r w:rsidRPr="003F2E08">
        <w:rPr>
          <w:rFonts w:ascii="BIZ UDゴシック" w:eastAsia="BIZ UDゴシック" w:hAnsi="BIZ UDゴシック" w:hint="eastAsia"/>
          <w:sz w:val="22"/>
        </w:rPr>
        <w:t>高齢者</w:t>
      </w:r>
      <w:r w:rsidR="00F539C9">
        <w:rPr>
          <w:rFonts w:ascii="BIZ UDゴシック" w:eastAsia="BIZ UDゴシック" w:hAnsi="BIZ UDゴシック" w:hint="eastAsia"/>
          <w:sz w:val="22"/>
        </w:rPr>
        <w:t>等</w:t>
      </w:r>
      <w:r w:rsidRPr="003F2E08">
        <w:rPr>
          <w:rFonts w:ascii="BIZ UDゴシック" w:eastAsia="BIZ UDゴシック" w:hAnsi="BIZ UDゴシック" w:hint="eastAsia"/>
          <w:sz w:val="22"/>
        </w:rPr>
        <w:t>の増加により、</w:t>
      </w:r>
      <w:r w:rsidR="00F539C9">
        <w:rPr>
          <w:rFonts w:ascii="BIZ UDゴシック" w:eastAsia="BIZ UDゴシック" w:hAnsi="BIZ UDゴシック" w:hint="eastAsia"/>
          <w:sz w:val="22"/>
        </w:rPr>
        <w:t>介護をしている家族等への</w:t>
      </w:r>
      <w:r w:rsidRPr="003F2E08">
        <w:rPr>
          <w:rFonts w:ascii="BIZ UDゴシック" w:eastAsia="BIZ UDゴシック" w:hAnsi="BIZ UDゴシック" w:hint="eastAsia"/>
          <w:sz w:val="22"/>
        </w:rPr>
        <w:t>更なる支援が求められています。</w:t>
      </w:r>
    </w:p>
    <w:p w14:paraId="1223E236" w14:textId="02AA8175" w:rsidR="00DD6248" w:rsidRPr="003F2E08" w:rsidRDefault="00DD6248"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▶介護を必要とする高齢者のみならず、ヤングケアラーやダブルケア等の課題を抱える世帯に</w:t>
      </w:r>
      <w:r w:rsidR="00F539C9">
        <w:rPr>
          <w:rFonts w:ascii="BIZ UDゴシック" w:eastAsia="BIZ UDゴシック" w:hAnsi="BIZ UDゴシック" w:hint="eastAsia"/>
          <w:sz w:val="22"/>
        </w:rPr>
        <w:t>対する</w:t>
      </w:r>
      <w:r w:rsidRPr="003F2E08">
        <w:rPr>
          <w:rFonts w:ascii="BIZ UDゴシック" w:eastAsia="BIZ UDゴシック" w:hAnsi="BIZ UDゴシック" w:hint="eastAsia"/>
          <w:sz w:val="22"/>
        </w:rPr>
        <w:t>支援</w:t>
      </w:r>
      <w:r w:rsidR="004919B1" w:rsidRPr="003F2E08">
        <w:rPr>
          <w:rFonts w:ascii="BIZ UDゴシック" w:eastAsia="BIZ UDゴシック" w:hAnsi="BIZ UDゴシック" w:hint="eastAsia"/>
          <w:sz w:val="22"/>
        </w:rPr>
        <w:t>の充実</w:t>
      </w:r>
      <w:r w:rsidRPr="003F2E08">
        <w:rPr>
          <w:rFonts w:ascii="BIZ UDゴシック" w:eastAsia="BIZ UDゴシック" w:hAnsi="BIZ UDゴシック" w:hint="eastAsia"/>
          <w:sz w:val="22"/>
        </w:rPr>
        <w:t>や負担軽減のための支援が必要です。</w:t>
      </w:r>
    </w:p>
    <w:p w14:paraId="2B93CBE2" w14:textId="79F2F8E5" w:rsidR="004036B3" w:rsidRPr="003F2E08" w:rsidRDefault="004661EC" w:rsidP="004036B3">
      <w:pPr>
        <w:pStyle w:val="a5"/>
        <w:snapToGrid w:val="0"/>
        <w:ind w:leftChars="0" w:left="0"/>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mc:AlternateContent>
          <mc:Choice Requires="wpg">
            <w:drawing>
              <wp:anchor distT="0" distB="0" distL="114300" distR="114300" simplePos="0" relativeHeight="251707904" behindDoc="0" locked="0" layoutInCell="1" allowOverlap="1" wp14:anchorId="50ABD93C" wp14:editId="1A572273">
                <wp:simplePos x="0" y="0"/>
                <wp:positionH relativeFrom="column">
                  <wp:posOffset>611505</wp:posOffset>
                </wp:positionH>
                <wp:positionV relativeFrom="paragraph">
                  <wp:posOffset>85090</wp:posOffset>
                </wp:positionV>
                <wp:extent cx="4909185" cy="2556510"/>
                <wp:effectExtent l="0" t="0" r="0" b="0"/>
                <wp:wrapNone/>
                <wp:docPr id="1400726403" name="グループ化 18"/>
                <wp:cNvGraphicFramePr/>
                <a:graphic xmlns:a="http://schemas.openxmlformats.org/drawingml/2006/main">
                  <a:graphicData uri="http://schemas.microsoft.com/office/word/2010/wordprocessingGroup">
                    <wpg:wgp>
                      <wpg:cNvGrpSpPr/>
                      <wpg:grpSpPr>
                        <a:xfrm>
                          <a:off x="0" y="0"/>
                          <a:ext cx="4909185" cy="2556510"/>
                          <a:chOff x="0" y="0"/>
                          <a:chExt cx="4909185" cy="2556510"/>
                        </a:xfrm>
                      </wpg:grpSpPr>
                      <pic:pic xmlns:pic="http://schemas.openxmlformats.org/drawingml/2006/picture">
                        <pic:nvPicPr>
                          <pic:cNvPr id="1799200436" name="図 32"/>
                          <pic:cNvPicPr>
                            <a:picLocks noChangeAspect="1"/>
                          </pic:cNvPicPr>
                        </pic:nvPicPr>
                        <pic:blipFill rotWithShape="1">
                          <a:blip r:embed="rId234">
                            <a:extLst>
                              <a:ext uri="{28A0092B-C50C-407E-A947-70E740481C1C}">
                                <a14:useLocalDpi xmlns:a14="http://schemas.microsoft.com/office/drawing/2010/main" val="0"/>
                              </a:ext>
                            </a:extLst>
                          </a:blip>
                          <a:srcRect b="20290"/>
                          <a:stretch/>
                        </pic:blipFill>
                        <pic:spPr bwMode="auto">
                          <a:xfrm>
                            <a:off x="0" y="0"/>
                            <a:ext cx="4832985" cy="24098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08341682" name="図 1208341682"/>
                          <pic:cNvPicPr>
                            <a:picLocks noChangeAspect="1"/>
                          </pic:cNvPicPr>
                        </pic:nvPicPr>
                        <pic:blipFill rotWithShape="1">
                          <a:blip r:embed="rId234">
                            <a:extLst>
                              <a:ext uri="{28A0092B-C50C-407E-A947-70E740481C1C}">
                                <a14:useLocalDpi xmlns:a14="http://schemas.microsoft.com/office/drawing/2010/main" val="0"/>
                              </a:ext>
                            </a:extLst>
                          </a:blip>
                          <a:srcRect t="88532"/>
                          <a:stretch/>
                        </pic:blipFill>
                        <pic:spPr bwMode="auto">
                          <a:xfrm>
                            <a:off x="76200" y="2209800"/>
                            <a:ext cx="4832985" cy="3467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2883154" id="グループ化 18" o:spid="_x0000_s1026" style="position:absolute;left:0;text-align:left;margin-left:48.15pt;margin-top:6.7pt;width:386.55pt;height:201.3pt;z-index:251707904" coordsize="49091,255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">
                <v:shape id="図 32" o:spid="_x0000_s1027" type="#_x0000_t75" style="position:absolute;width:48329;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">
                  <v:imagedata r:id="rId235" o:title="" cropbottom="13297f"/>
                </v:shape>
                <v:shape id="図 1208341682" o:spid="_x0000_s1028" type="#_x0000_t75" style="position:absolute;left:762;top:22098;width:48329;height:3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">
                  <v:imagedata r:id="rId235" o:title="" croptop="58020f"/>
                </v:shape>
              </v:group>
            </w:pict>
          </mc:Fallback>
        </mc:AlternateContent>
      </w:r>
    </w:p>
    <w:p w14:paraId="6001791D" w14:textId="7A326253" w:rsidR="004036B3" w:rsidRPr="003F2E08" w:rsidRDefault="00C9167F" w:rsidP="004036B3">
      <w:pPr>
        <w:spacing w:line="340" w:lineRule="exact"/>
        <w:contextualSpacing/>
        <w:mirrorIndents/>
        <w:jc w:val="center"/>
        <w:rPr>
          <w:rFonts w:hAnsi="BIZ UDゴシック" w:cs="Times New Roman"/>
          <w:kern w:val="0"/>
          <w:sz w:val="22"/>
        </w:rPr>
      </w:pPr>
      <w:r w:rsidRPr="003F2E08">
        <w:rPr>
          <w:rFonts w:hAnsi="BIZ UDゴシック" w:cs="Times New Roman" w:hint="eastAsia"/>
          <w:kern w:val="0"/>
          <w:sz w:val="22"/>
        </w:rPr>
        <w:t>介護をすることについて、ストレスと感じるときがある</w:t>
      </w:r>
      <w:r w:rsidR="00DD6248" w:rsidRPr="003F2E08">
        <w:rPr>
          <w:rFonts w:hAnsi="BIZ UDゴシック" w:cs="Times New Roman" w:hint="eastAsia"/>
          <w:kern w:val="0"/>
          <w:sz w:val="22"/>
        </w:rPr>
        <w:t>か</w:t>
      </w:r>
    </w:p>
    <w:p w14:paraId="33902979" w14:textId="60659FF5" w:rsidR="004036B3" w:rsidRPr="003F2E08" w:rsidRDefault="004036B3" w:rsidP="004036B3">
      <w:pPr>
        <w:contextualSpacing/>
        <w:mirrorIndents/>
        <w:rPr>
          <w:noProof/>
        </w:rPr>
      </w:pPr>
    </w:p>
    <w:p w14:paraId="3C93DBED" w14:textId="693D510B" w:rsidR="004036B3" w:rsidRPr="003F2E08" w:rsidRDefault="004036B3" w:rsidP="004036B3">
      <w:pPr>
        <w:contextualSpacing/>
        <w:mirrorIndents/>
        <w:rPr>
          <w:noProof/>
        </w:rPr>
      </w:pPr>
    </w:p>
    <w:p w14:paraId="0F68EC31" w14:textId="4277370E" w:rsidR="004036B3" w:rsidRPr="003F2E08" w:rsidRDefault="004036B3" w:rsidP="004036B3">
      <w:pPr>
        <w:contextualSpacing/>
        <w:mirrorIndents/>
        <w:rPr>
          <w:noProof/>
        </w:rPr>
      </w:pPr>
    </w:p>
    <w:p w14:paraId="4739C627" w14:textId="77777777" w:rsidR="004036B3" w:rsidRPr="003F2E08" w:rsidRDefault="004036B3" w:rsidP="004036B3">
      <w:pPr>
        <w:contextualSpacing/>
        <w:mirrorIndents/>
        <w:rPr>
          <w:noProof/>
        </w:rPr>
      </w:pPr>
    </w:p>
    <w:p w14:paraId="0E73A268" w14:textId="77777777" w:rsidR="004036B3" w:rsidRPr="003F2E08" w:rsidRDefault="004036B3" w:rsidP="004036B3">
      <w:pPr>
        <w:contextualSpacing/>
        <w:mirrorIndents/>
        <w:rPr>
          <w:noProof/>
        </w:rPr>
      </w:pPr>
    </w:p>
    <w:p w14:paraId="052A3A44" w14:textId="77777777" w:rsidR="004036B3" w:rsidRPr="003F2E08" w:rsidRDefault="004036B3" w:rsidP="004036B3">
      <w:pPr>
        <w:contextualSpacing/>
        <w:mirrorIndents/>
        <w:rPr>
          <w:noProof/>
        </w:rPr>
      </w:pPr>
    </w:p>
    <w:p w14:paraId="4009E4F2" w14:textId="5E05CC48" w:rsidR="004036B3" w:rsidRPr="003F2E08" w:rsidRDefault="004036B3" w:rsidP="004036B3">
      <w:pPr>
        <w:contextualSpacing/>
        <w:mirrorIndents/>
        <w:rPr>
          <w:noProof/>
        </w:rPr>
      </w:pPr>
    </w:p>
    <w:p w14:paraId="56A0F220" w14:textId="77777777" w:rsidR="004036B3" w:rsidRPr="003F2E08" w:rsidRDefault="004036B3" w:rsidP="004036B3">
      <w:pPr>
        <w:contextualSpacing/>
        <w:mirrorIndents/>
        <w:rPr>
          <w:noProof/>
        </w:rPr>
      </w:pPr>
    </w:p>
    <w:p w14:paraId="7775AA23" w14:textId="2EE08834" w:rsidR="004036B3" w:rsidRPr="003F2E08" w:rsidRDefault="004036B3" w:rsidP="004036B3">
      <w:pPr>
        <w:contextualSpacing/>
        <w:mirrorIndents/>
        <w:rPr>
          <w:noProof/>
        </w:rPr>
      </w:pPr>
    </w:p>
    <w:p w14:paraId="780CEBDC" w14:textId="5C0E70C1" w:rsidR="004036B3" w:rsidRPr="003F2E08" w:rsidRDefault="004036B3" w:rsidP="004036B3">
      <w:pPr>
        <w:contextualSpacing/>
        <w:mirrorIndents/>
        <w:rPr>
          <w:noProof/>
        </w:rPr>
      </w:pPr>
    </w:p>
    <w:p w14:paraId="7120B088" w14:textId="45DB8882" w:rsidR="004036B3" w:rsidRPr="003F2E08" w:rsidRDefault="004036B3" w:rsidP="004661EC">
      <w:pPr>
        <w:snapToGrid w:val="0"/>
        <w:contextualSpacing/>
        <w:mirrorIndents/>
        <w:rPr>
          <w:noProof/>
        </w:rPr>
      </w:pPr>
    </w:p>
    <w:p w14:paraId="4C8D58C2" w14:textId="3F57A9D8" w:rsidR="004036B3" w:rsidRPr="000A78D6" w:rsidRDefault="004036B3" w:rsidP="004036B3">
      <w:pPr>
        <w:spacing w:line="240" w:lineRule="exact"/>
        <w:ind w:firstLineChars="800" w:firstLine="1280"/>
        <w:contextualSpacing/>
        <w:mirrorIndents/>
        <w:jc w:val="both"/>
        <w:rPr>
          <w:rFonts w:hAnsi="BIZ UDゴシック" w:cs="Times New Roman"/>
          <w:sz w:val="20"/>
          <w:lang w:eastAsia="zh-TW"/>
        </w:rPr>
      </w:pPr>
      <w:r w:rsidRPr="000A78D6">
        <w:rPr>
          <w:rFonts w:hAnsi="BIZ UDゴシック" w:cs="ＭＳ Ｐゴシック" w:hint="eastAsia"/>
          <w:kern w:val="0"/>
          <w:sz w:val="16"/>
          <w:szCs w:val="20"/>
          <w:lang w:eastAsia="zh-TW"/>
        </w:rPr>
        <w:t>資料：相模原市「高齢者等実態調査（介護保険認定者調査）」（令和４年度）</w:t>
      </w:r>
    </w:p>
    <w:p w14:paraId="6592E3DD" w14:textId="40596542" w:rsidR="004036B3" w:rsidRPr="003F2E08" w:rsidRDefault="004036B3" w:rsidP="004661EC">
      <w:pPr>
        <w:snapToGrid w:val="0"/>
        <w:spacing w:line="240" w:lineRule="exact"/>
        <w:contextualSpacing/>
        <w:mirrorIndents/>
        <w:rPr>
          <w:rFonts w:ascii="HG丸ｺﾞｼｯｸM-PRO" w:eastAsia="HG丸ｺﾞｼｯｸM-PRO" w:hAnsi="HG丸ｺﾞｼｯｸM-PRO" w:cs="Times New Roman"/>
          <w:sz w:val="22"/>
          <w:lang w:eastAsia="zh-TW"/>
        </w:rPr>
      </w:pPr>
    </w:p>
    <w:p w14:paraId="4F3C89DF" w14:textId="13531716" w:rsidR="004036B3" w:rsidRPr="003F2E08" w:rsidRDefault="004036B3" w:rsidP="004036B3">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41344" behindDoc="1" locked="0" layoutInCell="1" allowOverlap="1" wp14:anchorId="4EC09E73" wp14:editId="224052EA">
                <wp:simplePos x="0" y="0"/>
                <wp:positionH relativeFrom="column">
                  <wp:posOffset>0</wp:posOffset>
                </wp:positionH>
                <wp:positionV relativeFrom="paragraph">
                  <wp:posOffset>199390</wp:posOffset>
                </wp:positionV>
                <wp:extent cx="6192520" cy="28575"/>
                <wp:effectExtent l="0" t="0" r="36830" b="28575"/>
                <wp:wrapNone/>
                <wp:docPr id="544" name="グループ化 544"/>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545" name="直線コネクタ 545"/>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46" name="直線コネクタ 546"/>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46F1A10" id="グループ化 544" o:spid="_x0000_s1026" style="position:absolute;left:0;text-align:left;margin-left:0;margin-top:15.7pt;width:487.6pt;height:2.25pt;z-index:-251675136"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">
                <v:line id="直線コネクタ 545"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" strokecolor="#7f7f7f [1612]" strokeweight="1.75pt">
                  <v:stroke joinstyle="miter" endcap="round"/>
                </v:line>
                <v:line id="直線コネクタ 546"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60822220" w14:textId="6BC654A9" w:rsidR="004036B3" w:rsidRPr="003F2E08" w:rsidRDefault="004036B3" w:rsidP="004036B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▶家族</w:t>
      </w:r>
      <w:r w:rsidR="00210172">
        <w:rPr>
          <w:rFonts w:ascii="BIZ UDゴシック" w:eastAsia="BIZ UDゴシック" w:hAnsi="BIZ UDゴシック" w:hint="eastAsia"/>
          <w:sz w:val="22"/>
        </w:rPr>
        <w:t>等の</w:t>
      </w:r>
      <w:r w:rsidRPr="003F2E08">
        <w:rPr>
          <w:rFonts w:ascii="BIZ UDゴシック" w:eastAsia="BIZ UDゴシック" w:hAnsi="BIZ UDゴシック" w:hint="eastAsia"/>
          <w:sz w:val="22"/>
        </w:rPr>
        <w:t>介護について、専門職と情報共有し、在宅生活の継続に向けた支援を推進します。</w:t>
      </w:r>
    </w:p>
    <w:p w14:paraId="7B6417F6" w14:textId="437C306C" w:rsidR="004036B3" w:rsidRPr="003F2E08" w:rsidRDefault="004036B3" w:rsidP="004036B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▶地域の身近な場所で、認知症の</w:t>
      </w:r>
      <w:r w:rsidR="007E2329">
        <w:rPr>
          <w:rFonts w:ascii="BIZ UDゴシック" w:eastAsia="BIZ UDゴシック" w:hAnsi="BIZ UDゴシック" w:hint="eastAsia"/>
          <w:sz w:val="22"/>
        </w:rPr>
        <w:t>ある</w:t>
      </w:r>
      <w:r w:rsidRPr="003F2E08">
        <w:rPr>
          <w:rFonts w:ascii="BIZ UDゴシック" w:eastAsia="BIZ UDゴシック" w:hAnsi="BIZ UDゴシック" w:hint="eastAsia"/>
          <w:sz w:val="22"/>
        </w:rPr>
        <w:t>人やその家族が相談、リフレッシュできる交流の場づくりを推進します。</w:t>
      </w:r>
    </w:p>
    <w:p w14:paraId="306DB62D" w14:textId="2DCA7D7A" w:rsidR="004919B1" w:rsidRPr="003F2E08" w:rsidRDefault="004919B1" w:rsidP="004036B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1900C2" w:rsidRPr="003F2E08">
        <w:rPr>
          <w:rFonts w:ascii="BIZ UDゴシック" w:eastAsia="BIZ UDゴシック" w:hAnsi="BIZ UDゴシック" w:hint="eastAsia"/>
          <w:sz w:val="22"/>
        </w:rPr>
        <w:t>ヤングケアラーも含めた家庭における介護の負担軽減として、</w:t>
      </w:r>
      <w:r w:rsidR="007E2329">
        <w:rPr>
          <w:rFonts w:ascii="BIZ UDゴシック" w:eastAsia="BIZ UDゴシック" w:hAnsi="BIZ UDゴシック" w:hint="eastAsia"/>
          <w:sz w:val="22"/>
        </w:rPr>
        <w:t>介護する家族等</w:t>
      </w:r>
      <w:r w:rsidR="00C6087A">
        <w:rPr>
          <w:rFonts w:ascii="BIZ UDゴシック" w:eastAsia="BIZ UDゴシック" w:hAnsi="BIZ UDゴシック" w:hint="eastAsia"/>
          <w:sz w:val="22"/>
        </w:rPr>
        <w:t>の日々の悩み等に対応する電話相談や地域包括支援センターによる</w:t>
      </w:r>
      <w:r w:rsidR="007A480F" w:rsidRPr="003F2E08">
        <w:rPr>
          <w:rFonts w:ascii="BIZ UDゴシック" w:eastAsia="BIZ UDゴシック" w:hAnsi="BIZ UDゴシック" w:hint="eastAsia"/>
          <w:sz w:val="22"/>
        </w:rPr>
        <w:t>介護者支援を推進します。</w:t>
      </w:r>
    </w:p>
    <w:p w14:paraId="3DA9E2D5" w14:textId="162A2FA4" w:rsidR="00DB194C" w:rsidRPr="003F2E08" w:rsidRDefault="00DB194C" w:rsidP="004036B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▶家族</w:t>
      </w:r>
      <w:r w:rsidR="00C6087A">
        <w:rPr>
          <w:rFonts w:ascii="BIZ UDゴシック" w:eastAsia="BIZ UDゴシック" w:hAnsi="BIZ UDゴシック" w:hint="eastAsia"/>
          <w:sz w:val="22"/>
        </w:rPr>
        <w:t>等の</w:t>
      </w:r>
      <w:r w:rsidRPr="003F2E08">
        <w:rPr>
          <w:rFonts w:ascii="BIZ UDゴシック" w:eastAsia="BIZ UDゴシック" w:hAnsi="BIZ UDゴシック" w:hint="eastAsia"/>
          <w:sz w:val="22"/>
        </w:rPr>
        <w:t>介護者本人の人生</w:t>
      </w:r>
      <w:r w:rsidR="00D170BC">
        <w:rPr>
          <w:rFonts w:ascii="BIZ UDゴシック" w:eastAsia="BIZ UDゴシック" w:hAnsi="BIZ UDゴシック" w:hint="eastAsia"/>
          <w:sz w:val="22"/>
        </w:rPr>
        <w:t>に視点を置いて</w:t>
      </w:r>
      <w:r w:rsidR="00C6087A">
        <w:rPr>
          <w:rFonts w:ascii="BIZ UDゴシック" w:eastAsia="BIZ UDゴシック" w:hAnsi="BIZ UDゴシック" w:hint="eastAsia"/>
          <w:sz w:val="22"/>
        </w:rPr>
        <w:t>、介護者</w:t>
      </w:r>
      <w:r w:rsidRPr="003F2E08">
        <w:rPr>
          <w:rFonts w:ascii="BIZ UDゴシック" w:eastAsia="BIZ UDゴシック" w:hAnsi="BIZ UDゴシック" w:hint="eastAsia"/>
          <w:sz w:val="22"/>
        </w:rPr>
        <w:t>支援を行います。</w:t>
      </w:r>
    </w:p>
    <w:p w14:paraId="49F83F9D" w14:textId="77777777" w:rsidR="004036B3" w:rsidRPr="003F2E08" w:rsidRDefault="004036B3" w:rsidP="004661EC">
      <w:pPr>
        <w:pStyle w:val="a5"/>
        <w:snapToGrid w:val="0"/>
        <w:spacing w:line="240" w:lineRule="exact"/>
        <w:ind w:leftChars="0" w:left="0"/>
        <w:contextualSpacing/>
        <w:mirrorIndents/>
        <w:rPr>
          <w:rFonts w:ascii="HG丸ｺﾞｼｯｸM-PRO" w:eastAsia="HG丸ｺﾞｼｯｸM-PRO" w:hAnsi="HG丸ｺﾞｼｯｸM-PRO" w:cs="Times New Roman"/>
          <w:sz w:val="22"/>
        </w:rPr>
      </w:pPr>
    </w:p>
    <w:p w14:paraId="53AD3EA1" w14:textId="77777777" w:rsidR="004036B3" w:rsidRPr="003F2E08" w:rsidRDefault="004036B3" w:rsidP="004036B3">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642368" behindDoc="1" locked="0" layoutInCell="1" allowOverlap="1" wp14:anchorId="5B1A4B27" wp14:editId="18B98EDC">
                <wp:simplePos x="0" y="0"/>
                <wp:positionH relativeFrom="column">
                  <wp:posOffset>-8255</wp:posOffset>
                </wp:positionH>
                <wp:positionV relativeFrom="paragraph">
                  <wp:posOffset>184785</wp:posOffset>
                </wp:positionV>
                <wp:extent cx="6160770" cy="59055"/>
                <wp:effectExtent l="0" t="0" r="30480" b="17145"/>
                <wp:wrapNone/>
                <wp:docPr id="78883" name="グループ化 78883"/>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78884" name="直線コネクタ 78884"/>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885" name="直線コネクタ 78885"/>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78886" name="直線コネクタ 78886"/>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3C56B1" id="グループ化 78883" o:spid="_x0000_s1026" style="position:absolute;left:0;text-align:left;margin-left:-.65pt;margin-top:14.55pt;width:485.1pt;height:4.65pt;z-index:-251674112;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">
                <v:line id="直線コネクタ 78884"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" strokecolor="#7f7f7f [1612]" strokeweight="1.75pt">
                  <v:stroke joinstyle="miter" endcap="round"/>
                </v:line>
                <v:line id="直線コネクタ 78885"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" strokecolor="#7f7f7f [1612]" strokeweight="1.75pt">
                  <v:stroke joinstyle="miter" endcap="round"/>
                </v:line>
                <v:line id="直線コネクタ 78886"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3848831A" w14:textId="2B196960" w:rsidR="004036B3" w:rsidRPr="001E5D4A" w:rsidRDefault="001E5D4A" w:rsidP="004036B3">
      <w:pPr>
        <w:pStyle w:val="1b"/>
        <w:spacing w:afterLines="0" w:after="0" w:line="360" w:lineRule="exact"/>
        <w:ind w:leftChars="146" w:left="484" w:hangingChars="61" w:hanging="134"/>
        <w:rPr>
          <w:rFonts w:ascii="BIZ UDゴシック" w:eastAsia="BIZ UDゴシック" w:hAnsi="BIZ UDゴシック"/>
          <w:color w:val="FF0000"/>
          <w:sz w:val="22"/>
        </w:rPr>
      </w:pPr>
      <w:r>
        <w:rPr>
          <w:rFonts w:ascii="BIZ UDゴシック" w:eastAsia="BIZ UDゴシック" w:hAnsi="BIZ UDゴシック" w:hint="eastAsia"/>
          <w:sz w:val="22"/>
        </w:rPr>
        <w:t>▶認知症カフェ</w:t>
      </w:r>
      <w:r w:rsidRPr="00104401">
        <w:rPr>
          <w:rFonts w:ascii="BIZ UDゴシック" w:eastAsia="BIZ UDゴシック" w:hAnsi="BIZ UDゴシック" w:hint="eastAsia"/>
          <w:sz w:val="22"/>
        </w:rPr>
        <w:t>等の「通い（集い）の場」の拡充</w:t>
      </w:r>
    </w:p>
    <w:p w14:paraId="3AFFBB41" w14:textId="58BC2C4F" w:rsidR="007A480F" w:rsidRPr="003F2E08" w:rsidRDefault="004036B3" w:rsidP="004036B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F843C6" w:rsidRPr="003F2E08">
        <w:rPr>
          <w:rFonts w:ascii="BIZ UDゴシック" w:eastAsia="BIZ UDゴシック" w:hAnsi="BIZ UDゴシック" w:hint="eastAsia"/>
          <w:sz w:val="22"/>
        </w:rPr>
        <w:t>短期入所</w:t>
      </w:r>
      <w:r w:rsidR="007A480F" w:rsidRPr="003F2E08">
        <w:rPr>
          <w:rFonts w:ascii="BIZ UDゴシック" w:eastAsia="BIZ UDゴシック" w:hAnsi="BIZ UDゴシック" w:hint="eastAsia"/>
          <w:sz w:val="22"/>
        </w:rPr>
        <w:t>等によるレスパイトケアの充実</w:t>
      </w:r>
    </w:p>
    <w:p w14:paraId="50DA4367" w14:textId="139BEB3D" w:rsidR="004036B3" w:rsidRPr="003F2E08" w:rsidRDefault="007A480F" w:rsidP="004036B3">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7E2329">
        <w:rPr>
          <w:rFonts w:ascii="BIZ UDゴシック" w:eastAsia="BIZ UDゴシック" w:hAnsi="BIZ UDゴシック" w:hint="eastAsia"/>
          <w:sz w:val="22"/>
        </w:rPr>
        <w:t>介護する家族等や高齢者を対象とした</w:t>
      </w:r>
      <w:r w:rsidR="007C7764" w:rsidRPr="003F2E08">
        <w:rPr>
          <w:rFonts w:ascii="BIZ UDゴシック" w:eastAsia="BIZ UDゴシック" w:hAnsi="BIZ UDゴシック" w:hint="eastAsia"/>
          <w:sz w:val="22"/>
        </w:rPr>
        <w:t>電話相談の実施</w:t>
      </w:r>
    </w:p>
    <w:p w14:paraId="06F890D9" w14:textId="4AB57E71" w:rsidR="006E616C" w:rsidRPr="003F2E08" w:rsidRDefault="004661EC" w:rsidP="004036B3">
      <w:pPr>
        <w:pStyle w:val="1b"/>
        <w:spacing w:afterLines="0" w:after="0" w:line="360" w:lineRule="exact"/>
        <w:ind w:leftChars="146" w:left="484" w:hangingChars="61" w:hanging="134"/>
        <w:rPr>
          <w:rFonts w:hAnsi="HG丸ｺﾞｼｯｸM-PRO" w:cs="Times New Roman"/>
          <w:sz w:val="22"/>
        </w:rPr>
      </w:pPr>
      <w:r>
        <w:rPr>
          <w:rFonts w:ascii="BIZ UDゴシック" w:eastAsia="BIZ UDゴシック" w:hAnsi="BIZ UDゴシック" w:hint="eastAsia"/>
          <w:noProof/>
          <w:sz w:val="22"/>
        </w:rPr>
        <w:drawing>
          <wp:anchor distT="0" distB="0" distL="114300" distR="114300" simplePos="0" relativeHeight="251962880" behindDoc="0" locked="0" layoutInCell="1" allowOverlap="1" wp14:anchorId="77F696DC" wp14:editId="331EEF86">
            <wp:simplePos x="0" y="0"/>
            <wp:positionH relativeFrom="column">
              <wp:posOffset>-112395</wp:posOffset>
            </wp:positionH>
            <wp:positionV relativeFrom="paragraph">
              <wp:posOffset>381000</wp:posOffset>
            </wp:positionV>
            <wp:extent cx="648970" cy="648970"/>
            <wp:effectExtent l="0" t="0" r="0" b="0"/>
            <wp:wrapNone/>
            <wp:docPr id="318683586" name="図 1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83586" name="図 19" descr="QR コード&#10;&#10;自動的に生成された説明"/>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648970" cy="648970"/>
                    </a:xfrm>
                    <a:prstGeom prst="rect">
                      <a:avLst/>
                    </a:prstGeom>
                  </pic:spPr>
                </pic:pic>
              </a:graphicData>
            </a:graphic>
          </wp:anchor>
        </w:drawing>
      </w:r>
      <w:r w:rsidR="00E02BCC" w:rsidRPr="003F2E08">
        <w:rPr>
          <w:rFonts w:ascii="BIZ UDゴシック" w:eastAsia="BIZ UDゴシック" w:hAnsi="BIZ UDゴシック" w:hint="eastAsia"/>
          <w:sz w:val="22"/>
        </w:rPr>
        <w:t>▶</w:t>
      </w:r>
      <w:r w:rsidR="007E2329">
        <w:rPr>
          <w:rFonts w:ascii="BIZ UDゴシック" w:eastAsia="BIZ UDゴシック" w:hAnsi="BIZ UDゴシック" w:hint="eastAsia"/>
          <w:sz w:val="22"/>
        </w:rPr>
        <w:t>家族介護</w:t>
      </w:r>
      <w:r w:rsidR="00E02BCC" w:rsidRPr="003F2E08">
        <w:rPr>
          <w:rFonts w:ascii="BIZ UDゴシック" w:eastAsia="BIZ UDゴシック" w:hAnsi="BIZ UDゴシック" w:hint="eastAsia"/>
          <w:sz w:val="22"/>
        </w:rPr>
        <w:t>教室の開催等、地域包括支援センターにおける</w:t>
      </w:r>
      <w:r w:rsidR="007E2329">
        <w:rPr>
          <w:rFonts w:ascii="BIZ UDゴシック" w:eastAsia="BIZ UDゴシック" w:hAnsi="BIZ UDゴシック" w:hint="eastAsia"/>
          <w:sz w:val="22"/>
        </w:rPr>
        <w:t>介護する家族等へ</w:t>
      </w:r>
      <w:r w:rsidR="001B47BF">
        <w:rPr>
          <w:rFonts w:ascii="BIZ UDゴシック" w:eastAsia="BIZ UDゴシック" w:hAnsi="BIZ UDゴシック" w:hint="eastAsia"/>
          <w:sz w:val="22"/>
        </w:rPr>
        <w:t>の</w:t>
      </w:r>
      <w:r w:rsidR="007E2329">
        <w:rPr>
          <w:rFonts w:ascii="BIZ UDゴシック" w:eastAsia="BIZ UDゴシック" w:hAnsi="BIZ UDゴシック" w:hint="eastAsia"/>
          <w:sz w:val="22"/>
        </w:rPr>
        <w:t>支援の</w:t>
      </w:r>
      <w:r w:rsidR="00E02BCC" w:rsidRPr="003F2E08">
        <w:rPr>
          <w:rFonts w:ascii="BIZ UDゴシック" w:eastAsia="BIZ UDゴシック" w:hAnsi="BIZ UDゴシック" w:hint="eastAsia"/>
          <w:sz w:val="22"/>
        </w:rPr>
        <w:t>充実</w:t>
      </w:r>
      <w:bookmarkEnd w:id="182"/>
      <w:bookmarkEnd w:id="183"/>
      <w:bookmarkEnd w:id="184"/>
      <w:r w:rsidR="006E616C" w:rsidRPr="003F2E08">
        <w:rPr>
          <w:rFonts w:hAnsi="HG丸ｺﾞｼｯｸM-PRO" w:cs="Times New Roman"/>
          <w:sz w:val="22"/>
        </w:rPr>
        <w:br w:type="page"/>
      </w:r>
    </w:p>
    <w:p w14:paraId="4F8C54E6" w14:textId="367DA9ED" w:rsidR="005C72C0" w:rsidRPr="003F2E08" w:rsidRDefault="00965D6D" w:rsidP="0018075A">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190" w:name="_Toc496101699"/>
      <w:bookmarkStart w:id="191" w:name="_Toc509174149"/>
      <w:bookmarkStart w:id="192" w:name="_Toc54007909"/>
      <w:bookmarkStart w:id="193" w:name="_Toc55060032"/>
      <w:bookmarkStart w:id="194" w:name="_Toc57915912"/>
      <w:bookmarkStart w:id="195" w:name="_Toc161336988"/>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lastRenderedPageBreak/>
        <w:t>基本目標</w:t>
      </w:r>
      <w:r w:rsidR="009616D6"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５</w:t>
      </w:r>
      <w:r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 xml:space="preserve">　</w:t>
      </w:r>
      <w:bookmarkEnd w:id="190"/>
      <w:bookmarkEnd w:id="191"/>
      <w:bookmarkEnd w:id="192"/>
      <w:bookmarkEnd w:id="193"/>
      <w:bookmarkEnd w:id="194"/>
      <w:r w:rsidR="009616D6"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高齢者の多様な居住環境の実現</w:t>
      </w:r>
      <w:bookmarkEnd w:id="195"/>
    </w:p>
    <w:bookmarkStart w:id="196" w:name="_Hlk498565684"/>
    <w:p w14:paraId="55A1E919" w14:textId="1FFD2ABA" w:rsidR="005C72C0" w:rsidRPr="003F2E08" w:rsidRDefault="000E1F93" w:rsidP="006F718A">
      <w:pPr>
        <w:spacing w:line="340" w:lineRule="exact"/>
        <w:contextualSpacing/>
        <w:mirrorIndents/>
        <w:jc w:val="both"/>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hint="eastAsia"/>
          <w:b/>
          <w:noProof/>
          <w:sz w:val="28"/>
        </w:rPr>
        <mc:AlternateContent>
          <mc:Choice Requires="wps">
            <w:drawing>
              <wp:anchor distT="0" distB="0" distL="114300" distR="114300" simplePos="0" relativeHeight="251431424" behindDoc="0" locked="0" layoutInCell="1" allowOverlap="1" wp14:anchorId="3A3DAA8B" wp14:editId="2B84A662">
                <wp:simplePos x="0" y="0"/>
                <wp:positionH relativeFrom="margin">
                  <wp:align>left</wp:align>
                </wp:positionH>
                <wp:positionV relativeFrom="paragraph">
                  <wp:posOffset>98292</wp:posOffset>
                </wp:positionV>
                <wp:extent cx="6137201" cy="0"/>
                <wp:effectExtent l="19050" t="38100" r="73660" b="114300"/>
                <wp:wrapNone/>
                <wp:docPr id="2194" name="直線コネクタ 2194"/>
                <wp:cNvGraphicFramePr/>
                <a:graphic xmlns:a="http://schemas.openxmlformats.org/drawingml/2006/main">
                  <a:graphicData uri="http://schemas.microsoft.com/office/word/2010/wordprocessingShape">
                    <wps:wsp>
                      <wps:cNvCnPr/>
                      <wps:spPr>
                        <a:xfrm>
                          <a:off x="0" y="0"/>
                          <a:ext cx="6137201" cy="0"/>
                        </a:xfrm>
                        <a:prstGeom prst="line">
                          <a:avLst/>
                        </a:prstGeom>
                        <a:noFill/>
                        <a:ln w="25400" cap="flat" cmpd="dbl" algn="ctr">
                          <a:solidFill>
                            <a:srgbClr val="C0C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35EAB3D6" id="直線コネクタ 2194" o:spid="_x0000_s1026" style="position:absolute;left:0;text-align:left;z-index:2514314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7.75pt" to="483.2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" strokecolor="silver" strokeweight="2pt">
                <v:stroke linestyle="thinThin" joinstyle="miter"/>
                <v:shadow on="t" color="black" opacity="26214f" origin="-.5,-.5" offset=".74836mm,.74836mm"/>
                <w10:wrap anchorx="margin"/>
              </v:line>
            </w:pict>
          </mc:Fallback>
        </mc:AlternateContent>
      </w:r>
    </w:p>
    <w:bookmarkEnd w:id="196"/>
    <w:p w14:paraId="2022E8B4" w14:textId="093E3A06" w:rsidR="00696042" w:rsidRPr="003F2E08" w:rsidRDefault="000C3730">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963904" behindDoc="0" locked="0" layoutInCell="1" allowOverlap="1" wp14:anchorId="3344B865" wp14:editId="44D7C1F8">
            <wp:simplePos x="0" y="0"/>
            <wp:positionH relativeFrom="page">
              <wp:posOffset>6336665</wp:posOffset>
            </wp:positionH>
            <wp:positionV relativeFrom="page">
              <wp:posOffset>9465310</wp:posOffset>
            </wp:positionV>
            <wp:extent cx="649080" cy="649080"/>
            <wp:effectExtent l="0" t="0" r="0" b="0"/>
            <wp:wrapNone/>
            <wp:docPr id="1181528701" name="図 2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528701" name="図 20" descr="QR コード&#10;&#10;自動的に生成された説明"/>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bookmarkStart w:id="197" w:name="_Toc496024551"/>
    <w:bookmarkStart w:id="198" w:name="_Toc496101691"/>
    <w:bookmarkStart w:id="199" w:name="_Toc509174141"/>
    <w:bookmarkStart w:id="200" w:name="_Toc55060021"/>
    <w:bookmarkStart w:id="201" w:name="_Toc57915901"/>
    <w:bookmarkStart w:id="202" w:name="_Toc161336989"/>
    <w:p w14:paraId="7040E151" w14:textId="3B710DB9" w:rsidR="009616D6" w:rsidRPr="003F2E08" w:rsidRDefault="00787789" w:rsidP="00787789">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mc:AlternateContent>
          <mc:Choice Requires="wps">
            <w:drawing>
              <wp:anchor distT="0" distB="0" distL="114300" distR="114300" simplePos="0" relativeHeight="251768320" behindDoc="0" locked="0" layoutInCell="1" allowOverlap="1" wp14:anchorId="6810F9EB" wp14:editId="19383D1F">
                <wp:simplePos x="0" y="0"/>
                <wp:positionH relativeFrom="margin">
                  <wp:posOffset>-94919</wp:posOffset>
                </wp:positionH>
                <wp:positionV relativeFrom="paragraph">
                  <wp:posOffset>52705</wp:posOffset>
                </wp:positionV>
                <wp:extent cx="6209665" cy="262255"/>
                <wp:effectExtent l="0" t="0" r="0" b="4445"/>
                <wp:wrapNone/>
                <wp:docPr id="558370768" name="フレーム (半分) 558370768"/>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4BCFE1FB" id="フレーム (半分) 558370768" o:spid="_x0000_s1026" style="position:absolute;left:0;text-align:left;margin-left:-7.45pt;margin-top:4.15pt;width:488.95pt;height:20.65pt;flip:y;z-index:251768320;visibility:visible;mso-wrap-style:square;mso-wrap-distance-left:9pt;mso-wrap-distance-top:0;mso-wrap-distance-right:9pt;mso-wrap-distance-bottom:0;mso-position-horizontal:absolute;mso-position-horizontal-relative:margin;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" path="m,l6209665,,5646014,23805r-5622209,l23805,261250,,262255,,xe" fillcolor="black [3213]" stroked="f" strokeweight="1pt">
                <v:stroke joinstyle="miter"/>
                <v:path arrowok="t" o:connecttype="custom" o:connectlocs="0,0;6209665,0;5646014,23805;23805,23805;23805,261250;0,262255;0,0" o:connectangles="0,0,0,0,0,0,0"/>
                <w10:wrap anchorx="margin"/>
              </v:shape>
            </w:pict>
          </mc:Fallback>
        </mc:AlternateContent>
      </w:r>
      <w:r w:rsidR="009616D6" w:rsidRPr="003F2E08">
        <w:rPr>
          <w:rFonts w:ascii="BIZ UDゴシック" w:eastAsia="BIZ UDゴシック" w:hAnsi="BIZ UDゴシック" w:hint="eastAsia"/>
        </w:rPr>
        <w:t>施策の方向性</w:t>
      </w:r>
      <w:r w:rsidR="00C41566" w:rsidRPr="003F2E08">
        <w:rPr>
          <w:rFonts w:ascii="BIZ UDゴシック" w:eastAsia="BIZ UDゴシック" w:hAnsi="BIZ UDゴシック" w:hint="eastAsia"/>
        </w:rPr>
        <w:t>１</w:t>
      </w:r>
      <w:r w:rsidR="009616D6" w:rsidRPr="003F2E08">
        <w:rPr>
          <w:rFonts w:ascii="BIZ UDゴシック" w:eastAsia="BIZ UDゴシック" w:hAnsi="BIZ UDゴシック" w:hint="eastAsia"/>
        </w:rPr>
        <w:t xml:space="preserve">　高齢者の居住安定に係る施策の推進</w:t>
      </w:r>
      <w:bookmarkEnd w:id="197"/>
      <w:bookmarkEnd w:id="198"/>
      <w:bookmarkEnd w:id="199"/>
      <w:bookmarkEnd w:id="200"/>
      <w:bookmarkEnd w:id="201"/>
      <w:bookmarkEnd w:id="202"/>
    </w:p>
    <w:p w14:paraId="0410CDFA" w14:textId="77777777" w:rsidR="009616D6" w:rsidRPr="003F2E08" w:rsidRDefault="009616D6" w:rsidP="009616D6"/>
    <w:p w14:paraId="13BA9284" w14:textId="0F68B506" w:rsidR="009616D6" w:rsidRPr="000A78D6" w:rsidRDefault="009616D6" w:rsidP="009616D6">
      <w:pPr>
        <w:pStyle w:val="41"/>
        <w:ind w:leftChars="0" w:left="0"/>
        <w:rPr>
          <w:rFonts w:ascii="BIZ UDゴシック" w:eastAsia="BIZ UDゴシック" w:hAnsi="BIZ UDゴシック" w:cs="Times New Roman"/>
          <w:b w:val="0"/>
          <w:color w:val="FFFFFF" w:themeColor="background1"/>
          <w:sz w:val="24"/>
          <w:highlight w:val="black"/>
        </w:rPr>
      </w:pPr>
      <w:r w:rsidRPr="000A78D6">
        <w:rPr>
          <w:rFonts w:ascii="BIZ UDゴシック" w:eastAsia="BIZ UDゴシック" w:hAnsi="BIZ UDゴシック" w:cs="Times New Roman" w:hint="eastAsia"/>
          <w:b w:val="0"/>
          <w:color w:val="FFFFFF" w:themeColor="background1"/>
          <w:sz w:val="24"/>
          <w:szCs w:val="22"/>
          <w:highlight w:val="black"/>
        </w:rPr>
        <w:t>〔</w:t>
      </w:r>
      <w:r w:rsidRPr="000A78D6">
        <w:rPr>
          <w:rFonts w:ascii="BIZ UDゴシック" w:eastAsia="BIZ UDゴシック" w:hAnsi="BIZ UDゴシック" w:cs="Times New Roman"/>
          <w:b w:val="0"/>
          <w:color w:val="FFFFFF" w:themeColor="background1"/>
          <w:sz w:val="24"/>
          <w:szCs w:val="22"/>
          <w:highlight w:val="black"/>
        </w:rPr>
        <w:t>(1) 高齢者向けの住まいづくりの推進〕</w:t>
      </w:r>
    </w:p>
    <w:p w14:paraId="7793893F"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b/>
          <w:sz w:val="22"/>
          <w:highlight w:val="black"/>
        </w:rPr>
      </w:pPr>
    </w:p>
    <w:p w14:paraId="72053809" w14:textId="0200D8BB" w:rsidR="009616D6" w:rsidRPr="003F2E08" w:rsidRDefault="009616D6" w:rsidP="009616D6">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82624" behindDoc="1" locked="0" layoutInCell="1" allowOverlap="1" wp14:anchorId="356D74BC" wp14:editId="2681CDF5">
                <wp:simplePos x="0" y="0"/>
                <wp:positionH relativeFrom="column">
                  <wp:posOffset>1905</wp:posOffset>
                </wp:positionH>
                <wp:positionV relativeFrom="paragraph">
                  <wp:posOffset>212090</wp:posOffset>
                </wp:positionV>
                <wp:extent cx="6170295" cy="0"/>
                <wp:effectExtent l="0" t="0" r="0" b="0"/>
                <wp:wrapNone/>
                <wp:docPr id="5991" name="直線コネクタ 5991"/>
                <wp:cNvGraphicFramePr/>
                <a:graphic xmlns:a="http://schemas.openxmlformats.org/drawingml/2006/main">
                  <a:graphicData uri="http://schemas.microsoft.com/office/word/2010/wordprocessingShape">
                    <wps:wsp>
                      <wps:cNvCnPr/>
                      <wps:spPr>
                        <a:xfrm>
                          <a:off x="0" y="0"/>
                          <a:ext cx="617029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CE56CEB" id="直線コネクタ 5991" o:spid="_x0000_s1026" style="position:absolute;left:0;text-align:left;z-index:-25183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7pt" to="48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54F9411F" w14:textId="0181E395" w:rsidR="00AB1F17" w:rsidRPr="003F2E08" w:rsidRDefault="009616D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1B5743" w:rsidRPr="003F2E08">
        <w:rPr>
          <w:rFonts w:ascii="BIZ UDゴシック" w:eastAsia="BIZ UDゴシック" w:hAnsi="BIZ UDゴシック" w:hint="eastAsia"/>
          <w:sz w:val="22"/>
          <w:szCs w:val="21"/>
        </w:rPr>
        <w:t>高齢者のいる世帯の住居については、持ち家は平成17年以降増加している一方で、民営の借家は、調査のたびに増加していましたが、平成27年から令和</w:t>
      </w:r>
      <w:r w:rsidR="00E12374">
        <w:rPr>
          <w:rFonts w:ascii="BIZ UDゴシック" w:eastAsia="BIZ UDゴシック" w:hAnsi="BIZ UDゴシック" w:hint="eastAsia"/>
          <w:sz w:val="22"/>
          <w:szCs w:val="21"/>
        </w:rPr>
        <w:t>２年</w:t>
      </w:r>
      <w:r w:rsidR="001B5743" w:rsidRPr="003F2E08">
        <w:rPr>
          <w:rFonts w:ascii="BIZ UDゴシック" w:eastAsia="BIZ UDゴシック" w:hAnsi="BIZ UDゴシック" w:hint="eastAsia"/>
          <w:sz w:val="22"/>
          <w:szCs w:val="21"/>
        </w:rPr>
        <w:t>にかけて減少しました。高齢であることを理由に高齢者が拒まれたり、継続して住むことを拒否されるという指摘もあります。</w:t>
      </w:r>
    </w:p>
    <w:p w14:paraId="362DA109" w14:textId="1A8C0001" w:rsidR="009616D6" w:rsidRPr="003F2E08" w:rsidRDefault="009616D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▶福祉サービス等と連携した安心して暮らせる住まいの供給とともに、民間賃貸住宅への入居支援が求められています。</w:t>
      </w:r>
    </w:p>
    <w:p w14:paraId="0F87B116" w14:textId="476A2116" w:rsidR="009616D6" w:rsidRPr="003F2E08" w:rsidRDefault="009616D6" w:rsidP="009616D6">
      <w:pPr>
        <w:contextualSpacing/>
        <w:mirrorIndents/>
        <w:jc w:val="both"/>
        <w:rPr>
          <w:rFonts w:ascii="HG丸ｺﾞｼｯｸM-PRO" w:eastAsia="HG丸ｺﾞｼｯｸM-PRO" w:hAnsi="HG丸ｺﾞｼｯｸM-PRO" w:cs="Times New Roman"/>
          <w:sz w:val="22"/>
        </w:rPr>
      </w:pPr>
    </w:p>
    <w:p w14:paraId="63A15229" w14:textId="5AA5D974" w:rsidR="009616D6" w:rsidRPr="003F2E08" w:rsidRDefault="009616D6" w:rsidP="009616D6">
      <w:pPr>
        <w:pStyle w:val="af8"/>
        <w:spacing w:line="340" w:lineRule="exact"/>
        <w:contextualSpacing/>
        <w:mirrorIndents/>
        <w:jc w:val="center"/>
        <w:rPr>
          <w:rFonts w:hAnsi="BIZ UDゴシック" w:cs="ＭＳ Ｐゴシック"/>
          <w:b w:val="0"/>
          <w:kern w:val="0"/>
          <w:sz w:val="22"/>
          <w:szCs w:val="22"/>
        </w:rPr>
      </w:pPr>
      <w:r w:rsidRPr="003F2E08">
        <w:rPr>
          <w:rFonts w:hAnsi="BIZ UDゴシック" w:hint="eastAsia"/>
          <w:b w:val="0"/>
          <w:sz w:val="22"/>
          <w:szCs w:val="22"/>
        </w:rPr>
        <w:t>住居の所有形態別に見た</w:t>
      </w:r>
      <w:r w:rsidRPr="003F2E08">
        <w:rPr>
          <w:rFonts w:hAnsi="BIZ UDゴシック" w:cs="ＭＳ Ｐゴシック" w:hint="eastAsia"/>
          <w:b w:val="0"/>
          <w:kern w:val="0"/>
          <w:sz w:val="22"/>
          <w:szCs w:val="22"/>
        </w:rPr>
        <w:t>高齢者のいる世帯（主世帯）数の推移</w:t>
      </w:r>
    </w:p>
    <w:p w14:paraId="3ED9DF70" w14:textId="076AACFC" w:rsidR="009616D6" w:rsidRPr="003F2E08" w:rsidRDefault="00F97A04" w:rsidP="009616D6">
      <w:pPr>
        <w:contextualSpacing/>
        <w:mirrorIndents/>
        <w:rPr>
          <w:noProof/>
        </w:rPr>
      </w:pPr>
      <w:r>
        <w:rPr>
          <w:noProof/>
        </w:rPr>
        <w:drawing>
          <wp:anchor distT="0" distB="0" distL="114300" distR="114300" simplePos="0" relativeHeight="251779584" behindDoc="0" locked="0" layoutInCell="1" allowOverlap="1" wp14:anchorId="0B7792D9" wp14:editId="168F65B0">
            <wp:simplePos x="0" y="0"/>
            <wp:positionH relativeFrom="margin">
              <wp:posOffset>798195</wp:posOffset>
            </wp:positionH>
            <wp:positionV relativeFrom="paragraph">
              <wp:posOffset>106944</wp:posOffset>
            </wp:positionV>
            <wp:extent cx="4578350" cy="2743200"/>
            <wp:effectExtent l="0" t="0" r="0"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57835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5D9EC8" w14:textId="7510250F" w:rsidR="009616D6" w:rsidRPr="003F2E08" w:rsidRDefault="009616D6" w:rsidP="009616D6">
      <w:pPr>
        <w:contextualSpacing/>
        <w:mirrorIndents/>
        <w:rPr>
          <w:noProof/>
        </w:rPr>
      </w:pPr>
    </w:p>
    <w:p w14:paraId="6DA1495A" w14:textId="64D36902" w:rsidR="009616D6" w:rsidRPr="003F2E08" w:rsidRDefault="009616D6" w:rsidP="009616D6">
      <w:pPr>
        <w:contextualSpacing/>
        <w:mirrorIndents/>
        <w:rPr>
          <w:noProof/>
        </w:rPr>
      </w:pPr>
    </w:p>
    <w:p w14:paraId="5F87F4B5" w14:textId="7F5A3FBD" w:rsidR="009616D6" w:rsidRPr="003F2E08" w:rsidRDefault="009616D6" w:rsidP="009616D6">
      <w:pPr>
        <w:contextualSpacing/>
        <w:mirrorIndents/>
        <w:rPr>
          <w:noProof/>
        </w:rPr>
      </w:pPr>
    </w:p>
    <w:p w14:paraId="7DC3BD0F" w14:textId="6F5069BC" w:rsidR="009616D6" w:rsidRPr="003F2E08" w:rsidRDefault="009616D6" w:rsidP="009616D6">
      <w:pPr>
        <w:contextualSpacing/>
        <w:mirrorIndents/>
        <w:rPr>
          <w:noProof/>
        </w:rPr>
      </w:pPr>
    </w:p>
    <w:p w14:paraId="5938EB93" w14:textId="5EBF318A" w:rsidR="009616D6" w:rsidRPr="003F2E08" w:rsidRDefault="009616D6" w:rsidP="009616D6">
      <w:pPr>
        <w:contextualSpacing/>
        <w:mirrorIndents/>
        <w:rPr>
          <w:noProof/>
        </w:rPr>
      </w:pPr>
    </w:p>
    <w:p w14:paraId="77B23B71" w14:textId="5E401B17" w:rsidR="009616D6" w:rsidRPr="003F2E08" w:rsidRDefault="009616D6" w:rsidP="009616D6">
      <w:pPr>
        <w:contextualSpacing/>
        <w:mirrorIndents/>
        <w:rPr>
          <w:noProof/>
        </w:rPr>
      </w:pPr>
    </w:p>
    <w:p w14:paraId="0B9F647A" w14:textId="35FFF197" w:rsidR="009616D6" w:rsidRPr="003F2E08" w:rsidRDefault="009616D6" w:rsidP="009616D6">
      <w:pPr>
        <w:contextualSpacing/>
        <w:mirrorIndents/>
        <w:rPr>
          <w:noProof/>
        </w:rPr>
      </w:pPr>
    </w:p>
    <w:p w14:paraId="7CDE4AB3" w14:textId="77777777" w:rsidR="009616D6" w:rsidRPr="003F2E08" w:rsidRDefault="009616D6" w:rsidP="009616D6">
      <w:pPr>
        <w:contextualSpacing/>
        <w:mirrorIndents/>
        <w:rPr>
          <w:noProof/>
        </w:rPr>
      </w:pPr>
    </w:p>
    <w:p w14:paraId="76E49F93" w14:textId="38E59AE6" w:rsidR="009616D6" w:rsidRPr="003F2E08" w:rsidRDefault="009616D6" w:rsidP="009616D6">
      <w:pPr>
        <w:contextualSpacing/>
        <w:mirrorIndents/>
        <w:rPr>
          <w:noProof/>
        </w:rPr>
      </w:pPr>
    </w:p>
    <w:p w14:paraId="2E0DDDAD" w14:textId="6395DA92" w:rsidR="001F24E2" w:rsidRPr="003F2E08" w:rsidRDefault="00F97A04" w:rsidP="009616D6">
      <w:pPr>
        <w:contextualSpacing/>
        <w:mirrorIndents/>
        <w:rPr>
          <w:noProof/>
        </w:rPr>
      </w:pPr>
      <w:r>
        <w:rPr>
          <w:noProof/>
        </w:rPr>
        <mc:AlternateContent>
          <mc:Choice Requires="wps">
            <w:drawing>
              <wp:anchor distT="0" distB="0" distL="114300" distR="114300" simplePos="0" relativeHeight="251780608" behindDoc="0" locked="0" layoutInCell="1" allowOverlap="1" wp14:anchorId="42037F7D" wp14:editId="163CC218">
                <wp:simplePos x="0" y="0"/>
                <wp:positionH relativeFrom="column">
                  <wp:posOffset>4948555</wp:posOffset>
                </wp:positionH>
                <wp:positionV relativeFrom="paragraph">
                  <wp:posOffset>158486</wp:posOffset>
                </wp:positionV>
                <wp:extent cx="741680" cy="361950"/>
                <wp:effectExtent l="0" t="0" r="0" b="0"/>
                <wp:wrapNone/>
                <wp:docPr id="82" name="テキスト ボックス 82"/>
                <wp:cNvGraphicFramePr/>
                <a:graphic xmlns:a="http://schemas.openxmlformats.org/drawingml/2006/main">
                  <a:graphicData uri="http://schemas.microsoft.com/office/word/2010/wordprocessingShape">
                    <wps:wsp>
                      <wps:cNvSpPr txBox="1"/>
                      <wps:spPr>
                        <a:xfrm>
                          <a:off x="0" y="0"/>
                          <a:ext cx="741680" cy="361950"/>
                        </a:xfrm>
                        <a:prstGeom prst="rect">
                          <a:avLst/>
                        </a:prstGeom>
                        <a:noFill/>
                        <a:ln w="6350">
                          <a:noFill/>
                        </a:ln>
                      </wps:spPr>
                      <wps:txbx>
                        <w:txbxContent>
                          <w:p w14:paraId="41EC535B" w14:textId="6F0F1F69" w:rsidR="001F241D" w:rsidRPr="00F97A04" w:rsidRDefault="001F241D">
                            <w:pPr>
                              <w:rPr>
                                <w:sz w:val="16"/>
                              </w:rPr>
                            </w:pPr>
                            <w:r>
                              <w:rPr>
                                <w:rFonts w:hint="eastAsia"/>
                                <w:sz w:val="16"/>
                              </w:rPr>
                              <w:t>(</w:t>
                            </w:r>
                            <w:r w:rsidRPr="00F97A04">
                              <w:rPr>
                                <w:rFonts w:hint="eastAsia"/>
                                <w:sz w:val="16"/>
                              </w:rPr>
                              <w:t>世帯</w:t>
                            </w:r>
                            <w:r>
                              <w:rPr>
                                <w:rFonts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37F7D" id="テキスト ボックス 82" o:spid="_x0000_s1349" type="#_x0000_t202" style="position:absolute;margin-left:389.65pt;margin-top:12.5pt;width:58.4pt;height:28.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" filled="f" stroked="f" strokeweight=".5pt">
                <v:textbox>
                  <w:txbxContent>
                    <w:p w14:paraId="41EC535B" w14:textId="6F0F1F69" w:rsidR="001F241D" w:rsidRPr="00F97A04" w:rsidRDefault="001F241D">
                      <w:pPr>
                        <w:rPr>
                          <w:sz w:val="16"/>
                        </w:rPr>
                      </w:pPr>
                      <w:r>
                        <w:rPr>
                          <w:rFonts w:hint="eastAsia"/>
                          <w:sz w:val="16"/>
                        </w:rPr>
                        <w:t>(</w:t>
                      </w:r>
                      <w:r w:rsidRPr="00F97A04">
                        <w:rPr>
                          <w:rFonts w:hint="eastAsia"/>
                          <w:sz w:val="16"/>
                        </w:rPr>
                        <w:t>世帯</w:t>
                      </w:r>
                      <w:r>
                        <w:rPr>
                          <w:rFonts w:hint="eastAsia"/>
                          <w:sz w:val="16"/>
                        </w:rPr>
                        <w:t>)</w:t>
                      </w:r>
                    </w:p>
                  </w:txbxContent>
                </v:textbox>
              </v:shape>
            </w:pict>
          </mc:Fallback>
        </mc:AlternateContent>
      </w:r>
    </w:p>
    <w:p w14:paraId="759E31B9" w14:textId="22A9B51D" w:rsidR="000D24E9" w:rsidRPr="003F2E08" w:rsidRDefault="000D24E9" w:rsidP="009616D6">
      <w:pPr>
        <w:contextualSpacing/>
        <w:mirrorIndents/>
        <w:rPr>
          <w:noProof/>
        </w:rPr>
      </w:pPr>
    </w:p>
    <w:p w14:paraId="000A9826" w14:textId="77777777" w:rsidR="000D24E9" w:rsidRPr="003F2E08" w:rsidRDefault="000D24E9" w:rsidP="009616D6">
      <w:pPr>
        <w:contextualSpacing/>
        <w:mirrorIndents/>
        <w:rPr>
          <w:noProof/>
        </w:rPr>
      </w:pPr>
    </w:p>
    <w:p w14:paraId="69C09C9C" w14:textId="11AC0B47" w:rsidR="009616D6" w:rsidRPr="003F2E08" w:rsidRDefault="009616D6" w:rsidP="009616D6">
      <w:pPr>
        <w:spacing w:line="240" w:lineRule="exact"/>
        <w:ind w:firstLineChars="700" w:firstLine="1120"/>
        <w:contextualSpacing/>
        <w:mirrorIndents/>
        <w:jc w:val="both"/>
        <w:rPr>
          <w:rFonts w:hAnsi="BIZ UDゴシック" w:cs="ＭＳ Ｐゴシック"/>
          <w:kern w:val="0"/>
          <w:sz w:val="16"/>
          <w:lang w:eastAsia="zh-TW"/>
        </w:rPr>
      </w:pPr>
      <w:r w:rsidRPr="003F2E08">
        <w:rPr>
          <w:rFonts w:hAnsi="BIZ UDゴシック" w:cs="ＭＳ Ｐゴシック" w:hint="eastAsia"/>
          <w:kern w:val="0"/>
          <w:sz w:val="16"/>
          <w:lang w:eastAsia="zh-TW"/>
        </w:rPr>
        <w:t>資料：総務省「国勢調査」</w:t>
      </w:r>
    </w:p>
    <w:p w14:paraId="1D4506CF" w14:textId="4E64A1D8" w:rsidR="009616D6" w:rsidRPr="003F2E08" w:rsidRDefault="009616D6" w:rsidP="009616D6">
      <w:pPr>
        <w:spacing w:line="340" w:lineRule="exact"/>
        <w:contextualSpacing/>
        <w:mirrorIndents/>
        <w:jc w:val="both"/>
        <w:rPr>
          <w:rFonts w:ascii="HG丸ｺﾞｼｯｸM-PRO" w:eastAsia="HG丸ｺﾞｼｯｸM-PRO" w:hAnsi="HG丸ｺﾞｼｯｸM-PRO" w:cs="ＭＳ Ｐゴシック"/>
          <w:kern w:val="0"/>
          <w:sz w:val="22"/>
          <w:lang w:eastAsia="zh-TW"/>
        </w:rPr>
      </w:pPr>
    </w:p>
    <w:p w14:paraId="2B3B5D46" w14:textId="71363126" w:rsidR="002559A8" w:rsidRPr="003F2E08" w:rsidRDefault="002559A8">
      <w:pPr>
        <w:rPr>
          <w:rFonts w:hAnsi="BIZ UDゴシック" w:cs="ＭＳ Ｐゴシック"/>
          <w:kern w:val="0"/>
          <w:sz w:val="22"/>
          <w:lang w:eastAsia="zh-TW"/>
        </w:rPr>
      </w:pPr>
      <w:r w:rsidRPr="003F2E08">
        <w:rPr>
          <w:rFonts w:hAnsi="BIZ UDゴシック" w:cs="ＭＳ Ｐゴシック"/>
          <w:kern w:val="0"/>
          <w:sz w:val="22"/>
          <w:lang w:eastAsia="zh-TW"/>
        </w:rPr>
        <w:br w:type="page"/>
      </w:r>
    </w:p>
    <w:p w14:paraId="0FB88026" w14:textId="167F5DF7" w:rsidR="002559A8" w:rsidRPr="003F2E08" w:rsidRDefault="004661EC" w:rsidP="009616D6">
      <w:pPr>
        <w:contextualSpacing/>
        <w:mirrorIndents/>
        <w:jc w:val="center"/>
        <w:rPr>
          <w:rFonts w:ascii="HG丸ｺﾞｼｯｸM-PRO" w:eastAsia="HG丸ｺﾞｼｯｸM-PRO" w:hAnsi="HG丸ｺﾞｼｯｸM-PRO"/>
          <w:kern w:val="0"/>
          <w:sz w:val="22"/>
          <w:lang w:eastAsia="zh-TW"/>
        </w:rPr>
      </w:pPr>
      <w:r>
        <w:rPr>
          <w:rFonts w:ascii="HG丸ｺﾞｼｯｸM-PRO" w:eastAsia="HG丸ｺﾞｼｯｸM-PRO" w:hAnsi="HG丸ｺﾞｼｯｸM-PRO"/>
          <w:noProof/>
          <w:kern w:val="0"/>
          <w:sz w:val="22"/>
        </w:rPr>
        <w:lastRenderedPageBreak/>
        <mc:AlternateContent>
          <mc:Choice Requires="wpg">
            <w:drawing>
              <wp:anchor distT="0" distB="0" distL="114300" distR="114300" simplePos="0" relativeHeight="251743744" behindDoc="0" locked="0" layoutInCell="1" allowOverlap="1" wp14:anchorId="0E8B4006" wp14:editId="3CDA4D98">
                <wp:simplePos x="0" y="0"/>
                <wp:positionH relativeFrom="column">
                  <wp:posOffset>803275</wp:posOffset>
                </wp:positionH>
                <wp:positionV relativeFrom="paragraph">
                  <wp:posOffset>27940</wp:posOffset>
                </wp:positionV>
                <wp:extent cx="4676775" cy="3527425"/>
                <wp:effectExtent l="0" t="0" r="9525" b="0"/>
                <wp:wrapNone/>
                <wp:docPr id="949209850" name="グループ化 20"/>
                <wp:cNvGraphicFramePr/>
                <a:graphic xmlns:a="http://schemas.openxmlformats.org/drawingml/2006/main">
                  <a:graphicData uri="http://schemas.microsoft.com/office/word/2010/wordprocessingGroup">
                    <wpg:wgp>
                      <wpg:cNvGrpSpPr/>
                      <wpg:grpSpPr>
                        <a:xfrm>
                          <a:off x="0" y="0"/>
                          <a:ext cx="4676775" cy="3527425"/>
                          <a:chOff x="71562" y="-103367"/>
                          <a:chExt cx="4676775" cy="3527425"/>
                        </a:xfrm>
                      </wpg:grpSpPr>
                      <pic:pic xmlns:pic="http://schemas.openxmlformats.org/drawingml/2006/picture">
                        <pic:nvPicPr>
                          <pic:cNvPr id="1585218174" name="図 1585218174"/>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71562" y="-103367"/>
                            <a:ext cx="4676775" cy="3527425"/>
                          </a:xfrm>
                          <a:prstGeom prst="rect">
                            <a:avLst/>
                          </a:prstGeom>
                        </pic:spPr>
                      </pic:pic>
                      <wps:wsp>
                        <wps:cNvPr id="1428893971" name="テキスト ボックス 19"/>
                        <wps:cNvSpPr txBox="1"/>
                        <wps:spPr>
                          <a:xfrm>
                            <a:off x="4255538" y="-103367"/>
                            <a:ext cx="457200" cy="268329"/>
                          </a:xfrm>
                          <a:prstGeom prst="rect">
                            <a:avLst/>
                          </a:prstGeom>
                          <a:solidFill>
                            <a:schemeClr val="lt1"/>
                          </a:solidFill>
                          <a:ln w="6350">
                            <a:noFill/>
                          </a:ln>
                        </wps:spPr>
                        <wps:txbx>
                          <w:txbxContent>
                            <w:p w14:paraId="6E2962F9" w14:textId="7944447F" w:rsidR="001F241D" w:rsidRPr="00C63838" w:rsidRDefault="001F241D">
                              <w:pPr>
                                <w:rPr>
                                  <w:sz w:val="16"/>
                                  <w:szCs w:val="16"/>
                                </w:rPr>
                              </w:pPr>
                              <w:r w:rsidRPr="00C63838">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8B4006" id="グループ化 20" o:spid="_x0000_s1350" style="position:absolute;left:0;text-align:left;margin-left:63.25pt;margin-top:2.2pt;width:368.25pt;height:277.75pt;z-index:251743744;mso-width-relative:margin;mso-height-relative:margin" coordorigin="715,-1033" coordsize="46767,35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">
                <v:shape id="図 1585218174" o:spid="_x0000_s1351" type="#_x0000_t75" style="position:absolute;left:715;top:-1033;width:46768;height:3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">
                  <v:imagedata r:id="rId240" o:title=""/>
                </v:shape>
                <v:shape id="テキスト ボックス 19" o:spid="_x0000_s1352" type="#_x0000_t202" style="position:absolute;left:42555;top:-1033;width:4572;height:2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" fillcolor="white [3201]" stroked="f" strokeweight=".5pt">
                  <v:textbox>
                    <w:txbxContent>
                      <w:p w14:paraId="6E2962F9" w14:textId="7944447F" w:rsidR="001F241D" w:rsidRPr="00C63838" w:rsidRDefault="001F241D">
                        <w:pPr>
                          <w:rPr>
                            <w:sz w:val="16"/>
                            <w:szCs w:val="16"/>
                          </w:rPr>
                        </w:pPr>
                        <w:r w:rsidRPr="00C63838">
                          <w:rPr>
                            <w:rFonts w:hint="eastAsia"/>
                            <w:sz w:val="16"/>
                            <w:szCs w:val="16"/>
                          </w:rPr>
                          <w:t>(％)</w:t>
                        </w:r>
                      </w:p>
                    </w:txbxContent>
                  </v:textbox>
                </v:shape>
              </v:group>
            </w:pict>
          </mc:Fallback>
        </mc:AlternateContent>
      </w:r>
      <w:r>
        <w:rPr>
          <w:rFonts w:ascii="HG丸ｺﾞｼｯｸM-PRO" w:eastAsia="HG丸ｺﾞｼｯｸM-PRO" w:hAnsi="HG丸ｺﾞｼｯｸM-PRO"/>
          <w:noProof/>
          <w:kern w:val="0"/>
          <w:sz w:val="22"/>
        </w:rPr>
        <mc:AlternateContent>
          <mc:Choice Requires="wps">
            <w:drawing>
              <wp:anchor distT="0" distB="0" distL="114300" distR="114300" simplePos="0" relativeHeight="251781632" behindDoc="0" locked="0" layoutInCell="1" allowOverlap="1" wp14:anchorId="768550FB" wp14:editId="33EECC31">
                <wp:simplePos x="0" y="0"/>
                <wp:positionH relativeFrom="column">
                  <wp:posOffset>1550035</wp:posOffset>
                </wp:positionH>
                <wp:positionV relativeFrom="paragraph">
                  <wp:posOffset>-62865</wp:posOffset>
                </wp:positionV>
                <wp:extent cx="3234055" cy="301625"/>
                <wp:effectExtent l="0" t="0" r="4445" b="3175"/>
                <wp:wrapNone/>
                <wp:docPr id="65" name="テキスト ボックス 65"/>
                <wp:cNvGraphicFramePr/>
                <a:graphic xmlns:a="http://schemas.openxmlformats.org/drawingml/2006/main">
                  <a:graphicData uri="http://schemas.microsoft.com/office/word/2010/wordprocessingShape">
                    <wps:wsp>
                      <wps:cNvSpPr txBox="1"/>
                      <wps:spPr>
                        <a:xfrm>
                          <a:off x="0" y="0"/>
                          <a:ext cx="3234055" cy="301625"/>
                        </a:xfrm>
                        <a:prstGeom prst="rect">
                          <a:avLst/>
                        </a:prstGeom>
                        <a:solidFill>
                          <a:schemeClr val="lt1"/>
                        </a:solidFill>
                        <a:ln w="6350">
                          <a:noFill/>
                        </a:ln>
                      </wps:spPr>
                      <wps:txbx>
                        <w:txbxContent>
                          <w:p w14:paraId="0976B9C9" w14:textId="5F64C71B" w:rsidR="001F241D" w:rsidRPr="006B1355" w:rsidRDefault="001F241D">
                            <w:pPr>
                              <w:rPr>
                                <w:sz w:val="20"/>
                              </w:rPr>
                            </w:pPr>
                            <w:r w:rsidRPr="006B1355">
                              <w:rPr>
                                <w:rFonts w:hint="eastAsia"/>
                                <w:sz w:val="20"/>
                              </w:rPr>
                              <w:t>住宅確保要</w:t>
                            </w:r>
                            <w:r w:rsidRPr="006B1355">
                              <w:rPr>
                                <w:sz w:val="20"/>
                              </w:rPr>
                              <w:t>配慮者に対する賃貸人の入居制限の状況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550FB" id="テキスト ボックス 65" o:spid="_x0000_s1353" type="#_x0000_t202" style="position:absolute;left:0;text-align:left;margin-left:122.05pt;margin-top:-4.95pt;width:254.65pt;height:23.7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" fillcolor="white [3201]" stroked="f" strokeweight=".5pt">
                <v:textbox>
                  <w:txbxContent>
                    <w:p w14:paraId="0976B9C9" w14:textId="5F64C71B" w:rsidR="001F241D" w:rsidRPr="006B1355" w:rsidRDefault="001F241D">
                      <w:pPr>
                        <w:rPr>
                          <w:sz w:val="20"/>
                        </w:rPr>
                      </w:pPr>
                      <w:r w:rsidRPr="006B1355">
                        <w:rPr>
                          <w:rFonts w:hint="eastAsia"/>
                          <w:sz w:val="20"/>
                        </w:rPr>
                        <w:t>住宅確保要</w:t>
                      </w:r>
                      <w:r w:rsidRPr="006B1355">
                        <w:rPr>
                          <w:sz w:val="20"/>
                        </w:rPr>
                        <w:t>配慮者に対する賃貸人の入居制限の状況</w:t>
                      </w:r>
                    </w:p>
                  </w:txbxContent>
                </v:textbox>
              </v:shape>
            </w:pict>
          </mc:Fallback>
        </mc:AlternateContent>
      </w:r>
      <w:r w:rsidR="000C3730">
        <w:rPr>
          <w:rFonts w:ascii="HG丸ｺﾞｼｯｸM-PRO" w:eastAsia="HG丸ｺﾞｼｯｸM-PRO" w:hAnsi="HG丸ｺﾞｼｯｸM-PRO"/>
          <w:noProof/>
          <w:kern w:val="0"/>
          <w:sz w:val="22"/>
        </w:rPr>
        <w:drawing>
          <wp:anchor distT="0" distB="0" distL="114300" distR="114300" simplePos="0" relativeHeight="251964928" behindDoc="0" locked="0" layoutInCell="1" allowOverlap="1" wp14:anchorId="5A94C67B" wp14:editId="24391C37">
            <wp:simplePos x="0" y="0"/>
            <wp:positionH relativeFrom="page">
              <wp:posOffset>575945</wp:posOffset>
            </wp:positionH>
            <wp:positionV relativeFrom="page">
              <wp:posOffset>9465310</wp:posOffset>
            </wp:positionV>
            <wp:extent cx="649080" cy="649080"/>
            <wp:effectExtent l="0" t="0" r="0" b="0"/>
            <wp:wrapNone/>
            <wp:docPr id="1602811552" name="図 2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11552" name="図 21" descr="QR コード&#10;&#10;自動的に生成された説明"/>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010332D2" w14:textId="7431303C" w:rsidR="002559A8" w:rsidRPr="003F2E08" w:rsidRDefault="002559A8" w:rsidP="009616D6">
      <w:pPr>
        <w:contextualSpacing/>
        <w:mirrorIndents/>
        <w:jc w:val="center"/>
        <w:rPr>
          <w:rFonts w:ascii="HG丸ｺﾞｼｯｸM-PRO" w:eastAsia="HG丸ｺﾞｼｯｸM-PRO" w:hAnsi="HG丸ｺﾞｼｯｸM-PRO"/>
          <w:kern w:val="0"/>
          <w:sz w:val="22"/>
          <w:lang w:eastAsia="zh-TW"/>
        </w:rPr>
      </w:pPr>
    </w:p>
    <w:p w14:paraId="0000DAFD" w14:textId="657FA214" w:rsidR="002559A8" w:rsidRPr="003F2E08" w:rsidRDefault="002559A8" w:rsidP="009616D6">
      <w:pPr>
        <w:contextualSpacing/>
        <w:mirrorIndents/>
        <w:jc w:val="center"/>
        <w:rPr>
          <w:rFonts w:ascii="HG丸ｺﾞｼｯｸM-PRO" w:eastAsia="HG丸ｺﾞｼｯｸM-PRO" w:hAnsi="HG丸ｺﾞｼｯｸM-PRO"/>
          <w:kern w:val="0"/>
          <w:sz w:val="22"/>
          <w:lang w:eastAsia="zh-TW"/>
        </w:rPr>
      </w:pPr>
    </w:p>
    <w:p w14:paraId="49020846" w14:textId="06C93C6F" w:rsidR="002559A8" w:rsidRPr="003F2E08" w:rsidRDefault="002559A8" w:rsidP="009616D6">
      <w:pPr>
        <w:contextualSpacing/>
        <w:mirrorIndents/>
        <w:jc w:val="center"/>
        <w:rPr>
          <w:rFonts w:ascii="HG丸ｺﾞｼｯｸM-PRO" w:eastAsia="HG丸ｺﾞｼｯｸM-PRO" w:hAnsi="HG丸ｺﾞｼｯｸM-PRO"/>
          <w:kern w:val="0"/>
          <w:sz w:val="22"/>
          <w:lang w:eastAsia="zh-TW"/>
        </w:rPr>
      </w:pPr>
    </w:p>
    <w:p w14:paraId="34860588" w14:textId="3B56651A" w:rsidR="002559A8" w:rsidRPr="003F2E08" w:rsidRDefault="002559A8" w:rsidP="009616D6">
      <w:pPr>
        <w:contextualSpacing/>
        <w:mirrorIndents/>
        <w:jc w:val="center"/>
        <w:rPr>
          <w:rFonts w:ascii="HG丸ｺﾞｼｯｸM-PRO" w:eastAsia="HG丸ｺﾞｼｯｸM-PRO" w:hAnsi="HG丸ｺﾞｼｯｸM-PRO"/>
          <w:kern w:val="0"/>
          <w:sz w:val="22"/>
          <w:lang w:eastAsia="zh-TW"/>
        </w:rPr>
      </w:pPr>
    </w:p>
    <w:p w14:paraId="4DE4296C" w14:textId="77777777" w:rsidR="002559A8" w:rsidRPr="003F2E08" w:rsidRDefault="002559A8" w:rsidP="009616D6">
      <w:pPr>
        <w:contextualSpacing/>
        <w:mirrorIndents/>
        <w:jc w:val="center"/>
        <w:rPr>
          <w:rFonts w:ascii="HG丸ｺﾞｼｯｸM-PRO" w:eastAsia="HG丸ｺﾞｼｯｸM-PRO" w:hAnsi="HG丸ｺﾞｼｯｸM-PRO"/>
          <w:kern w:val="0"/>
          <w:sz w:val="22"/>
          <w:lang w:eastAsia="zh-TW"/>
        </w:rPr>
      </w:pPr>
    </w:p>
    <w:p w14:paraId="756C5FCC" w14:textId="6A72DC2C" w:rsidR="002559A8" w:rsidRPr="003F2E08" w:rsidRDefault="002559A8" w:rsidP="009616D6">
      <w:pPr>
        <w:contextualSpacing/>
        <w:mirrorIndents/>
        <w:jc w:val="center"/>
        <w:rPr>
          <w:rFonts w:ascii="HG丸ｺﾞｼｯｸM-PRO" w:eastAsia="HG丸ｺﾞｼｯｸM-PRO" w:hAnsi="HG丸ｺﾞｼｯｸM-PRO"/>
          <w:kern w:val="0"/>
          <w:sz w:val="22"/>
          <w:lang w:eastAsia="zh-TW"/>
        </w:rPr>
      </w:pPr>
    </w:p>
    <w:p w14:paraId="030C9B44" w14:textId="77777777" w:rsidR="002559A8" w:rsidRPr="003F2E08" w:rsidRDefault="002559A8" w:rsidP="009616D6">
      <w:pPr>
        <w:contextualSpacing/>
        <w:mirrorIndents/>
        <w:jc w:val="center"/>
        <w:rPr>
          <w:rFonts w:ascii="HG丸ｺﾞｼｯｸM-PRO" w:eastAsia="HG丸ｺﾞｼｯｸM-PRO" w:hAnsi="HG丸ｺﾞｼｯｸM-PRO"/>
          <w:kern w:val="0"/>
          <w:sz w:val="22"/>
          <w:lang w:eastAsia="zh-TW"/>
        </w:rPr>
      </w:pPr>
    </w:p>
    <w:p w14:paraId="32154BED" w14:textId="77777777" w:rsidR="002559A8" w:rsidRPr="003F2E08" w:rsidRDefault="002559A8" w:rsidP="009616D6">
      <w:pPr>
        <w:contextualSpacing/>
        <w:mirrorIndents/>
        <w:jc w:val="center"/>
        <w:rPr>
          <w:rFonts w:ascii="HG丸ｺﾞｼｯｸM-PRO" w:eastAsia="HG丸ｺﾞｼｯｸM-PRO" w:hAnsi="HG丸ｺﾞｼｯｸM-PRO"/>
          <w:kern w:val="0"/>
          <w:sz w:val="22"/>
          <w:lang w:eastAsia="zh-TW"/>
        </w:rPr>
      </w:pPr>
    </w:p>
    <w:p w14:paraId="2A25EF2C" w14:textId="37CC95F2" w:rsidR="002559A8" w:rsidRPr="003F2E08" w:rsidRDefault="002559A8" w:rsidP="009616D6">
      <w:pPr>
        <w:contextualSpacing/>
        <w:mirrorIndents/>
        <w:jc w:val="center"/>
        <w:rPr>
          <w:rFonts w:ascii="HG丸ｺﾞｼｯｸM-PRO" w:eastAsia="HG丸ｺﾞｼｯｸM-PRO" w:hAnsi="HG丸ｺﾞｼｯｸM-PRO"/>
          <w:kern w:val="0"/>
          <w:sz w:val="22"/>
          <w:lang w:eastAsia="zh-TW"/>
        </w:rPr>
      </w:pPr>
    </w:p>
    <w:p w14:paraId="3EA12C52" w14:textId="34E13A09" w:rsidR="001B5743" w:rsidRPr="003F2E08" w:rsidRDefault="001B5743" w:rsidP="009616D6">
      <w:pPr>
        <w:contextualSpacing/>
        <w:mirrorIndents/>
        <w:jc w:val="center"/>
        <w:rPr>
          <w:rFonts w:ascii="HG丸ｺﾞｼｯｸM-PRO" w:eastAsia="HG丸ｺﾞｼｯｸM-PRO" w:hAnsi="HG丸ｺﾞｼｯｸM-PRO"/>
          <w:kern w:val="0"/>
          <w:sz w:val="22"/>
          <w:lang w:eastAsia="zh-TW"/>
        </w:rPr>
      </w:pPr>
    </w:p>
    <w:p w14:paraId="3F7C3812" w14:textId="1448C80D" w:rsidR="001B5743" w:rsidRPr="003F2E08" w:rsidRDefault="001B5743" w:rsidP="009616D6">
      <w:pPr>
        <w:contextualSpacing/>
        <w:mirrorIndents/>
        <w:jc w:val="center"/>
        <w:rPr>
          <w:rFonts w:ascii="HG丸ｺﾞｼｯｸM-PRO" w:eastAsia="HG丸ｺﾞｼｯｸM-PRO" w:hAnsi="HG丸ｺﾞｼｯｸM-PRO"/>
          <w:kern w:val="0"/>
          <w:sz w:val="22"/>
          <w:lang w:eastAsia="zh-TW"/>
        </w:rPr>
      </w:pPr>
    </w:p>
    <w:p w14:paraId="472F4FC6" w14:textId="2C7CD709" w:rsidR="001B5743" w:rsidRPr="003F2E08" w:rsidRDefault="001B5743" w:rsidP="009616D6">
      <w:pPr>
        <w:contextualSpacing/>
        <w:mirrorIndents/>
        <w:jc w:val="center"/>
        <w:rPr>
          <w:rFonts w:ascii="HG丸ｺﾞｼｯｸM-PRO" w:eastAsia="HG丸ｺﾞｼｯｸM-PRO" w:hAnsi="HG丸ｺﾞｼｯｸM-PRO"/>
          <w:kern w:val="0"/>
          <w:sz w:val="22"/>
          <w:lang w:eastAsia="zh-TW"/>
        </w:rPr>
      </w:pPr>
    </w:p>
    <w:p w14:paraId="4C5246EA" w14:textId="69C68160" w:rsidR="001B5743" w:rsidRPr="003F2E08" w:rsidRDefault="001B5743" w:rsidP="009616D6">
      <w:pPr>
        <w:contextualSpacing/>
        <w:mirrorIndents/>
        <w:jc w:val="center"/>
        <w:rPr>
          <w:rFonts w:ascii="HG丸ｺﾞｼｯｸM-PRO" w:eastAsia="HG丸ｺﾞｼｯｸM-PRO" w:hAnsi="HG丸ｺﾞｼｯｸM-PRO"/>
          <w:kern w:val="0"/>
          <w:sz w:val="22"/>
          <w:lang w:eastAsia="zh-TW"/>
        </w:rPr>
      </w:pPr>
    </w:p>
    <w:p w14:paraId="7F5E33C9" w14:textId="77777777" w:rsidR="001B5743" w:rsidRPr="003F2E08" w:rsidRDefault="001B5743" w:rsidP="009616D6">
      <w:pPr>
        <w:contextualSpacing/>
        <w:mirrorIndents/>
        <w:jc w:val="center"/>
        <w:rPr>
          <w:rFonts w:ascii="HG丸ｺﾞｼｯｸM-PRO" w:eastAsia="HG丸ｺﾞｼｯｸM-PRO" w:hAnsi="HG丸ｺﾞｼｯｸM-PRO"/>
          <w:kern w:val="0"/>
          <w:sz w:val="22"/>
          <w:lang w:eastAsia="zh-TW"/>
        </w:rPr>
      </w:pPr>
    </w:p>
    <w:p w14:paraId="3A0554F4" w14:textId="77777777" w:rsidR="002559A8" w:rsidRPr="003F2E08" w:rsidRDefault="002559A8" w:rsidP="009616D6">
      <w:pPr>
        <w:contextualSpacing/>
        <w:mirrorIndents/>
        <w:jc w:val="center"/>
        <w:rPr>
          <w:rFonts w:ascii="HG丸ｺﾞｼｯｸM-PRO" w:eastAsia="HG丸ｺﾞｼｯｸM-PRO" w:hAnsi="HG丸ｺﾞｼｯｸM-PRO"/>
          <w:kern w:val="0"/>
          <w:sz w:val="22"/>
          <w:lang w:eastAsia="zh-TW"/>
        </w:rPr>
      </w:pPr>
    </w:p>
    <w:p w14:paraId="776F9F7A" w14:textId="52D2BB10" w:rsidR="002559A8" w:rsidRPr="003F2E08" w:rsidRDefault="002559A8" w:rsidP="004661EC">
      <w:pPr>
        <w:snapToGrid w:val="0"/>
        <w:spacing w:line="240" w:lineRule="exact"/>
        <w:contextualSpacing/>
        <w:mirrorIndents/>
        <w:jc w:val="center"/>
        <w:rPr>
          <w:rFonts w:ascii="HG丸ｺﾞｼｯｸM-PRO" w:eastAsia="HG丸ｺﾞｼｯｸM-PRO" w:hAnsi="HG丸ｺﾞｼｯｸM-PRO"/>
          <w:kern w:val="0"/>
          <w:sz w:val="22"/>
          <w:lang w:eastAsia="zh-TW"/>
        </w:rPr>
      </w:pPr>
    </w:p>
    <w:p w14:paraId="0EF06498" w14:textId="477A5181" w:rsidR="002559A8" w:rsidRPr="003F2E08" w:rsidRDefault="009616D6" w:rsidP="00F94A16">
      <w:pPr>
        <w:spacing w:line="240" w:lineRule="exact"/>
        <w:ind w:leftChars="118" w:left="283" w:rightChars="-260" w:right="-624" w:firstLineChars="709" w:firstLine="1134"/>
        <w:contextualSpacing/>
        <w:mirrorIndents/>
        <w:jc w:val="both"/>
        <w:rPr>
          <w:rFonts w:hAnsi="BIZ UDゴシック"/>
          <w:kern w:val="0"/>
          <w:sz w:val="16"/>
        </w:rPr>
      </w:pPr>
      <w:r w:rsidRPr="003F2E08">
        <w:rPr>
          <w:rFonts w:hAnsi="BIZ UDゴシック" w:hint="eastAsia"/>
          <w:kern w:val="0"/>
          <w:sz w:val="16"/>
        </w:rPr>
        <w:t>資料：</w:t>
      </w:r>
      <w:r w:rsidR="000F0EE1" w:rsidRPr="003F2E08">
        <w:rPr>
          <w:rFonts w:hAnsi="BIZ UDゴシック" w:hint="eastAsia"/>
          <w:kern w:val="0"/>
          <w:sz w:val="16"/>
        </w:rPr>
        <w:t>国土交通省</w:t>
      </w:r>
      <w:r w:rsidR="00845623">
        <w:rPr>
          <w:rFonts w:hAnsi="BIZ UDゴシック" w:hint="eastAsia"/>
          <w:kern w:val="0"/>
          <w:sz w:val="16"/>
        </w:rPr>
        <w:t>資料</w:t>
      </w:r>
      <w:r w:rsidR="00D70F8F">
        <w:rPr>
          <w:rFonts w:hAnsi="BIZ UDゴシック" w:hint="eastAsia"/>
          <w:kern w:val="0"/>
          <w:sz w:val="16"/>
        </w:rPr>
        <w:t>より</w:t>
      </w:r>
      <w:r w:rsidR="00F94A16">
        <w:rPr>
          <w:rFonts w:hAnsi="BIZ UDゴシック" w:hint="eastAsia"/>
          <w:kern w:val="0"/>
          <w:sz w:val="16"/>
        </w:rPr>
        <w:t>（出典：</w:t>
      </w:r>
      <w:r w:rsidR="00845623">
        <w:rPr>
          <w:rFonts w:hAnsi="BIZ UDゴシック" w:hint="eastAsia"/>
          <w:kern w:val="0"/>
          <w:sz w:val="16"/>
        </w:rPr>
        <w:t>（令和３年度）家賃債務保証業者の登録制度等に関する実態調査報告書</w:t>
      </w:r>
      <w:r w:rsidR="00F94A16">
        <w:rPr>
          <w:rFonts w:hAnsi="BIZ UDゴシック" w:hint="eastAsia"/>
          <w:kern w:val="0"/>
          <w:sz w:val="16"/>
        </w:rPr>
        <w:t>）</w:t>
      </w:r>
    </w:p>
    <w:p w14:paraId="6C101B8C" w14:textId="3A8B305A" w:rsidR="009616D6" w:rsidRPr="003F2E08" w:rsidRDefault="009616D6" w:rsidP="009616D6">
      <w:pPr>
        <w:spacing w:line="340" w:lineRule="exact"/>
        <w:ind w:leftChars="100" w:left="240" w:firstLineChars="300" w:firstLine="660"/>
        <w:contextualSpacing/>
        <w:mirrorIndents/>
        <w:jc w:val="both"/>
        <w:rPr>
          <w:rFonts w:ascii="HG丸ｺﾞｼｯｸM-PRO" w:eastAsia="HG丸ｺﾞｼｯｸM-PRO" w:hAnsi="HG丸ｺﾞｼｯｸM-PRO" w:cs="メイリオ"/>
          <w:kern w:val="24"/>
          <w:sz w:val="22"/>
        </w:rPr>
      </w:pPr>
    </w:p>
    <w:p w14:paraId="40FDCCAF" w14:textId="77777777" w:rsidR="009616D6" w:rsidRPr="003F2E08" w:rsidRDefault="009616D6" w:rsidP="009616D6">
      <w:pPr>
        <w:spacing w:line="340" w:lineRule="exact"/>
        <w:contextualSpacing/>
        <w:mirrorIndents/>
        <w:jc w:val="center"/>
        <w:rPr>
          <w:rFonts w:hAnsi="BIZ UDゴシック" w:cs="Times New Roman"/>
          <w:sz w:val="22"/>
        </w:rPr>
      </w:pPr>
      <w:r w:rsidRPr="003F2E08">
        <w:rPr>
          <w:rFonts w:hAnsi="BIZ UDゴシック" w:cs="メイリオ" w:hint="eastAsia"/>
          <w:kern w:val="24"/>
          <w:sz w:val="22"/>
        </w:rPr>
        <w:t>高齢者向け住宅の整備状況</w:t>
      </w:r>
    </w:p>
    <w:tbl>
      <w:tblPr>
        <w:tblStyle w:val="af9"/>
        <w:tblW w:w="0" w:type="auto"/>
        <w:jc w:val="center"/>
        <w:tblLook w:val="04A0" w:firstRow="1" w:lastRow="0" w:firstColumn="1" w:lastColumn="0" w:noHBand="0" w:noVBand="1"/>
      </w:tblPr>
      <w:tblGrid>
        <w:gridCol w:w="504"/>
        <w:gridCol w:w="4712"/>
        <w:gridCol w:w="1975"/>
      </w:tblGrid>
      <w:tr w:rsidR="009616D6" w:rsidRPr="003F2E08" w14:paraId="7C2A78CA" w14:textId="77777777" w:rsidTr="00192EB1">
        <w:trPr>
          <w:trHeight w:val="409"/>
          <w:jc w:val="center"/>
        </w:trPr>
        <w:tc>
          <w:tcPr>
            <w:tcW w:w="5216" w:type="dxa"/>
            <w:gridSpan w:val="2"/>
            <w:shd w:val="clear" w:color="auto" w:fill="D9D9D9" w:themeFill="background1" w:themeFillShade="D9"/>
            <w:vAlign w:val="center"/>
          </w:tcPr>
          <w:p w14:paraId="63A2351B" w14:textId="77777777" w:rsidR="009616D6" w:rsidRPr="003F2E08" w:rsidRDefault="009616D6" w:rsidP="00192EB1">
            <w:pPr>
              <w:spacing w:line="340" w:lineRule="exact"/>
              <w:contextualSpacing/>
              <w:mirrorIndents/>
              <w:jc w:val="center"/>
              <w:rPr>
                <w:rFonts w:hAnsi="BIZ UDゴシック"/>
                <w:sz w:val="18"/>
              </w:rPr>
            </w:pPr>
            <w:r w:rsidRPr="003F2E08">
              <w:rPr>
                <w:rFonts w:hAnsi="BIZ UDゴシック" w:hint="eastAsia"/>
                <w:sz w:val="18"/>
              </w:rPr>
              <w:t>区分</w:t>
            </w:r>
          </w:p>
        </w:tc>
        <w:tc>
          <w:tcPr>
            <w:tcW w:w="1975" w:type="dxa"/>
            <w:shd w:val="clear" w:color="auto" w:fill="D9D9D9" w:themeFill="background1" w:themeFillShade="D9"/>
            <w:vAlign w:val="center"/>
          </w:tcPr>
          <w:p w14:paraId="60DC3D59" w14:textId="77777777" w:rsidR="009616D6" w:rsidRPr="003F2E08" w:rsidRDefault="009616D6" w:rsidP="00192EB1">
            <w:pPr>
              <w:spacing w:line="340" w:lineRule="exact"/>
              <w:contextualSpacing/>
              <w:mirrorIndents/>
              <w:jc w:val="center"/>
              <w:rPr>
                <w:rFonts w:hAnsi="BIZ UDゴシック"/>
                <w:sz w:val="18"/>
              </w:rPr>
            </w:pPr>
            <w:r w:rsidRPr="003F2E08">
              <w:rPr>
                <w:rFonts w:hAnsi="BIZ UDゴシック" w:hint="eastAsia"/>
                <w:sz w:val="18"/>
              </w:rPr>
              <w:t>現状値</w:t>
            </w:r>
          </w:p>
        </w:tc>
      </w:tr>
      <w:tr w:rsidR="009616D6" w:rsidRPr="003F2E08" w14:paraId="57BB8F07" w14:textId="77777777" w:rsidTr="00192EB1">
        <w:trPr>
          <w:trHeight w:val="409"/>
          <w:jc w:val="center"/>
        </w:trPr>
        <w:tc>
          <w:tcPr>
            <w:tcW w:w="5216" w:type="dxa"/>
            <w:gridSpan w:val="2"/>
            <w:tcBorders>
              <w:bottom w:val="nil"/>
            </w:tcBorders>
            <w:vAlign w:val="center"/>
          </w:tcPr>
          <w:p w14:paraId="0468C816" w14:textId="77777777" w:rsidR="009616D6" w:rsidRPr="003F2E08" w:rsidRDefault="009616D6" w:rsidP="00192EB1">
            <w:pPr>
              <w:spacing w:line="340" w:lineRule="exact"/>
              <w:contextualSpacing/>
              <w:mirrorIndents/>
              <w:jc w:val="center"/>
              <w:rPr>
                <w:rFonts w:hAnsi="BIZ UDゴシック"/>
                <w:sz w:val="18"/>
              </w:rPr>
            </w:pPr>
            <w:r w:rsidRPr="003F2E08">
              <w:rPr>
                <w:rFonts w:hAnsi="BIZ UDゴシック" w:hint="eastAsia"/>
                <w:sz w:val="18"/>
              </w:rPr>
              <w:t>高齢者向け住宅</w:t>
            </w:r>
          </w:p>
        </w:tc>
        <w:tc>
          <w:tcPr>
            <w:tcW w:w="1975" w:type="dxa"/>
            <w:vAlign w:val="center"/>
          </w:tcPr>
          <w:p w14:paraId="42D09A48" w14:textId="515AE9E9" w:rsidR="009616D6" w:rsidRPr="003F2E08" w:rsidRDefault="00D170BC" w:rsidP="000A78D6">
            <w:pPr>
              <w:spacing w:line="340" w:lineRule="exact"/>
              <w:contextualSpacing/>
              <w:mirrorIndents/>
              <w:jc w:val="right"/>
              <w:rPr>
                <w:rFonts w:hAnsi="BIZ UDゴシック"/>
                <w:sz w:val="18"/>
              </w:rPr>
            </w:pPr>
            <w:r w:rsidRPr="00D170BC">
              <w:rPr>
                <w:rFonts w:hAnsi="BIZ UDゴシック" w:hint="eastAsia"/>
                <w:sz w:val="18"/>
              </w:rPr>
              <w:t>6,939</w:t>
            </w:r>
            <w:r w:rsidR="009616D6" w:rsidRPr="00D170BC">
              <w:rPr>
                <w:rFonts w:hAnsi="BIZ UDゴシック" w:hint="eastAsia"/>
                <w:sz w:val="18"/>
              </w:rPr>
              <w:t>戸（床）</w:t>
            </w:r>
          </w:p>
        </w:tc>
      </w:tr>
      <w:tr w:rsidR="009616D6" w:rsidRPr="003F2E08" w14:paraId="78C51F90" w14:textId="77777777" w:rsidTr="00BB30BE">
        <w:trPr>
          <w:trHeight w:val="409"/>
          <w:jc w:val="center"/>
        </w:trPr>
        <w:tc>
          <w:tcPr>
            <w:tcW w:w="504" w:type="dxa"/>
            <w:tcBorders>
              <w:top w:val="nil"/>
              <w:bottom w:val="nil"/>
            </w:tcBorders>
            <w:vAlign w:val="center"/>
          </w:tcPr>
          <w:p w14:paraId="516AD556" w14:textId="77777777" w:rsidR="009616D6" w:rsidRPr="003F2E08" w:rsidRDefault="009616D6" w:rsidP="00192EB1">
            <w:pPr>
              <w:spacing w:line="340" w:lineRule="exact"/>
              <w:contextualSpacing/>
              <w:mirrorIndents/>
              <w:jc w:val="both"/>
              <w:rPr>
                <w:rFonts w:hAnsi="BIZ UDゴシック"/>
                <w:sz w:val="18"/>
              </w:rPr>
            </w:pPr>
          </w:p>
        </w:tc>
        <w:tc>
          <w:tcPr>
            <w:tcW w:w="4712" w:type="dxa"/>
            <w:vAlign w:val="center"/>
          </w:tcPr>
          <w:p w14:paraId="0A871D43" w14:textId="0E3676BE" w:rsidR="009616D6" w:rsidRPr="003F2E08" w:rsidRDefault="009616D6" w:rsidP="00192EB1">
            <w:pPr>
              <w:spacing w:line="340" w:lineRule="exact"/>
              <w:contextualSpacing/>
              <w:mirrorIndents/>
              <w:jc w:val="both"/>
              <w:rPr>
                <w:rFonts w:hAnsi="BIZ UDゴシック"/>
                <w:sz w:val="18"/>
              </w:rPr>
            </w:pPr>
            <w:r w:rsidRPr="003F2E08">
              <w:rPr>
                <w:rFonts w:hAnsi="BIZ UDゴシック" w:hint="eastAsia"/>
                <w:sz w:val="18"/>
              </w:rPr>
              <w:t>サービス付き高齢者向け住宅（住戸数）</w:t>
            </w:r>
          </w:p>
        </w:tc>
        <w:tc>
          <w:tcPr>
            <w:tcW w:w="1975" w:type="dxa"/>
            <w:vAlign w:val="center"/>
          </w:tcPr>
          <w:p w14:paraId="7C7A3EB8" w14:textId="335728E1" w:rsidR="009616D6" w:rsidRPr="003F2E08" w:rsidRDefault="007C1D80" w:rsidP="00192EB1">
            <w:pPr>
              <w:spacing w:line="340" w:lineRule="exact"/>
              <w:contextualSpacing/>
              <w:mirrorIndents/>
              <w:jc w:val="right"/>
              <w:rPr>
                <w:rFonts w:hAnsi="BIZ UDゴシック"/>
                <w:sz w:val="18"/>
              </w:rPr>
            </w:pPr>
            <w:r w:rsidRPr="003F2E08">
              <w:rPr>
                <w:rFonts w:hAnsi="BIZ UDゴシック" w:hint="eastAsia"/>
                <w:sz w:val="18"/>
              </w:rPr>
              <w:t>1,581</w:t>
            </w:r>
            <w:r w:rsidR="009616D6" w:rsidRPr="003F2E08">
              <w:rPr>
                <w:rFonts w:hAnsi="BIZ UDゴシック" w:hint="eastAsia"/>
                <w:sz w:val="18"/>
              </w:rPr>
              <w:t>戸</w:t>
            </w:r>
          </w:p>
        </w:tc>
      </w:tr>
      <w:tr w:rsidR="009616D6" w:rsidRPr="003F2E08" w14:paraId="0359D0E6" w14:textId="77777777" w:rsidTr="00BB30BE">
        <w:trPr>
          <w:trHeight w:val="409"/>
          <w:jc w:val="center"/>
        </w:trPr>
        <w:tc>
          <w:tcPr>
            <w:tcW w:w="504" w:type="dxa"/>
            <w:tcBorders>
              <w:top w:val="nil"/>
              <w:bottom w:val="nil"/>
            </w:tcBorders>
            <w:vAlign w:val="center"/>
          </w:tcPr>
          <w:p w14:paraId="3D58C7EE" w14:textId="77777777" w:rsidR="009616D6" w:rsidRPr="003F2E08" w:rsidRDefault="009616D6" w:rsidP="00192EB1">
            <w:pPr>
              <w:spacing w:line="340" w:lineRule="exact"/>
              <w:contextualSpacing/>
              <w:mirrorIndents/>
              <w:jc w:val="both"/>
              <w:rPr>
                <w:rFonts w:hAnsi="BIZ UDゴシック"/>
                <w:sz w:val="18"/>
              </w:rPr>
            </w:pPr>
          </w:p>
        </w:tc>
        <w:tc>
          <w:tcPr>
            <w:tcW w:w="4712" w:type="dxa"/>
            <w:vAlign w:val="center"/>
          </w:tcPr>
          <w:p w14:paraId="11FACF9A" w14:textId="77777777" w:rsidR="009616D6" w:rsidRPr="003F2E08" w:rsidRDefault="009616D6" w:rsidP="00192EB1">
            <w:pPr>
              <w:spacing w:line="340" w:lineRule="exact"/>
              <w:contextualSpacing/>
              <w:mirrorIndents/>
              <w:jc w:val="both"/>
              <w:rPr>
                <w:rFonts w:hAnsi="BIZ UDゴシック"/>
                <w:sz w:val="18"/>
              </w:rPr>
            </w:pPr>
            <w:r w:rsidRPr="003F2E08">
              <w:rPr>
                <w:rFonts w:hAnsi="BIZ UDゴシック" w:hint="eastAsia"/>
                <w:sz w:val="18"/>
              </w:rPr>
              <w:t>高齢者向け市営住宅（住戸数）</w:t>
            </w:r>
          </w:p>
        </w:tc>
        <w:tc>
          <w:tcPr>
            <w:tcW w:w="1975" w:type="dxa"/>
            <w:vAlign w:val="center"/>
          </w:tcPr>
          <w:p w14:paraId="5DFB0E20" w14:textId="3CD99E60" w:rsidR="009616D6" w:rsidRPr="003F2E08" w:rsidRDefault="007C1D80" w:rsidP="00192EB1">
            <w:pPr>
              <w:spacing w:line="340" w:lineRule="exact"/>
              <w:contextualSpacing/>
              <w:mirrorIndents/>
              <w:jc w:val="right"/>
              <w:rPr>
                <w:rFonts w:hAnsi="BIZ UDゴシック"/>
                <w:sz w:val="18"/>
              </w:rPr>
            </w:pPr>
            <w:r w:rsidRPr="003F2E08">
              <w:rPr>
                <w:rFonts w:hAnsi="BIZ UDゴシック" w:hint="eastAsia"/>
                <w:sz w:val="18"/>
              </w:rPr>
              <w:t>522</w:t>
            </w:r>
            <w:r w:rsidR="009616D6" w:rsidRPr="003F2E08">
              <w:rPr>
                <w:rFonts w:hAnsi="BIZ UDゴシック" w:hint="eastAsia"/>
                <w:sz w:val="18"/>
              </w:rPr>
              <w:t>戸</w:t>
            </w:r>
          </w:p>
        </w:tc>
      </w:tr>
      <w:tr w:rsidR="009616D6" w:rsidRPr="003F2E08" w14:paraId="3113D762" w14:textId="77777777" w:rsidTr="00BB30BE">
        <w:trPr>
          <w:trHeight w:val="388"/>
          <w:jc w:val="center"/>
        </w:trPr>
        <w:tc>
          <w:tcPr>
            <w:tcW w:w="504" w:type="dxa"/>
            <w:tcBorders>
              <w:top w:val="nil"/>
              <w:bottom w:val="nil"/>
            </w:tcBorders>
            <w:vAlign w:val="center"/>
          </w:tcPr>
          <w:p w14:paraId="27AFB0EB" w14:textId="77777777" w:rsidR="009616D6" w:rsidRPr="003F2E08" w:rsidRDefault="009616D6" w:rsidP="00192EB1">
            <w:pPr>
              <w:spacing w:line="340" w:lineRule="exact"/>
              <w:contextualSpacing/>
              <w:mirrorIndents/>
              <w:jc w:val="both"/>
              <w:rPr>
                <w:rFonts w:hAnsi="BIZ UDゴシック"/>
                <w:sz w:val="18"/>
              </w:rPr>
            </w:pPr>
          </w:p>
        </w:tc>
        <w:tc>
          <w:tcPr>
            <w:tcW w:w="4712" w:type="dxa"/>
            <w:vAlign w:val="center"/>
          </w:tcPr>
          <w:p w14:paraId="1A22E50A" w14:textId="77777777" w:rsidR="009616D6" w:rsidRPr="003F2E08" w:rsidRDefault="009616D6" w:rsidP="00192EB1">
            <w:pPr>
              <w:spacing w:line="340" w:lineRule="exact"/>
              <w:contextualSpacing/>
              <w:mirrorIndents/>
              <w:jc w:val="both"/>
              <w:rPr>
                <w:rFonts w:hAnsi="BIZ UDゴシック"/>
                <w:sz w:val="18"/>
              </w:rPr>
            </w:pPr>
            <w:r w:rsidRPr="003F2E08">
              <w:rPr>
                <w:rFonts w:hAnsi="BIZ UDゴシック" w:hint="eastAsia"/>
                <w:sz w:val="18"/>
              </w:rPr>
              <w:t>高齢者向け優良賃貸住宅（住戸数）</w:t>
            </w:r>
          </w:p>
        </w:tc>
        <w:tc>
          <w:tcPr>
            <w:tcW w:w="1975" w:type="dxa"/>
            <w:vAlign w:val="center"/>
          </w:tcPr>
          <w:p w14:paraId="47B976EA" w14:textId="6A926DB6" w:rsidR="009616D6" w:rsidRPr="003F2E08" w:rsidRDefault="00D170BC" w:rsidP="00192EB1">
            <w:pPr>
              <w:spacing w:line="340" w:lineRule="exact"/>
              <w:contextualSpacing/>
              <w:mirrorIndents/>
              <w:jc w:val="right"/>
              <w:rPr>
                <w:rFonts w:hAnsi="BIZ UDゴシック"/>
                <w:sz w:val="18"/>
              </w:rPr>
            </w:pPr>
            <w:r w:rsidRPr="00D170BC">
              <w:rPr>
                <w:rFonts w:hAnsi="BIZ UDゴシック" w:hint="eastAsia"/>
                <w:sz w:val="18"/>
              </w:rPr>
              <w:t>152</w:t>
            </w:r>
            <w:r w:rsidR="009616D6" w:rsidRPr="003F2E08">
              <w:rPr>
                <w:rFonts w:hAnsi="BIZ UDゴシック" w:hint="eastAsia"/>
                <w:sz w:val="18"/>
              </w:rPr>
              <w:t>戸</w:t>
            </w:r>
          </w:p>
        </w:tc>
      </w:tr>
      <w:tr w:rsidR="009616D6" w:rsidRPr="003F2E08" w14:paraId="0CCDCC72" w14:textId="77777777" w:rsidTr="00BB30BE">
        <w:trPr>
          <w:trHeight w:val="409"/>
          <w:jc w:val="center"/>
        </w:trPr>
        <w:tc>
          <w:tcPr>
            <w:tcW w:w="504" w:type="dxa"/>
            <w:tcBorders>
              <w:top w:val="nil"/>
              <w:bottom w:val="nil"/>
            </w:tcBorders>
            <w:vAlign w:val="center"/>
          </w:tcPr>
          <w:p w14:paraId="613AA56A" w14:textId="77777777" w:rsidR="009616D6" w:rsidRPr="003F2E08" w:rsidRDefault="009616D6" w:rsidP="00192EB1">
            <w:pPr>
              <w:spacing w:line="340" w:lineRule="exact"/>
              <w:contextualSpacing/>
              <w:mirrorIndents/>
              <w:jc w:val="both"/>
              <w:rPr>
                <w:rFonts w:hAnsi="BIZ UDゴシック"/>
                <w:sz w:val="18"/>
              </w:rPr>
            </w:pPr>
          </w:p>
        </w:tc>
        <w:tc>
          <w:tcPr>
            <w:tcW w:w="4712" w:type="dxa"/>
            <w:vAlign w:val="center"/>
          </w:tcPr>
          <w:p w14:paraId="21E8B30B" w14:textId="77777777" w:rsidR="009616D6" w:rsidRPr="003F2E08" w:rsidRDefault="009616D6" w:rsidP="00192EB1">
            <w:pPr>
              <w:spacing w:line="340" w:lineRule="exact"/>
              <w:contextualSpacing/>
              <w:mirrorIndents/>
              <w:jc w:val="both"/>
              <w:rPr>
                <w:rFonts w:hAnsi="BIZ UDゴシック"/>
                <w:sz w:val="18"/>
              </w:rPr>
            </w:pPr>
            <w:r w:rsidRPr="003F2E08">
              <w:rPr>
                <w:rFonts w:hAnsi="BIZ UDゴシック" w:hint="eastAsia"/>
                <w:sz w:val="18"/>
              </w:rPr>
              <w:t>有料老人ホーム（定員数）</w:t>
            </w:r>
          </w:p>
        </w:tc>
        <w:tc>
          <w:tcPr>
            <w:tcW w:w="1975" w:type="dxa"/>
            <w:vAlign w:val="center"/>
          </w:tcPr>
          <w:p w14:paraId="7729772C" w14:textId="0E87E1DF" w:rsidR="009616D6" w:rsidRPr="003F2E08" w:rsidRDefault="00D170BC" w:rsidP="00192EB1">
            <w:pPr>
              <w:spacing w:line="340" w:lineRule="exact"/>
              <w:contextualSpacing/>
              <w:mirrorIndents/>
              <w:jc w:val="right"/>
              <w:rPr>
                <w:rFonts w:hAnsi="BIZ UDゴシック"/>
                <w:sz w:val="18"/>
              </w:rPr>
            </w:pPr>
            <w:r>
              <w:rPr>
                <w:rFonts w:hAnsi="BIZ UDゴシック" w:hint="eastAsia"/>
                <w:sz w:val="18"/>
              </w:rPr>
              <w:t>4,466</w:t>
            </w:r>
            <w:r w:rsidR="009616D6" w:rsidRPr="003F2E08">
              <w:rPr>
                <w:rFonts w:hAnsi="BIZ UDゴシック" w:hint="eastAsia"/>
                <w:sz w:val="18"/>
              </w:rPr>
              <w:t>床</w:t>
            </w:r>
          </w:p>
        </w:tc>
      </w:tr>
      <w:tr w:rsidR="009616D6" w:rsidRPr="003F2E08" w14:paraId="1116A1E2" w14:textId="77777777" w:rsidTr="00BB30BE">
        <w:trPr>
          <w:trHeight w:val="409"/>
          <w:jc w:val="center"/>
        </w:trPr>
        <w:tc>
          <w:tcPr>
            <w:tcW w:w="504" w:type="dxa"/>
            <w:tcBorders>
              <w:top w:val="nil"/>
            </w:tcBorders>
            <w:vAlign w:val="center"/>
          </w:tcPr>
          <w:p w14:paraId="4E28F5D3" w14:textId="77777777" w:rsidR="009616D6" w:rsidRPr="003F2E08" w:rsidRDefault="009616D6" w:rsidP="00192EB1">
            <w:pPr>
              <w:spacing w:line="340" w:lineRule="exact"/>
              <w:contextualSpacing/>
              <w:mirrorIndents/>
              <w:jc w:val="both"/>
              <w:rPr>
                <w:rFonts w:hAnsi="BIZ UDゴシック"/>
                <w:sz w:val="18"/>
              </w:rPr>
            </w:pPr>
          </w:p>
        </w:tc>
        <w:tc>
          <w:tcPr>
            <w:tcW w:w="4712" w:type="dxa"/>
            <w:vAlign w:val="center"/>
          </w:tcPr>
          <w:p w14:paraId="146B7346" w14:textId="77777777" w:rsidR="009616D6" w:rsidRPr="003F2E08" w:rsidRDefault="009616D6" w:rsidP="00192EB1">
            <w:pPr>
              <w:spacing w:line="340" w:lineRule="exact"/>
              <w:contextualSpacing/>
              <w:mirrorIndents/>
              <w:jc w:val="both"/>
              <w:rPr>
                <w:rFonts w:hAnsi="BIZ UDゴシック"/>
                <w:sz w:val="18"/>
              </w:rPr>
            </w:pPr>
            <w:r w:rsidRPr="003F2E08">
              <w:rPr>
                <w:rFonts w:hAnsi="BIZ UDゴシック" w:hint="eastAsia"/>
                <w:sz w:val="18"/>
              </w:rPr>
              <w:t>軽費老人ホーム（定員数）</w:t>
            </w:r>
          </w:p>
        </w:tc>
        <w:tc>
          <w:tcPr>
            <w:tcW w:w="1975" w:type="dxa"/>
            <w:vAlign w:val="center"/>
          </w:tcPr>
          <w:p w14:paraId="7932132D" w14:textId="0253CCE9" w:rsidR="009616D6" w:rsidRPr="003F2E08" w:rsidRDefault="006579C2" w:rsidP="00192EB1">
            <w:pPr>
              <w:spacing w:line="340" w:lineRule="exact"/>
              <w:contextualSpacing/>
              <w:mirrorIndents/>
              <w:jc w:val="right"/>
              <w:rPr>
                <w:rFonts w:hAnsi="BIZ UDゴシック"/>
                <w:sz w:val="18"/>
              </w:rPr>
            </w:pPr>
            <w:r w:rsidRPr="003F2E08">
              <w:rPr>
                <w:rFonts w:hAnsi="BIZ UDゴシック" w:hint="eastAsia"/>
                <w:sz w:val="18"/>
              </w:rPr>
              <w:t>218</w:t>
            </w:r>
            <w:r w:rsidR="009616D6" w:rsidRPr="003F2E08">
              <w:rPr>
                <w:rFonts w:hAnsi="BIZ UDゴシック" w:hint="eastAsia"/>
                <w:sz w:val="18"/>
              </w:rPr>
              <w:t>床</w:t>
            </w:r>
          </w:p>
        </w:tc>
      </w:tr>
    </w:tbl>
    <w:p w14:paraId="2C4D0A62" w14:textId="77777777" w:rsidR="009616D6" w:rsidRPr="003F2E08" w:rsidRDefault="009616D6" w:rsidP="009616D6">
      <w:pPr>
        <w:snapToGrid w:val="0"/>
        <w:ind w:firstLineChars="800" w:firstLine="1280"/>
        <w:contextualSpacing/>
        <w:mirrorIndents/>
        <w:rPr>
          <w:rFonts w:hAnsi="BIZ UDゴシック" w:cs="Times New Roman"/>
          <w:sz w:val="16"/>
        </w:rPr>
      </w:pPr>
      <w:r w:rsidRPr="003F2E08">
        <w:rPr>
          <w:rFonts w:hAnsi="BIZ UDゴシック" w:cs="Times New Roman" w:hint="eastAsia"/>
          <w:sz w:val="16"/>
        </w:rPr>
        <w:t>資料：本市資料</w:t>
      </w:r>
    </w:p>
    <w:p w14:paraId="348688F8" w14:textId="51F9F373" w:rsidR="00950ED0" w:rsidRDefault="009616D6" w:rsidP="00827E65">
      <w:pPr>
        <w:snapToGrid w:val="0"/>
        <w:ind w:firstLineChars="900" w:firstLine="1440"/>
        <w:contextualSpacing/>
        <w:mirrorIndents/>
        <w:rPr>
          <w:rFonts w:hAnsi="BIZ UDゴシック" w:cs="Times New Roman"/>
          <w:sz w:val="16"/>
        </w:rPr>
      </w:pPr>
      <w:r w:rsidRPr="000A78D6">
        <w:rPr>
          <w:rFonts w:hAnsi="BIZ UDゴシック" w:cs="Times New Roman" w:hint="eastAsia"/>
          <w:sz w:val="16"/>
        </w:rPr>
        <w:t>注：</w:t>
      </w:r>
      <w:r w:rsidR="00950ED0">
        <w:rPr>
          <w:rFonts w:hAnsi="BIZ UDゴシック" w:cs="Times New Roman" w:hint="eastAsia"/>
          <w:sz w:val="16"/>
        </w:rPr>
        <w:t>サービス付き高齢者向け住宅及び高齢者向け市営住宅は、令和５年３月31日現在</w:t>
      </w:r>
      <w:r w:rsidR="0046572B">
        <w:rPr>
          <w:rFonts w:hAnsi="BIZ UDゴシック" w:cs="Times New Roman" w:hint="eastAsia"/>
          <w:sz w:val="16"/>
        </w:rPr>
        <w:t>の戸数</w:t>
      </w:r>
    </w:p>
    <w:p w14:paraId="2F332774" w14:textId="561693CB" w:rsidR="00950ED0" w:rsidRDefault="00950ED0" w:rsidP="00950ED0">
      <w:pPr>
        <w:snapToGrid w:val="0"/>
        <w:ind w:firstLineChars="800" w:firstLine="1280"/>
        <w:contextualSpacing/>
        <w:mirrorIndents/>
        <w:rPr>
          <w:rFonts w:hAnsi="BIZ UDゴシック" w:cs="Times New Roman"/>
          <w:sz w:val="16"/>
        </w:rPr>
      </w:pPr>
      <w:r>
        <w:rPr>
          <w:rFonts w:hAnsi="BIZ UDゴシック" w:cs="Times New Roman" w:hint="eastAsia"/>
          <w:sz w:val="16"/>
        </w:rPr>
        <w:t xml:space="preserve">　　</w:t>
      </w:r>
      <w:r w:rsidR="00827E65">
        <w:rPr>
          <w:rFonts w:hAnsi="BIZ UDゴシック" w:cs="Times New Roman" w:hint="eastAsia"/>
          <w:sz w:val="16"/>
        </w:rPr>
        <w:t xml:space="preserve">　</w:t>
      </w:r>
      <w:r>
        <w:rPr>
          <w:rFonts w:hAnsi="BIZ UDゴシック" w:cs="Times New Roman" w:hint="eastAsia"/>
          <w:sz w:val="16"/>
        </w:rPr>
        <w:t>高齢者向け優良賃貸住宅は、令和５年６月30日現在</w:t>
      </w:r>
      <w:r w:rsidR="0046572B">
        <w:rPr>
          <w:rFonts w:hAnsi="BIZ UDゴシック" w:cs="Times New Roman" w:hint="eastAsia"/>
          <w:sz w:val="16"/>
        </w:rPr>
        <w:t>の戸数</w:t>
      </w:r>
    </w:p>
    <w:p w14:paraId="6AF39CCA" w14:textId="342DF1D3" w:rsidR="00950ED0" w:rsidRPr="003F2E08" w:rsidRDefault="00950ED0" w:rsidP="00950ED0">
      <w:pPr>
        <w:snapToGrid w:val="0"/>
        <w:ind w:firstLineChars="800" w:firstLine="1280"/>
        <w:contextualSpacing/>
        <w:mirrorIndents/>
        <w:rPr>
          <w:rFonts w:hAnsi="BIZ UDゴシック" w:cs="Times New Roman"/>
          <w:sz w:val="16"/>
        </w:rPr>
      </w:pPr>
      <w:r>
        <w:rPr>
          <w:rFonts w:hAnsi="BIZ UDゴシック" w:cs="Times New Roman" w:hint="eastAsia"/>
          <w:sz w:val="16"/>
        </w:rPr>
        <w:t xml:space="preserve">　　</w:t>
      </w:r>
      <w:r w:rsidR="00827E65">
        <w:rPr>
          <w:rFonts w:hAnsi="BIZ UDゴシック" w:cs="Times New Roman" w:hint="eastAsia"/>
          <w:sz w:val="16"/>
        </w:rPr>
        <w:t xml:space="preserve">　</w:t>
      </w:r>
      <w:r>
        <w:rPr>
          <w:rFonts w:hAnsi="BIZ UDゴシック" w:cs="Times New Roman" w:hint="eastAsia"/>
          <w:sz w:val="16"/>
        </w:rPr>
        <w:t>有料老人ホーム及び軽費老人ホームは、令和５年４月１日現在</w:t>
      </w:r>
      <w:r w:rsidR="0046572B">
        <w:rPr>
          <w:rFonts w:hAnsi="BIZ UDゴシック" w:cs="Times New Roman" w:hint="eastAsia"/>
          <w:sz w:val="16"/>
        </w:rPr>
        <w:t>の床数</w:t>
      </w:r>
    </w:p>
    <w:p w14:paraId="271D1934" w14:textId="77777777" w:rsidR="009616D6" w:rsidRPr="003F2E08" w:rsidRDefault="009616D6" w:rsidP="004661EC">
      <w:pPr>
        <w:snapToGrid w:val="0"/>
        <w:spacing w:line="240" w:lineRule="exact"/>
        <w:contextualSpacing/>
        <w:mirrorIndents/>
        <w:jc w:val="both"/>
        <w:rPr>
          <w:rFonts w:ascii="HG丸ｺﾞｼｯｸM-PRO" w:eastAsia="HG丸ｺﾞｼｯｸM-PRO" w:hAnsi="HG丸ｺﾞｼｯｸM-PRO"/>
          <w:sz w:val="22"/>
        </w:rPr>
      </w:pPr>
    </w:p>
    <w:p w14:paraId="225C9923" w14:textId="77777777" w:rsidR="009616D6" w:rsidRPr="003F2E08" w:rsidRDefault="009616D6" w:rsidP="009616D6">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84672" behindDoc="1" locked="0" layoutInCell="1" allowOverlap="1" wp14:anchorId="3E8817F8" wp14:editId="5A5E7A50">
                <wp:simplePos x="0" y="0"/>
                <wp:positionH relativeFrom="column">
                  <wp:posOffset>-19050</wp:posOffset>
                </wp:positionH>
                <wp:positionV relativeFrom="paragraph">
                  <wp:posOffset>200025</wp:posOffset>
                </wp:positionV>
                <wp:extent cx="6192520" cy="28575"/>
                <wp:effectExtent l="0" t="0" r="36830" b="28575"/>
                <wp:wrapNone/>
                <wp:docPr id="6002" name="グループ化 6002"/>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6003" name="直線コネクタ 6003"/>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6004" name="直線コネクタ 6004"/>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309F650" id="グループ化 6002" o:spid="_x0000_s1026" style="position:absolute;left:0;text-align:left;margin-left:-1.5pt;margin-top:15.75pt;width:487.6pt;height:2.25pt;z-index:-251831808"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">
                <v:line id="直線コネクタ 6003"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" strokecolor="#7f7f7f [1612]" strokeweight="1.75pt">
                  <v:stroke joinstyle="miter" endcap="round"/>
                </v:line>
                <v:line id="直線コネクタ 6004"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556BA4DC" w14:textId="26EA8269" w:rsidR="009616D6" w:rsidRPr="003F2E08" w:rsidRDefault="009616D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▶高齢者が安心して暮らせるように、住宅施策と高齢者福祉</w:t>
      </w:r>
      <w:r w:rsidR="00667A78">
        <w:rPr>
          <w:rFonts w:ascii="BIZ UDゴシック" w:eastAsia="BIZ UDゴシック" w:hAnsi="BIZ UDゴシック" w:hint="eastAsia"/>
          <w:sz w:val="22"/>
        </w:rPr>
        <w:t>・介護保険</w:t>
      </w:r>
      <w:r w:rsidRPr="003F2E08">
        <w:rPr>
          <w:rFonts w:ascii="BIZ UDゴシック" w:eastAsia="BIZ UDゴシック" w:hAnsi="BIZ UDゴシック" w:hint="eastAsia"/>
          <w:sz w:val="22"/>
        </w:rPr>
        <w:t>施策の連携を図り、高齢者の多様なニーズを踏まえて、有料老人ホームやサービス付き高齢者向け住宅などの高齢者向け</w:t>
      </w:r>
      <w:r w:rsidR="00F539C9">
        <w:rPr>
          <w:rFonts w:ascii="BIZ UDゴシック" w:eastAsia="BIZ UDゴシック" w:hAnsi="BIZ UDゴシック" w:hint="eastAsia"/>
          <w:sz w:val="22"/>
        </w:rPr>
        <w:t>の</w:t>
      </w:r>
      <w:r w:rsidRPr="003F2E08">
        <w:rPr>
          <w:rFonts w:ascii="BIZ UDゴシック" w:eastAsia="BIZ UDゴシック" w:hAnsi="BIZ UDゴシック" w:hint="eastAsia"/>
          <w:sz w:val="22"/>
        </w:rPr>
        <w:t>住まいを確保するほか、市、</w:t>
      </w:r>
      <w:r w:rsidR="00903AB8">
        <w:rPr>
          <w:rFonts w:ascii="BIZ UDゴシック" w:eastAsia="BIZ UDゴシック" w:hAnsi="BIZ UDゴシック" w:hint="eastAsia"/>
          <w:sz w:val="22"/>
        </w:rPr>
        <w:t>県、</w:t>
      </w:r>
      <w:r w:rsidRPr="003F2E08">
        <w:rPr>
          <w:rFonts w:ascii="BIZ UDゴシック" w:eastAsia="BIZ UDゴシック" w:hAnsi="BIZ UDゴシック" w:hint="eastAsia"/>
          <w:sz w:val="22"/>
        </w:rPr>
        <w:t>不動産団体及び居住支援団体の連携による民間賃貸住宅への入居支援など、高齢者の安定した居住の確保のための施策を推進します。</w:t>
      </w:r>
    </w:p>
    <w:p w14:paraId="1857C024" w14:textId="5972F8F5" w:rsidR="00617D43" w:rsidRPr="003F2E08" w:rsidRDefault="009616D6" w:rsidP="00950ED0">
      <w:pPr>
        <w:pStyle w:val="1b"/>
        <w:spacing w:afterLines="0" w:after="0" w:line="360" w:lineRule="exact"/>
        <w:ind w:leftChars="146" w:left="484" w:rightChars="50" w:right="120" w:hangingChars="61" w:hanging="134"/>
        <w:rPr>
          <w:rFonts w:hAnsi="BIZ UDゴシック"/>
          <w:b/>
          <w:bCs/>
          <w:sz w:val="22"/>
        </w:rPr>
      </w:pPr>
      <w:r w:rsidRPr="003F2E08">
        <w:rPr>
          <w:rFonts w:ascii="BIZ UDゴシック" w:eastAsia="BIZ UDゴシック" w:hAnsi="BIZ UDゴシック" w:hint="eastAsia"/>
          <w:sz w:val="22"/>
        </w:rPr>
        <w:t>▶高齢者が重度な要介護状態となっても、できる限り住み慣れた自宅や地域で生活を営むことができるように、住まいの改修等を促進します。</w:t>
      </w:r>
      <w:r w:rsidR="00617D43" w:rsidRPr="003F2E08">
        <w:rPr>
          <w:rFonts w:hAnsi="BIZ UDゴシック"/>
          <w:b/>
          <w:bCs/>
          <w:sz w:val="22"/>
        </w:rPr>
        <w:br w:type="page"/>
      </w:r>
    </w:p>
    <w:p w14:paraId="565437DA" w14:textId="6FBBF29F" w:rsidR="009616D6" w:rsidRPr="003F2E08" w:rsidRDefault="009616D6" w:rsidP="009616D6">
      <w:pPr>
        <w:spacing w:afterLines="50" w:after="174" w:line="500" w:lineRule="exact"/>
        <w:ind w:leftChars="50" w:left="120"/>
        <w:rPr>
          <w:rFonts w:hAnsi="BIZ UDゴシック"/>
          <w:b/>
          <w:bCs/>
          <w:sz w:val="22"/>
        </w:rPr>
      </w:pPr>
      <w:r w:rsidRPr="003F2E08">
        <w:rPr>
          <w:noProof/>
        </w:rPr>
        <w:lastRenderedPageBreak/>
        <mc:AlternateContent>
          <mc:Choice Requires="wpg">
            <w:drawing>
              <wp:anchor distT="0" distB="0" distL="114300" distR="114300" simplePos="0" relativeHeight="251486720" behindDoc="1" locked="0" layoutInCell="1" allowOverlap="1" wp14:anchorId="25045897" wp14:editId="5EDCA4B5">
                <wp:simplePos x="0" y="0"/>
                <wp:positionH relativeFrom="column">
                  <wp:posOffset>0</wp:posOffset>
                </wp:positionH>
                <wp:positionV relativeFrom="paragraph">
                  <wp:posOffset>180975</wp:posOffset>
                </wp:positionV>
                <wp:extent cx="6160770" cy="59055"/>
                <wp:effectExtent l="0" t="0" r="30480" b="17145"/>
                <wp:wrapNone/>
                <wp:docPr id="2273" name="グループ化 2273"/>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2285" name="直線コネクタ 2274"/>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4" name="直線コネクタ 2275"/>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7" name="直線コネクタ 2276"/>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3BF627E" id="グループ化 2273" o:spid="_x0000_s1026" style="position:absolute;left:0;text-align:left;margin-left:0;margin-top:14.25pt;width:485.1pt;height:4.65pt;z-index:-251829760;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">
                <v:line id="直線コネクタ 2274"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" strokecolor="#7f7f7f [1612]" strokeweight="1.75pt">
                  <v:stroke joinstyle="miter" endcap="round"/>
                </v:line>
                <v:line id="直線コネクタ 2275"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" strokecolor="#7f7f7f [1612]" strokeweight="1.75pt">
                  <v:stroke joinstyle="miter" endcap="round"/>
                </v:line>
                <v:line id="直線コネクタ 2276"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77EF8AD2" w14:textId="38D64D3C" w:rsidR="009616D6" w:rsidRPr="003F2E08" w:rsidRDefault="000C3730"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Pr>
          <w:rFonts w:ascii="BIZ UDゴシック" w:eastAsia="BIZ UDゴシック" w:hAnsi="BIZ UDゴシック" w:hint="eastAsia"/>
          <w:noProof/>
          <w:sz w:val="22"/>
        </w:rPr>
        <w:drawing>
          <wp:anchor distT="0" distB="0" distL="114300" distR="114300" simplePos="0" relativeHeight="251965952" behindDoc="0" locked="0" layoutInCell="1" allowOverlap="1" wp14:anchorId="105DBB6F" wp14:editId="3DFC2AA5">
            <wp:simplePos x="0" y="0"/>
            <wp:positionH relativeFrom="page">
              <wp:posOffset>6336665</wp:posOffset>
            </wp:positionH>
            <wp:positionV relativeFrom="page">
              <wp:posOffset>9465310</wp:posOffset>
            </wp:positionV>
            <wp:extent cx="649080" cy="649080"/>
            <wp:effectExtent l="0" t="0" r="0" b="0"/>
            <wp:wrapNone/>
            <wp:docPr id="747326253" name="図 2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26253" name="図 22" descr="QR コード&#10;&#10;自動的に生成された説明"/>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9616D6" w:rsidRPr="003F2E08">
        <w:rPr>
          <w:rFonts w:ascii="BIZ UDゴシック" w:eastAsia="BIZ UDゴシック" w:hAnsi="BIZ UDゴシック" w:hint="eastAsia"/>
          <w:sz w:val="22"/>
        </w:rPr>
        <w:t>▶ニーズを踏まえた高齢者に適した住まい等の供給</w:t>
      </w:r>
    </w:p>
    <w:p w14:paraId="3BAD9852" w14:textId="77777777" w:rsidR="009616D6" w:rsidRPr="003F2E08" w:rsidRDefault="009616D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▶民間賃貸住宅への入居支援等</w:t>
      </w:r>
    </w:p>
    <w:p w14:paraId="0DB94959" w14:textId="18F91520" w:rsidR="009616D6" w:rsidRPr="003F2E08" w:rsidRDefault="009616D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7767D0" w:rsidRPr="003F2E08">
        <w:rPr>
          <w:rFonts w:ascii="BIZ UDゴシック" w:eastAsia="BIZ UDゴシック" w:hAnsi="BIZ UDゴシック" w:hint="eastAsia"/>
          <w:sz w:val="22"/>
        </w:rPr>
        <w:t>住宅改修に係る情報の提供と専門的指導・助言</w:t>
      </w:r>
    </w:p>
    <w:p w14:paraId="183FA0B8" w14:textId="77777777" w:rsidR="009616D6" w:rsidRPr="003F2E08" w:rsidRDefault="009616D6" w:rsidP="009616D6">
      <w:pPr>
        <w:pStyle w:val="a5"/>
        <w:snapToGrid w:val="0"/>
        <w:ind w:leftChars="0" w:left="420"/>
        <w:contextualSpacing/>
        <w:mirrorIndents/>
        <w:jc w:val="both"/>
        <w:rPr>
          <w:rFonts w:ascii="HG丸ｺﾞｼｯｸM-PRO" w:eastAsia="HG丸ｺﾞｼｯｸM-PRO" w:hAnsi="HG丸ｺﾞｼｯｸM-PRO" w:cs="メイリオ"/>
          <w:kern w:val="24"/>
          <w:sz w:val="22"/>
        </w:rPr>
      </w:pPr>
    </w:p>
    <w:p w14:paraId="3E419555" w14:textId="77777777" w:rsidR="00900F37" w:rsidRPr="003F2E08" w:rsidRDefault="00900F37" w:rsidP="00900F37">
      <w:pPr>
        <w:spacing w:line="340" w:lineRule="exact"/>
        <w:contextualSpacing/>
        <w:mirrorIndents/>
        <w:jc w:val="center"/>
        <w:rPr>
          <w:rFonts w:hAnsi="BIZ UDゴシック" w:cs="メイリオ"/>
          <w:kern w:val="24"/>
          <w:sz w:val="22"/>
        </w:rPr>
      </w:pPr>
      <w:r w:rsidRPr="003F2E08">
        <w:rPr>
          <w:rFonts w:hAnsi="BIZ UDゴシック" w:cs="メイリオ" w:hint="eastAsia"/>
          <w:kern w:val="24"/>
          <w:sz w:val="22"/>
        </w:rPr>
        <w:t>高齢者の住まい・施設の種別と提供サービス・機能の対応に関するイメージ図</w:t>
      </w:r>
    </w:p>
    <w:p w14:paraId="12216CD9" w14:textId="77777777" w:rsidR="00D170BC" w:rsidRPr="00900F37" w:rsidRDefault="00D170BC" w:rsidP="009616D6">
      <w:pPr>
        <w:spacing w:line="340" w:lineRule="exact"/>
        <w:contextualSpacing/>
        <w:mirrorIndents/>
        <w:jc w:val="both"/>
        <w:rPr>
          <w:rFonts w:ascii="HG丸ｺﾞｼｯｸM-PRO" w:eastAsia="HG丸ｺﾞｼｯｸM-PRO" w:hAnsi="HG丸ｺﾞｼｯｸM-PRO" w:cs="Times New Roman"/>
          <w:sz w:val="22"/>
        </w:rPr>
      </w:pPr>
    </w:p>
    <w:p w14:paraId="57585C45" w14:textId="6BAE207E"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noProof/>
          <w:szCs w:val="21"/>
        </w:rPr>
        <mc:AlternateContent>
          <mc:Choice Requires="wpg">
            <w:drawing>
              <wp:anchor distT="0" distB="0" distL="114300" distR="114300" simplePos="0" relativeHeight="251481600" behindDoc="0" locked="0" layoutInCell="1" allowOverlap="1" wp14:anchorId="273D5736" wp14:editId="30577720">
                <wp:simplePos x="0" y="0"/>
                <wp:positionH relativeFrom="margin">
                  <wp:align>center</wp:align>
                </wp:positionH>
                <wp:positionV relativeFrom="paragraph">
                  <wp:posOffset>42850</wp:posOffset>
                </wp:positionV>
                <wp:extent cx="5062118" cy="2891392"/>
                <wp:effectExtent l="0" t="19050" r="24765" b="4445"/>
                <wp:wrapNone/>
                <wp:docPr id="1389" name="グループ化 1389"/>
                <wp:cNvGraphicFramePr/>
                <a:graphic xmlns:a="http://schemas.openxmlformats.org/drawingml/2006/main">
                  <a:graphicData uri="http://schemas.microsoft.com/office/word/2010/wordprocessingGroup">
                    <wpg:wgp>
                      <wpg:cNvGrpSpPr/>
                      <wpg:grpSpPr>
                        <a:xfrm>
                          <a:off x="0" y="0"/>
                          <a:ext cx="5062118" cy="2891392"/>
                          <a:chOff x="0" y="-1618"/>
                          <a:chExt cx="5440184" cy="3036416"/>
                        </a:xfrm>
                      </wpg:grpSpPr>
                      <wps:wsp>
                        <wps:cNvPr id="1394" name="正方形/長方形 1394"/>
                        <wps:cNvSpPr/>
                        <wps:spPr>
                          <a:xfrm>
                            <a:off x="683288" y="-1618"/>
                            <a:ext cx="436880" cy="39560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16A54"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治療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96" name="正方形/長方形 1396"/>
                        <wps:cNvSpPr/>
                        <wps:spPr>
                          <a:xfrm>
                            <a:off x="683288" y="395292"/>
                            <a:ext cx="436880" cy="39560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88FABF"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ﾘﾊﾋﾞﾘ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97" name="正方形/長方形 1397"/>
                        <wps:cNvSpPr/>
                        <wps:spPr>
                          <a:xfrm>
                            <a:off x="683288" y="790606"/>
                            <a:ext cx="436880" cy="39560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085053"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看護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05" name="正方形/長方形 1405"/>
                        <wps:cNvSpPr/>
                        <wps:spPr>
                          <a:xfrm>
                            <a:off x="381817" y="1185602"/>
                            <a:ext cx="738293" cy="39560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E38F2"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介護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5" name="正方形/長方形 75"/>
                        <wps:cNvSpPr/>
                        <wps:spPr>
                          <a:xfrm>
                            <a:off x="381818" y="1582610"/>
                            <a:ext cx="738284" cy="39560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B8FFA"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食事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6" name="正方形/長方形 76"/>
                        <wps:cNvSpPr/>
                        <wps:spPr>
                          <a:xfrm>
                            <a:off x="381828" y="1977147"/>
                            <a:ext cx="738256" cy="39560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F5186"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見守り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1" name="正方形/長方形 91"/>
                        <wps:cNvSpPr/>
                        <wps:spPr>
                          <a:xfrm>
                            <a:off x="381828" y="2372673"/>
                            <a:ext cx="738228" cy="39560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574424"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住まい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3" name="正方形/長方形 103"/>
                        <wps:cNvSpPr/>
                        <wps:spPr>
                          <a:xfrm>
                            <a:off x="381797" y="0"/>
                            <a:ext cx="299767" cy="1185362"/>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DF757"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医療</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20" name="矢印: 五方向 126"/>
                        <wps:cNvSpPr/>
                        <wps:spPr>
                          <a:xfrm rot="16200000">
                            <a:off x="-1223910" y="1227888"/>
                            <a:ext cx="2766060" cy="317500"/>
                          </a:xfrm>
                          <a:prstGeom prst="homePlate">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 name="テキスト ボックス 125"/>
                        <wps:cNvSpPr txBox="1"/>
                        <wps:spPr>
                          <a:xfrm>
                            <a:off x="0" y="522003"/>
                            <a:ext cx="309821" cy="1767819"/>
                          </a:xfrm>
                          <a:prstGeom prst="rect">
                            <a:avLst/>
                          </a:prstGeom>
                          <a:noFill/>
                          <a:ln w="6350">
                            <a:noFill/>
                          </a:ln>
                        </wps:spPr>
                        <wps:txbx>
                          <w:txbxContent>
                            <w:p w14:paraId="50668B69" w14:textId="77777777" w:rsidR="001F241D" w:rsidRPr="0041714D" w:rsidRDefault="001F241D" w:rsidP="009616D6">
                              <w:pPr>
                                <w:rPr>
                                  <w:rFonts w:hAnsi="BIZ UDゴシック"/>
                                </w:rPr>
                              </w:pPr>
                              <w:r w:rsidRPr="0041714D">
                                <w:rPr>
                                  <w:rFonts w:hAnsi="BIZ UDゴシック" w:hint="eastAsia"/>
                                </w:rPr>
                                <w:t>提供するサービス・機能</w:t>
                              </w:r>
                            </w:p>
                          </w:txbxContent>
                        </wps:txbx>
                        <wps:bodyPr rot="0" spcFirstLastPara="0" vertOverflow="overflow" horzOverflow="overflow" vert="eaVert" wrap="none" lIns="0" tIns="0" rIns="0" bIns="0" numCol="1" spcCol="0" rtlCol="0" fromWordArt="0" anchor="ctr" anchorCtr="0" forceAA="0" compatLnSpc="1">
                          <a:prstTxWarp prst="textNoShape">
                            <a:avLst/>
                          </a:prstTxWarp>
                          <a:noAutofit/>
                        </wps:bodyPr>
                      </wps:wsp>
                      <wps:wsp>
                        <wps:cNvPr id="135" name="正方形/長方形 135"/>
                        <wps:cNvSpPr/>
                        <wps:spPr>
                          <a:xfrm>
                            <a:off x="1155560" y="2788418"/>
                            <a:ext cx="4284624" cy="246380"/>
                          </a:xfrm>
                          <a:prstGeom prst="rect">
                            <a:avLst/>
                          </a:prstGeom>
                          <a:solidFill>
                            <a:schemeClr val="bg1">
                              <a:lumMod val="75000"/>
                            </a:schemeClr>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FF2DF0" w14:textId="013DDDAE" w:rsidR="001F241D" w:rsidRPr="0041714D" w:rsidRDefault="001F241D" w:rsidP="009616D6">
                              <w:pPr>
                                <w:jc w:val="center"/>
                                <w:rPr>
                                  <w:rFonts w:hAnsi="BIZ UDゴシック"/>
                                  <w:color w:val="000000" w:themeColor="text1"/>
                                </w:rPr>
                              </w:pPr>
                              <w:r>
                                <w:rPr>
                                  <w:rFonts w:hAnsi="BIZ UDゴシック" w:hint="eastAsia"/>
                                  <w:color w:val="000000" w:themeColor="text1"/>
                                </w:rPr>
                                <w:t>高齢者向け住宅</w:t>
                              </w:r>
                              <w:r w:rsidRPr="0041714D">
                                <w:rPr>
                                  <w:rFonts w:hAnsi="BIZ UDゴシック" w:hint="eastAsia"/>
                                  <w:color w:val="000000" w:themeColor="text1"/>
                                </w:rPr>
                                <w:t>等の種別</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7" name="直線コネクタ 137"/>
                        <wps:cNvCnPr/>
                        <wps:spPr>
                          <a:xfrm>
                            <a:off x="1125415" y="395237"/>
                            <a:ext cx="4309745" cy="0"/>
                          </a:xfrm>
                          <a:prstGeom prst="line">
                            <a:avLst/>
                          </a:prstGeom>
                          <a:ln w="6350">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49" name="直線コネクタ 149"/>
                        <wps:cNvCnPr/>
                        <wps:spPr>
                          <a:xfrm>
                            <a:off x="1120391" y="789282"/>
                            <a:ext cx="4309745" cy="0"/>
                          </a:xfrm>
                          <a:prstGeom prst="line">
                            <a:avLst/>
                          </a:prstGeom>
                          <a:ln w="6350">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50" name="直線コネクタ 150"/>
                        <wps:cNvCnPr/>
                        <wps:spPr>
                          <a:xfrm>
                            <a:off x="1120391" y="1190730"/>
                            <a:ext cx="4309745" cy="0"/>
                          </a:xfrm>
                          <a:prstGeom prst="line">
                            <a:avLst/>
                          </a:prstGeom>
                          <a:ln w="6350">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95" name="直線コネクタ 195"/>
                        <wps:cNvCnPr/>
                        <wps:spPr>
                          <a:xfrm>
                            <a:off x="1120391" y="1582616"/>
                            <a:ext cx="4309745" cy="0"/>
                          </a:xfrm>
                          <a:prstGeom prst="line">
                            <a:avLst/>
                          </a:prstGeom>
                          <a:ln w="6350">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96" name="直線コネクタ 196"/>
                        <wps:cNvCnPr/>
                        <wps:spPr>
                          <a:xfrm>
                            <a:off x="1125415" y="1975867"/>
                            <a:ext cx="4309745" cy="0"/>
                          </a:xfrm>
                          <a:prstGeom prst="line">
                            <a:avLst/>
                          </a:prstGeom>
                          <a:ln w="6350">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97" name="直線コネクタ 197"/>
                        <wps:cNvCnPr/>
                        <wps:spPr>
                          <a:xfrm>
                            <a:off x="1130439" y="2377111"/>
                            <a:ext cx="4309745" cy="0"/>
                          </a:xfrm>
                          <a:prstGeom prst="line">
                            <a:avLst/>
                          </a:prstGeom>
                          <a:ln w="6350">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98" name="正方形/長方形 198"/>
                        <wps:cNvSpPr/>
                        <wps:spPr>
                          <a:xfrm>
                            <a:off x="2557305" y="1190730"/>
                            <a:ext cx="290195" cy="15836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920E27" w14:textId="77777777" w:rsidR="001F241D" w:rsidRPr="0041714D" w:rsidRDefault="001F241D" w:rsidP="009616D6">
                              <w:pPr>
                                <w:jc w:val="center"/>
                                <w:rPr>
                                  <w:rFonts w:hAnsi="BIZ UDゴシック"/>
                                  <w:color w:val="000000" w:themeColor="text1"/>
                                  <w:sz w:val="18"/>
                                </w:rPr>
                              </w:pPr>
                              <w:r w:rsidRPr="0041714D">
                                <w:rPr>
                                  <w:rFonts w:hAnsi="BIZ UDゴシック" w:hint="eastAsia"/>
                                  <w:color w:val="000000" w:themeColor="text1"/>
                                  <w:sz w:val="18"/>
                                </w:rPr>
                                <w:t>認知症高齢者グループホーム</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99" name="正方形/長方形 199"/>
                        <wps:cNvSpPr/>
                        <wps:spPr>
                          <a:xfrm>
                            <a:off x="2205613" y="1190730"/>
                            <a:ext cx="290195" cy="158369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35D053" w14:textId="77777777" w:rsidR="001F241D" w:rsidRPr="00D170BC" w:rsidRDefault="001F241D" w:rsidP="009616D6">
                              <w:pPr>
                                <w:jc w:val="center"/>
                                <w:rPr>
                                  <w:rFonts w:hAnsi="BIZ UDゴシック"/>
                                  <w:color w:val="FFFFFF" w:themeColor="background1"/>
                                  <w:sz w:val="18"/>
                                </w:rPr>
                              </w:pPr>
                              <w:r w:rsidRPr="00D170BC">
                                <w:rPr>
                                  <w:rFonts w:hAnsi="BIZ UDゴシック" w:hint="eastAsia"/>
                                  <w:color w:val="FFFFFF" w:themeColor="background1"/>
                                  <w:sz w:val="18"/>
                                </w:rPr>
                                <w:t>介護付き有料老人ホーム</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0" name="正方形/長方形 200"/>
                        <wps:cNvSpPr/>
                        <wps:spPr>
                          <a:xfrm>
                            <a:off x="1170633" y="0"/>
                            <a:ext cx="290195" cy="277177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85D80B" w14:textId="0F1336D9" w:rsidR="001F241D" w:rsidRPr="00D170BC" w:rsidRDefault="001F241D" w:rsidP="009616D6">
                              <w:pPr>
                                <w:jc w:val="center"/>
                                <w:rPr>
                                  <w:rFonts w:hAnsi="BIZ UDゴシック"/>
                                  <w:color w:val="000000" w:themeColor="text1"/>
                                  <w:sz w:val="20"/>
                                </w:rPr>
                              </w:pPr>
                              <w:r w:rsidRPr="00D170BC">
                                <w:rPr>
                                  <w:rFonts w:hAnsi="BIZ UDゴシック"/>
                                  <w:color w:val="000000" w:themeColor="text1"/>
                                  <w:sz w:val="20"/>
                                </w:rPr>
                                <w:t>介護医療院</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1" name="正方形/長方形 201"/>
                        <wps:cNvSpPr/>
                        <wps:spPr>
                          <a:xfrm>
                            <a:off x="1522325" y="394641"/>
                            <a:ext cx="290195" cy="237553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BDFA4E" w14:textId="77777777" w:rsidR="001F241D" w:rsidRPr="00D170BC" w:rsidRDefault="001F241D" w:rsidP="009616D6">
                              <w:pPr>
                                <w:jc w:val="center"/>
                                <w:rPr>
                                  <w:rFonts w:hAnsi="BIZ UDゴシック"/>
                                  <w:color w:val="000000" w:themeColor="text1"/>
                                  <w:sz w:val="20"/>
                                </w:rPr>
                              </w:pPr>
                              <w:r w:rsidRPr="00D170BC">
                                <w:rPr>
                                  <w:rFonts w:hAnsi="BIZ UDゴシック" w:hint="eastAsia"/>
                                  <w:color w:val="000000" w:themeColor="text1"/>
                                  <w:sz w:val="20"/>
                                </w:rPr>
                                <w:t>介護老人保健施設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2" name="正方形/長方形 202"/>
                        <wps:cNvSpPr/>
                        <wps:spPr>
                          <a:xfrm>
                            <a:off x="1863969" y="791551"/>
                            <a:ext cx="290195" cy="197993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387A25" w14:textId="77777777" w:rsidR="001F241D" w:rsidRPr="00D170BC" w:rsidRDefault="001F241D" w:rsidP="009616D6">
                              <w:pPr>
                                <w:jc w:val="center"/>
                                <w:rPr>
                                  <w:rFonts w:hAnsi="BIZ UDゴシック"/>
                                  <w:color w:val="000000" w:themeColor="text1"/>
                                  <w:sz w:val="20"/>
                                </w:rPr>
                              </w:pPr>
                              <w:r w:rsidRPr="00D170BC">
                                <w:rPr>
                                  <w:rFonts w:hAnsi="BIZ UDゴシック" w:hint="eastAsia"/>
                                  <w:color w:val="000000" w:themeColor="text1"/>
                                  <w:sz w:val="20"/>
                                </w:rPr>
                                <w:t>特別養護老人ホーム</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3" name="正方形/長方形 203"/>
                        <wps:cNvSpPr/>
                        <wps:spPr>
                          <a:xfrm>
                            <a:off x="2898949" y="1582615"/>
                            <a:ext cx="290195" cy="118808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B2C85E" w14:textId="77777777" w:rsidR="001F241D" w:rsidRPr="00D170BC" w:rsidRDefault="001F241D" w:rsidP="009616D6">
                              <w:pPr>
                                <w:jc w:val="center"/>
                                <w:rPr>
                                  <w:rFonts w:hAnsi="BIZ UDゴシック"/>
                                  <w:color w:val="FFFFFF" w:themeColor="background1"/>
                                  <w:sz w:val="16"/>
                                  <w:szCs w:val="16"/>
                                </w:rPr>
                              </w:pPr>
                              <w:r w:rsidRPr="00D170BC">
                                <w:rPr>
                                  <w:rFonts w:hAnsi="BIZ UDゴシック"/>
                                  <w:color w:val="FFFFFF" w:themeColor="background1"/>
                                  <w:sz w:val="16"/>
                                  <w:szCs w:val="16"/>
                                </w:rPr>
                                <w:t>住宅型有料老人ホーム</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4" name="正方形/長方形 204"/>
                        <wps:cNvSpPr/>
                        <wps:spPr>
                          <a:xfrm>
                            <a:off x="3250641" y="1582616"/>
                            <a:ext cx="290195" cy="118808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BD796B" w14:textId="77777777" w:rsidR="001F241D" w:rsidRPr="00D170BC" w:rsidRDefault="001F241D" w:rsidP="009616D6">
                              <w:pPr>
                                <w:jc w:val="center"/>
                                <w:rPr>
                                  <w:rFonts w:hAnsi="BIZ UDゴシック"/>
                                  <w:color w:val="FFFFFF" w:themeColor="background1"/>
                                  <w:sz w:val="18"/>
                                </w:rPr>
                              </w:pPr>
                              <w:r w:rsidRPr="00D170BC">
                                <w:rPr>
                                  <w:rFonts w:hAnsi="BIZ UDゴシック" w:hint="eastAsia"/>
                                  <w:color w:val="FFFFFF" w:themeColor="background1"/>
                                  <w:sz w:val="18"/>
                                </w:rPr>
                                <w:t>軽費老人ホーム</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5" name="正方形/長方形 205"/>
                        <wps:cNvSpPr/>
                        <wps:spPr>
                          <a:xfrm>
                            <a:off x="3612382" y="1582616"/>
                            <a:ext cx="290195" cy="118808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E7CB59" w14:textId="77777777" w:rsidR="001F241D" w:rsidRPr="0041714D" w:rsidRDefault="001F241D" w:rsidP="009616D6">
                              <w:pPr>
                                <w:jc w:val="center"/>
                                <w:rPr>
                                  <w:rFonts w:hAnsi="BIZ UDゴシック"/>
                                  <w:color w:val="000000" w:themeColor="text1"/>
                                  <w:sz w:val="18"/>
                                </w:rPr>
                              </w:pPr>
                              <w:r w:rsidRPr="0041714D">
                                <w:rPr>
                                  <w:rFonts w:hAnsi="BIZ UDゴシック" w:hint="eastAsia"/>
                                  <w:color w:val="000000" w:themeColor="text1"/>
                                  <w:sz w:val="18"/>
                                </w:rPr>
                                <w:t>養護老人ホーム</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6" name="正方形/長方形 206"/>
                        <wps:cNvSpPr/>
                        <wps:spPr>
                          <a:xfrm>
                            <a:off x="3951242" y="1979362"/>
                            <a:ext cx="322675" cy="7975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70E820" w14:textId="77777777" w:rsidR="001F241D" w:rsidRPr="00D170BC" w:rsidRDefault="001F241D" w:rsidP="009616D6">
                              <w:pPr>
                                <w:spacing w:line="200" w:lineRule="exact"/>
                                <w:jc w:val="center"/>
                                <w:rPr>
                                  <w:rFonts w:hAnsi="BIZ UDゴシック"/>
                                  <w:color w:val="FFFFFF" w:themeColor="background1"/>
                                  <w:sz w:val="16"/>
                                </w:rPr>
                              </w:pPr>
                              <w:r w:rsidRPr="00D170BC">
                                <w:rPr>
                                  <w:rFonts w:hAnsi="BIZ UDゴシック" w:hint="eastAsia"/>
                                  <w:color w:val="FFFFFF" w:themeColor="background1"/>
                                  <w:sz w:val="16"/>
                                </w:rPr>
                                <w:t>サービス付き</w:t>
                              </w:r>
                            </w:p>
                            <w:p w14:paraId="4F8608D0" w14:textId="77777777" w:rsidR="001F241D" w:rsidRPr="00D170BC" w:rsidRDefault="001F241D" w:rsidP="009616D6">
                              <w:pPr>
                                <w:spacing w:line="200" w:lineRule="exact"/>
                                <w:jc w:val="center"/>
                                <w:rPr>
                                  <w:rFonts w:hAnsi="BIZ UDゴシック"/>
                                  <w:color w:val="FFFFFF" w:themeColor="background1"/>
                                  <w:sz w:val="16"/>
                                </w:rPr>
                              </w:pPr>
                              <w:r w:rsidRPr="00D170BC">
                                <w:rPr>
                                  <w:rFonts w:hAnsi="BIZ UDゴシック" w:hint="eastAsia"/>
                                  <w:color w:val="FFFFFF" w:themeColor="background1"/>
                                  <w:sz w:val="16"/>
                                </w:rPr>
                                <w:t>高齢者向け住宅</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7" name="正方形/長方形 207"/>
                        <wps:cNvSpPr/>
                        <wps:spPr>
                          <a:xfrm>
                            <a:off x="4360984" y="1979525"/>
                            <a:ext cx="290195" cy="79375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7AD466" w14:textId="53059000" w:rsidR="001F241D" w:rsidRDefault="001F241D" w:rsidP="00950ED0">
                              <w:pPr>
                                <w:spacing w:line="200" w:lineRule="exact"/>
                                <w:jc w:val="center"/>
                                <w:rPr>
                                  <w:rFonts w:hAnsi="BIZ UDゴシック"/>
                                  <w:color w:val="FFFFFF" w:themeColor="background1"/>
                                  <w:sz w:val="16"/>
                                </w:rPr>
                              </w:pPr>
                              <w:r>
                                <w:rPr>
                                  <w:rFonts w:hAnsi="BIZ UDゴシック" w:hint="eastAsia"/>
                                  <w:color w:val="FFFFFF" w:themeColor="background1"/>
                                  <w:sz w:val="16"/>
                                </w:rPr>
                                <w:t>高齢者</w:t>
                              </w:r>
                              <w:r>
                                <w:rPr>
                                  <w:rFonts w:hAnsi="BIZ UDゴシック"/>
                                  <w:color w:val="FFFFFF" w:themeColor="background1"/>
                                  <w:sz w:val="16"/>
                                </w:rPr>
                                <w:t>向け</w:t>
                              </w:r>
                            </w:p>
                            <w:p w14:paraId="1772415F" w14:textId="34C0B9A8" w:rsidR="001F241D" w:rsidRPr="00D170BC" w:rsidRDefault="001F241D" w:rsidP="00950ED0">
                              <w:pPr>
                                <w:spacing w:line="200" w:lineRule="exact"/>
                                <w:jc w:val="center"/>
                                <w:rPr>
                                  <w:rFonts w:hAnsi="BIZ UDゴシック"/>
                                  <w:color w:val="FFFFFF" w:themeColor="background1"/>
                                  <w:sz w:val="16"/>
                                </w:rPr>
                              </w:pPr>
                              <w:r>
                                <w:rPr>
                                  <w:rFonts w:hAnsi="BIZ UDゴシック" w:hint="eastAsia"/>
                                  <w:color w:val="FFFFFF" w:themeColor="background1"/>
                                  <w:sz w:val="16"/>
                                </w:rPr>
                                <w:t>市営住宅</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8" name="正方形/長方形 208"/>
                        <wps:cNvSpPr/>
                        <wps:spPr>
                          <a:xfrm>
                            <a:off x="4732773" y="1976991"/>
                            <a:ext cx="290195" cy="7975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3330F0" w14:textId="77777777" w:rsidR="001F241D" w:rsidRPr="00D170BC" w:rsidRDefault="001F241D" w:rsidP="009616D6">
                              <w:pPr>
                                <w:spacing w:line="200" w:lineRule="exact"/>
                                <w:jc w:val="center"/>
                                <w:rPr>
                                  <w:rFonts w:hAnsi="BIZ UDゴシック"/>
                                  <w:color w:val="FFFFFF" w:themeColor="background1"/>
                                  <w:sz w:val="16"/>
                                </w:rPr>
                              </w:pPr>
                              <w:r w:rsidRPr="00D170BC">
                                <w:rPr>
                                  <w:rFonts w:hAnsi="BIZ UDゴシック" w:hint="eastAsia"/>
                                  <w:color w:val="FFFFFF" w:themeColor="background1"/>
                                  <w:sz w:val="16"/>
                                </w:rPr>
                                <w:t>高齢者向け</w:t>
                              </w:r>
                            </w:p>
                            <w:p w14:paraId="74E91F88" w14:textId="77777777" w:rsidR="001F241D" w:rsidRPr="0041714D" w:rsidRDefault="001F241D" w:rsidP="009616D6">
                              <w:pPr>
                                <w:spacing w:line="200" w:lineRule="exact"/>
                                <w:jc w:val="center"/>
                                <w:rPr>
                                  <w:rFonts w:hAnsi="BIZ UDゴシック"/>
                                  <w:color w:val="000000" w:themeColor="text1"/>
                                  <w:sz w:val="16"/>
                                </w:rPr>
                              </w:pPr>
                              <w:r w:rsidRPr="00D170BC">
                                <w:rPr>
                                  <w:rFonts w:hAnsi="BIZ UDゴシック" w:hint="eastAsia"/>
                                  <w:color w:val="FFFFFF" w:themeColor="background1"/>
                                  <w:sz w:val="16"/>
                                </w:rPr>
                                <w:t>優良賃貸住宅</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209" name="正方形/長方形 209"/>
                        <wps:cNvSpPr/>
                        <wps:spPr>
                          <a:xfrm>
                            <a:off x="5104562" y="2380769"/>
                            <a:ext cx="290195" cy="39560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6B9506" w14:textId="77777777" w:rsidR="001F241D" w:rsidRPr="0041714D" w:rsidRDefault="001F241D" w:rsidP="009616D6">
                              <w:pPr>
                                <w:spacing w:line="200" w:lineRule="exact"/>
                                <w:jc w:val="center"/>
                                <w:rPr>
                                  <w:rFonts w:hAnsi="BIZ UDゴシック"/>
                                  <w:color w:val="000000" w:themeColor="text1"/>
                                  <w:sz w:val="16"/>
                                </w:rPr>
                              </w:pPr>
                              <w:r w:rsidRPr="0041714D">
                                <w:rPr>
                                  <w:rFonts w:hAnsi="BIZ UDゴシック" w:hint="eastAsia"/>
                                  <w:color w:val="000000" w:themeColor="text1"/>
                                  <w:sz w:val="16"/>
                                </w:rPr>
                                <w:t>自宅</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3D5736" id="グループ化 1389" o:spid="_x0000_s1354" style="position:absolute;left:0;text-align:left;margin-left:0;margin-top:3.35pt;width:398.6pt;height:227.65pt;z-index:251481600;mso-position-horizontal:center;mso-position-horizontal-relative:margin;mso-width-relative:margin;mso-height-relative:margin" coordorigin=",-16" coordsize="54401,30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">
                <v:rect id="正方形/長方形 1394" o:spid="_x0000_s1355" style="position:absolute;left:6832;top:-16;width:4369;height:3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" filled="f" strokecolor="black [3213]" strokeweight=".5pt">
                  <v:textbox inset="0,0,0,0">
                    <w:txbxContent>
                      <w:p w14:paraId="6EF16A54"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治療</w:t>
                        </w:r>
                      </w:p>
                    </w:txbxContent>
                  </v:textbox>
                </v:rect>
                <v:rect id="正方形/長方形 1396" o:spid="_x0000_s1356" style="position:absolute;left:6832;top:3952;width:4369;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" filled="f" strokecolor="black [3213]" strokeweight=".5pt">
                  <v:textbox inset="0,0,0,0">
                    <w:txbxContent>
                      <w:p w14:paraId="3E88FABF"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ﾘﾊﾋﾞﾘ</w:t>
                        </w:r>
                      </w:p>
                    </w:txbxContent>
                  </v:textbox>
                </v:rect>
                <v:rect id="正方形/長方形 1397" o:spid="_x0000_s1357" style="position:absolute;left:6832;top:7906;width:4369;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" filled="f" strokecolor="black [3213]" strokeweight=".5pt">
                  <v:textbox inset="0,0,0,0">
                    <w:txbxContent>
                      <w:p w14:paraId="28085053"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看護</w:t>
                        </w:r>
                      </w:p>
                    </w:txbxContent>
                  </v:textbox>
                </v:rect>
                <v:rect id="正方形/長方形 1405" o:spid="_x0000_s1358" style="position:absolute;left:3818;top:11856;width:7383;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" filled="f" strokecolor="black [3213]" strokeweight=".5pt">
                  <v:textbox inset="0,0,0,0">
                    <w:txbxContent>
                      <w:p w14:paraId="61FE38F2"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介護</w:t>
                        </w:r>
                      </w:p>
                    </w:txbxContent>
                  </v:textbox>
                </v:rect>
                <v:rect id="正方形/長方形 75" o:spid="_x0000_s1359" style="position:absolute;left:3818;top:15826;width:7383;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" filled="f" strokecolor="black [3213]" strokeweight=".5pt">
                  <v:textbox inset="0,0,0,0">
                    <w:txbxContent>
                      <w:p w14:paraId="70DB8FFA"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食事</w:t>
                        </w:r>
                      </w:p>
                    </w:txbxContent>
                  </v:textbox>
                </v:rect>
                <v:rect id="正方形/長方形 76" o:spid="_x0000_s1360" style="position:absolute;left:3818;top:19771;width:7382;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" filled="f" strokecolor="black [3213]" strokeweight=".5pt">
                  <v:textbox inset="0,0,0,0">
                    <w:txbxContent>
                      <w:p w14:paraId="322F5186"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見守り</w:t>
                        </w:r>
                      </w:p>
                    </w:txbxContent>
                  </v:textbox>
                </v:rect>
                <v:rect id="正方形/長方形 91" o:spid="_x0000_s1361" style="position:absolute;left:3818;top:23726;width:7382;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" filled="f" strokecolor="black [3213]" strokeweight=".5pt">
                  <v:textbox inset="0,0,0,0">
                    <w:txbxContent>
                      <w:p w14:paraId="5C574424"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住まい</w:t>
                        </w:r>
                      </w:p>
                    </w:txbxContent>
                  </v:textbox>
                </v:rect>
                <v:rect id="正方形/長方形 103" o:spid="_x0000_s1362" style="position:absolute;left:3817;width:2998;height:11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" filled="f" strokecolor="black [3213]" strokeweight=".5pt">
                  <v:textbox style="layout-flow:vertical-ideographic" inset="0,0,0,0">
                    <w:txbxContent>
                      <w:p w14:paraId="1ADDF757" w14:textId="77777777" w:rsidR="001F241D" w:rsidRPr="0041714D" w:rsidRDefault="001F241D" w:rsidP="009616D6">
                        <w:pPr>
                          <w:jc w:val="center"/>
                          <w:rPr>
                            <w:rFonts w:hAnsi="BIZ UDゴシック"/>
                            <w:color w:val="000000" w:themeColor="text1"/>
                          </w:rPr>
                        </w:pPr>
                        <w:r w:rsidRPr="0041714D">
                          <w:rPr>
                            <w:rFonts w:hAnsi="BIZ UDゴシック" w:hint="eastAsia"/>
                            <w:color w:val="000000" w:themeColor="text1"/>
                          </w:rPr>
                          <w:t>医療</w:t>
                        </w:r>
                      </w:p>
                    </w:txbxContent>
                  </v:textbox>
                </v:rect>
                <v:shape id="矢印: 五方向 126" o:spid="_x0000_s1363" type="#_x0000_t15" style="position:absolute;left:-12239;top:12278;width:27660;height:31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" adj="20360" fillcolor="#bfbfbf [2412]" strokecolor="black [3213]" strokeweight=".5pt"/>
                <v:shape id="テキスト ボックス 125" o:spid="_x0000_s1364" type="#_x0000_t202" style="position:absolute;top:5220;width:3098;height:1767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" filled="f" stroked="f" strokeweight=".5pt">
                  <v:textbox style="layout-flow:vertical-ideographic" inset="0,0,0,0">
                    <w:txbxContent>
                      <w:p w14:paraId="50668B69" w14:textId="77777777" w:rsidR="001F241D" w:rsidRPr="0041714D" w:rsidRDefault="001F241D" w:rsidP="009616D6">
                        <w:pPr>
                          <w:rPr>
                            <w:rFonts w:hAnsi="BIZ UDゴシック"/>
                          </w:rPr>
                        </w:pPr>
                        <w:r w:rsidRPr="0041714D">
                          <w:rPr>
                            <w:rFonts w:hAnsi="BIZ UDゴシック" w:hint="eastAsia"/>
                          </w:rPr>
                          <w:t>提供するサービス・機能</w:t>
                        </w:r>
                      </w:p>
                    </w:txbxContent>
                  </v:textbox>
                </v:shape>
                <v:rect id="正方形/長方形 135" o:spid="_x0000_s1365" style="position:absolute;left:11555;top:27884;width:42846;height:2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" fillcolor="#bfbfbf [2412]" stroked="f" strokeweight=".5pt">
                  <v:textbox inset="0,0,0,0">
                    <w:txbxContent>
                      <w:p w14:paraId="08FF2DF0" w14:textId="013DDDAE" w:rsidR="001F241D" w:rsidRPr="0041714D" w:rsidRDefault="001F241D" w:rsidP="009616D6">
                        <w:pPr>
                          <w:jc w:val="center"/>
                          <w:rPr>
                            <w:rFonts w:hAnsi="BIZ UDゴシック"/>
                            <w:color w:val="000000" w:themeColor="text1"/>
                          </w:rPr>
                        </w:pPr>
                        <w:r>
                          <w:rPr>
                            <w:rFonts w:hAnsi="BIZ UDゴシック" w:hint="eastAsia"/>
                            <w:color w:val="000000" w:themeColor="text1"/>
                          </w:rPr>
                          <w:t>高齢者向け住宅</w:t>
                        </w:r>
                        <w:r w:rsidRPr="0041714D">
                          <w:rPr>
                            <w:rFonts w:hAnsi="BIZ UDゴシック" w:hint="eastAsia"/>
                            <w:color w:val="000000" w:themeColor="text1"/>
                          </w:rPr>
                          <w:t>等の種別</w:t>
                        </w:r>
                      </w:p>
                    </w:txbxContent>
                  </v:textbox>
                </v:rect>
                <v:line id="直線コネクタ 137" o:spid="_x0000_s1366" style="position:absolute;visibility:visible;mso-wrap-style:square" from="11254,3952" to="54351,3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" strokecolor="#7f7f7f [1612]" strokeweight=".5pt">
                  <v:stroke dashstyle="dash" joinstyle="miter"/>
                </v:line>
                <v:line id="直線コネクタ 149" o:spid="_x0000_s1367" style="position:absolute;visibility:visible;mso-wrap-style:square" from="11203,7892" to="54301,7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" strokecolor="#7f7f7f [1612]" strokeweight=".5pt">
                  <v:stroke dashstyle="dash" joinstyle="miter"/>
                </v:line>
                <v:line id="直線コネクタ 150" o:spid="_x0000_s1368" style="position:absolute;visibility:visible;mso-wrap-style:square" from="11203,11907" to="54301,11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" strokecolor="#7f7f7f [1612]" strokeweight=".5pt">
                  <v:stroke dashstyle="dash" joinstyle="miter"/>
                </v:line>
                <v:line id="直線コネクタ 195" o:spid="_x0000_s1369" style="position:absolute;visibility:visible;mso-wrap-style:square" from="11203,15826" to="54301,15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" strokecolor="#7f7f7f [1612]" strokeweight=".5pt">
                  <v:stroke dashstyle="dash" joinstyle="miter"/>
                </v:line>
                <v:line id="直線コネクタ 196" o:spid="_x0000_s1370" style="position:absolute;visibility:visible;mso-wrap-style:square" from="11254,19758" to="54351,19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" strokecolor="#7f7f7f [1612]" strokeweight=".5pt">
                  <v:stroke dashstyle="dash" joinstyle="miter"/>
                </v:line>
                <v:line id="直線コネクタ 197" o:spid="_x0000_s1371" style="position:absolute;visibility:visible;mso-wrap-style:square" from="11304,23771" to="54401,23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" strokecolor="#7f7f7f [1612]" strokeweight=".5pt">
                  <v:stroke dashstyle="dash" joinstyle="miter"/>
                </v:line>
                <v:rect id="正方形/長方形 198" o:spid="_x0000_s1372" style="position:absolute;left:25573;top:11907;width:2902;height:15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" fillcolor="#bfbfbf [2412]" stroked="f" strokeweight="1pt">
                  <v:textbox style="layout-flow:vertical-ideographic" inset="0,0,0,0">
                    <w:txbxContent>
                      <w:p w14:paraId="40920E27" w14:textId="77777777" w:rsidR="001F241D" w:rsidRPr="0041714D" w:rsidRDefault="001F241D" w:rsidP="009616D6">
                        <w:pPr>
                          <w:jc w:val="center"/>
                          <w:rPr>
                            <w:rFonts w:hAnsi="BIZ UDゴシック"/>
                            <w:color w:val="000000" w:themeColor="text1"/>
                            <w:sz w:val="18"/>
                          </w:rPr>
                        </w:pPr>
                        <w:r w:rsidRPr="0041714D">
                          <w:rPr>
                            <w:rFonts w:hAnsi="BIZ UDゴシック" w:hint="eastAsia"/>
                            <w:color w:val="000000" w:themeColor="text1"/>
                            <w:sz w:val="18"/>
                          </w:rPr>
                          <w:t>認知症高齢者グループホーム</w:t>
                        </w:r>
                      </w:p>
                    </w:txbxContent>
                  </v:textbox>
                </v:rect>
                <v:rect id="正方形/長方形 199" o:spid="_x0000_s1373" style="position:absolute;left:22056;top:11907;width:2902;height:15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" fillcolor="#7f7f7f [1612]" stroked="f" strokeweight="1pt">
                  <v:textbox style="layout-flow:vertical-ideographic" inset="0,0,0,0">
                    <w:txbxContent>
                      <w:p w14:paraId="3E35D053" w14:textId="77777777" w:rsidR="001F241D" w:rsidRPr="00D170BC" w:rsidRDefault="001F241D" w:rsidP="009616D6">
                        <w:pPr>
                          <w:jc w:val="center"/>
                          <w:rPr>
                            <w:rFonts w:hAnsi="BIZ UDゴシック"/>
                            <w:color w:val="FFFFFF" w:themeColor="background1"/>
                            <w:sz w:val="18"/>
                          </w:rPr>
                        </w:pPr>
                        <w:r w:rsidRPr="00D170BC">
                          <w:rPr>
                            <w:rFonts w:hAnsi="BIZ UDゴシック" w:hint="eastAsia"/>
                            <w:color w:val="FFFFFF" w:themeColor="background1"/>
                            <w:sz w:val="18"/>
                          </w:rPr>
                          <w:t>介護付き有料老人ホーム</w:t>
                        </w:r>
                      </w:p>
                    </w:txbxContent>
                  </v:textbox>
                </v:rect>
                <v:rect id="正方形/長方形 200" o:spid="_x0000_s1374" style="position:absolute;left:11706;width:2902;height:27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" fillcolor="#bfbfbf [2412]" stroked="f" strokeweight="1pt">
                  <v:textbox style="layout-flow:vertical-ideographic" inset="0,0,0,0">
                    <w:txbxContent>
                      <w:p w14:paraId="3185D80B" w14:textId="0F1336D9" w:rsidR="001F241D" w:rsidRPr="00D170BC" w:rsidRDefault="001F241D" w:rsidP="009616D6">
                        <w:pPr>
                          <w:jc w:val="center"/>
                          <w:rPr>
                            <w:rFonts w:hAnsi="BIZ UDゴシック"/>
                            <w:color w:val="000000" w:themeColor="text1"/>
                            <w:sz w:val="20"/>
                          </w:rPr>
                        </w:pPr>
                        <w:r w:rsidRPr="00D170BC">
                          <w:rPr>
                            <w:rFonts w:hAnsi="BIZ UDゴシック"/>
                            <w:color w:val="000000" w:themeColor="text1"/>
                            <w:sz w:val="20"/>
                          </w:rPr>
                          <w:t>介護医療院</w:t>
                        </w:r>
                      </w:p>
                    </w:txbxContent>
                  </v:textbox>
                </v:rect>
                <v:rect id="正方形/長方形 201" o:spid="_x0000_s1375" style="position:absolute;left:15223;top:3946;width:2902;height:23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" fillcolor="#bfbfbf [2412]" stroked="f" strokeweight="1pt">
                  <v:textbox style="layout-flow:vertical-ideographic" inset="0,0,0,0">
                    <w:txbxContent>
                      <w:p w14:paraId="76BDFA4E" w14:textId="77777777" w:rsidR="001F241D" w:rsidRPr="00D170BC" w:rsidRDefault="001F241D" w:rsidP="009616D6">
                        <w:pPr>
                          <w:jc w:val="center"/>
                          <w:rPr>
                            <w:rFonts w:hAnsi="BIZ UDゴシック"/>
                            <w:color w:val="000000" w:themeColor="text1"/>
                            <w:sz w:val="20"/>
                          </w:rPr>
                        </w:pPr>
                        <w:r w:rsidRPr="00D170BC">
                          <w:rPr>
                            <w:rFonts w:hAnsi="BIZ UDゴシック" w:hint="eastAsia"/>
                            <w:color w:val="000000" w:themeColor="text1"/>
                            <w:sz w:val="20"/>
                          </w:rPr>
                          <w:t>介護老人保健施設</w:t>
                        </w:r>
                      </w:p>
                    </w:txbxContent>
                  </v:textbox>
                </v:rect>
                <v:rect id="正方形/長方形 202" o:spid="_x0000_s1376" style="position:absolute;left:18639;top:7915;width:2902;height:19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" fillcolor="#bfbfbf [2412]" stroked="f" strokeweight="1pt">
                  <v:textbox style="layout-flow:vertical-ideographic" inset="0,0,0,0">
                    <w:txbxContent>
                      <w:p w14:paraId="71387A25" w14:textId="77777777" w:rsidR="001F241D" w:rsidRPr="00D170BC" w:rsidRDefault="001F241D" w:rsidP="009616D6">
                        <w:pPr>
                          <w:jc w:val="center"/>
                          <w:rPr>
                            <w:rFonts w:hAnsi="BIZ UDゴシック"/>
                            <w:color w:val="000000" w:themeColor="text1"/>
                            <w:sz w:val="20"/>
                          </w:rPr>
                        </w:pPr>
                        <w:r w:rsidRPr="00D170BC">
                          <w:rPr>
                            <w:rFonts w:hAnsi="BIZ UDゴシック" w:hint="eastAsia"/>
                            <w:color w:val="000000" w:themeColor="text1"/>
                            <w:sz w:val="20"/>
                          </w:rPr>
                          <w:t>特別養護老人ホーム</w:t>
                        </w:r>
                      </w:p>
                    </w:txbxContent>
                  </v:textbox>
                </v:rect>
                <v:rect id="正方形/長方形 203" o:spid="_x0000_s1377" style="position:absolute;left:28989;top:15826;width:2902;height:11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" fillcolor="#7f7f7f [1612]" stroked="f" strokeweight="1pt">
                  <v:textbox style="layout-flow:vertical-ideographic" inset="0,0,0,0">
                    <w:txbxContent>
                      <w:p w14:paraId="1EB2C85E" w14:textId="77777777" w:rsidR="001F241D" w:rsidRPr="00D170BC" w:rsidRDefault="001F241D" w:rsidP="009616D6">
                        <w:pPr>
                          <w:jc w:val="center"/>
                          <w:rPr>
                            <w:rFonts w:hAnsi="BIZ UDゴシック"/>
                            <w:color w:val="FFFFFF" w:themeColor="background1"/>
                            <w:sz w:val="16"/>
                            <w:szCs w:val="16"/>
                          </w:rPr>
                        </w:pPr>
                        <w:r w:rsidRPr="00D170BC">
                          <w:rPr>
                            <w:rFonts w:hAnsi="BIZ UDゴシック"/>
                            <w:color w:val="FFFFFF" w:themeColor="background1"/>
                            <w:sz w:val="16"/>
                            <w:szCs w:val="16"/>
                          </w:rPr>
                          <w:t>住宅型有料老人ホーム</w:t>
                        </w:r>
                      </w:p>
                    </w:txbxContent>
                  </v:textbox>
                </v:rect>
                <v:rect id="正方形/長方形 204" o:spid="_x0000_s1378" style="position:absolute;left:32506;top:15826;width:2902;height:11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" fillcolor="#7f7f7f [1612]" stroked="f" strokeweight="1pt">
                  <v:textbox style="layout-flow:vertical-ideographic" inset="0,0,0,0">
                    <w:txbxContent>
                      <w:p w14:paraId="4BBD796B" w14:textId="77777777" w:rsidR="001F241D" w:rsidRPr="00D170BC" w:rsidRDefault="001F241D" w:rsidP="009616D6">
                        <w:pPr>
                          <w:jc w:val="center"/>
                          <w:rPr>
                            <w:rFonts w:hAnsi="BIZ UDゴシック"/>
                            <w:color w:val="FFFFFF" w:themeColor="background1"/>
                            <w:sz w:val="18"/>
                          </w:rPr>
                        </w:pPr>
                        <w:r w:rsidRPr="00D170BC">
                          <w:rPr>
                            <w:rFonts w:hAnsi="BIZ UDゴシック" w:hint="eastAsia"/>
                            <w:color w:val="FFFFFF" w:themeColor="background1"/>
                            <w:sz w:val="18"/>
                          </w:rPr>
                          <w:t>軽費老人ホーム</w:t>
                        </w:r>
                      </w:p>
                    </w:txbxContent>
                  </v:textbox>
                </v:rect>
                <v:rect id="正方形/長方形 205" o:spid="_x0000_s1379" style="position:absolute;left:36123;top:15826;width:2902;height:11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" fillcolor="#bfbfbf [2412]" stroked="f" strokeweight="1pt">
                  <v:textbox style="layout-flow:vertical-ideographic" inset="0,0,0,0">
                    <w:txbxContent>
                      <w:p w14:paraId="3EE7CB59" w14:textId="77777777" w:rsidR="001F241D" w:rsidRPr="0041714D" w:rsidRDefault="001F241D" w:rsidP="009616D6">
                        <w:pPr>
                          <w:jc w:val="center"/>
                          <w:rPr>
                            <w:rFonts w:hAnsi="BIZ UDゴシック"/>
                            <w:color w:val="000000" w:themeColor="text1"/>
                            <w:sz w:val="18"/>
                          </w:rPr>
                        </w:pPr>
                        <w:r w:rsidRPr="0041714D">
                          <w:rPr>
                            <w:rFonts w:hAnsi="BIZ UDゴシック" w:hint="eastAsia"/>
                            <w:color w:val="000000" w:themeColor="text1"/>
                            <w:sz w:val="18"/>
                          </w:rPr>
                          <w:t>養護老人ホーム</w:t>
                        </w:r>
                      </w:p>
                    </w:txbxContent>
                  </v:textbox>
                </v:rect>
                <v:rect id="正方形/長方形 206" o:spid="_x0000_s1380" style="position:absolute;left:39512;top:19793;width:3227;height:7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" fillcolor="#7f7f7f [1612]" stroked="f" strokeweight="1pt">
                  <v:textbox style="layout-flow:vertical-ideographic" inset="0,0,0,0">
                    <w:txbxContent>
                      <w:p w14:paraId="5D70E820" w14:textId="77777777" w:rsidR="001F241D" w:rsidRPr="00D170BC" w:rsidRDefault="001F241D" w:rsidP="009616D6">
                        <w:pPr>
                          <w:spacing w:line="200" w:lineRule="exact"/>
                          <w:jc w:val="center"/>
                          <w:rPr>
                            <w:rFonts w:hAnsi="BIZ UDゴシック"/>
                            <w:color w:val="FFFFFF" w:themeColor="background1"/>
                            <w:sz w:val="16"/>
                          </w:rPr>
                        </w:pPr>
                        <w:r w:rsidRPr="00D170BC">
                          <w:rPr>
                            <w:rFonts w:hAnsi="BIZ UDゴシック" w:hint="eastAsia"/>
                            <w:color w:val="FFFFFF" w:themeColor="background1"/>
                            <w:sz w:val="16"/>
                          </w:rPr>
                          <w:t>サービス付き</w:t>
                        </w:r>
                      </w:p>
                      <w:p w14:paraId="4F8608D0" w14:textId="77777777" w:rsidR="001F241D" w:rsidRPr="00D170BC" w:rsidRDefault="001F241D" w:rsidP="009616D6">
                        <w:pPr>
                          <w:spacing w:line="200" w:lineRule="exact"/>
                          <w:jc w:val="center"/>
                          <w:rPr>
                            <w:rFonts w:hAnsi="BIZ UDゴシック"/>
                            <w:color w:val="FFFFFF" w:themeColor="background1"/>
                            <w:sz w:val="16"/>
                          </w:rPr>
                        </w:pPr>
                        <w:r w:rsidRPr="00D170BC">
                          <w:rPr>
                            <w:rFonts w:hAnsi="BIZ UDゴシック" w:hint="eastAsia"/>
                            <w:color w:val="FFFFFF" w:themeColor="background1"/>
                            <w:sz w:val="16"/>
                          </w:rPr>
                          <w:t>高齢者向け住宅</w:t>
                        </w:r>
                      </w:p>
                    </w:txbxContent>
                  </v:textbox>
                </v:rect>
                <v:rect id="正方形/長方形 207" o:spid="_x0000_s1381" style="position:absolute;left:43609;top:19795;width:2902;height:7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" fillcolor="#7f7f7f [1612]" stroked="f" strokeweight="1pt">
                  <v:textbox style="layout-flow:vertical-ideographic" inset="0,0,0,0">
                    <w:txbxContent>
                      <w:p w14:paraId="5F7AD466" w14:textId="53059000" w:rsidR="001F241D" w:rsidRDefault="001F241D" w:rsidP="00950ED0">
                        <w:pPr>
                          <w:spacing w:line="200" w:lineRule="exact"/>
                          <w:jc w:val="center"/>
                          <w:rPr>
                            <w:rFonts w:hAnsi="BIZ UDゴシック"/>
                            <w:color w:val="FFFFFF" w:themeColor="background1"/>
                            <w:sz w:val="16"/>
                          </w:rPr>
                        </w:pPr>
                        <w:r>
                          <w:rPr>
                            <w:rFonts w:hAnsi="BIZ UDゴシック" w:hint="eastAsia"/>
                            <w:color w:val="FFFFFF" w:themeColor="background1"/>
                            <w:sz w:val="16"/>
                          </w:rPr>
                          <w:t>高齢者</w:t>
                        </w:r>
                        <w:r>
                          <w:rPr>
                            <w:rFonts w:hAnsi="BIZ UDゴシック"/>
                            <w:color w:val="FFFFFF" w:themeColor="background1"/>
                            <w:sz w:val="16"/>
                          </w:rPr>
                          <w:t>向け</w:t>
                        </w:r>
                      </w:p>
                      <w:p w14:paraId="1772415F" w14:textId="34C0B9A8" w:rsidR="001F241D" w:rsidRPr="00D170BC" w:rsidRDefault="001F241D" w:rsidP="00950ED0">
                        <w:pPr>
                          <w:spacing w:line="200" w:lineRule="exact"/>
                          <w:jc w:val="center"/>
                          <w:rPr>
                            <w:rFonts w:hAnsi="BIZ UDゴシック"/>
                            <w:color w:val="FFFFFF" w:themeColor="background1"/>
                            <w:sz w:val="16"/>
                          </w:rPr>
                        </w:pPr>
                        <w:r>
                          <w:rPr>
                            <w:rFonts w:hAnsi="BIZ UDゴシック" w:hint="eastAsia"/>
                            <w:color w:val="FFFFFF" w:themeColor="background1"/>
                            <w:sz w:val="16"/>
                          </w:rPr>
                          <w:t>市営住宅</w:t>
                        </w:r>
                      </w:p>
                    </w:txbxContent>
                  </v:textbox>
                </v:rect>
                <v:rect id="正方形/長方形 208" o:spid="_x0000_s1382" style="position:absolute;left:47327;top:19769;width:2902;height:7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" fillcolor="#7f7f7f [1612]" stroked="f" strokeweight="1pt">
                  <v:textbox style="layout-flow:vertical-ideographic" inset="0,0,0,0">
                    <w:txbxContent>
                      <w:p w14:paraId="063330F0" w14:textId="77777777" w:rsidR="001F241D" w:rsidRPr="00D170BC" w:rsidRDefault="001F241D" w:rsidP="009616D6">
                        <w:pPr>
                          <w:spacing w:line="200" w:lineRule="exact"/>
                          <w:jc w:val="center"/>
                          <w:rPr>
                            <w:rFonts w:hAnsi="BIZ UDゴシック"/>
                            <w:color w:val="FFFFFF" w:themeColor="background1"/>
                            <w:sz w:val="16"/>
                          </w:rPr>
                        </w:pPr>
                        <w:r w:rsidRPr="00D170BC">
                          <w:rPr>
                            <w:rFonts w:hAnsi="BIZ UDゴシック" w:hint="eastAsia"/>
                            <w:color w:val="FFFFFF" w:themeColor="background1"/>
                            <w:sz w:val="16"/>
                          </w:rPr>
                          <w:t>高齢者向け</w:t>
                        </w:r>
                      </w:p>
                      <w:p w14:paraId="74E91F88" w14:textId="77777777" w:rsidR="001F241D" w:rsidRPr="0041714D" w:rsidRDefault="001F241D" w:rsidP="009616D6">
                        <w:pPr>
                          <w:spacing w:line="200" w:lineRule="exact"/>
                          <w:jc w:val="center"/>
                          <w:rPr>
                            <w:rFonts w:hAnsi="BIZ UDゴシック"/>
                            <w:color w:val="000000" w:themeColor="text1"/>
                            <w:sz w:val="16"/>
                          </w:rPr>
                        </w:pPr>
                        <w:r w:rsidRPr="00D170BC">
                          <w:rPr>
                            <w:rFonts w:hAnsi="BIZ UDゴシック" w:hint="eastAsia"/>
                            <w:color w:val="FFFFFF" w:themeColor="background1"/>
                            <w:sz w:val="16"/>
                          </w:rPr>
                          <w:t>優良賃貸住宅</w:t>
                        </w:r>
                      </w:p>
                    </w:txbxContent>
                  </v:textbox>
                </v:rect>
                <v:rect id="正方形/長方形 209" o:spid="_x0000_s1383" style="position:absolute;left:51045;top:23807;width:2902;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" fillcolor="#bfbfbf [2412]" stroked="f" strokeweight="1pt">
                  <v:textbox style="layout-flow:vertical-ideographic" inset="0,0,0,0">
                    <w:txbxContent>
                      <w:p w14:paraId="2E6B9506" w14:textId="77777777" w:rsidR="001F241D" w:rsidRPr="0041714D" w:rsidRDefault="001F241D" w:rsidP="009616D6">
                        <w:pPr>
                          <w:spacing w:line="200" w:lineRule="exact"/>
                          <w:jc w:val="center"/>
                          <w:rPr>
                            <w:rFonts w:hAnsi="BIZ UDゴシック"/>
                            <w:color w:val="000000" w:themeColor="text1"/>
                            <w:sz w:val="16"/>
                          </w:rPr>
                        </w:pPr>
                        <w:r w:rsidRPr="0041714D">
                          <w:rPr>
                            <w:rFonts w:hAnsi="BIZ UDゴシック" w:hint="eastAsia"/>
                            <w:color w:val="000000" w:themeColor="text1"/>
                            <w:sz w:val="16"/>
                          </w:rPr>
                          <w:t>自宅</w:t>
                        </w:r>
                      </w:p>
                    </w:txbxContent>
                  </v:textbox>
                </v:rect>
                <w10:wrap anchorx="margin"/>
              </v:group>
            </w:pict>
          </mc:Fallback>
        </mc:AlternateContent>
      </w:r>
    </w:p>
    <w:p w14:paraId="73D89E1A"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58363FE2"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343DA56E"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3C004F1E"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72E809C9"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4ACC66B2"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1E8C8C1D"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10E7F906"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2E490F68"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43E0D369"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231B39B0"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6680E6E8" w14:textId="77777777" w:rsidR="009616D6" w:rsidRPr="003F2E08" w:rsidRDefault="009616D6" w:rsidP="009616D6">
      <w:pPr>
        <w:spacing w:line="340" w:lineRule="exact"/>
        <w:contextualSpacing/>
        <w:mirrorIndents/>
        <w:jc w:val="both"/>
        <w:rPr>
          <w:rFonts w:ascii="HG丸ｺﾞｼｯｸM-PRO" w:eastAsia="HG丸ｺﾞｼｯｸM-PRO" w:hAnsi="HG丸ｺﾞｼｯｸM-PRO" w:cs="Times New Roman"/>
          <w:sz w:val="22"/>
        </w:rPr>
      </w:pPr>
    </w:p>
    <w:p w14:paraId="5402AA53" w14:textId="65A9A865" w:rsidR="00617D43" w:rsidRPr="00D170BC" w:rsidRDefault="00667A78" w:rsidP="009616D6">
      <w:pPr>
        <w:spacing w:line="340" w:lineRule="exact"/>
        <w:contextualSpacing/>
        <w:mirrorIndents/>
        <w:jc w:val="both"/>
        <w:rPr>
          <w:rFonts w:hAnsi="BIZ UDゴシック" w:cs="Times New Roman"/>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1778560" behindDoc="0" locked="0" layoutInCell="1" allowOverlap="1" wp14:anchorId="57CB534F" wp14:editId="0E48B689">
                <wp:simplePos x="0" y="0"/>
                <wp:positionH relativeFrom="column">
                  <wp:posOffset>479247</wp:posOffset>
                </wp:positionH>
                <wp:positionV relativeFrom="paragraph">
                  <wp:posOffset>95250</wp:posOffset>
                </wp:positionV>
                <wp:extent cx="1746914" cy="320723"/>
                <wp:effectExtent l="0" t="0" r="0" b="3175"/>
                <wp:wrapNone/>
                <wp:docPr id="93" name="テキスト ボックス 93"/>
                <wp:cNvGraphicFramePr/>
                <a:graphic xmlns:a="http://schemas.openxmlformats.org/drawingml/2006/main">
                  <a:graphicData uri="http://schemas.microsoft.com/office/word/2010/wordprocessingShape">
                    <wps:wsp>
                      <wps:cNvSpPr txBox="1"/>
                      <wps:spPr>
                        <a:xfrm>
                          <a:off x="0" y="0"/>
                          <a:ext cx="1746914" cy="320723"/>
                        </a:xfrm>
                        <a:prstGeom prst="rect">
                          <a:avLst/>
                        </a:prstGeom>
                        <a:noFill/>
                        <a:ln w="6350">
                          <a:noFill/>
                        </a:ln>
                      </wps:spPr>
                      <wps:txbx>
                        <w:txbxContent>
                          <w:p w14:paraId="599E27A8" w14:textId="77777777" w:rsidR="001F241D" w:rsidRPr="00BA67BE" w:rsidRDefault="001F241D" w:rsidP="00667A78">
                            <w:pPr>
                              <w:rPr>
                                <w:sz w:val="16"/>
                              </w:rPr>
                            </w:pPr>
                            <w:r w:rsidRPr="00BA67BE">
                              <w:rPr>
                                <w:rFonts w:hint="eastAsia"/>
                                <w:sz w:val="16"/>
                              </w:rPr>
                              <w:t>資料：</w:t>
                            </w:r>
                            <w:r w:rsidRPr="00BA67BE">
                              <w:rPr>
                                <w:sz w:val="16"/>
                              </w:rPr>
                              <w:t>本市作成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CB534F" id="テキスト ボックス 93" o:spid="_x0000_s1384" type="#_x0000_t202" style="position:absolute;left:0;text-align:left;margin-left:37.75pt;margin-top:7.5pt;width:137.55pt;height:25.25pt;z-index:251778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" filled="f" stroked="f" strokeweight=".5pt">
                <v:textbox>
                  <w:txbxContent>
                    <w:p w14:paraId="599E27A8" w14:textId="77777777" w:rsidR="001F241D" w:rsidRPr="00BA67BE" w:rsidRDefault="001F241D" w:rsidP="00667A78">
                      <w:pPr>
                        <w:rPr>
                          <w:sz w:val="16"/>
                        </w:rPr>
                      </w:pPr>
                      <w:r w:rsidRPr="00BA67BE">
                        <w:rPr>
                          <w:rFonts w:hint="eastAsia"/>
                          <w:sz w:val="16"/>
                        </w:rPr>
                        <w:t>資料：</w:t>
                      </w:r>
                      <w:r w:rsidRPr="00BA67BE">
                        <w:rPr>
                          <w:sz w:val="16"/>
                        </w:rPr>
                        <w:t>本市作成</w:t>
                      </w:r>
                    </w:p>
                  </w:txbxContent>
                </v:textbox>
              </v:shape>
            </w:pict>
          </mc:Fallback>
        </mc:AlternateContent>
      </w:r>
    </w:p>
    <w:p w14:paraId="7AF99C9A" w14:textId="3397E7F0" w:rsidR="00617D43" w:rsidRPr="003F2E08" w:rsidRDefault="00617D43">
      <w:pPr>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sz w:val="22"/>
        </w:rPr>
        <w:br w:type="page"/>
      </w:r>
    </w:p>
    <w:p w14:paraId="7A27478A" w14:textId="26AC1E74" w:rsidR="009616D6" w:rsidRPr="000A78D6" w:rsidRDefault="009616D6" w:rsidP="009616D6">
      <w:pPr>
        <w:pStyle w:val="41"/>
        <w:ind w:leftChars="0" w:left="0"/>
        <w:rPr>
          <w:rFonts w:ascii="BIZ UDゴシック" w:eastAsia="BIZ UDゴシック" w:hAnsi="BIZ UDゴシック" w:cs="Times New Roman"/>
          <w:b w:val="0"/>
          <w:color w:val="FFFFFF" w:themeColor="background1"/>
          <w:sz w:val="24"/>
          <w:szCs w:val="22"/>
          <w:highlight w:val="black"/>
        </w:rPr>
      </w:pPr>
      <w:r w:rsidRPr="000A78D6">
        <w:rPr>
          <w:rFonts w:ascii="BIZ UDゴシック" w:eastAsia="BIZ UDゴシック" w:hAnsi="BIZ UDゴシック" w:cs="Times New Roman" w:hint="eastAsia"/>
          <w:b w:val="0"/>
          <w:color w:val="FFFFFF" w:themeColor="background1"/>
          <w:kern w:val="0"/>
          <w:sz w:val="24"/>
          <w:szCs w:val="22"/>
          <w:highlight w:val="black"/>
        </w:rPr>
        <w:lastRenderedPageBreak/>
        <w:t>〔</w:t>
      </w:r>
      <w:r w:rsidRPr="000A78D6">
        <w:rPr>
          <w:rFonts w:ascii="BIZ UDゴシック" w:eastAsia="BIZ UDゴシック" w:hAnsi="BIZ UDゴシック" w:cs="Times New Roman"/>
          <w:b w:val="0"/>
          <w:color w:val="FFFFFF" w:themeColor="background1"/>
          <w:kern w:val="0"/>
          <w:sz w:val="24"/>
          <w:szCs w:val="22"/>
          <w:highlight w:val="black"/>
        </w:rPr>
        <w:t xml:space="preserve">(2) </w:t>
      </w:r>
      <w:r w:rsidRPr="000A78D6">
        <w:rPr>
          <w:rFonts w:ascii="BIZ UDゴシック" w:eastAsia="BIZ UDゴシック" w:hAnsi="BIZ UDゴシック" w:cs="Times New Roman" w:hint="eastAsia"/>
          <w:b w:val="0"/>
          <w:color w:val="FFFFFF" w:themeColor="background1"/>
          <w:kern w:val="0"/>
          <w:sz w:val="24"/>
          <w:szCs w:val="22"/>
          <w:highlight w:val="black"/>
        </w:rPr>
        <w:t>高齢者等が安心・安全に暮らし、参加できるまちづくりの推進〕</w:t>
      </w:r>
    </w:p>
    <w:p w14:paraId="4FF0839A" w14:textId="3DD80CDC" w:rsidR="009616D6" w:rsidRPr="003F2E08" w:rsidRDefault="000C3730" w:rsidP="004661EC">
      <w:pPr>
        <w:snapToGrid w:val="0"/>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66976" behindDoc="0" locked="0" layoutInCell="1" allowOverlap="1" wp14:anchorId="24721D47" wp14:editId="0DFCCC6B">
            <wp:simplePos x="0" y="0"/>
            <wp:positionH relativeFrom="page">
              <wp:posOffset>575945</wp:posOffset>
            </wp:positionH>
            <wp:positionV relativeFrom="page">
              <wp:posOffset>9465310</wp:posOffset>
            </wp:positionV>
            <wp:extent cx="649080" cy="649080"/>
            <wp:effectExtent l="0" t="0" r="0" b="0"/>
            <wp:wrapNone/>
            <wp:docPr id="431917767" name="図 2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17767" name="図 23" descr="QR コード&#10;&#10;自動的に生成された説明"/>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58F57832" w14:textId="77777777" w:rsidR="009616D6" w:rsidRPr="003F2E08" w:rsidRDefault="009616D6" w:rsidP="009616D6">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483648" behindDoc="1" locked="0" layoutInCell="1" allowOverlap="1" wp14:anchorId="0B1B81C3" wp14:editId="5CC706D8">
                <wp:simplePos x="0" y="0"/>
                <wp:positionH relativeFrom="column">
                  <wp:posOffset>1905</wp:posOffset>
                </wp:positionH>
                <wp:positionV relativeFrom="paragraph">
                  <wp:posOffset>205740</wp:posOffset>
                </wp:positionV>
                <wp:extent cx="6182995" cy="0"/>
                <wp:effectExtent l="0" t="0" r="0" b="0"/>
                <wp:wrapNone/>
                <wp:docPr id="6000" name="直線コネクタ 6000"/>
                <wp:cNvGraphicFramePr/>
                <a:graphic xmlns:a="http://schemas.openxmlformats.org/drawingml/2006/main">
                  <a:graphicData uri="http://schemas.microsoft.com/office/word/2010/wordprocessingShape">
                    <wps:wsp>
                      <wps:cNvCnPr/>
                      <wps:spPr>
                        <a:xfrm>
                          <a:off x="0" y="0"/>
                          <a:ext cx="6182995"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7C15CB8" id="直線コネクタ 6000" o:spid="_x0000_s1026" style="position:absolute;left:0;text-align:left;z-index:-25183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7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5C10FA6B" w14:textId="141E3F62" w:rsidR="009616D6" w:rsidRPr="003F2E08" w:rsidRDefault="009616D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▶高齢者が関係した交通事故件数は減少傾向にありますが、市内の全交通事故件数に占める高齢者事故の割合は高くなっています。</w:t>
      </w:r>
    </w:p>
    <w:p w14:paraId="1263B610" w14:textId="37CAF554" w:rsidR="009616D6" w:rsidRPr="003F2E08" w:rsidRDefault="009616D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▶高齢者が安心</w:t>
      </w:r>
      <w:r w:rsidR="0066672B">
        <w:rPr>
          <w:rFonts w:ascii="BIZ UDゴシック" w:eastAsia="BIZ UDゴシック" w:hAnsi="BIZ UDゴシック" w:hint="eastAsia"/>
          <w:sz w:val="22"/>
        </w:rPr>
        <w:t>かつ安全に快適に暮らすことができるまちづくりに向けて、高齢者が</w:t>
      </w:r>
      <w:r w:rsidR="0046572B">
        <w:rPr>
          <w:rFonts w:ascii="BIZ UDゴシック" w:eastAsia="BIZ UDゴシック" w:hAnsi="BIZ UDゴシック" w:hint="eastAsia"/>
          <w:sz w:val="22"/>
        </w:rPr>
        <w:t>関わる</w:t>
      </w:r>
      <w:r w:rsidRPr="003F2E08">
        <w:rPr>
          <w:rFonts w:ascii="BIZ UDゴシック" w:eastAsia="BIZ UDゴシック" w:hAnsi="BIZ UDゴシック" w:hint="eastAsia"/>
          <w:sz w:val="22"/>
        </w:rPr>
        <w:t>交通事故や犯罪被害を防止する必要があります。</w:t>
      </w:r>
    </w:p>
    <w:p w14:paraId="164C3977" w14:textId="696A5AB9" w:rsidR="009616D6" w:rsidRPr="003F2E08" w:rsidRDefault="004661EC" w:rsidP="004661EC">
      <w:pPr>
        <w:snapToGrid w:val="0"/>
        <w:contextualSpacing/>
        <w:mirrorIndents/>
        <w:jc w:val="both"/>
        <w:rPr>
          <w:rFonts w:ascii="HG丸ｺﾞｼｯｸM-PRO" w:eastAsia="HG丸ｺﾞｼｯｸM-PRO" w:hAnsi="HG丸ｺﾞｼｯｸM-PRO" w:cs="Times New Roman"/>
          <w:sz w:val="22"/>
        </w:rPr>
      </w:pPr>
      <w:r w:rsidRPr="00104401">
        <w:rPr>
          <w:rFonts w:ascii="HG丸ｺﾞｼｯｸM-PRO" w:eastAsia="HG丸ｺﾞｼｯｸM-PRO" w:hAnsi="HG丸ｺﾞｼｯｸM-PRO" w:cs="Times New Roman"/>
          <w:noProof/>
          <w:sz w:val="22"/>
        </w:rPr>
        <w:drawing>
          <wp:anchor distT="0" distB="0" distL="114300" distR="114300" simplePos="0" relativeHeight="251744768" behindDoc="1" locked="0" layoutInCell="1" allowOverlap="1" wp14:anchorId="1C33B2EC" wp14:editId="3E397214">
            <wp:simplePos x="0" y="0"/>
            <wp:positionH relativeFrom="margin">
              <wp:posOffset>-302895</wp:posOffset>
            </wp:positionH>
            <wp:positionV relativeFrom="paragraph">
              <wp:posOffset>76200</wp:posOffset>
            </wp:positionV>
            <wp:extent cx="6475730" cy="3475990"/>
            <wp:effectExtent l="0" t="0" r="1270" b="0"/>
            <wp:wrapNone/>
            <wp:docPr id="558370752" name="図 55837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475730" cy="347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453FCF" w14:textId="27A11333" w:rsidR="009616D6" w:rsidRPr="00260E84" w:rsidRDefault="009616D6" w:rsidP="009616D6">
      <w:pPr>
        <w:spacing w:line="340" w:lineRule="exact"/>
        <w:contextualSpacing/>
        <w:mirrorIndents/>
        <w:jc w:val="center"/>
        <w:rPr>
          <w:rFonts w:hAnsi="BIZ UDゴシック" w:cs="Times New Roman"/>
          <w:color w:val="FF0000"/>
          <w:sz w:val="22"/>
        </w:rPr>
      </w:pPr>
      <w:r w:rsidRPr="00104401">
        <w:rPr>
          <w:rFonts w:hAnsi="BIZ UDゴシック" w:cs="Times New Roman" w:hint="eastAsia"/>
          <w:sz w:val="22"/>
        </w:rPr>
        <w:t>本市における高齢者の事故件数</w:t>
      </w:r>
    </w:p>
    <w:p w14:paraId="4CAD96CE" w14:textId="3D4DCA52" w:rsidR="009616D6" w:rsidRDefault="009616D6" w:rsidP="009616D6">
      <w:pPr>
        <w:contextualSpacing/>
        <w:mirrorIndents/>
        <w:jc w:val="center"/>
        <w:rPr>
          <w:rFonts w:ascii="HG丸ｺﾞｼｯｸM-PRO" w:eastAsia="HG丸ｺﾞｼｯｸM-PRO" w:hAnsi="HG丸ｺﾞｼｯｸM-PRO" w:cs="Times New Roman"/>
          <w:sz w:val="22"/>
        </w:rPr>
      </w:pPr>
    </w:p>
    <w:p w14:paraId="1BC4D1C9" w14:textId="0417DD4B" w:rsidR="00260E84" w:rsidRDefault="00260E84" w:rsidP="009616D6">
      <w:pPr>
        <w:contextualSpacing/>
        <w:mirrorIndents/>
        <w:jc w:val="center"/>
        <w:rPr>
          <w:rFonts w:ascii="HG丸ｺﾞｼｯｸM-PRO" w:eastAsia="HG丸ｺﾞｼｯｸM-PRO" w:hAnsi="HG丸ｺﾞｼｯｸM-PRO" w:cs="Times New Roman"/>
          <w:sz w:val="22"/>
        </w:rPr>
      </w:pPr>
    </w:p>
    <w:p w14:paraId="2291360D" w14:textId="03C6E57A" w:rsidR="00260E84" w:rsidRDefault="00260E84" w:rsidP="009616D6">
      <w:pPr>
        <w:contextualSpacing/>
        <w:mirrorIndents/>
        <w:jc w:val="center"/>
        <w:rPr>
          <w:rFonts w:ascii="HG丸ｺﾞｼｯｸM-PRO" w:eastAsia="HG丸ｺﾞｼｯｸM-PRO" w:hAnsi="HG丸ｺﾞｼｯｸM-PRO" w:cs="Times New Roman"/>
          <w:sz w:val="22"/>
        </w:rPr>
      </w:pPr>
    </w:p>
    <w:p w14:paraId="005E2455" w14:textId="31E2AC6B" w:rsidR="00260E84" w:rsidRDefault="00260E84" w:rsidP="009616D6">
      <w:pPr>
        <w:contextualSpacing/>
        <w:mirrorIndents/>
        <w:jc w:val="center"/>
        <w:rPr>
          <w:rFonts w:ascii="HG丸ｺﾞｼｯｸM-PRO" w:eastAsia="HG丸ｺﾞｼｯｸM-PRO" w:hAnsi="HG丸ｺﾞｼｯｸM-PRO" w:cs="Times New Roman"/>
          <w:sz w:val="22"/>
        </w:rPr>
      </w:pPr>
    </w:p>
    <w:p w14:paraId="5FFD5950" w14:textId="72C2A344" w:rsidR="00260E84" w:rsidRDefault="00260E84" w:rsidP="009616D6">
      <w:pPr>
        <w:contextualSpacing/>
        <w:mirrorIndents/>
        <w:jc w:val="center"/>
        <w:rPr>
          <w:rFonts w:ascii="HG丸ｺﾞｼｯｸM-PRO" w:eastAsia="HG丸ｺﾞｼｯｸM-PRO" w:hAnsi="HG丸ｺﾞｼｯｸM-PRO" w:cs="Times New Roman"/>
          <w:sz w:val="22"/>
        </w:rPr>
      </w:pPr>
    </w:p>
    <w:p w14:paraId="2FFE52ED" w14:textId="0C357258" w:rsidR="00260E84" w:rsidRDefault="00260E84" w:rsidP="009616D6">
      <w:pPr>
        <w:contextualSpacing/>
        <w:mirrorIndents/>
        <w:jc w:val="center"/>
        <w:rPr>
          <w:rFonts w:ascii="HG丸ｺﾞｼｯｸM-PRO" w:eastAsia="HG丸ｺﾞｼｯｸM-PRO" w:hAnsi="HG丸ｺﾞｼｯｸM-PRO" w:cs="Times New Roman"/>
          <w:sz w:val="22"/>
        </w:rPr>
      </w:pPr>
    </w:p>
    <w:p w14:paraId="79705E00" w14:textId="600A1E48" w:rsidR="00260E84" w:rsidRDefault="00260E84" w:rsidP="009616D6">
      <w:pPr>
        <w:contextualSpacing/>
        <w:mirrorIndents/>
        <w:jc w:val="center"/>
        <w:rPr>
          <w:rFonts w:ascii="HG丸ｺﾞｼｯｸM-PRO" w:eastAsia="HG丸ｺﾞｼｯｸM-PRO" w:hAnsi="HG丸ｺﾞｼｯｸM-PRO" w:cs="Times New Roman"/>
          <w:sz w:val="22"/>
        </w:rPr>
      </w:pPr>
    </w:p>
    <w:p w14:paraId="7F38A8A3" w14:textId="64F0A451" w:rsidR="00260E84" w:rsidRDefault="00260E84" w:rsidP="009616D6">
      <w:pPr>
        <w:contextualSpacing/>
        <w:mirrorIndents/>
        <w:jc w:val="center"/>
        <w:rPr>
          <w:rFonts w:ascii="HG丸ｺﾞｼｯｸM-PRO" w:eastAsia="HG丸ｺﾞｼｯｸM-PRO" w:hAnsi="HG丸ｺﾞｼｯｸM-PRO" w:cs="Times New Roman"/>
          <w:sz w:val="22"/>
        </w:rPr>
      </w:pPr>
    </w:p>
    <w:p w14:paraId="7EDC972E" w14:textId="3F6697F4" w:rsidR="00260E84" w:rsidRDefault="00260E84" w:rsidP="009616D6">
      <w:pPr>
        <w:contextualSpacing/>
        <w:mirrorIndents/>
        <w:jc w:val="center"/>
        <w:rPr>
          <w:rFonts w:ascii="HG丸ｺﾞｼｯｸM-PRO" w:eastAsia="HG丸ｺﾞｼｯｸM-PRO" w:hAnsi="HG丸ｺﾞｼｯｸM-PRO" w:cs="Times New Roman"/>
          <w:sz w:val="22"/>
        </w:rPr>
      </w:pPr>
    </w:p>
    <w:p w14:paraId="5DE0427B" w14:textId="003126FC" w:rsidR="00260E84" w:rsidRDefault="00260E84" w:rsidP="009616D6">
      <w:pPr>
        <w:contextualSpacing/>
        <w:mirrorIndents/>
        <w:jc w:val="center"/>
        <w:rPr>
          <w:rFonts w:ascii="HG丸ｺﾞｼｯｸM-PRO" w:eastAsia="HG丸ｺﾞｼｯｸM-PRO" w:hAnsi="HG丸ｺﾞｼｯｸM-PRO" w:cs="Times New Roman"/>
          <w:sz w:val="22"/>
        </w:rPr>
      </w:pPr>
    </w:p>
    <w:p w14:paraId="78B14E76" w14:textId="551965E4" w:rsidR="00260E84" w:rsidRDefault="00260E84" w:rsidP="009616D6">
      <w:pPr>
        <w:contextualSpacing/>
        <w:mirrorIndents/>
        <w:jc w:val="center"/>
        <w:rPr>
          <w:rFonts w:ascii="HG丸ｺﾞｼｯｸM-PRO" w:eastAsia="HG丸ｺﾞｼｯｸM-PRO" w:hAnsi="HG丸ｺﾞｼｯｸM-PRO" w:cs="Times New Roman"/>
          <w:sz w:val="22"/>
        </w:rPr>
      </w:pPr>
    </w:p>
    <w:p w14:paraId="4A66BE82" w14:textId="144C262B" w:rsidR="00260E84" w:rsidRDefault="00260E84" w:rsidP="009616D6">
      <w:pPr>
        <w:contextualSpacing/>
        <w:mirrorIndents/>
        <w:jc w:val="center"/>
        <w:rPr>
          <w:rFonts w:ascii="HG丸ｺﾞｼｯｸM-PRO" w:eastAsia="HG丸ｺﾞｼｯｸM-PRO" w:hAnsi="HG丸ｺﾞｼｯｸM-PRO" w:cs="Times New Roman"/>
          <w:sz w:val="22"/>
        </w:rPr>
      </w:pPr>
    </w:p>
    <w:p w14:paraId="4861096D" w14:textId="4DC0538C" w:rsidR="00260E84" w:rsidRDefault="00260E84" w:rsidP="009616D6">
      <w:pPr>
        <w:contextualSpacing/>
        <w:mirrorIndents/>
        <w:jc w:val="center"/>
        <w:rPr>
          <w:rFonts w:ascii="HG丸ｺﾞｼｯｸM-PRO" w:eastAsia="HG丸ｺﾞｼｯｸM-PRO" w:hAnsi="HG丸ｺﾞｼｯｸM-PRO" w:cs="Times New Roman"/>
          <w:sz w:val="22"/>
        </w:rPr>
      </w:pPr>
    </w:p>
    <w:p w14:paraId="1CCF4D90" w14:textId="77777777" w:rsidR="00260E84" w:rsidRPr="003F2E08" w:rsidRDefault="00260E84" w:rsidP="009616D6">
      <w:pPr>
        <w:contextualSpacing/>
        <w:mirrorIndents/>
        <w:jc w:val="center"/>
        <w:rPr>
          <w:rFonts w:ascii="HG丸ｺﾞｼｯｸM-PRO" w:eastAsia="HG丸ｺﾞｼｯｸM-PRO" w:hAnsi="HG丸ｺﾞｼｯｸM-PRO" w:cs="Times New Roman"/>
          <w:sz w:val="22"/>
        </w:rPr>
      </w:pPr>
    </w:p>
    <w:p w14:paraId="3A7F35ED" w14:textId="59949BBA" w:rsidR="009616D6" w:rsidRPr="003F2E08" w:rsidRDefault="009616D6" w:rsidP="00260E84">
      <w:pPr>
        <w:spacing w:line="280" w:lineRule="exact"/>
        <w:ind w:firstLineChars="1100" w:firstLine="1760"/>
        <w:contextualSpacing/>
        <w:mirrorIndents/>
        <w:jc w:val="both"/>
        <w:rPr>
          <w:rFonts w:hAnsi="BIZ UDゴシック" w:cs="Times New Roman"/>
          <w:b/>
          <w:sz w:val="18"/>
        </w:rPr>
      </w:pPr>
      <w:r w:rsidRPr="003F2E08">
        <w:rPr>
          <w:rFonts w:hAnsi="BIZ UDゴシック" w:cs="Times New Roman" w:hint="eastAsia"/>
          <w:sz w:val="16"/>
        </w:rPr>
        <w:t>資料：「</w:t>
      </w:r>
      <w:r w:rsidR="00260E84" w:rsidRPr="00104401">
        <w:rPr>
          <w:rFonts w:hAnsi="BIZ UDゴシック" w:cs="Times New Roman" w:hint="eastAsia"/>
          <w:sz w:val="16"/>
        </w:rPr>
        <w:t>令和４年度相模原市交通安全対策事業取組状況報告書</w:t>
      </w:r>
      <w:r w:rsidRPr="003F2E08">
        <w:rPr>
          <w:rFonts w:hAnsi="BIZ UDゴシック" w:cs="Times New Roman" w:hint="eastAsia"/>
          <w:sz w:val="16"/>
        </w:rPr>
        <w:t>」より作成</w:t>
      </w:r>
    </w:p>
    <w:p w14:paraId="3D449DD0" w14:textId="2ACDC3FF" w:rsidR="009616D6" w:rsidRPr="003F2E08" w:rsidRDefault="009616D6" w:rsidP="009616D6">
      <w:pPr>
        <w:contextualSpacing/>
        <w:mirrorIndents/>
        <w:jc w:val="both"/>
        <w:rPr>
          <w:rFonts w:ascii="HG丸ｺﾞｼｯｸM-PRO" w:eastAsia="HG丸ｺﾞｼｯｸM-PRO" w:hAnsi="HG丸ｺﾞｼｯｸM-PRO" w:cs="Times New Roman"/>
          <w:b/>
        </w:rPr>
      </w:pPr>
    </w:p>
    <w:p w14:paraId="0C6710CD" w14:textId="1B37774B" w:rsidR="009616D6" w:rsidRPr="003F2E08" w:rsidRDefault="009616D6" w:rsidP="009616D6">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485696" behindDoc="1" locked="0" layoutInCell="1" allowOverlap="1" wp14:anchorId="36F32621" wp14:editId="758733D7">
                <wp:simplePos x="0" y="0"/>
                <wp:positionH relativeFrom="column">
                  <wp:posOffset>-9525</wp:posOffset>
                </wp:positionH>
                <wp:positionV relativeFrom="paragraph">
                  <wp:posOffset>180340</wp:posOffset>
                </wp:positionV>
                <wp:extent cx="6192520" cy="28575"/>
                <wp:effectExtent l="0" t="0" r="36830" b="28575"/>
                <wp:wrapNone/>
                <wp:docPr id="6005" name="グループ化 6005"/>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6006" name="直線コネクタ 6006"/>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6007" name="直線コネクタ 6007"/>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A3EDAE4" id="グループ化 6005" o:spid="_x0000_s1026" style="position:absolute;left:0;text-align:left;margin-left:-.75pt;margin-top:14.2pt;width:487.6pt;height:2.25pt;z-index:-251830784"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">
                <v:line id="直線コネクタ 6006"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" strokecolor="#7f7f7f [1612]" strokeweight="1.75pt">
                  <v:stroke joinstyle="miter" endcap="round"/>
                </v:line>
                <v:line id="直線コネクタ 6007"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68FC52F3" w14:textId="77777777" w:rsidR="009616D6" w:rsidRPr="003F2E08" w:rsidRDefault="009616D6"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▶高齢者等が安心かつ安全に快適に暮らすことができる社会に向け、ユニバーサルデザインの考え方を踏まえたまちづくりを推進します。</w:t>
      </w:r>
    </w:p>
    <w:p w14:paraId="3307233F" w14:textId="7409C1BD" w:rsidR="009616D6" w:rsidRPr="003F2E08" w:rsidRDefault="0066672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Pr>
          <w:rFonts w:ascii="BIZ UDゴシック" w:eastAsia="BIZ UDゴシック" w:hAnsi="BIZ UDゴシック" w:hint="eastAsia"/>
          <w:sz w:val="22"/>
        </w:rPr>
        <w:t>▶高齢者に</w:t>
      </w:r>
      <w:r w:rsidR="00667A78">
        <w:rPr>
          <w:rFonts w:ascii="BIZ UDゴシック" w:eastAsia="BIZ UDゴシック" w:hAnsi="BIZ UDゴシック" w:hint="eastAsia"/>
          <w:sz w:val="22"/>
        </w:rPr>
        <w:t>関わる</w:t>
      </w:r>
      <w:r w:rsidR="009616D6" w:rsidRPr="003F2E08">
        <w:rPr>
          <w:rFonts w:ascii="BIZ UDゴシック" w:eastAsia="BIZ UDゴシック" w:hAnsi="BIZ UDゴシック" w:hint="eastAsia"/>
          <w:sz w:val="22"/>
        </w:rPr>
        <w:t>交通事故を防止するため、高齢者の交通手段利用の特性に応じた交通安全対策を行います。また、特殊詐欺などの犯罪被害を防止するため、防犯の意識啓発を図り、地域防犯力向上に向けた取組を推進します。</w:t>
      </w:r>
    </w:p>
    <w:p w14:paraId="33E0021A" w14:textId="77777777" w:rsidR="009616D6" w:rsidRPr="003F2E08" w:rsidRDefault="009616D6" w:rsidP="004661EC">
      <w:pPr>
        <w:snapToGrid w:val="0"/>
        <w:contextualSpacing/>
        <w:mirrorIndents/>
        <w:jc w:val="both"/>
        <w:rPr>
          <w:rFonts w:ascii="HG丸ｺﾞｼｯｸM-PRO" w:eastAsia="HG丸ｺﾞｼｯｸM-PRO" w:hAnsi="HG丸ｺﾞｼｯｸM-PRO" w:cs="Times New Roman"/>
          <w:sz w:val="22"/>
        </w:rPr>
      </w:pPr>
    </w:p>
    <w:p w14:paraId="33BD6D99" w14:textId="77777777" w:rsidR="009616D6" w:rsidRPr="003F2E08" w:rsidRDefault="009616D6" w:rsidP="009616D6">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487744" behindDoc="1" locked="0" layoutInCell="1" allowOverlap="1" wp14:anchorId="15B0D7B8" wp14:editId="51A79948">
                <wp:simplePos x="0" y="0"/>
                <wp:positionH relativeFrom="column">
                  <wp:posOffset>0</wp:posOffset>
                </wp:positionH>
                <wp:positionV relativeFrom="paragraph">
                  <wp:posOffset>184150</wp:posOffset>
                </wp:positionV>
                <wp:extent cx="6160770" cy="59055"/>
                <wp:effectExtent l="0" t="0" r="30480" b="17145"/>
                <wp:wrapNone/>
                <wp:docPr id="2277" name="グループ化 2277"/>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55" name="直線コネクタ 2278"/>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7" name="直線コネクタ 2279"/>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8" name="直線コネクタ 2285"/>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769A21" id="グループ化 2277" o:spid="_x0000_s1026" style="position:absolute;left:0;text-align:left;margin-left:0;margin-top:14.5pt;width:485.1pt;height:4.65pt;z-index:-251828736;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">
                <v:line id="直線コネクタ 2278"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" strokecolor="#7f7f7f [1612]" strokeweight="1.75pt">
                  <v:stroke joinstyle="miter" endcap="round"/>
                </v:line>
                <v:line id="直線コネクタ 2279"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" strokecolor="#7f7f7f [1612]" strokeweight="1.75pt">
                  <v:stroke joinstyle="miter" endcap="round"/>
                </v:line>
                <v:line id="直線コネクタ 2285"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05224B5F" w14:textId="77777777" w:rsidR="009616D6" w:rsidRPr="003F2E08" w:rsidRDefault="009616D6" w:rsidP="009616D6">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▶ユニバーサルデザインの推進</w:t>
      </w:r>
    </w:p>
    <w:p w14:paraId="0FB22540" w14:textId="77777777" w:rsidR="009616D6" w:rsidRPr="003F2E08" w:rsidRDefault="009616D6" w:rsidP="009616D6">
      <w:pPr>
        <w:pStyle w:val="1b"/>
        <w:spacing w:afterLines="0" w:after="0" w:line="360" w:lineRule="exact"/>
        <w:ind w:leftChars="146" w:left="484"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▶高齢者の交通安全対策の推進</w:t>
      </w:r>
    </w:p>
    <w:p w14:paraId="49FF418D" w14:textId="3AB0C399" w:rsidR="000E1682" w:rsidRPr="003F2E08" w:rsidRDefault="007767D0" w:rsidP="00260E84">
      <w:pPr>
        <w:pStyle w:val="1b"/>
        <w:spacing w:afterLines="0" w:after="0" w:line="360" w:lineRule="exact"/>
        <w:ind w:leftChars="146" w:left="484" w:hangingChars="61" w:hanging="134"/>
        <w:rPr>
          <w:rFonts w:hAnsi="HG丸ｺﾞｼｯｸM-PRO"/>
          <w:sz w:val="22"/>
        </w:rPr>
      </w:pPr>
      <w:r w:rsidRPr="003F2E08">
        <w:rPr>
          <w:rFonts w:ascii="BIZ UDゴシック" w:eastAsia="BIZ UDゴシック" w:hAnsi="BIZ UDゴシック" w:hint="eastAsia"/>
          <w:sz w:val="22"/>
        </w:rPr>
        <w:t>▶特殊詐欺被害防止の取組</w:t>
      </w:r>
      <w:r w:rsidR="000E1682" w:rsidRPr="003F2E08">
        <w:rPr>
          <w:rFonts w:hAnsi="HG丸ｺﾞｼｯｸM-PRO"/>
          <w:sz w:val="22"/>
        </w:rPr>
        <w:br w:type="page"/>
      </w:r>
    </w:p>
    <w:bookmarkStart w:id="203" w:name="_Toc54007903"/>
    <w:bookmarkStart w:id="204" w:name="_Toc55060022"/>
    <w:bookmarkStart w:id="205" w:name="_Toc57915902"/>
    <w:bookmarkStart w:id="206" w:name="_Toc161336990"/>
    <w:p w14:paraId="5586CE95" w14:textId="642320D1" w:rsidR="000E1682" w:rsidRPr="003F2E08" w:rsidRDefault="00787789" w:rsidP="00787789">
      <w:pPr>
        <w:pStyle w:val="21"/>
        <w:keepNext w:val="0"/>
        <w:widowControl w:val="0"/>
        <w:shd w:val="clear" w:color="auto" w:fill="auto"/>
        <w:snapToGrid/>
        <w:spacing w:afterLines="10" w:after="34" w:line="480" w:lineRule="exact"/>
        <w:ind w:leftChars="-30" w:left="591" w:hangingChars="300" w:hanging="663"/>
        <w:jc w:val="both"/>
        <w:rPr>
          <w:rFonts w:ascii="BIZ UDゴシック" w:eastAsia="BIZ UDゴシック" w:hAnsi="BIZ UDゴシック"/>
        </w:rPr>
      </w:pPr>
      <w:r>
        <w:rPr>
          <w:rFonts w:ascii="HG丸ｺﾞｼｯｸM-PRO" w:hAnsi="HG丸ｺﾞｼｯｸM-PRO" w:cs="Times New Roman"/>
          <w:noProof/>
          <w:sz w:val="22"/>
        </w:rPr>
        <w:lastRenderedPageBreak/>
        <mc:AlternateContent>
          <mc:Choice Requires="wps">
            <w:drawing>
              <wp:anchor distT="0" distB="0" distL="114300" distR="114300" simplePos="0" relativeHeight="251769344" behindDoc="0" locked="0" layoutInCell="1" allowOverlap="1" wp14:anchorId="2D319A42" wp14:editId="1D8D8483">
                <wp:simplePos x="0" y="0"/>
                <wp:positionH relativeFrom="margin">
                  <wp:posOffset>-86995</wp:posOffset>
                </wp:positionH>
                <wp:positionV relativeFrom="paragraph">
                  <wp:posOffset>54941</wp:posOffset>
                </wp:positionV>
                <wp:extent cx="6209665" cy="262255"/>
                <wp:effectExtent l="0" t="0" r="0" b="4445"/>
                <wp:wrapNone/>
                <wp:docPr id="558370769" name="フレーム (半分) 558370769"/>
                <wp:cNvGraphicFramePr/>
                <a:graphic xmlns:a="http://schemas.openxmlformats.org/drawingml/2006/main">
                  <a:graphicData uri="http://schemas.microsoft.com/office/word/2010/wordprocessingShape">
                    <wps:wsp>
                      <wps:cNvSpPr/>
                      <wps:spPr>
                        <a:xfrm flipV="1">
                          <a:off x="0" y="0"/>
                          <a:ext cx="6209665" cy="262255"/>
                        </a:xfrm>
                        <a:prstGeom prst="halfFrame">
                          <a:avLst>
                            <a:gd name="adj1" fmla="val 9077"/>
                            <a:gd name="adj2" fmla="val 9077"/>
                          </a:avLst>
                        </a:prstGeom>
                        <a:solidFill>
                          <a:schemeClr val="tx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shape w14:anchorId="52BAF04B" id="フレーム (半分) 558370769" o:spid="_x0000_s1026" style="position:absolute;left:0;text-align:left;margin-left:-6.85pt;margin-top:4.35pt;width:488.95pt;height:20.65pt;flip:y;z-index:251769344;visibility:visible;mso-wrap-style:square;mso-wrap-distance-left:9pt;mso-wrap-distance-top:0;mso-wrap-distance-right:9pt;mso-wrap-distance-bottom:0;mso-position-horizontal:absolute;mso-position-horizontal-relative:margin;mso-position-vertical:absolute;mso-position-vertical-relative:text;v-text-anchor:middle" coordsize="6209665,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" path="m,l6209665,,5646014,23805r-5622209,l23805,261250,,262255,,xe" fillcolor="black [3213]" stroked="f" strokeweight="1pt">
                <v:stroke joinstyle="miter"/>
                <v:path arrowok="t" o:connecttype="custom" o:connectlocs="0,0;6209665,0;5646014,23805;23805,23805;23805,261250;0,262255;0,0" o:connectangles="0,0,0,0,0,0,0"/>
                <w10:wrap anchorx="margin"/>
              </v:shape>
            </w:pict>
          </mc:Fallback>
        </mc:AlternateContent>
      </w:r>
      <w:r w:rsidR="000E1682" w:rsidRPr="003F2E08">
        <w:rPr>
          <w:rFonts w:ascii="BIZ UDゴシック" w:eastAsia="BIZ UDゴシック" w:hAnsi="BIZ UDゴシック" w:hint="eastAsia"/>
        </w:rPr>
        <w:t>施策の方向性２　災害や感染症への備え</w:t>
      </w:r>
      <w:bookmarkEnd w:id="203"/>
      <w:bookmarkEnd w:id="204"/>
      <w:bookmarkEnd w:id="205"/>
      <w:bookmarkEnd w:id="206"/>
    </w:p>
    <w:p w14:paraId="2FB01F8B" w14:textId="64A1CE4F" w:rsidR="000E1682" w:rsidRPr="003F2E08" w:rsidRDefault="000C3730" w:rsidP="000E1682">
      <w:pPr>
        <w:snapToGrid w:val="0"/>
        <w:contextualSpacing/>
        <w:mirrorIndents/>
        <w:jc w:val="both"/>
        <w:rPr>
          <w:rFonts w:ascii="HG丸ｺﾞｼｯｸM-PRO" w:eastAsia="HG丸ｺﾞｼｯｸM-PRO" w:hAnsi="HG丸ｺﾞｼｯｸM-PRO" w:cs="Times New Roman"/>
          <w:b/>
          <w:highlight w:val="black"/>
        </w:rPr>
      </w:pPr>
      <w:r>
        <w:rPr>
          <w:rFonts w:ascii="HG丸ｺﾞｼｯｸM-PRO" w:eastAsia="HG丸ｺﾞｼｯｸM-PRO" w:hAnsi="HG丸ｺﾞｼｯｸM-PRO" w:cs="Times New Roman"/>
          <w:b/>
          <w:noProof/>
        </w:rPr>
        <w:drawing>
          <wp:anchor distT="0" distB="0" distL="114300" distR="114300" simplePos="0" relativeHeight="251968000" behindDoc="0" locked="0" layoutInCell="1" allowOverlap="1" wp14:anchorId="2E748BC9" wp14:editId="363ADB7F">
            <wp:simplePos x="0" y="0"/>
            <wp:positionH relativeFrom="page">
              <wp:posOffset>6336665</wp:posOffset>
            </wp:positionH>
            <wp:positionV relativeFrom="page">
              <wp:posOffset>9465310</wp:posOffset>
            </wp:positionV>
            <wp:extent cx="649080" cy="649080"/>
            <wp:effectExtent l="0" t="0" r="0" b="0"/>
            <wp:wrapNone/>
            <wp:docPr id="1905640579" name="図 2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40579" name="図 24" descr="QR コード&#10;&#10;自動的に生成された説明"/>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12B6E32D" w14:textId="4205D9B2" w:rsidR="000E1682" w:rsidRPr="002A4CD9" w:rsidRDefault="000E1682" w:rsidP="000E1682">
      <w:pPr>
        <w:pStyle w:val="41"/>
        <w:ind w:leftChars="0" w:left="0"/>
        <w:rPr>
          <w:rFonts w:ascii="BIZ UDゴシック" w:eastAsia="BIZ UDゴシック" w:hAnsi="BIZ UDゴシック" w:cs="Times New Roman"/>
          <w:b w:val="0"/>
          <w:color w:val="FFFFFF" w:themeColor="background1"/>
          <w:sz w:val="24"/>
          <w:highlight w:val="black"/>
        </w:rPr>
      </w:pPr>
      <w:r w:rsidRPr="002A4CD9">
        <w:rPr>
          <w:rFonts w:ascii="BIZ UDゴシック" w:eastAsia="BIZ UDゴシック" w:hAnsi="BIZ UDゴシック" w:cs="Times New Roman" w:hint="eastAsia"/>
          <w:b w:val="0"/>
          <w:color w:val="FFFFFF" w:themeColor="background1"/>
          <w:sz w:val="24"/>
          <w:szCs w:val="22"/>
          <w:highlight w:val="black"/>
        </w:rPr>
        <w:t>〔</w:t>
      </w:r>
      <w:r w:rsidRPr="002A4CD9">
        <w:rPr>
          <w:rFonts w:ascii="BIZ UDゴシック" w:eastAsia="BIZ UDゴシック" w:hAnsi="BIZ UDゴシック" w:cs="Times New Roman"/>
          <w:b w:val="0"/>
          <w:color w:val="FFFFFF" w:themeColor="background1"/>
          <w:sz w:val="24"/>
          <w:szCs w:val="22"/>
          <w:highlight w:val="black"/>
        </w:rPr>
        <w:t>(</w:t>
      </w:r>
      <w:r w:rsidRPr="002A4CD9">
        <w:rPr>
          <w:rFonts w:ascii="BIZ UDゴシック" w:eastAsia="BIZ UDゴシック" w:hAnsi="BIZ UDゴシック" w:cs="Times New Roman" w:hint="eastAsia"/>
          <w:b w:val="0"/>
          <w:color w:val="FFFFFF" w:themeColor="background1"/>
          <w:sz w:val="24"/>
          <w:szCs w:val="22"/>
          <w:highlight w:val="black"/>
        </w:rPr>
        <w:t>1</w:t>
      </w:r>
      <w:r w:rsidRPr="002A4CD9">
        <w:rPr>
          <w:rFonts w:ascii="BIZ UDゴシック" w:eastAsia="BIZ UDゴシック" w:hAnsi="BIZ UDゴシック" w:cs="Times New Roman"/>
          <w:b w:val="0"/>
          <w:color w:val="FFFFFF" w:themeColor="background1"/>
          <w:sz w:val="24"/>
          <w:szCs w:val="22"/>
          <w:highlight w:val="black"/>
        </w:rPr>
        <w:t>) 災害</w:t>
      </w:r>
      <w:r w:rsidRPr="002A4CD9">
        <w:rPr>
          <w:rFonts w:ascii="BIZ UDゴシック" w:eastAsia="BIZ UDゴシック" w:hAnsi="BIZ UDゴシック" w:cs="Times New Roman" w:hint="eastAsia"/>
          <w:b w:val="0"/>
          <w:color w:val="FFFFFF" w:themeColor="background1"/>
          <w:sz w:val="24"/>
          <w:szCs w:val="22"/>
          <w:highlight w:val="black"/>
        </w:rPr>
        <w:t>に対する備えと支援</w:t>
      </w:r>
      <w:r w:rsidRPr="002A4CD9">
        <w:rPr>
          <w:rFonts w:ascii="BIZ UDゴシック" w:eastAsia="BIZ UDゴシック" w:hAnsi="BIZ UDゴシック" w:cs="Times New Roman"/>
          <w:b w:val="0"/>
          <w:color w:val="FFFFFF" w:themeColor="background1"/>
          <w:sz w:val="24"/>
          <w:szCs w:val="22"/>
          <w:highlight w:val="black"/>
        </w:rPr>
        <w:t>〕</w:t>
      </w:r>
    </w:p>
    <w:p w14:paraId="0D35FA5C" w14:textId="77777777" w:rsidR="000E1682" w:rsidRPr="003F2E08" w:rsidRDefault="000E1682" w:rsidP="000E1682">
      <w:pPr>
        <w:snapToGrid w:val="0"/>
        <w:contextualSpacing/>
        <w:mirrorIndents/>
        <w:jc w:val="both"/>
        <w:rPr>
          <w:rFonts w:ascii="HG丸ｺﾞｼｯｸM-PRO" w:eastAsia="HG丸ｺﾞｼｯｸM-PRO" w:hAnsi="HG丸ｺﾞｼｯｸM-PRO" w:cs="Times New Roman"/>
          <w:b/>
          <w:sz w:val="22"/>
          <w:highlight w:val="black"/>
        </w:rPr>
      </w:pPr>
    </w:p>
    <w:p w14:paraId="6AD25A0F" w14:textId="77777777" w:rsidR="000E1682" w:rsidRPr="003F2E08" w:rsidRDefault="000E1682" w:rsidP="000E1682">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33152" behindDoc="1" locked="0" layoutInCell="1" allowOverlap="1" wp14:anchorId="4E94A10F" wp14:editId="6FAD2289">
                <wp:simplePos x="0" y="0"/>
                <wp:positionH relativeFrom="column">
                  <wp:posOffset>1905</wp:posOffset>
                </wp:positionH>
                <wp:positionV relativeFrom="paragraph">
                  <wp:posOffset>203200</wp:posOffset>
                </wp:positionV>
                <wp:extent cx="6157392" cy="0"/>
                <wp:effectExtent l="0" t="0" r="0" b="0"/>
                <wp:wrapNone/>
                <wp:docPr id="6015" name="直線コネクタ 6015"/>
                <wp:cNvGraphicFramePr/>
                <a:graphic xmlns:a="http://schemas.openxmlformats.org/drawingml/2006/main">
                  <a:graphicData uri="http://schemas.microsoft.com/office/word/2010/wordprocessingShape">
                    <wps:wsp>
                      <wps:cNvCnPr/>
                      <wps:spPr>
                        <a:xfrm>
                          <a:off x="0" y="0"/>
                          <a:ext cx="6157392"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5ABD8E" id="直線コネクタ 6015" o:spid="_x0000_s1026" style="position:absolute;left:0;text-align:left;z-index:-25168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pt" to="48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22D5EBF6" w14:textId="77777777" w:rsidR="000E1682" w:rsidRPr="003F2E08" w:rsidRDefault="000E168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▶高齢者等実態調査の結果を見ると、災害が起こった時に不安に思うこととして、水・食料の確保や情報の取得を挙げる回答が多くなっています。</w:t>
      </w:r>
    </w:p>
    <w:p w14:paraId="03C9EF3F" w14:textId="6CF20648" w:rsidR="000E1682" w:rsidRPr="003F2E08" w:rsidRDefault="000E168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▶近年の大規模自然災害の増加を受け、災害に対する備えと支援体制の充実が求められています。</w:t>
      </w:r>
    </w:p>
    <w:p w14:paraId="1D690658" w14:textId="7931DDB3" w:rsidR="000E1682" w:rsidRPr="003F2E08" w:rsidRDefault="000E1682" w:rsidP="000E1682">
      <w:pPr>
        <w:spacing w:line="340" w:lineRule="exact"/>
        <w:contextualSpacing/>
        <w:mirrorIndents/>
        <w:jc w:val="center"/>
        <w:rPr>
          <w:rFonts w:hAnsi="BIZ UDゴシック" w:cs="Times New Roman"/>
          <w:sz w:val="22"/>
        </w:rPr>
      </w:pPr>
      <w:r w:rsidRPr="003F2E08">
        <w:rPr>
          <w:rFonts w:hAnsi="BIZ UDゴシック" w:cs="Times New Roman" w:hint="eastAsia"/>
          <w:sz w:val="22"/>
        </w:rPr>
        <w:t>災害が起こった時に不安に思うこと（３つまで選択）</w:t>
      </w:r>
    </w:p>
    <w:p w14:paraId="61252945" w14:textId="77777777" w:rsidR="000E1682" w:rsidRPr="003F2E08" w:rsidRDefault="000E1682" w:rsidP="000E1682">
      <w:pPr>
        <w:contextualSpacing/>
        <w:mirrorIndents/>
        <w:rPr>
          <w:noProof/>
        </w:rPr>
      </w:pPr>
      <w:r w:rsidRPr="003F2E08">
        <w:rPr>
          <w:rFonts w:hAnsi="BIZ UDゴシック"/>
          <w:noProof/>
        </w:rPr>
        <w:drawing>
          <wp:anchor distT="0" distB="0" distL="114300" distR="114300" simplePos="0" relativeHeight="251639296" behindDoc="0" locked="0" layoutInCell="1" allowOverlap="1" wp14:anchorId="3C014DBA" wp14:editId="53A35026">
            <wp:simplePos x="0" y="0"/>
            <wp:positionH relativeFrom="column">
              <wp:posOffset>607695</wp:posOffset>
            </wp:positionH>
            <wp:positionV relativeFrom="paragraph">
              <wp:posOffset>94615</wp:posOffset>
            </wp:positionV>
            <wp:extent cx="5162040" cy="2885040"/>
            <wp:effectExtent l="0" t="0" r="0" b="0"/>
            <wp:wrapNone/>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162040" cy="2885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AD2AF5" w14:textId="77777777" w:rsidR="000E1682" w:rsidRPr="003F2E08" w:rsidRDefault="000E1682" w:rsidP="000E1682">
      <w:pPr>
        <w:contextualSpacing/>
        <w:mirrorIndents/>
        <w:rPr>
          <w:noProof/>
        </w:rPr>
      </w:pPr>
    </w:p>
    <w:p w14:paraId="3355F29D" w14:textId="77777777" w:rsidR="000E1682" w:rsidRPr="003F2E08" w:rsidRDefault="000E1682" w:rsidP="000E1682">
      <w:pPr>
        <w:contextualSpacing/>
        <w:mirrorIndents/>
        <w:rPr>
          <w:noProof/>
        </w:rPr>
      </w:pPr>
    </w:p>
    <w:p w14:paraId="0349434F" w14:textId="77777777" w:rsidR="000E1682" w:rsidRPr="003F2E08" w:rsidRDefault="000E1682" w:rsidP="000E1682">
      <w:pPr>
        <w:contextualSpacing/>
        <w:mirrorIndents/>
        <w:rPr>
          <w:noProof/>
        </w:rPr>
      </w:pPr>
    </w:p>
    <w:p w14:paraId="2CA7F21C" w14:textId="77777777" w:rsidR="000E1682" w:rsidRPr="003F2E08" w:rsidRDefault="000E1682" w:rsidP="000E1682">
      <w:pPr>
        <w:contextualSpacing/>
        <w:mirrorIndents/>
        <w:rPr>
          <w:noProof/>
        </w:rPr>
      </w:pPr>
    </w:p>
    <w:p w14:paraId="41FFEFCB" w14:textId="77777777" w:rsidR="000E1682" w:rsidRPr="003F2E08" w:rsidRDefault="000E1682" w:rsidP="000E1682">
      <w:pPr>
        <w:contextualSpacing/>
        <w:mirrorIndents/>
        <w:rPr>
          <w:noProof/>
        </w:rPr>
      </w:pPr>
    </w:p>
    <w:p w14:paraId="129F2480" w14:textId="77777777" w:rsidR="000E1682" w:rsidRPr="003F2E08" w:rsidRDefault="000E1682" w:rsidP="000E1682">
      <w:pPr>
        <w:contextualSpacing/>
        <w:mirrorIndents/>
        <w:rPr>
          <w:noProof/>
        </w:rPr>
      </w:pPr>
    </w:p>
    <w:p w14:paraId="7E480F99" w14:textId="77777777" w:rsidR="000E1682" w:rsidRPr="003F2E08" w:rsidRDefault="000E1682" w:rsidP="000E1682">
      <w:pPr>
        <w:contextualSpacing/>
        <w:mirrorIndents/>
        <w:rPr>
          <w:noProof/>
        </w:rPr>
      </w:pPr>
    </w:p>
    <w:p w14:paraId="2D8B5D44" w14:textId="77777777" w:rsidR="000E1682" w:rsidRPr="003F2E08" w:rsidRDefault="000E1682" w:rsidP="000E1682">
      <w:pPr>
        <w:contextualSpacing/>
        <w:mirrorIndents/>
        <w:rPr>
          <w:noProof/>
        </w:rPr>
      </w:pPr>
    </w:p>
    <w:p w14:paraId="5685B6C5" w14:textId="77777777" w:rsidR="000E1682" w:rsidRPr="003F2E08" w:rsidRDefault="000E1682" w:rsidP="000E1682">
      <w:pPr>
        <w:contextualSpacing/>
        <w:mirrorIndents/>
        <w:rPr>
          <w:noProof/>
        </w:rPr>
      </w:pPr>
    </w:p>
    <w:p w14:paraId="62C17ED4" w14:textId="77777777" w:rsidR="000E1682" w:rsidRPr="003F2E08" w:rsidRDefault="000E1682" w:rsidP="000E1682">
      <w:pPr>
        <w:contextualSpacing/>
        <w:mirrorIndents/>
        <w:rPr>
          <w:noProof/>
        </w:rPr>
      </w:pPr>
    </w:p>
    <w:p w14:paraId="342B6DFF" w14:textId="77777777" w:rsidR="000E1682" w:rsidRPr="003F2E08" w:rsidRDefault="000E1682" w:rsidP="000E1682">
      <w:pPr>
        <w:contextualSpacing/>
        <w:mirrorIndents/>
        <w:rPr>
          <w:noProof/>
        </w:rPr>
      </w:pPr>
    </w:p>
    <w:p w14:paraId="0127A775" w14:textId="77777777" w:rsidR="000E1682" w:rsidRPr="003F2E08" w:rsidRDefault="000E1682" w:rsidP="000E1682">
      <w:pPr>
        <w:contextualSpacing/>
        <w:mirrorIndents/>
        <w:rPr>
          <w:noProof/>
        </w:rPr>
      </w:pPr>
    </w:p>
    <w:p w14:paraId="694FE27B" w14:textId="77777777" w:rsidR="000E1682" w:rsidRPr="003F2E08" w:rsidRDefault="000E1682" w:rsidP="000E1682">
      <w:pPr>
        <w:contextualSpacing/>
        <w:mirrorIndents/>
        <w:rPr>
          <w:rFonts w:ascii="HG丸ｺﾞｼｯｸM-PRO" w:eastAsia="HG丸ｺﾞｼｯｸM-PRO" w:hAnsi="HG丸ｺﾞｼｯｸM-PRO" w:cs="Times New Roman"/>
          <w:sz w:val="22"/>
        </w:rPr>
      </w:pPr>
    </w:p>
    <w:p w14:paraId="38B0849E" w14:textId="77777777" w:rsidR="000E1682" w:rsidRPr="003F2E08" w:rsidRDefault="000E1682" w:rsidP="000E1682">
      <w:pPr>
        <w:ind w:firstLineChars="1000" w:firstLine="1600"/>
        <w:rPr>
          <w:rFonts w:hAnsi="BIZ UDゴシック" w:cs="ＭＳ Ｐゴシック"/>
          <w:kern w:val="0"/>
          <w:sz w:val="16"/>
          <w:szCs w:val="20"/>
          <w:lang w:eastAsia="zh-TW"/>
        </w:rPr>
      </w:pPr>
      <w:r w:rsidRPr="003F2E08">
        <w:rPr>
          <w:rFonts w:hAnsi="BIZ UDゴシック" w:cs="ＭＳ Ｐゴシック" w:hint="eastAsia"/>
          <w:kern w:val="0"/>
          <w:sz w:val="16"/>
          <w:szCs w:val="20"/>
          <w:lang w:eastAsia="zh-TW"/>
        </w:rPr>
        <w:t>資料：相模原市「高齢者等実態調査（一般調査）」（令和４年度）</w:t>
      </w:r>
    </w:p>
    <w:p w14:paraId="66DC70F8" w14:textId="77777777" w:rsidR="000E1682" w:rsidRPr="003F2E08" w:rsidRDefault="000E1682" w:rsidP="00F237C0">
      <w:pPr>
        <w:snapToGrid w:val="0"/>
        <w:spacing w:line="200" w:lineRule="exact"/>
        <w:ind w:left="420"/>
        <w:contextualSpacing/>
        <w:mirrorIndents/>
        <w:jc w:val="both"/>
        <w:rPr>
          <w:rFonts w:ascii="HG丸ｺﾞｼｯｸM-PRO" w:eastAsia="HG丸ｺﾞｼｯｸM-PRO" w:hAnsi="HG丸ｺﾞｼｯｸM-PRO" w:cs="Times New Roman"/>
          <w:sz w:val="22"/>
          <w:lang w:eastAsia="zh-TW"/>
        </w:rPr>
      </w:pPr>
    </w:p>
    <w:p w14:paraId="31E6D68D" w14:textId="77777777" w:rsidR="000E1682" w:rsidRPr="003F2E08" w:rsidRDefault="000E1682" w:rsidP="000E1682">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35200" behindDoc="1" locked="0" layoutInCell="1" allowOverlap="1" wp14:anchorId="069321FB" wp14:editId="4FE6DA08">
                <wp:simplePos x="0" y="0"/>
                <wp:positionH relativeFrom="column">
                  <wp:posOffset>0</wp:posOffset>
                </wp:positionH>
                <wp:positionV relativeFrom="paragraph">
                  <wp:posOffset>200025</wp:posOffset>
                </wp:positionV>
                <wp:extent cx="6192520" cy="28575"/>
                <wp:effectExtent l="0" t="0" r="36830" b="28575"/>
                <wp:wrapNone/>
                <wp:docPr id="501" name="グループ化 501"/>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502" name="直線コネクタ 502"/>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03" name="直線コネクタ 503"/>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995D11" id="グループ化 501" o:spid="_x0000_s1026" style="position:absolute;left:0;text-align:left;margin-left:0;margin-top:15.75pt;width:487.6pt;height:2.25pt;z-index:-251681280"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">
                <v:line id="直線コネクタ 502"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" strokecolor="#7f7f7f [1612]" strokeweight="1.75pt">
                  <v:stroke joinstyle="miter" endcap="round"/>
                </v:line>
                <v:line id="直線コネクタ 503"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7FC1ADBE" w14:textId="77777777" w:rsidR="000E1682" w:rsidRPr="003F2E08" w:rsidRDefault="000E168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▶災害に備え、介護サービス事業所等や地域と連携し、避難計画の作成や訓練、啓発、備蓄等、平時からの事前準備を促進、支援します。</w:t>
      </w:r>
    </w:p>
    <w:p w14:paraId="44336003" w14:textId="77777777" w:rsidR="000E1682" w:rsidRPr="003F2E08" w:rsidRDefault="000E168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▶災害時における要介護者等の要援護者に対する支援体制の充実を図ります。</w:t>
      </w:r>
    </w:p>
    <w:p w14:paraId="01F73506" w14:textId="77777777" w:rsidR="000E1682" w:rsidRPr="003F2E08" w:rsidRDefault="000E1682" w:rsidP="000E1682">
      <w:pPr>
        <w:pStyle w:val="a5"/>
        <w:snapToGrid w:val="0"/>
        <w:ind w:leftChars="0" w:left="420"/>
        <w:contextualSpacing/>
        <w:mirrorIndents/>
        <w:jc w:val="both"/>
        <w:rPr>
          <w:rFonts w:ascii="HG丸ｺﾞｼｯｸM-PRO" w:eastAsia="HG丸ｺﾞｼｯｸM-PRO" w:hAnsi="HG丸ｺﾞｼｯｸM-PRO" w:cs="Times New Roman"/>
          <w:sz w:val="22"/>
        </w:rPr>
      </w:pPr>
    </w:p>
    <w:p w14:paraId="03B9EA2B" w14:textId="77777777" w:rsidR="000E1682" w:rsidRPr="003F2E08" w:rsidRDefault="000E1682" w:rsidP="000E1682">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637248" behindDoc="1" locked="0" layoutInCell="1" allowOverlap="1" wp14:anchorId="5C3A9D8C" wp14:editId="55841F77">
                <wp:simplePos x="0" y="0"/>
                <wp:positionH relativeFrom="column">
                  <wp:posOffset>0</wp:posOffset>
                </wp:positionH>
                <wp:positionV relativeFrom="paragraph">
                  <wp:posOffset>180975</wp:posOffset>
                </wp:positionV>
                <wp:extent cx="6160770" cy="59055"/>
                <wp:effectExtent l="0" t="0" r="30480" b="17145"/>
                <wp:wrapNone/>
                <wp:docPr id="2286" name="グループ化 2286"/>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2287" name="直線コネクタ 2287"/>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288" name="直線コネクタ 2288"/>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294" name="直線コネクタ 2294"/>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CDDE18" id="グループ化 2286" o:spid="_x0000_s1026" style="position:absolute;left:0;text-align:left;margin-left:0;margin-top:14.25pt;width:485.1pt;height:4.65pt;z-index:-251679232;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">
                <v:line id="直線コネクタ 2287"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" strokecolor="#7f7f7f [1612]" strokeweight="1.75pt">
                  <v:stroke joinstyle="miter" endcap="round"/>
                </v:line>
                <v:line id="直線コネクタ 2288"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" strokecolor="#7f7f7f [1612]" strokeweight="1.75pt">
                  <v:stroke joinstyle="miter" endcap="round"/>
                </v:line>
                <v:line id="直線コネクタ 2294"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0E5935F0" w14:textId="77777777" w:rsidR="000E1682" w:rsidRPr="003F2E08" w:rsidRDefault="000E168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▶防災や災害時避難等の周知、啓発</w:t>
      </w:r>
    </w:p>
    <w:p w14:paraId="0F76F925" w14:textId="77777777" w:rsidR="000E1682" w:rsidRPr="003F2E08" w:rsidRDefault="000E168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▶災害時要援護者の支援対策の充実</w:t>
      </w:r>
    </w:p>
    <w:p w14:paraId="6240B72D" w14:textId="77777777" w:rsidR="000E1682" w:rsidRPr="003F2E08" w:rsidRDefault="000E168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▶介護サービス事業所等との連携による福祉避難所の充実</w:t>
      </w:r>
    </w:p>
    <w:p w14:paraId="67C01A6A" w14:textId="77777777" w:rsidR="000E1682" w:rsidRPr="003F2E08" w:rsidRDefault="000E1682" w:rsidP="00F237C0">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▶災害時の介護サービス事業所等への支援の検討</w:t>
      </w:r>
    </w:p>
    <w:p w14:paraId="4FC24D97" w14:textId="77777777" w:rsidR="000E1682" w:rsidRPr="003F2E08" w:rsidRDefault="000E1682" w:rsidP="000E1682">
      <w:pPr>
        <w:pStyle w:val="1b"/>
        <w:spacing w:afterLines="0" w:after="0" w:line="360" w:lineRule="exact"/>
        <w:ind w:leftChars="146" w:left="484" w:hangingChars="61" w:hanging="134"/>
        <w:rPr>
          <w:rFonts w:hAnsi="BIZ UDゴシック"/>
          <w:sz w:val="22"/>
        </w:rPr>
      </w:pPr>
      <w:r w:rsidRPr="003F2E08">
        <w:rPr>
          <w:rFonts w:ascii="BIZ UDゴシック" w:eastAsia="BIZ UDゴシック" w:hAnsi="BIZ UDゴシック" w:hint="eastAsia"/>
          <w:sz w:val="22"/>
        </w:rPr>
        <w:t>▶介護サービス事業所等の防災対策に伴う改修等への支援の検討</w:t>
      </w:r>
      <w:r w:rsidRPr="003F2E08">
        <w:rPr>
          <w:rFonts w:ascii="BIZ UDゴシック" w:eastAsia="BIZ UDゴシック" w:hAnsi="BIZ UDゴシック"/>
          <w:sz w:val="22"/>
        </w:rPr>
        <w:br w:type="page"/>
      </w:r>
    </w:p>
    <w:p w14:paraId="6C278813" w14:textId="757D47A5" w:rsidR="000E1682" w:rsidRPr="002A4CD9" w:rsidRDefault="000E1682" w:rsidP="000E1682">
      <w:pPr>
        <w:pStyle w:val="41"/>
        <w:ind w:leftChars="0" w:left="0"/>
        <w:rPr>
          <w:rFonts w:ascii="BIZ UDゴシック" w:eastAsia="BIZ UDゴシック" w:hAnsi="BIZ UDゴシック" w:cs="Times New Roman"/>
          <w:color w:val="FFFFFF" w:themeColor="background1"/>
          <w:sz w:val="24"/>
          <w:highlight w:val="black"/>
        </w:rPr>
      </w:pPr>
      <w:r w:rsidRPr="002A4CD9">
        <w:rPr>
          <w:rFonts w:ascii="BIZ UDゴシック" w:eastAsia="BIZ UDゴシック" w:hAnsi="BIZ UDゴシック" w:cs="Times New Roman" w:hint="eastAsia"/>
          <w:b w:val="0"/>
          <w:color w:val="FFFFFF" w:themeColor="background1"/>
          <w:sz w:val="24"/>
          <w:szCs w:val="22"/>
          <w:highlight w:val="black"/>
        </w:rPr>
        <w:lastRenderedPageBreak/>
        <w:t>〔</w:t>
      </w:r>
      <w:r w:rsidRPr="002A4CD9">
        <w:rPr>
          <w:rFonts w:ascii="BIZ UDゴシック" w:eastAsia="BIZ UDゴシック" w:hAnsi="BIZ UDゴシック" w:cs="Times New Roman"/>
          <w:b w:val="0"/>
          <w:color w:val="FFFFFF" w:themeColor="background1"/>
          <w:sz w:val="24"/>
          <w:szCs w:val="22"/>
          <w:highlight w:val="black"/>
        </w:rPr>
        <w:t xml:space="preserve">(2) </w:t>
      </w:r>
      <w:r w:rsidRPr="002A4CD9">
        <w:rPr>
          <w:rFonts w:ascii="BIZ UDゴシック" w:eastAsia="BIZ UDゴシック" w:hAnsi="BIZ UDゴシック" w:cs="Times New Roman" w:hint="eastAsia"/>
          <w:b w:val="0"/>
          <w:color w:val="FFFFFF" w:themeColor="background1"/>
          <w:sz w:val="24"/>
          <w:szCs w:val="22"/>
          <w:highlight w:val="black"/>
        </w:rPr>
        <w:t>感染症に対する備えと支援〕</w:t>
      </w:r>
    </w:p>
    <w:p w14:paraId="439C2229" w14:textId="67E2D688" w:rsidR="000E1682" w:rsidRPr="003F2E08" w:rsidRDefault="000C3730" w:rsidP="000E1682">
      <w:pPr>
        <w:spacing w:line="340" w:lineRule="exact"/>
        <w:contextualSpacing/>
        <w:mirrorIndents/>
        <w:jc w:val="both"/>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drawing>
          <wp:anchor distT="0" distB="0" distL="114300" distR="114300" simplePos="0" relativeHeight="251969024" behindDoc="0" locked="0" layoutInCell="1" allowOverlap="1" wp14:anchorId="044D1559" wp14:editId="0B035A93">
            <wp:simplePos x="0" y="0"/>
            <wp:positionH relativeFrom="page">
              <wp:posOffset>575945</wp:posOffset>
            </wp:positionH>
            <wp:positionV relativeFrom="page">
              <wp:posOffset>9465310</wp:posOffset>
            </wp:positionV>
            <wp:extent cx="649080" cy="649080"/>
            <wp:effectExtent l="0" t="0" r="0" b="0"/>
            <wp:wrapNone/>
            <wp:docPr id="905375712" name="図 2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375712" name="図 25" descr="QR コード&#10;&#10;自動的に生成された説明"/>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57D7500A" w14:textId="77777777" w:rsidR="000E1682" w:rsidRPr="003F2E08" w:rsidRDefault="000E1682" w:rsidP="000E1682">
      <w:pPr>
        <w:spacing w:afterLines="50" w:after="174"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34176" behindDoc="1" locked="0" layoutInCell="1" allowOverlap="1" wp14:anchorId="520E08B6" wp14:editId="6012E4F8">
                <wp:simplePos x="0" y="0"/>
                <wp:positionH relativeFrom="column">
                  <wp:posOffset>1905</wp:posOffset>
                </wp:positionH>
                <wp:positionV relativeFrom="paragraph">
                  <wp:posOffset>205740</wp:posOffset>
                </wp:positionV>
                <wp:extent cx="6157392" cy="0"/>
                <wp:effectExtent l="0" t="0" r="0" b="0"/>
                <wp:wrapNone/>
                <wp:docPr id="487" name="直線コネクタ 487"/>
                <wp:cNvGraphicFramePr/>
                <a:graphic xmlns:a="http://schemas.openxmlformats.org/drawingml/2006/main">
                  <a:graphicData uri="http://schemas.microsoft.com/office/word/2010/wordprocessingShape">
                    <wps:wsp>
                      <wps:cNvCnPr/>
                      <wps:spPr>
                        <a:xfrm>
                          <a:off x="0" y="0"/>
                          <a:ext cx="6157392" cy="0"/>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9CAE4D7" id="直線コネクタ 487" o:spid="_x0000_s1026" style="position:absolute;left:0;text-align:left;z-index:-25168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16.2pt" to="48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" strokecolor="#7f7f7f [1612]" strokeweight="2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7A2684F8" w14:textId="5588CF6A" w:rsidR="000E1682" w:rsidRPr="003F2E08" w:rsidRDefault="000E1682"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▶令和２年</w:t>
      </w:r>
      <w:r w:rsidR="00104401">
        <w:rPr>
          <w:rFonts w:ascii="BIZ UDゴシック" w:eastAsia="BIZ UDゴシック" w:hAnsi="BIZ UDゴシック" w:hint="eastAsia"/>
          <w:sz w:val="22"/>
        </w:rPr>
        <w:t>から</w:t>
      </w:r>
      <w:r w:rsidRPr="003F2E08">
        <w:rPr>
          <w:rFonts w:ascii="BIZ UDゴシック" w:eastAsia="BIZ UDゴシック" w:hAnsi="BIZ UDゴシック" w:hint="eastAsia"/>
          <w:sz w:val="22"/>
        </w:rPr>
        <w:t>の新型コロナウイルス感染症の感染拡大を踏まえ、</w:t>
      </w:r>
      <w:r w:rsidR="00780B23" w:rsidRPr="003F2E08">
        <w:rPr>
          <w:rFonts w:ascii="BIZ UDゴシック" w:eastAsia="BIZ UDゴシック" w:hAnsi="BIZ UDゴシック" w:hint="eastAsia"/>
          <w:sz w:val="22"/>
        </w:rPr>
        <w:t>感染症</w:t>
      </w:r>
      <w:r w:rsidRPr="003F2E08">
        <w:rPr>
          <w:rFonts w:ascii="BIZ UDゴシック" w:eastAsia="BIZ UDゴシック" w:hAnsi="BIZ UDゴシック" w:hint="eastAsia"/>
          <w:sz w:val="22"/>
        </w:rPr>
        <w:t>の予防や感染拡大防止等の取組が求められています。</w:t>
      </w:r>
    </w:p>
    <w:p w14:paraId="32C8092B" w14:textId="77777777" w:rsidR="000E1682" w:rsidRPr="003F2E08" w:rsidRDefault="000E1682" w:rsidP="000E1682">
      <w:pPr>
        <w:snapToGrid w:val="0"/>
        <w:contextualSpacing/>
        <w:mirrorIndents/>
        <w:jc w:val="both"/>
        <w:rPr>
          <w:rFonts w:ascii="HG丸ｺﾞｼｯｸM-PRO" w:eastAsia="HG丸ｺﾞｼｯｸM-PRO" w:hAnsi="HG丸ｺﾞｼｯｸM-PRO" w:cs="Times New Roman"/>
          <w:sz w:val="22"/>
        </w:rPr>
      </w:pPr>
    </w:p>
    <w:p w14:paraId="3F147FD4" w14:textId="77777777" w:rsidR="000E1682" w:rsidRPr="003F2E08" w:rsidRDefault="000E1682" w:rsidP="000E1682">
      <w:pPr>
        <w:spacing w:afterLines="50" w:after="174"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36224" behindDoc="1" locked="0" layoutInCell="1" allowOverlap="1" wp14:anchorId="2FD20217" wp14:editId="664739DF">
                <wp:simplePos x="0" y="0"/>
                <wp:positionH relativeFrom="column">
                  <wp:posOffset>-19050</wp:posOffset>
                </wp:positionH>
                <wp:positionV relativeFrom="paragraph">
                  <wp:posOffset>200025</wp:posOffset>
                </wp:positionV>
                <wp:extent cx="6192520" cy="28575"/>
                <wp:effectExtent l="0" t="0" r="36830" b="28575"/>
                <wp:wrapNone/>
                <wp:docPr id="504" name="グループ化 504"/>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505" name="直線コネクタ 505"/>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06" name="直線コネクタ 506"/>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4820C48" id="グループ化 504" o:spid="_x0000_s1026" style="position:absolute;left:0;text-align:left;margin-left:-1.5pt;margin-top:15.75pt;width:487.6pt;height:2.25pt;z-index:-251680256"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">
                <v:line id="直線コネクタ 505"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" strokecolor="#7f7f7f [1612]" strokeweight="1.75pt">
                  <v:stroke joinstyle="miter" endcap="round"/>
                </v:line>
                <v:line id="直線コネクタ 506"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159D54BB" w14:textId="77777777" w:rsidR="00104401" w:rsidRDefault="000E1682" w:rsidP="00C32C17">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▶感染症の拡大に備え、感染症予防・感染拡大防止対策</w:t>
      </w:r>
      <w:r w:rsidR="00104401">
        <w:rPr>
          <w:rFonts w:ascii="BIZ UDゴシック" w:eastAsia="BIZ UDゴシック" w:hAnsi="BIZ UDゴシック" w:hint="eastAsia"/>
          <w:sz w:val="22"/>
        </w:rPr>
        <w:t>の</w:t>
      </w:r>
      <w:r w:rsidRPr="003F2E08">
        <w:rPr>
          <w:rFonts w:ascii="BIZ UDゴシック" w:eastAsia="BIZ UDゴシック" w:hAnsi="BIZ UDゴシック" w:hint="eastAsia"/>
          <w:sz w:val="22"/>
        </w:rPr>
        <w:t>周知・啓発</w:t>
      </w:r>
      <w:r w:rsidR="00104401">
        <w:rPr>
          <w:rFonts w:ascii="BIZ UDゴシック" w:eastAsia="BIZ UDゴシック" w:hAnsi="BIZ UDゴシック" w:hint="eastAsia"/>
          <w:sz w:val="22"/>
        </w:rPr>
        <w:t>を行います。</w:t>
      </w:r>
    </w:p>
    <w:p w14:paraId="1078AD41" w14:textId="35D19D24" w:rsidR="000E1682" w:rsidRPr="003F2E08" w:rsidRDefault="00104401" w:rsidP="00C32C17">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E1682" w:rsidRPr="003F2E08">
        <w:rPr>
          <w:rFonts w:ascii="BIZ UDゴシック" w:eastAsia="BIZ UDゴシック" w:hAnsi="BIZ UDゴシック" w:hint="eastAsia"/>
          <w:sz w:val="22"/>
        </w:rPr>
        <w:t>介護サービス事業所や地域と連携し、必要な物資の備蓄等、平時からの事前準備を促進、支援します。</w:t>
      </w:r>
    </w:p>
    <w:p w14:paraId="5F84B0E4" w14:textId="77777777" w:rsidR="000E1682" w:rsidRPr="003F2E08" w:rsidRDefault="000E1682" w:rsidP="000E1682">
      <w:pPr>
        <w:snapToGrid w:val="0"/>
        <w:contextualSpacing/>
        <w:mirrorIndents/>
        <w:jc w:val="both"/>
        <w:rPr>
          <w:rFonts w:ascii="HG丸ｺﾞｼｯｸM-PRO" w:eastAsia="HG丸ｺﾞｼｯｸM-PRO" w:hAnsi="HG丸ｺﾞｼｯｸM-PRO" w:cs="Times New Roman"/>
          <w:sz w:val="22"/>
        </w:rPr>
      </w:pPr>
    </w:p>
    <w:p w14:paraId="0082F51F" w14:textId="77777777" w:rsidR="000E1682" w:rsidRPr="003F2E08" w:rsidRDefault="000E1682" w:rsidP="000E1682">
      <w:pPr>
        <w:spacing w:afterLines="50" w:after="174" w:line="500" w:lineRule="exact"/>
        <w:ind w:leftChars="50" w:left="120"/>
        <w:rPr>
          <w:rFonts w:hAnsi="BIZ UDゴシック"/>
          <w:b/>
          <w:bCs/>
          <w:sz w:val="22"/>
        </w:rPr>
      </w:pPr>
      <w:r w:rsidRPr="003F2E08">
        <w:rPr>
          <w:noProof/>
        </w:rPr>
        <mc:AlternateContent>
          <mc:Choice Requires="wpg">
            <w:drawing>
              <wp:anchor distT="0" distB="0" distL="114300" distR="114300" simplePos="0" relativeHeight="251638272" behindDoc="1" locked="0" layoutInCell="1" allowOverlap="1" wp14:anchorId="6D1926B3" wp14:editId="48B7F0F2">
                <wp:simplePos x="0" y="0"/>
                <wp:positionH relativeFrom="column">
                  <wp:posOffset>3175</wp:posOffset>
                </wp:positionH>
                <wp:positionV relativeFrom="paragraph">
                  <wp:posOffset>186055</wp:posOffset>
                </wp:positionV>
                <wp:extent cx="6160770" cy="59055"/>
                <wp:effectExtent l="0" t="0" r="30480" b="17145"/>
                <wp:wrapNone/>
                <wp:docPr id="2295" name="グループ化 2295"/>
                <wp:cNvGraphicFramePr/>
                <a:graphic xmlns:a="http://schemas.openxmlformats.org/drawingml/2006/main">
                  <a:graphicData uri="http://schemas.microsoft.com/office/word/2010/wordprocessingGroup">
                    <wpg:wgp>
                      <wpg:cNvGrpSpPr/>
                      <wpg:grpSpPr>
                        <a:xfrm>
                          <a:off x="0" y="0"/>
                          <a:ext cx="6160770" cy="59055"/>
                          <a:chOff x="15902" y="0"/>
                          <a:chExt cx="2057054" cy="59400"/>
                        </a:xfrm>
                      </wpg:grpSpPr>
                      <wps:wsp>
                        <wps:cNvPr id="2296" name="直線コネクタ 2296"/>
                        <wps:cNvCnPr/>
                        <wps:spPr>
                          <a:xfrm>
                            <a:off x="15902" y="29700"/>
                            <a:ext cx="2055926"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297" name="直線コネクタ 2297"/>
                        <wps:cNvCnPr/>
                        <wps:spPr>
                          <a:xfrm>
                            <a:off x="16868" y="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298" name="直線コネクタ 2298"/>
                        <wps:cNvCnPr/>
                        <wps:spPr>
                          <a:xfrm>
                            <a:off x="16868" y="59400"/>
                            <a:ext cx="2056088"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99F915" id="グループ化 2295" o:spid="_x0000_s1026" style="position:absolute;left:0;text-align:left;margin-left:.25pt;margin-top:14.65pt;width:485.1pt;height:4.65pt;z-index:-251678208;mso-width-relative:margin;mso-height-relative:margin" coordorigin="159" coordsize="20570,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">
                <v:line id="直線コネクタ 2296" o:spid="_x0000_s1027" style="position:absolute;visibility:visible;mso-wrap-style:square" from="159,297" to="207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" strokecolor="#7f7f7f [1612]" strokeweight="1.75pt">
                  <v:stroke joinstyle="miter" endcap="round"/>
                </v:line>
                <v:line id="直線コネクタ 2297" o:spid="_x0000_s1028" style="position:absolute;visibility:visible;mso-wrap-style:square" from="168,0" to="20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" strokecolor="#7f7f7f [1612]" strokeweight="1.75pt">
                  <v:stroke joinstyle="miter" endcap="round"/>
                </v:line>
                <v:line id="直線コネクタ 2298" o:spid="_x0000_s1029" style="position:absolute;visibility:visible;mso-wrap-style:square" from="168,594" to="20729,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" strokecolor="#7f7f7f [16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3B02607B" w14:textId="77777777" w:rsidR="000E1682" w:rsidRPr="003F2E08" w:rsidRDefault="000E1682" w:rsidP="00C32C17">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▶感染予防・感染拡大防止対策に関する周知、啓発</w:t>
      </w:r>
    </w:p>
    <w:p w14:paraId="653C2DB1" w14:textId="77777777" w:rsidR="000E1682" w:rsidRPr="003F2E08" w:rsidRDefault="000E1682" w:rsidP="00C32C17">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▶感染拡大に備えた体制等の事前準備の促進、支援</w:t>
      </w:r>
    </w:p>
    <w:p w14:paraId="50A7A2C1" w14:textId="77777777" w:rsidR="000E1682" w:rsidRPr="003F2E08" w:rsidRDefault="000E1682" w:rsidP="00C32C17">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▶感染拡大時の介護サービス事業所への支援の検討</w:t>
      </w:r>
    </w:p>
    <w:p w14:paraId="20754995" w14:textId="77777777" w:rsidR="000E1682" w:rsidRPr="003F2E08" w:rsidRDefault="000E1682" w:rsidP="000E1682"/>
    <w:p w14:paraId="79232D1E" w14:textId="77777777" w:rsidR="00F374CA" w:rsidRPr="003F2E08" w:rsidRDefault="00F374CA">
      <w:pPr>
        <w:rPr>
          <w:rFonts w:ascii="HG丸ｺﾞｼｯｸM-PRO" w:eastAsia="HG丸ｺﾞｼｯｸM-PRO" w:hAnsi="HG丸ｺﾞｼｯｸM-PRO"/>
          <w:sz w:val="22"/>
        </w:rPr>
      </w:pPr>
    </w:p>
    <w:p w14:paraId="5C69E51D" w14:textId="77777777" w:rsidR="00696042" w:rsidRPr="003F2E08" w:rsidRDefault="00696042" w:rsidP="00696042">
      <w:pPr>
        <w:contextualSpacing/>
        <w:mirrorIndents/>
        <w:jc w:val="both"/>
        <w:rPr>
          <w:rFonts w:ascii="HG丸ｺﾞｼｯｸM-PRO" w:eastAsia="HG丸ｺﾞｼｯｸM-PRO" w:hAnsi="HG丸ｺﾞｼｯｸM-PRO"/>
          <w:sz w:val="22"/>
        </w:rPr>
      </w:pPr>
    </w:p>
    <w:p w14:paraId="22270831" w14:textId="2239C440" w:rsidR="00161736" w:rsidRPr="003F2E08" w:rsidRDefault="00161736" w:rsidP="00DA72F8">
      <w:pPr>
        <w:rPr>
          <w:rFonts w:ascii="HG丸ｺﾞｼｯｸM-PRO" w:eastAsia="HG丸ｺﾞｼｯｸM-PRO" w:hAnsi="HG丸ｺﾞｼｯｸM-PRO"/>
          <w:sz w:val="22"/>
        </w:rPr>
        <w:sectPr w:rsidR="00161736" w:rsidRPr="003F2E08" w:rsidSect="00452F18">
          <w:headerReference w:type="even" r:id="rId248"/>
          <w:headerReference w:type="default" r:id="rId249"/>
          <w:footerReference w:type="even" r:id="rId250"/>
          <w:footerReference w:type="default" r:id="rId251"/>
          <w:pgSz w:w="11906" w:h="16838" w:code="9"/>
          <w:pgMar w:top="1134" w:right="1106" w:bottom="1588" w:left="1077" w:header="851" w:footer="567" w:gutter="0"/>
          <w:cols w:space="425"/>
          <w:docGrid w:type="linesAndChars" w:linePitch="348"/>
        </w:sectPr>
      </w:pPr>
    </w:p>
    <w:p w14:paraId="2FF4ECA5" w14:textId="77777777" w:rsidR="00F374CA" w:rsidRPr="003F2E08" w:rsidRDefault="00F374CA">
      <w:bookmarkStart w:id="207" w:name="_Toc54007912"/>
      <w:bookmarkStart w:id="208" w:name="_Toc43841375"/>
    </w:p>
    <w:p w14:paraId="165AFDCB" w14:textId="4D05321D" w:rsidR="007B5509" w:rsidRPr="003F2E08" w:rsidRDefault="007B5509"/>
    <w:p w14:paraId="58B078AF" w14:textId="5697909F" w:rsidR="0044189A" w:rsidRDefault="0044189A"/>
    <w:p w14:paraId="37488907" w14:textId="77777777" w:rsidR="00F374CA" w:rsidRDefault="00F374CA"/>
    <w:p w14:paraId="655DE928" w14:textId="77777777" w:rsidR="0044189A" w:rsidRDefault="0044189A"/>
    <w:p w14:paraId="00CFCB29" w14:textId="77777777" w:rsidR="0044189A" w:rsidRDefault="0044189A"/>
    <w:p w14:paraId="3E060951" w14:textId="77777777" w:rsidR="0044189A" w:rsidRDefault="0044189A"/>
    <w:p w14:paraId="039FE478" w14:textId="77777777" w:rsidR="0044189A" w:rsidRDefault="0044189A"/>
    <w:p w14:paraId="04B68813" w14:textId="77777777" w:rsidR="0044189A" w:rsidRDefault="0044189A"/>
    <w:p w14:paraId="2CC638F6" w14:textId="77777777" w:rsidR="0044189A" w:rsidRDefault="0044189A"/>
    <w:p w14:paraId="248D32D3" w14:textId="77777777" w:rsidR="0044189A" w:rsidRDefault="0044189A"/>
    <w:p w14:paraId="4F797480" w14:textId="77777777" w:rsidR="0044189A" w:rsidRDefault="0044189A"/>
    <w:p w14:paraId="56653AD3" w14:textId="77777777" w:rsidR="0044189A" w:rsidRDefault="0044189A"/>
    <w:p w14:paraId="1758AE3D" w14:textId="77777777" w:rsidR="0044189A" w:rsidRPr="003F2E08" w:rsidRDefault="0044189A"/>
    <w:p w14:paraId="283ED6B8" w14:textId="77777777" w:rsidR="00597365" w:rsidRPr="003F2E08" w:rsidRDefault="00597365">
      <w:pPr>
        <w:sectPr w:rsidR="00597365" w:rsidRPr="003F2E08" w:rsidSect="00231743">
          <w:headerReference w:type="even" r:id="rId252"/>
          <w:headerReference w:type="default" r:id="rId253"/>
          <w:footerReference w:type="even" r:id="rId254"/>
          <w:footerReference w:type="default" r:id="rId255"/>
          <w:type w:val="continuous"/>
          <w:pgSz w:w="11906" w:h="16838"/>
          <w:pgMar w:top="1440" w:right="1077" w:bottom="1440" w:left="1077" w:header="851" w:footer="567" w:gutter="0"/>
          <w:cols w:space="425"/>
          <w:docGrid w:type="linesAndChars" w:linePitch="348"/>
        </w:sectPr>
      </w:pPr>
    </w:p>
    <w:p w14:paraId="46ADC200" w14:textId="0E741773" w:rsidR="00EA0886" w:rsidRDefault="000C3730" w:rsidP="00EA0886">
      <w:bookmarkStart w:id="209" w:name="_Toc54007915"/>
      <w:bookmarkStart w:id="210" w:name="_Toc43841378"/>
      <w:bookmarkEnd w:id="207"/>
      <w:bookmarkEnd w:id="208"/>
      <w:r>
        <w:rPr>
          <w:noProof/>
        </w:rPr>
        <w:lastRenderedPageBreak/>
        <w:drawing>
          <wp:anchor distT="0" distB="0" distL="114300" distR="114300" simplePos="0" relativeHeight="251970048" behindDoc="0" locked="0" layoutInCell="1" allowOverlap="1" wp14:anchorId="16B43FFE" wp14:editId="1AB67F2A">
            <wp:simplePos x="0" y="0"/>
            <wp:positionH relativeFrom="page">
              <wp:posOffset>6336665</wp:posOffset>
            </wp:positionH>
            <wp:positionV relativeFrom="page">
              <wp:posOffset>9465310</wp:posOffset>
            </wp:positionV>
            <wp:extent cx="649080" cy="649080"/>
            <wp:effectExtent l="0" t="0" r="0" b="0"/>
            <wp:wrapNone/>
            <wp:docPr id="852394384" name="図 2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394384" name="図 26" descr="QR コード&#10;&#10;自動的に生成された説明"/>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12F841EF" w14:textId="77777777" w:rsidR="00EA0886" w:rsidRPr="003F2E08" w:rsidRDefault="00EA0886" w:rsidP="00EA0886"/>
    <w:p w14:paraId="59062FAF" w14:textId="77777777" w:rsidR="00EA0886" w:rsidRPr="003F2E08" w:rsidRDefault="00EA0886" w:rsidP="00EA0886"/>
    <w:p w14:paraId="5D603FD0" w14:textId="77777777" w:rsidR="00EA0886" w:rsidRPr="003F2E08" w:rsidRDefault="00EA0886" w:rsidP="00EA0886"/>
    <w:p w14:paraId="507CF656" w14:textId="77777777" w:rsidR="00EA0886" w:rsidRPr="003F2E08" w:rsidRDefault="00EA0886" w:rsidP="00EA0886"/>
    <w:p w14:paraId="65033109" w14:textId="77777777" w:rsidR="00EA0886" w:rsidRPr="003F2E08" w:rsidRDefault="00EA0886" w:rsidP="00EA0886"/>
    <w:p w14:paraId="467D0068" w14:textId="77777777" w:rsidR="00EA0886" w:rsidRPr="003F2E08" w:rsidRDefault="00EA0886" w:rsidP="00EA0886"/>
    <w:p w14:paraId="44858354" w14:textId="77777777" w:rsidR="00EA0886" w:rsidRPr="003F2E08" w:rsidRDefault="00EA0886" w:rsidP="00EA0886"/>
    <w:p w14:paraId="510BF66C" w14:textId="77777777" w:rsidR="00EA0886" w:rsidRPr="003F2E08" w:rsidRDefault="00EA0886" w:rsidP="00EA0886"/>
    <w:p w14:paraId="52F95CF5" w14:textId="77777777" w:rsidR="00EA0886" w:rsidRPr="003F2E08" w:rsidRDefault="00EA0886" w:rsidP="00EA0886"/>
    <w:p w14:paraId="43700709" w14:textId="77777777" w:rsidR="00EA0886" w:rsidRPr="003F2E08" w:rsidRDefault="00EA0886" w:rsidP="00EA0886"/>
    <w:p w14:paraId="3BCAAA8E" w14:textId="77777777" w:rsidR="00EA0886" w:rsidRPr="003F2E08" w:rsidRDefault="00EA0886" w:rsidP="00EA0886"/>
    <w:p w14:paraId="68FDCB98" w14:textId="77777777" w:rsidR="00EA0886" w:rsidRPr="003F2E08" w:rsidRDefault="00EA0886" w:rsidP="00EA0886"/>
    <w:p w14:paraId="6B788765" w14:textId="77777777" w:rsidR="00EA0886" w:rsidRPr="003F2E08" w:rsidRDefault="00EA0886" w:rsidP="00EA0886"/>
    <w:p w14:paraId="09EF0D3B" w14:textId="77777777" w:rsidR="00EA0886" w:rsidRPr="003F2E08" w:rsidRDefault="00EA0886" w:rsidP="00EA0886"/>
    <w:p w14:paraId="32DB3453" w14:textId="77777777" w:rsidR="00EA0886" w:rsidRPr="003F2E08" w:rsidRDefault="00EA0886" w:rsidP="00EA0886"/>
    <w:p w14:paraId="1E732E38" w14:textId="77777777" w:rsidR="00EA0886" w:rsidRPr="003F2E08" w:rsidRDefault="00EA0886" w:rsidP="00EA0886">
      <w:pPr>
        <w:pStyle w:val="affffd"/>
        <w:jc w:val="center"/>
        <w:rPr>
          <w:color w:val="auto"/>
        </w:rPr>
      </w:pPr>
      <w:bookmarkStart w:id="211" w:name="_Toc55060035"/>
      <w:bookmarkStart w:id="212" w:name="_Toc57915915"/>
      <w:bookmarkStart w:id="213" w:name="_Toc59717624"/>
      <w:bookmarkStart w:id="214" w:name="_Toc161336991"/>
      <w:r w:rsidRPr="003F2E08">
        <w:rPr>
          <w:rFonts w:ascii="BIZ UDゴシック" w:eastAsia="BIZ UDゴシック" w:hAnsi="BIZ UDゴシック" w:hint="eastAsia"/>
          <w:color w:val="auto"/>
          <w:sz w:val="52"/>
          <w:szCs w:val="52"/>
        </w:rPr>
        <w:t>第５章</w:t>
      </w:r>
      <w:bookmarkEnd w:id="211"/>
      <w:bookmarkEnd w:id="212"/>
      <w:bookmarkEnd w:id="213"/>
      <w:r w:rsidRPr="003F2E08">
        <w:rPr>
          <w:rFonts w:ascii="BIZ UDゴシック" w:eastAsia="BIZ UDゴシック" w:hAnsi="BIZ UDゴシック" w:hint="eastAsia"/>
          <w:color w:val="auto"/>
          <w:sz w:val="52"/>
          <w:szCs w:val="52"/>
        </w:rPr>
        <w:t xml:space="preserve">　日常生活圏域の現状と課題及び取組の方向性</w:t>
      </w:r>
      <w:bookmarkEnd w:id="214"/>
    </w:p>
    <w:p w14:paraId="43C0DA8F" w14:textId="77777777" w:rsidR="00EA0886" w:rsidRPr="003F2E08" w:rsidRDefault="00EA0886" w:rsidP="00EA0886">
      <w:pPr>
        <w:rPr>
          <w:rFonts w:ascii="HG丸ｺﾞｼｯｸM-PRO" w:eastAsia="HG丸ｺﾞｼｯｸM-PRO" w:hAnsi="HG丸ｺﾞｼｯｸM-PRO"/>
          <w:sz w:val="22"/>
        </w:rPr>
      </w:pPr>
    </w:p>
    <w:p w14:paraId="588D6CF9" w14:textId="77777777" w:rsidR="00EA0886" w:rsidRPr="003F2E08" w:rsidRDefault="00EA0886" w:rsidP="00EA0886">
      <w:pPr>
        <w:rPr>
          <w:rFonts w:ascii="HG丸ｺﾞｼｯｸM-PRO" w:eastAsia="HG丸ｺﾞｼｯｸM-PRO" w:hAnsi="HG丸ｺﾞｼｯｸM-PRO"/>
          <w:sz w:val="22"/>
        </w:rPr>
      </w:pPr>
    </w:p>
    <w:p w14:paraId="449A822B" w14:textId="77777777" w:rsidR="00EA0886" w:rsidRPr="003F2E08" w:rsidRDefault="00EA0886" w:rsidP="00EA0886">
      <w:pPr>
        <w:rPr>
          <w:rFonts w:ascii="HG丸ｺﾞｼｯｸM-PRO" w:eastAsia="HG丸ｺﾞｼｯｸM-PRO" w:hAnsi="HG丸ｺﾞｼｯｸM-PRO"/>
          <w:sz w:val="22"/>
        </w:rPr>
      </w:pPr>
    </w:p>
    <w:p w14:paraId="7680932B" w14:textId="77777777" w:rsidR="00EA0886" w:rsidRPr="003F2E08" w:rsidRDefault="00EA0886" w:rsidP="00EA0886">
      <w:pPr>
        <w:rPr>
          <w:rFonts w:ascii="HG丸ｺﾞｼｯｸM-PRO" w:eastAsia="HG丸ｺﾞｼｯｸM-PRO" w:hAnsi="HG丸ｺﾞｼｯｸM-PRO"/>
          <w:sz w:val="22"/>
        </w:rPr>
      </w:pPr>
    </w:p>
    <w:p w14:paraId="3D9AD9DF" w14:textId="77777777" w:rsidR="00EA0886" w:rsidRPr="003F2E08" w:rsidRDefault="00EA0886" w:rsidP="00EA0886">
      <w:pPr>
        <w:rPr>
          <w:rFonts w:ascii="HG丸ｺﾞｼｯｸM-PRO" w:eastAsia="HG丸ｺﾞｼｯｸM-PRO" w:hAnsi="HG丸ｺﾞｼｯｸM-PRO"/>
          <w:sz w:val="22"/>
        </w:rPr>
      </w:pPr>
    </w:p>
    <w:p w14:paraId="78A52696" w14:textId="77777777" w:rsidR="00EA0886" w:rsidRPr="003F2E08" w:rsidRDefault="00EA0886" w:rsidP="00EA0886">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72C63BE1" w14:textId="4FB3AD53" w:rsidR="00EA0886" w:rsidRPr="003F2E08" w:rsidRDefault="000C3730" w:rsidP="00EA0886">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215" w:name="_Toc43841376"/>
      <w:bookmarkStart w:id="216" w:name="_Toc54007914"/>
      <w:bookmarkStart w:id="217" w:name="_Toc55060037"/>
      <w:bookmarkStart w:id="218" w:name="_Toc57915917"/>
      <w:bookmarkStart w:id="219" w:name="_Toc59717626"/>
      <w:bookmarkStart w:id="220" w:name="_Toc65516040"/>
      <w:bookmarkStart w:id="221" w:name="_Toc65517744"/>
      <w:bookmarkStart w:id="222" w:name="_Toc65936933"/>
      <w:bookmarkStart w:id="223" w:name="_Toc161336992"/>
      <w:r>
        <w:rPr>
          <w:rFonts w:ascii="BIZ UDゴシック" w:eastAsia="BIZ UDゴシック" w:hAnsi="BIZ UDゴシック" w:cstheme="minorBidi" w:hint="eastAsia"/>
          <w:bCs/>
          <w:noProof/>
          <w:sz w:val="28"/>
          <w:szCs w:val="22"/>
          <w14:shadow w14:blurRad="0" w14:dist="0" w14:dir="0" w14:sx="0" w14:sy="0" w14:kx="0" w14:ky="0" w14:algn="none">
            <w14:srgbClr w14:val="000000"/>
          </w14:shadow>
        </w:rPr>
        <w:lastRenderedPageBreak/>
        <w:drawing>
          <wp:anchor distT="0" distB="0" distL="114300" distR="114300" simplePos="0" relativeHeight="251971072" behindDoc="0" locked="0" layoutInCell="1" allowOverlap="1" wp14:anchorId="3B0D197A" wp14:editId="663925DA">
            <wp:simplePos x="0" y="0"/>
            <wp:positionH relativeFrom="page">
              <wp:posOffset>575945</wp:posOffset>
            </wp:positionH>
            <wp:positionV relativeFrom="page">
              <wp:posOffset>9465310</wp:posOffset>
            </wp:positionV>
            <wp:extent cx="649080" cy="649080"/>
            <wp:effectExtent l="0" t="0" r="0" b="0"/>
            <wp:wrapNone/>
            <wp:docPr id="990753546" name="図 2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53546" name="図 27" descr="QR コード&#10;&#10;自動的に生成された説明"/>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１　日常生活圏域</w:t>
      </w:r>
      <w:bookmarkEnd w:id="215"/>
      <w:bookmarkEnd w:id="216"/>
      <w:bookmarkEnd w:id="217"/>
      <w:bookmarkEnd w:id="218"/>
      <w:bookmarkEnd w:id="219"/>
      <w:bookmarkEnd w:id="220"/>
      <w:bookmarkEnd w:id="221"/>
      <w:bookmarkEnd w:id="222"/>
      <w:bookmarkEnd w:id="223"/>
    </w:p>
    <w:p w14:paraId="39F41C74" w14:textId="77777777" w:rsidR="00EA0886" w:rsidRPr="003F2E08" w:rsidRDefault="00EA0886" w:rsidP="00EA0886">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本市では、医療、介護、介護予防、住まい及び自立した日常生活の支援が包括的に確保され、高齢者ができる限り住み慣れた地域で生活を営むことができるよう、</w:t>
      </w:r>
      <w:r>
        <w:rPr>
          <w:rFonts w:ascii="BIZ UDゴシック" w:eastAsia="BIZ UDゴシック" w:hAnsi="BIZ UDゴシック" w:hint="eastAsia"/>
          <w:sz w:val="22"/>
        </w:rPr>
        <w:t>「</w:t>
      </w:r>
      <w:r w:rsidRPr="003F2E08">
        <w:rPr>
          <w:rFonts w:ascii="BIZ UDゴシック" w:eastAsia="BIZ UDゴシック" w:hAnsi="BIZ UDゴシック" w:hint="eastAsia"/>
          <w:sz w:val="22"/>
        </w:rPr>
        <w:t>日常生活圏域</w:t>
      </w:r>
      <w:r>
        <w:rPr>
          <w:rFonts w:ascii="BIZ UDゴシック" w:eastAsia="BIZ UDゴシック" w:hAnsi="BIZ UDゴシック" w:hint="eastAsia"/>
          <w:sz w:val="22"/>
        </w:rPr>
        <w:t>」</w:t>
      </w:r>
      <w:r w:rsidRPr="003F2E08">
        <w:rPr>
          <w:rFonts w:ascii="BIZ UDゴシック" w:eastAsia="BIZ UDゴシック" w:hAnsi="BIZ UDゴシック" w:hint="eastAsia"/>
          <w:sz w:val="22"/>
        </w:rPr>
        <w:t>を設定しています。本市の設定する22の「まちづくり区域」（地区ごとのまちづくりを進める上で基礎的単位とする区域）との整合を図るため、22の</w:t>
      </w:r>
      <w:r>
        <w:rPr>
          <w:rFonts w:ascii="BIZ UDゴシック" w:eastAsia="BIZ UDゴシック" w:hAnsi="BIZ UDゴシック" w:hint="eastAsia"/>
          <w:sz w:val="22"/>
        </w:rPr>
        <w:t>「</w:t>
      </w:r>
      <w:r w:rsidRPr="003F2E08">
        <w:rPr>
          <w:rFonts w:ascii="BIZ UDゴシック" w:eastAsia="BIZ UDゴシック" w:hAnsi="BIZ UDゴシック" w:hint="eastAsia"/>
          <w:sz w:val="22"/>
        </w:rPr>
        <w:t>日常生活圏域</w:t>
      </w:r>
      <w:r>
        <w:rPr>
          <w:rFonts w:ascii="BIZ UDゴシック" w:eastAsia="BIZ UDゴシック" w:hAnsi="BIZ UDゴシック" w:hint="eastAsia"/>
          <w:sz w:val="22"/>
        </w:rPr>
        <w:t>」</w:t>
      </w:r>
      <w:r w:rsidRPr="003F2E08">
        <w:rPr>
          <w:rFonts w:ascii="BIZ UDゴシック" w:eastAsia="BIZ UDゴシック" w:hAnsi="BIZ UDゴシック" w:hint="eastAsia"/>
          <w:sz w:val="22"/>
        </w:rPr>
        <w:t>を設定します。</w:t>
      </w:r>
    </w:p>
    <w:p w14:paraId="64F44F67" w14:textId="77777777" w:rsidR="00EA0886" w:rsidRDefault="00EA0886" w:rsidP="00EA0886">
      <w:pPr>
        <w:pStyle w:val="affffb"/>
        <w:widowControl w:val="0"/>
        <w:spacing w:line="380" w:lineRule="exact"/>
        <w:ind w:left="312" w:rightChars="50" w:right="120" w:firstLine="220"/>
        <w:jc w:val="both"/>
        <w:rPr>
          <w:rFonts w:ascii="BIZ UDゴシック" w:eastAsia="BIZ UDゴシック" w:hAnsi="BIZ UDゴシック"/>
          <w:sz w:val="22"/>
        </w:rPr>
      </w:pPr>
      <w:r w:rsidRPr="003F2E08">
        <w:rPr>
          <w:rFonts w:ascii="BIZ UDゴシック" w:eastAsia="BIZ UDゴシック" w:hAnsi="BIZ UDゴシック" w:hint="eastAsia"/>
          <w:sz w:val="22"/>
        </w:rPr>
        <w:t>また、当該圏域の高齢者人口が１万人を超える場合にはこれを</w:t>
      </w:r>
      <w:r>
        <w:rPr>
          <w:rFonts w:ascii="BIZ UDゴシック" w:eastAsia="BIZ UDゴシック" w:hAnsi="BIZ UDゴシック" w:hint="eastAsia"/>
          <w:sz w:val="22"/>
        </w:rPr>
        <w:t>公民館区などに</w:t>
      </w:r>
      <w:r w:rsidRPr="003F2E08">
        <w:rPr>
          <w:rFonts w:ascii="BIZ UDゴシック" w:eastAsia="BIZ UDゴシック" w:hAnsi="BIZ UDゴシック" w:hint="eastAsia"/>
          <w:sz w:val="22"/>
        </w:rPr>
        <w:t>分割して、29の</w:t>
      </w:r>
      <w:r>
        <w:rPr>
          <w:rFonts w:ascii="BIZ UDゴシック" w:eastAsia="BIZ UDゴシック" w:hAnsi="BIZ UDゴシック" w:hint="eastAsia"/>
          <w:sz w:val="22"/>
        </w:rPr>
        <w:t>「</w:t>
      </w:r>
      <w:r w:rsidRPr="003F2E08">
        <w:rPr>
          <w:rFonts w:ascii="BIZ UDゴシック" w:eastAsia="BIZ UDゴシック" w:hAnsi="BIZ UDゴシック" w:hint="eastAsia"/>
          <w:sz w:val="22"/>
        </w:rPr>
        <w:t>日常生活小圏域</w:t>
      </w:r>
      <w:r>
        <w:rPr>
          <w:rFonts w:ascii="BIZ UDゴシック" w:eastAsia="BIZ UDゴシック" w:hAnsi="BIZ UDゴシック" w:hint="eastAsia"/>
          <w:sz w:val="22"/>
        </w:rPr>
        <w:t>」</w:t>
      </w:r>
      <w:r w:rsidRPr="003F2E08">
        <w:rPr>
          <w:rFonts w:ascii="BIZ UDゴシック" w:eastAsia="BIZ UDゴシック" w:hAnsi="BIZ UDゴシック" w:hint="eastAsia"/>
          <w:sz w:val="22"/>
        </w:rPr>
        <w:t>とします。</w:t>
      </w:r>
    </w:p>
    <w:p w14:paraId="0B970447" w14:textId="77777777" w:rsidR="00EA0886" w:rsidRPr="003F2E08" w:rsidRDefault="00EA0886" w:rsidP="00EA0886">
      <w:pPr>
        <w:pStyle w:val="affffb"/>
        <w:widowControl w:val="0"/>
        <w:spacing w:line="380" w:lineRule="exact"/>
        <w:ind w:left="312" w:rightChars="50" w:right="120" w:firstLine="220"/>
        <w:jc w:val="both"/>
        <w:rPr>
          <w:rFonts w:ascii="BIZ UDゴシック" w:eastAsia="BIZ UDゴシック" w:hAnsi="BIZ UDゴシック"/>
          <w:sz w:val="22"/>
        </w:rPr>
      </w:pPr>
      <w:r>
        <w:rPr>
          <w:rFonts w:ascii="BIZ UDゴシック" w:eastAsia="BIZ UDゴシック" w:hAnsi="BIZ UDゴシック" w:hint="eastAsia"/>
          <w:sz w:val="22"/>
        </w:rPr>
        <w:t>なお、本市における介護保険法第117条第２項第１号の規定により定めることとされている「日常生活圏域」は、「日常生活小圏域」の29圏域とし、各圏域に地域包括支援センターを設置しています。</w:t>
      </w:r>
    </w:p>
    <w:p w14:paraId="3B8BD3D0" w14:textId="77777777" w:rsidR="00EA0886" w:rsidRPr="00683A65" w:rsidRDefault="00EA0886" w:rsidP="00EA0886">
      <w:pPr>
        <w:rPr>
          <w:rFonts w:ascii="HG丸ｺﾞｼｯｸM-PRO" w:eastAsia="HG丸ｺﾞｼｯｸM-PRO" w:hAnsi="HG丸ｺﾞｼｯｸM-PRO"/>
          <w:sz w:val="22"/>
        </w:rPr>
      </w:pPr>
    </w:p>
    <w:p w14:paraId="7E4998FE" w14:textId="77777777" w:rsidR="00EA0886" w:rsidRPr="003F2E08" w:rsidRDefault="00EA0886" w:rsidP="00EA0886">
      <w:pPr>
        <w:rPr>
          <w:rFonts w:ascii="HG丸ｺﾞｼｯｸM-PRO" w:eastAsia="HG丸ｺﾞｼｯｸM-PRO" w:hAnsi="HG丸ｺﾞｼｯｸM-PRO"/>
          <w:sz w:val="22"/>
        </w:rPr>
      </w:pPr>
    </w:p>
    <w:p w14:paraId="687F3E95" w14:textId="77777777" w:rsidR="00EA0886" w:rsidRPr="003F2E08" w:rsidRDefault="00EA0886" w:rsidP="00EA0886">
      <w:pPr>
        <w:rPr>
          <w:rFonts w:ascii="HG丸ｺﾞｼｯｸM-PRO" w:eastAsia="HG丸ｺﾞｼｯｸM-PRO" w:hAnsi="HG丸ｺﾞｼｯｸM-PRO"/>
          <w:sz w:val="22"/>
        </w:rPr>
      </w:pPr>
    </w:p>
    <w:p w14:paraId="7490D323" w14:textId="77777777" w:rsidR="00EA0886" w:rsidRPr="003F2E08" w:rsidRDefault="00EA0886" w:rsidP="00EA0886">
      <w:pPr>
        <w:rPr>
          <w:rFonts w:ascii="HG丸ｺﾞｼｯｸM-PRO" w:eastAsia="HG丸ｺﾞｼｯｸM-PRO" w:hAnsi="HG丸ｺﾞｼｯｸM-PRO"/>
          <w:sz w:val="22"/>
        </w:rPr>
      </w:pPr>
    </w:p>
    <w:p w14:paraId="7300CCF7" w14:textId="77777777" w:rsidR="00EA0886" w:rsidRPr="003F2E08" w:rsidRDefault="00EA0886" w:rsidP="00EA0886">
      <w:pPr>
        <w:rPr>
          <w:rFonts w:ascii="HG丸ｺﾞｼｯｸM-PRO" w:eastAsia="HG丸ｺﾞｼｯｸM-PRO" w:hAnsi="HG丸ｺﾞｼｯｸM-PRO"/>
          <w:sz w:val="22"/>
        </w:rPr>
      </w:pPr>
    </w:p>
    <w:p w14:paraId="00C40543" w14:textId="77777777" w:rsidR="00EA0886" w:rsidRPr="003F2E08" w:rsidRDefault="00EA0886" w:rsidP="00EA0886">
      <w:pPr>
        <w:rPr>
          <w:rFonts w:ascii="HG丸ｺﾞｼｯｸM-PRO" w:eastAsia="HG丸ｺﾞｼｯｸM-PRO" w:hAnsi="HG丸ｺﾞｼｯｸM-PRO"/>
          <w:sz w:val="22"/>
        </w:rPr>
      </w:pPr>
    </w:p>
    <w:p w14:paraId="7B0A939C" w14:textId="77777777" w:rsidR="00EA0886" w:rsidRPr="003F2E08" w:rsidRDefault="00EA0886" w:rsidP="00EA0886">
      <w:pPr>
        <w:rPr>
          <w:rFonts w:ascii="HG丸ｺﾞｼｯｸM-PRO" w:eastAsia="HG丸ｺﾞｼｯｸM-PRO" w:hAnsi="HG丸ｺﾞｼｯｸM-PRO"/>
          <w:sz w:val="22"/>
        </w:rPr>
      </w:pPr>
    </w:p>
    <w:p w14:paraId="5FCDB152" w14:textId="77777777" w:rsidR="00EA0886" w:rsidRPr="003F2E08" w:rsidRDefault="00EA0886" w:rsidP="00EA0886">
      <w:pPr>
        <w:rPr>
          <w:rFonts w:ascii="HG丸ｺﾞｼｯｸM-PRO" w:eastAsia="HG丸ｺﾞｼｯｸM-PRO" w:hAnsi="HG丸ｺﾞｼｯｸM-PRO"/>
          <w:sz w:val="22"/>
        </w:rPr>
      </w:pPr>
    </w:p>
    <w:p w14:paraId="71188083" w14:textId="77777777" w:rsidR="00EA0886" w:rsidRPr="003F2E08" w:rsidRDefault="00EA0886" w:rsidP="00EA0886">
      <w:pPr>
        <w:rPr>
          <w:rFonts w:ascii="HG丸ｺﾞｼｯｸM-PRO" w:eastAsia="HG丸ｺﾞｼｯｸM-PRO" w:hAnsi="HG丸ｺﾞｼｯｸM-PRO"/>
          <w:sz w:val="22"/>
        </w:rPr>
      </w:pPr>
    </w:p>
    <w:p w14:paraId="540706BE" w14:textId="77777777" w:rsidR="00EA0886" w:rsidRPr="003F2E08" w:rsidRDefault="00EA0886" w:rsidP="00EA0886">
      <w:pPr>
        <w:rPr>
          <w:rFonts w:ascii="HG丸ｺﾞｼｯｸM-PRO" w:eastAsia="HG丸ｺﾞｼｯｸM-PRO" w:hAnsi="HG丸ｺﾞｼｯｸM-PRO"/>
          <w:sz w:val="22"/>
        </w:rPr>
      </w:pPr>
    </w:p>
    <w:p w14:paraId="2C9A8942" w14:textId="77777777" w:rsidR="00EA0886" w:rsidRPr="003F2E08" w:rsidRDefault="00EA0886" w:rsidP="00EA0886">
      <w:pPr>
        <w:rPr>
          <w:rFonts w:ascii="HG丸ｺﾞｼｯｸM-PRO" w:eastAsia="HG丸ｺﾞｼｯｸM-PRO" w:hAnsi="HG丸ｺﾞｼｯｸM-PRO"/>
          <w:sz w:val="22"/>
        </w:rPr>
      </w:pPr>
    </w:p>
    <w:p w14:paraId="3F906179" w14:textId="77777777" w:rsidR="00EA0886" w:rsidRPr="003F2E08" w:rsidRDefault="00EA0886" w:rsidP="00EA0886">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20F83726" w14:textId="5DEC050E" w:rsidR="00EA0886" w:rsidRPr="003F2E08" w:rsidRDefault="000C3730" w:rsidP="00EA0886">
      <w:pPr>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w:drawing>
          <wp:anchor distT="0" distB="0" distL="114300" distR="114300" simplePos="0" relativeHeight="251972096" behindDoc="0" locked="0" layoutInCell="1" allowOverlap="1" wp14:anchorId="428AE365" wp14:editId="396E13DB">
            <wp:simplePos x="0" y="0"/>
            <wp:positionH relativeFrom="page">
              <wp:posOffset>6336665</wp:posOffset>
            </wp:positionH>
            <wp:positionV relativeFrom="page">
              <wp:posOffset>9465310</wp:posOffset>
            </wp:positionV>
            <wp:extent cx="649080" cy="649080"/>
            <wp:effectExtent l="0" t="0" r="0" b="0"/>
            <wp:wrapNone/>
            <wp:docPr id="1909033105" name="図 2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33105" name="図 28" descr="QR コード&#10;&#10;自動的に生成された説明"/>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6D687EA0" w14:textId="77777777" w:rsidR="00EA0886" w:rsidRPr="003F2E08" w:rsidRDefault="00EA0886" w:rsidP="00EA0886">
      <w:pPr>
        <w:rPr>
          <w:rFonts w:ascii="HG丸ｺﾞｼｯｸM-PRO" w:eastAsia="HG丸ｺﾞｼｯｸM-PRO" w:hAnsi="HG丸ｺﾞｼｯｸM-PRO"/>
          <w:sz w:val="22"/>
        </w:rPr>
      </w:pPr>
    </w:p>
    <w:p w14:paraId="5CCEA773" w14:textId="77777777" w:rsidR="00EA0886" w:rsidRPr="003F2E08" w:rsidRDefault="00EA0886" w:rsidP="00EA0886">
      <w:pPr>
        <w:rPr>
          <w:rFonts w:ascii="HG丸ｺﾞｼｯｸM-PRO" w:eastAsia="HG丸ｺﾞｼｯｸM-PRO" w:hAnsi="HG丸ｺﾞｼｯｸM-PRO"/>
          <w:sz w:val="22"/>
        </w:rPr>
      </w:pPr>
      <w:r w:rsidRPr="003F2E08">
        <w:rPr>
          <w:noProof/>
        </w:rPr>
        <w:drawing>
          <wp:anchor distT="0" distB="0" distL="114300" distR="114300" simplePos="0" relativeHeight="251799040" behindDoc="0" locked="0" layoutInCell="1" allowOverlap="1" wp14:anchorId="6157DFE7" wp14:editId="2EC6A2BB">
            <wp:simplePos x="0" y="0"/>
            <wp:positionH relativeFrom="column">
              <wp:posOffset>-1396810</wp:posOffset>
            </wp:positionH>
            <wp:positionV relativeFrom="paragraph">
              <wp:posOffset>978535</wp:posOffset>
            </wp:positionV>
            <wp:extent cx="8854560" cy="6001200"/>
            <wp:effectExtent l="0" t="1905" r="1905" b="1905"/>
            <wp:wrapNone/>
            <wp:docPr id="138" name="図 138"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図 138" descr="マップ&#10;&#10;自動的に生成された説明"/>
                    <pic:cNvPicPr/>
                  </pic:nvPicPr>
                  <pic:blipFill>
                    <a:blip r:embed="rId259" cstate="screen">
                      <a:grayscl/>
                      <a:extLst>
                        <a:ext uri="{28A0092B-C50C-407E-A947-70E740481C1C}">
                          <a14:useLocalDpi xmlns:a14="http://schemas.microsoft.com/office/drawing/2010/main"/>
                        </a:ext>
                      </a:extLst>
                    </a:blip>
                    <a:stretch>
                      <a:fillRect/>
                    </a:stretch>
                  </pic:blipFill>
                  <pic:spPr>
                    <a:xfrm rot="16200000">
                      <a:off x="0" y="0"/>
                      <a:ext cx="8854560" cy="6001200"/>
                    </a:xfrm>
                    <a:prstGeom prst="rect">
                      <a:avLst/>
                    </a:prstGeom>
                  </pic:spPr>
                </pic:pic>
              </a:graphicData>
            </a:graphic>
            <wp14:sizeRelH relativeFrom="margin">
              <wp14:pctWidth>0</wp14:pctWidth>
            </wp14:sizeRelH>
            <wp14:sizeRelV relativeFrom="margin">
              <wp14:pctHeight>0</wp14:pctHeight>
            </wp14:sizeRelV>
          </wp:anchor>
        </w:drawing>
      </w:r>
      <w:r w:rsidRPr="003F2E08">
        <w:rPr>
          <w:rFonts w:ascii="HG丸ｺﾞｼｯｸM-PRO" w:eastAsia="HG丸ｺﾞｼｯｸM-PRO" w:hAnsi="HG丸ｺﾞｼｯｸM-PRO"/>
          <w:noProof/>
          <w:sz w:val="22"/>
        </w:rPr>
        <mc:AlternateContent>
          <mc:Choice Requires="wps">
            <w:drawing>
              <wp:anchor distT="0" distB="0" distL="114300" distR="114300" simplePos="0" relativeHeight="251801088" behindDoc="0" locked="0" layoutInCell="1" allowOverlap="1" wp14:anchorId="3A05E45C" wp14:editId="480E6E34">
                <wp:simplePos x="0" y="0"/>
                <wp:positionH relativeFrom="column">
                  <wp:posOffset>-512423</wp:posOffset>
                </wp:positionH>
                <wp:positionV relativeFrom="paragraph">
                  <wp:posOffset>2437743</wp:posOffset>
                </wp:positionV>
                <wp:extent cx="1970689" cy="441435"/>
                <wp:effectExtent l="2540" t="0" r="0" b="0"/>
                <wp:wrapNone/>
                <wp:docPr id="161" name="テキスト ボックス 161"/>
                <wp:cNvGraphicFramePr/>
                <a:graphic xmlns:a="http://schemas.openxmlformats.org/drawingml/2006/main">
                  <a:graphicData uri="http://schemas.microsoft.com/office/word/2010/wordprocessingShape">
                    <wps:wsp>
                      <wps:cNvSpPr txBox="1"/>
                      <wps:spPr>
                        <a:xfrm rot="16200000">
                          <a:off x="0" y="0"/>
                          <a:ext cx="1970689" cy="441435"/>
                        </a:xfrm>
                        <a:prstGeom prst="rect">
                          <a:avLst/>
                        </a:prstGeom>
                        <a:solidFill>
                          <a:schemeClr val="lt1"/>
                        </a:solidFill>
                        <a:ln w="6350">
                          <a:noFill/>
                        </a:ln>
                      </wps:spPr>
                      <wps:txbx>
                        <w:txbxContent>
                          <w:p w14:paraId="58393154" w14:textId="77777777" w:rsidR="001F241D" w:rsidRPr="00C60C49" w:rsidRDefault="001F241D" w:rsidP="00EA0886">
                            <w:pPr>
                              <w:rPr>
                                <w:rFonts w:hAnsi="BIZ UDゴシック" w:cs="Times New Roman"/>
                                <w:sz w:val="28"/>
                                <w:szCs w:val="21"/>
                              </w:rPr>
                            </w:pPr>
                            <w:r w:rsidRPr="00C60C49">
                              <w:rPr>
                                <w:rFonts w:hAnsi="BIZ UDゴシック" w:cs="メイリオ" w:hint="eastAsia"/>
                                <w:color w:val="000000"/>
                                <w:kern w:val="24"/>
                                <w:sz w:val="28"/>
                                <w:szCs w:val="24"/>
                              </w:rPr>
                              <w:t>本市の日常生活小圏域</w:t>
                            </w:r>
                          </w:p>
                          <w:p w14:paraId="25263AE2" w14:textId="77777777" w:rsidR="001F241D" w:rsidRPr="00851459" w:rsidRDefault="001F241D" w:rsidP="00EA0886">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05E45C" id="テキスト ボックス 161" o:spid="_x0000_s1385" type="#_x0000_t202" style="position:absolute;margin-left:-40.35pt;margin-top:191.95pt;width:155.15pt;height:34.75pt;rotation:-90;z-index:25180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" fillcolor="white [3201]" stroked="f" strokeweight=".5pt">
                <v:textbox>
                  <w:txbxContent>
                    <w:p w14:paraId="58393154" w14:textId="77777777" w:rsidR="001F241D" w:rsidRPr="00C60C49" w:rsidRDefault="001F241D" w:rsidP="00EA0886">
                      <w:pPr>
                        <w:rPr>
                          <w:rFonts w:hAnsi="BIZ UDゴシック" w:cs="Times New Roman"/>
                          <w:sz w:val="28"/>
                          <w:szCs w:val="21"/>
                        </w:rPr>
                      </w:pPr>
                      <w:r w:rsidRPr="00C60C49">
                        <w:rPr>
                          <w:rFonts w:hAnsi="BIZ UDゴシック" w:cs="メイリオ" w:hint="eastAsia"/>
                          <w:color w:val="000000"/>
                          <w:kern w:val="24"/>
                          <w:sz w:val="28"/>
                          <w:szCs w:val="24"/>
                        </w:rPr>
                        <w:t>本市の日常生活小圏域</w:t>
                      </w:r>
                    </w:p>
                    <w:p w14:paraId="25263AE2" w14:textId="77777777" w:rsidR="001F241D" w:rsidRPr="00851459" w:rsidRDefault="001F241D" w:rsidP="00EA0886">
                      <w:pPr>
                        <w:rPr>
                          <w:sz w:val="28"/>
                        </w:rPr>
                      </w:pPr>
                    </w:p>
                  </w:txbxContent>
                </v:textbox>
              </v:shape>
            </w:pict>
          </mc:Fallback>
        </mc:AlternateContent>
      </w:r>
      <w:r w:rsidRPr="003F2E08">
        <w:rPr>
          <w:rFonts w:ascii="HG丸ｺﾞｼｯｸM-PRO" w:eastAsia="HG丸ｺﾞｼｯｸM-PRO" w:hAnsi="HG丸ｺﾞｼｯｸM-PRO"/>
          <w:sz w:val="22"/>
        </w:rPr>
        <w:br w:type="page"/>
      </w:r>
    </w:p>
    <w:p w14:paraId="7EFAD332" w14:textId="7EBCFB42" w:rsidR="00EA0886" w:rsidRPr="003F2E08" w:rsidRDefault="000C3730" w:rsidP="00EA0886">
      <w:pPr>
        <w:spacing w:afterLines="50" w:after="180"/>
        <w:jc w:val="center"/>
        <w:rPr>
          <w:rFonts w:hAnsi="BIZ UDゴシック"/>
          <w:sz w:val="20"/>
        </w:rPr>
      </w:pPr>
      <w:r>
        <w:rPr>
          <w:rFonts w:hAnsi="BIZ UDゴシック" w:hint="eastAsia"/>
          <w:noProof/>
          <w:sz w:val="20"/>
        </w:rPr>
        <w:lastRenderedPageBreak/>
        <w:drawing>
          <wp:anchor distT="0" distB="0" distL="114300" distR="114300" simplePos="0" relativeHeight="251973120" behindDoc="0" locked="0" layoutInCell="1" allowOverlap="1" wp14:anchorId="330016A0" wp14:editId="4EFC9578">
            <wp:simplePos x="0" y="0"/>
            <wp:positionH relativeFrom="page">
              <wp:posOffset>575945</wp:posOffset>
            </wp:positionH>
            <wp:positionV relativeFrom="page">
              <wp:posOffset>9465310</wp:posOffset>
            </wp:positionV>
            <wp:extent cx="649080" cy="649080"/>
            <wp:effectExtent l="0" t="0" r="0" b="0"/>
            <wp:wrapNone/>
            <wp:docPr id="749090685" name="図 2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090685" name="図 29" descr="QR コード&#10;&#10;自動的に生成された説明"/>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sidRPr="003F2E08">
        <w:rPr>
          <w:rFonts w:hAnsi="BIZ UDゴシック" w:hint="eastAsia"/>
          <w:sz w:val="20"/>
        </w:rPr>
        <w:t>日常生活小圏域別の人口と高齢化率</w:t>
      </w:r>
    </w:p>
    <w:tbl>
      <w:tblPr>
        <w:tblW w:w="8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01"/>
        <w:gridCol w:w="1624"/>
        <w:gridCol w:w="2050"/>
        <w:gridCol w:w="2051"/>
        <w:gridCol w:w="2051"/>
      </w:tblGrid>
      <w:tr w:rsidR="00EA0886" w:rsidRPr="003F2E08" w14:paraId="158E5CED" w14:textId="77777777" w:rsidTr="00ED1E2F">
        <w:trPr>
          <w:cantSplit/>
          <w:trHeight w:val="519"/>
          <w:jc w:val="center"/>
        </w:trPr>
        <w:tc>
          <w:tcPr>
            <w:tcW w:w="501" w:type="dxa"/>
            <w:shd w:val="clear" w:color="auto" w:fill="DDDDDD"/>
            <w:vAlign w:val="center"/>
          </w:tcPr>
          <w:p w14:paraId="77851EFF"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区</w:t>
            </w:r>
          </w:p>
        </w:tc>
        <w:tc>
          <w:tcPr>
            <w:tcW w:w="1624" w:type="dxa"/>
            <w:shd w:val="clear" w:color="auto" w:fill="DDDDDD"/>
            <w:vAlign w:val="center"/>
          </w:tcPr>
          <w:p w14:paraId="490303F6"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日常生活小圏域名</w:t>
            </w:r>
          </w:p>
        </w:tc>
        <w:tc>
          <w:tcPr>
            <w:tcW w:w="2050" w:type="dxa"/>
            <w:shd w:val="clear" w:color="auto" w:fill="DDDDDD"/>
            <w:vAlign w:val="center"/>
          </w:tcPr>
          <w:p w14:paraId="13BBE0CB"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総人口(人)</w:t>
            </w:r>
          </w:p>
        </w:tc>
        <w:tc>
          <w:tcPr>
            <w:tcW w:w="2051" w:type="dxa"/>
            <w:shd w:val="clear" w:color="auto" w:fill="DDDDDD"/>
            <w:vAlign w:val="center"/>
          </w:tcPr>
          <w:p w14:paraId="29AB78DB"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高齢者人口(人)</w:t>
            </w:r>
          </w:p>
        </w:tc>
        <w:tc>
          <w:tcPr>
            <w:tcW w:w="2051" w:type="dxa"/>
            <w:shd w:val="clear" w:color="auto" w:fill="DDDDDD"/>
            <w:vAlign w:val="center"/>
          </w:tcPr>
          <w:p w14:paraId="32482A5F"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高齢化率</w:t>
            </w:r>
          </w:p>
        </w:tc>
      </w:tr>
      <w:tr w:rsidR="00EA0886" w:rsidRPr="003F2E08" w14:paraId="61369274" w14:textId="77777777" w:rsidTr="00ED1E2F">
        <w:trPr>
          <w:cantSplit/>
          <w:trHeight w:val="340"/>
          <w:jc w:val="center"/>
        </w:trPr>
        <w:tc>
          <w:tcPr>
            <w:tcW w:w="501" w:type="dxa"/>
            <w:vMerge w:val="restart"/>
            <w:shd w:val="clear" w:color="auto" w:fill="DDDDDD"/>
            <w:textDirection w:val="tbRlV"/>
          </w:tcPr>
          <w:p w14:paraId="118F9E7B" w14:textId="77777777" w:rsidR="00EA0886" w:rsidRPr="003F2E08" w:rsidRDefault="00EA0886" w:rsidP="00ED1E2F">
            <w:pPr>
              <w:ind w:left="113" w:right="113"/>
              <w:jc w:val="center"/>
              <w:rPr>
                <w:rFonts w:hAnsi="BIZ UDゴシック"/>
                <w:sz w:val="18"/>
                <w:szCs w:val="18"/>
              </w:rPr>
            </w:pPr>
            <w:r w:rsidRPr="003F2E08">
              <w:rPr>
                <w:rFonts w:hAnsi="BIZ UDゴシック" w:hint="eastAsia"/>
                <w:sz w:val="18"/>
                <w:szCs w:val="18"/>
              </w:rPr>
              <w:t>緑区</w:t>
            </w:r>
          </w:p>
        </w:tc>
        <w:tc>
          <w:tcPr>
            <w:tcW w:w="1624" w:type="dxa"/>
            <w:shd w:val="clear" w:color="auto" w:fill="DDDDDD"/>
            <w:vAlign w:val="center"/>
          </w:tcPr>
          <w:p w14:paraId="4DBF98DE"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橋本</w:t>
            </w:r>
          </w:p>
        </w:tc>
        <w:tc>
          <w:tcPr>
            <w:tcW w:w="2050" w:type="dxa"/>
            <w:shd w:val="clear" w:color="auto" w:fill="auto"/>
          </w:tcPr>
          <w:p w14:paraId="4A5861BA" w14:textId="77777777" w:rsidR="00EA0886" w:rsidRPr="003F2E08" w:rsidRDefault="00EA0886" w:rsidP="00ED1E2F">
            <w:pPr>
              <w:ind w:right="156"/>
              <w:jc w:val="right"/>
              <w:rPr>
                <w:rFonts w:hAnsi="BIZ UDゴシック" w:cs="ＭＳ Ｐゴシック"/>
                <w:sz w:val="18"/>
                <w:szCs w:val="18"/>
              </w:rPr>
            </w:pPr>
            <w:r w:rsidRPr="00170C1E">
              <w:t>45,884</w:t>
            </w:r>
          </w:p>
        </w:tc>
        <w:tc>
          <w:tcPr>
            <w:tcW w:w="2051" w:type="dxa"/>
            <w:shd w:val="clear" w:color="auto" w:fill="auto"/>
          </w:tcPr>
          <w:p w14:paraId="3BA9F7AF" w14:textId="77777777" w:rsidR="00EA0886" w:rsidRPr="003F2E08" w:rsidRDefault="00EA0886" w:rsidP="00ED1E2F">
            <w:pPr>
              <w:ind w:right="119"/>
              <w:jc w:val="right"/>
              <w:rPr>
                <w:rFonts w:hAnsi="BIZ UDゴシック" w:cs="ＭＳ Ｐゴシック"/>
                <w:sz w:val="18"/>
                <w:szCs w:val="18"/>
              </w:rPr>
            </w:pPr>
            <w:r w:rsidRPr="00CB7586">
              <w:t>9,553</w:t>
            </w:r>
          </w:p>
        </w:tc>
        <w:tc>
          <w:tcPr>
            <w:tcW w:w="2051" w:type="dxa"/>
            <w:shd w:val="clear" w:color="auto" w:fill="auto"/>
          </w:tcPr>
          <w:p w14:paraId="028FC99F" w14:textId="77777777" w:rsidR="00EA0886" w:rsidRPr="003F2E08" w:rsidRDefault="00EA0886" w:rsidP="00ED1E2F">
            <w:pPr>
              <w:ind w:right="141"/>
              <w:jc w:val="right"/>
              <w:rPr>
                <w:rFonts w:hAnsi="BIZ UDゴシック" w:cs="ＭＳ Ｐゴシック"/>
                <w:sz w:val="18"/>
                <w:szCs w:val="18"/>
              </w:rPr>
            </w:pPr>
            <w:r w:rsidRPr="0057494E">
              <w:t>20.8</w:t>
            </w:r>
            <w:r>
              <w:t>％</w:t>
            </w:r>
          </w:p>
        </w:tc>
      </w:tr>
      <w:tr w:rsidR="00EA0886" w:rsidRPr="003F2E08" w14:paraId="51D8559A" w14:textId="77777777" w:rsidTr="00ED1E2F">
        <w:trPr>
          <w:cantSplit/>
          <w:trHeight w:val="340"/>
          <w:jc w:val="center"/>
        </w:trPr>
        <w:tc>
          <w:tcPr>
            <w:tcW w:w="501" w:type="dxa"/>
            <w:vMerge/>
            <w:shd w:val="clear" w:color="auto" w:fill="DDDDDD"/>
          </w:tcPr>
          <w:p w14:paraId="059D671B"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02891DB3"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相原</w:t>
            </w:r>
          </w:p>
        </w:tc>
        <w:tc>
          <w:tcPr>
            <w:tcW w:w="2050" w:type="dxa"/>
            <w:shd w:val="clear" w:color="auto" w:fill="auto"/>
          </w:tcPr>
          <w:p w14:paraId="614519EB" w14:textId="77777777" w:rsidR="00EA0886" w:rsidRPr="003F2E08" w:rsidRDefault="00EA0886" w:rsidP="00ED1E2F">
            <w:pPr>
              <w:ind w:right="156"/>
              <w:jc w:val="right"/>
              <w:rPr>
                <w:rFonts w:hAnsi="BIZ UDゴシック" w:cs="ＭＳ Ｐゴシック"/>
                <w:sz w:val="18"/>
                <w:szCs w:val="18"/>
              </w:rPr>
            </w:pPr>
            <w:r w:rsidRPr="00170C1E">
              <w:t>26,010</w:t>
            </w:r>
          </w:p>
        </w:tc>
        <w:tc>
          <w:tcPr>
            <w:tcW w:w="2051" w:type="dxa"/>
            <w:shd w:val="clear" w:color="auto" w:fill="auto"/>
          </w:tcPr>
          <w:p w14:paraId="33002790" w14:textId="77777777" w:rsidR="00EA0886" w:rsidRPr="003F2E08" w:rsidRDefault="00EA0886" w:rsidP="00ED1E2F">
            <w:pPr>
              <w:ind w:right="119"/>
              <w:jc w:val="right"/>
              <w:rPr>
                <w:rFonts w:hAnsi="BIZ UDゴシック" w:cs="ＭＳ Ｐゴシック"/>
                <w:sz w:val="18"/>
                <w:szCs w:val="18"/>
              </w:rPr>
            </w:pPr>
            <w:r w:rsidRPr="00CB7586">
              <w:t>6,843</w:t>
            </w:r>
          </w:p>
        </w:tc>
        <w:tc>
          <w:tcPr>
            <w:tcW w:w="2051" w:type="dxa"/>
            <w:shd w:val="clear" w:color="auto" w:fill="auto"/>
          </w:tcPr>
          <w:p w14:paraId="27FA8BF7" w14:textId="77777777" w:rsidR="00EA0886" w:rsidRPr="003F2E08" w:rsidRDefault="00EA0886" w:rsidP="00ED1E2F">
            <w:pPr>
              <w:ind w:right="141"/>
              <w:jc w:val="right"/>
              <w:rPr>
                <w:rFonts w:hAnsi="BIZ UDゴシック" w:cs="ＭＳ Ｐゴシック"/>
                <w:sz w:val="18"/>
                <w:szCs w:val="18"/>
              </w:rPr>
            </w:pPr>
            <w:r w:rsidRPr="0057494E">
              <w:t>26.3</w:t>
            </w:r>
            <w:r>
              <w:t>％</w:t>
            </w:r>
          </w:p>
        </w:tc>
      </w:tr>
      <w:tr w:rsidR="00EA0886" w:rsidRPr="003F2E08" w14:paraId="2E7AE424" w14:textId="77777777" w:rsidTr="00ED1E2F">
        <w:trPr>
          <w:cantSplit/>
          <w:trHeight w:val="340"/>
          <w:jc w:val="center"/>
        </w:trPr>
        <w:tc>
          <w:tcPr>
            <w:tcW w:w="501" w:type="dxa"/>
            <w:vMerge/>
            <w:shd w:val="clear" w:color="auto" w:fill="DDDDDD"/>
          </w:tcPr>
          <w:p w14:paraId="7358CABC"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30668DAD"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大沢</w:t>
            </w:r>
          </w:p>
        </w:tc>
        <w:tc>
          <w:tcPr>
            <w:tcW w:w="2050" w:type="dxa"/>
            <w:shd w:val="clear" w:color="auto" w:fill="auto"/>
          </w:tcPr>
          <w:p w14:paraId="6955F798" w14:textId="77777777" w:rsidR="00EA0886" w:rsidRPr="003F2E08" w:rsidRDefault="00EA0886" w:rsidP="00ED1E2F">
            <w:pPr>
              <w:ind w:right="156"/>
              <w:jc w:val="right"/>
              <w:rPr>
                <w:rFonts w:hAnsi="BIZ UDゴシック" w:cs="ＭＳ Ｐゴシック"/>
                <w:sz w:val="18"/>
                <w:szCs w:val="18"/>
              </w:rPr>
            </w:pPr>
            <w:r w:rsidRPr="00170C1E">
              <w:t>32,764</w:t>
            </w:r>
          </w:p>
        </w:tc>
        <w:tc>
          <w:tcPr>
            <w:tcW w:w="2051" w:type="dxa"/>
            <w:shd w:val="clear" w:color="auto" w:fill="auto"/>
          </w:tcPr>
          <w:p w14:paraId="22086294" w14:textId="77777777" w:rsidR="00EA0886" w:rsidRPr="003F2E08" w:rsidRDefault="00EA0886" w:rsidP="00ED1E2F">
            <w:pPr>
              <w:ind w:right="119"/>
              <w:jc w:val="right"/>
              <w:rPr>
                <w:rFonts w:hAnsi="BIZ UDゴシック" w:cs="ＭＳ Ｐゴシック"/>
                <w:sz w:val="18"/>
                <w:szCs w:val="18"/>
              </w:rPr>
            </w:pPr>
            <w:r w:rsidRPr="00CB7586">
              <w:t>9,060</w:t>
            </w:r>
          </w:p>
        </w:tc>
        <w:tc>
          <w:tcPr>
            <w:tcW w:w="2051" w:type="dxa"/>
            <w:shd w:val="clear" w:color="auto" w:fill="auto"/>
          </w:tcPr>
          <w:p w14:paraId="36BA91DF" w14:textId="77777777" w:rsidR="00EA0886" w:rsidRPr="003F2E08" w:rsidRDefault="00EA0886" w:rsidP="00ED1E2F">
            <w:pPr>
              <w:ind w:right="141"/>
              <w:jc w:val="right"/>
              <w:rPr>
                <w:rFonts w:hAnsi="BIZ UDゴシック" w:cs="ＭＳ Ｐゴシック"/>
                <w:sz w:val="18"/>
                <w:szCs w:val="18"/>
              </w:rPr>
            </w:pPr>
            <w:r w:rsidRPr="0057494E">
              <w:t>27.7</w:t>
            </w:r>
            <w:r>
              <w:t>％</w:t>
            </w:r>
          </w:p>
        </w:tc>
      </w:tr>
      <w:tr w:rsidR="00EA0886" w:rsidRPr="003F2E08" w14:paraId="6B0BB407" w14:textId="77777777" w:rsidTr="00ED1E2F">
        <w:trPr>
          <w:cantSplit/>
          <w:trHeight w:val="340"/>
          <w:jc w:val="center"/>
        </w:trPr>
        <w:tc>
          <w:tcPr>
            <w:tcW w:w="501" w:type="dxa"/>
            <w:vMerge/>
            <w:shd w:val="clear" w:color="auto" w:fill="DDDDDD"/>
          </w:tcPr>
          <w:p w14:paraId="3B8F0189"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783AB10B"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城山</w:t>
            </w:r>
          </w:p>
        </w:tc>
        <w:tc>
          <w:tcPr>
            <w:tcW w:w="2050" w:type="dxa"/>
            <w:shd w:val="clear" w:color="auto" w:fill="auto"/>
          </w:tcPr>
          <w:p w14:paraId="7EA6EFC0" w14:textId="77777777" w:rsidR="00EA0886" w:rsidRPr="003F2E08" w:rsidRDefault="00EA0886" w:rsidP="00ED1E2F">
            <w:pPr>
              <w:ind w:right="156"/>
              <w:jc w:val="right"/>
              <w:rPr>
                <w:rFonts w:hAnsi="BIZ UDゴシック" w:cs="ＭＳ Ｐゴシック"/>
                <w:sz w:val="18"/>
                <w:szCs w:val="18"/>
              </w:rPr>
            </w:pPr>
            <w:r w:rsidRPr="00170C1E">
              <w:t>23,378</w:t>
            </w:r>
          </w:p>
        </w:tc>
        <w:tc>
          <w:tcPr>
            <w:tcW w:w="2051" w:type="dxa"/>
            <w:shd w:val="clear" w:color="auto" w:fill="auto"/>
          </w:tcPr>
          <w:p w14:paraId="65488339" w14:textId="77777777" w:rsidR="00EA0886" w:rsidRPr="003F2E08" w:rsidRDefault="00EA0886" w:rsidP="00ED1E2F">
            <w:pPr>
              <w:ind w:right="119"/>
              <w:jc w:val="right"/>
              <w:rPr>
                <w:rFonts w:hAnsi="BIZ UDゴシック" w:cs="ＭＳ Ｐゴシック"/>
                <w:sz w:val="18"/>
                <w:szCs w:val="18"/>
              </w:rPr>
            </w:pPr>
            <w:r w:rsidRPr="00CB7586">
              <w:t>7,478</w:t>
            </w:r>
          </w:p>
        </w:tc>
        <w:tc>
          <w:tcPr>
            <w:tcW w:w="2051" w:type="dxa"/>
            <w:shd w:val="clear" w:color="auto" w:fill="auto"/>
          </w:tcPr>
          <w:p w14:paraId="29DEFFE5" w14:textId="77777777" w:rsidR="00EA0886" w:rsidRPr="003F2E08" w:rsidRDefault="00EA0886" w:rsidP="00ED1E2F">
            <w:pPr>
              <w:ind w:right="141"/>
              <w:jc w:val="right"/>
              <w:rPr>
                <w:rFonts w:hAnsi="BIZ UDゴシック" w:cs="ＭＳ Ｐゴシック"/>
                <w:sz w:val="18"/>
                <w:szCs w:val="18"/>
              </w:rPr>
            </w:pPr>
            <w:r w:rsidRPr="0057494E">
              <w:t>32.0</w:t>
            </w:r>
            <w:r>
              <w:t>％</w:t>
            </w:r>
          </w:p>
        </w:tc>
      </w:tr>
      <w:tr w:rsidR="00EA0886" w:rsidRPr="003F2E08" w14:paraId="2F95DC95" w14:textId="77777777" w:rsidTr="00ED1E2F">
        <w:trPr>
          <w:cantSplit/>
          <w:trHeight w:val="340"/>
          <w:jc w:val="center"/>
        </w:trPr>
        <w:tc>
          <w:tcPr>
            <w:tcW w:w="501" w:type="dxa"/>
            <w:vMerge/>
            <w:shd w:val="clear" w:color="auto" w:fill="DDDDDD"/>
          </w:tcPr>
          <w:p w14:paraId="3B066774"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7FBBB12B"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津久井</w:t>
            </w:r>
          </w:p>
        </w:tc>
        <w:tc>
          <w:tcPr>
            <w:tcW w:w="2050" w:type="dxa"/>
            <w:shd w:val="clear" w:color="auto" w:fill="auto"/>
          </w:tcPr>
          <w:p w14:paraId="5E88AB44" w14:textId="77777777" w:rsidR="00EA0886" w:rsidRPr="003F2E08" w:rsidRDefault="00EA0886" w:rsidP="00ED1E2F">
            <w:pPr>
              <w:ind w:right="156"/>
              <w:jc w:val="right"/>
              <w:rPr>
                <w:rFonts w:hAnsi="BIZ UDゴシック" w:cs="ＭＳ Ｐゴシック"/>
                <w:sz w:val="18"/>
                <w:szCs w:val="18"/>
              </w:rPr>
            </w:pPr>
            <w:r w:rsidRPr="00170C1E">
              <w:t>23,706</w:t>
            </w:r>
          </w:p>
        </w:tc>
        <w:tc>
          <w:tcPr>
            <w:tcW w:w="2051" w:type="dxa"/>
            <w:shd w:val="clear" w:color="auto" w:fill="auto"/>
          </w:tcPr>
          <w:p w14:paraId="3C1F383B" w14:textId="77777777" w:rsidR="00EA0886" w:rsidRPr="003F2E08" w:rsidRDefault="00EA0886" w:rsidP="00ED1E2F">
            <w:pPr>
              <w:ind w:right="119"/>
              <w:jc w:val="right"/>
              <w:rPr>
                <w:rFonts w:hAnsi="BIZ UDゴシック" w:cs="ＭＳ Ｐゴシック"/>
                <w:sz w:val="18"/>
                <w:szCs w:val="18"/>
              </w:rPr>
            </w:pPr>
            <w:r w:rsidRPr="00CB7586">
              <w:t>9,489</w:t>
            </w:r>
          </w:p>
        </w:tc>
        <w:tc>
          <w:tcPr>
            <w:tcW w:w="2051" w:type="dxa"/>
            <w:shd w:val="clear" w:color="auto" w:fill="auto"/>
          </w:tcPr>
          <w:p w14:paraId="14BCF1D3" w14:textId="77777777" w:rsidR="00EA0886" w:rsidRPr="003F2E08" w:rsidRDefault="00EA0886" w:rsidP="00ED1E2F">
            <w:pPr>
              <w:ind w:right="141"/>
              <w:jc w:val="right"/>
              <w:rPr>
                <w:rFonts w:hAnsi="BIZ UDゴシック" w:cs="ＭＳ Ｐゴシック"/>
                <w:sz w:val="18"/>
                <w:szCs w:val="18"/>
              </w:rPr>
            </w:pPr>
            <w:r w:rsidRPr="0057494E">
              <w:t>40.0</w:t>
            </w:r>
            <w:r>
              <w:t>％</w:t>
            </w:r>
          </w:p>
        </w:tc>
      </w:tr>
      <w:tr w:rsidR="00EA0886" w:rsidRPr="003F2E08" w14:paraId="76241D37" w14:textId="77777777" w:rsidTr="00ED1E2F">
        <w:trPr>
          <w:cantSplit/>
          <w:trHeight w:val="340"/>
          <w:jc w:val="center"/>
        </w:trPr>
        <w:tc>
          <w:tcPr>
            <w:tcW w:w="501" w:type="dxa"/>
            <w:vMerge/>
            <w:shd w:val="clear" w:color="auto" w:fill="DDDDDD"/>
          </w:tcPr>
          <w:p w14:paraId="233C0B0F"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51810A80"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相模湖</w:t>
            </w:r>
          </w:p>
        </w:tc>
        <w:tc>
          <w:tcPr>
            <w:tcW w:w="2050" w:type="dxa"/>
            <w:shd w:val="clear" w:color="auto" w:fill="auto"/>
          </w:tcPr>
          <w:p w14:paraId="5E7CB859" w14:textId="77777777" w:rsidR="00EA0886" w:rsidRPr="003F2E08" w:rsidRDefault="00EA0886" w:rsidP="00ED1E2F">
            <w:pPr>
              <w:ind w:right="156"/>
              <w:jc w:val="right"/>
              <w:rPr>
                <w:rFonts w:hAnsi="BIZ UDゴシック" w:cs="ＭＳ Ｐゴシック"/>
                <w:sz w:val="18"/>
                <w:szCs w:val="18"/>
              </w:rPr>
            </w:pPr>
            <w:r w:rsidRPr="00170C1E">
              <w:t>7,213</w:t>
            </w:r>
          </w:p>
        </w:tc>
        <w:tc>
          <w:tcPr>
            <w:tcW w:w="2051" w:type="dxa"/>
            <w:shd w:val="clear" w:color="auto" w:fill="auto"/>
          </w:tcPr>
          <w:p w14:paraId="71B92517" w14:textId="77777777" w:rsidR="00EA0886" w:rsidRPr="003F2E08" w:rsidRDefault="00EA0886" w:rsidP="00ED1E2F">
            <w:pPr>
              <w:ind w:right="119"/>
              <w:jc w:val="right"/>
              <w:rPr>
                <w:rFonts w:hAnsi="BIZ UDゴシック" w:cs="ＭＳ Ｐゴシック"/>
                <w:sz w:val="18"/>
                <w:szCs w:val="18"/>
              </w:rPr>
            </w:pPr>
            <w:r w:rsidRPr="00CB7586">
              <w:t>3,037</w:t>
            </w:r>
          </w:p>
        </w:tc>
        <w:tc>
          <w:tcPr>
            <w:tcW w:w="2051" w:type="dxa"/>
            <w:shd w:val="clear" w:color="auto" w:fill="auto"/>
          </w:tcPr>
          <w:p w14:paraId="66D0DFBC" w14:textId="77777777" w:rsidR="00EA0886" w:rsidRPr="003F2E08" w:rsidRDefault="00EA0886" w:rsidP="00ED1E2F">
            <w:pPr>
              <w:ind w:right="141"/>
              <w:jc w:val="right"/>
              <w:rPr>
                <w:rFonts w:hAnsi="BIZ UDゴシック" w:cs="ＭＳ Ｐゴシック"/>
                <w:sz w:val="18"/>
                <w:szCs w:val="18"/>
              </w:rPr>
            </w:pPr>
            <w:r w:rsidRPr="0057494E">
              <w:t>42.1</w:t>
            </w:r>
            <w:r>
              <w:t>％</w:t>
            </w:r>
          </w:p>
        </w:tc>
      </w:tr>
      <w:tr w:rsidR="00EA0886" w:rsidRPr="003F2E08" w14:paraId="06F114AC" w14:textId="77777777" w:rsidTr="00ED1E2F">
        <w:trPr>
          <w:cantSplit/>
          <w:trHeight w:val="340"/>
          <w:jc w:val="center"/>
        </w:trPr>
        <w:tc>
          <w:tcPr>
            <w:tcW w:w="501" w:type="dxa"/>
            <w:vMerge/>
            <w:shd w:val="clear" w:color="auto" w:fill="DDDDDD"/>
          </w:tcPr>
          <w:p w14:paraId="6281B2BA"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24B26B34"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藤野</w:t>
            </w:r>
          </w:p>
        </w:tc>
        <w:tc>
          <w:tcPr>
            <w:tcW w:w="2050" w:type="dxa"/>
            <w:shd w:val="clear" w:color="auto" w:fill="auto"/>
          </w:tcPr>
          <w:p w14:paraId="6BC7775D" w14:textId="77777777" w:rsidR="00EA0886" w:rsidRPr="003F2E08" w:rsidRDefault="00EA0886" w:rsidP="00ED1E2F">
            <w:pPr>
              <w:ind w:right="156"/>
              <w:jc w:val="right"/>
              <w:rPr>
                <w:rFonts w:hAnsi="BIZ UDゴシック" w:cs="ＭＳ Ｐゴシック"/>
                <w:sz w:val="18"/>
                <w:szCs w:val="18"/>
              </w:rPr>
            </w:pPr>
            <w:r w:rsidRPr="00170C1E">
              <w:t>7,863</w:t>
            </w:r>
          </w:p>
        </w:tc>
        <w:tc>
          <w:tcPr>
            <w:tcW w:w="2051" w:type="dxa"/>
            <w:shd w:val="clear" w:color="auto" w:fill="auto"/>
          </w:tcPr>
          <w:p w14:paraId="5E3B23F1" w14:textId="77777777" w:rsidR="00EA0886" w:rsidRPr="003F2E08" w:rsidRDefault="00EA0886" w:rsidP="00ED1E2F">
            <w:pPr>
              <w:ind w:right="119"/>
              <w:jc w:val="right"/>
              <w:rPr>
                <w:rFonts w:hAnsi="BIZ UDゴシック" w:cs="ＭＳ Ｐゴシック"/>
                <w:sz w:val="18"/>
                <w:szCs w:val="18"/>
              </w:rPr>
            </w:pPr>
            <w:r w:rsidRPr="00CB7586">
              <w:t>3,189</w:t>
            </w:r>
          </w:p>
        </w:tc>
        <w:tc>
          <w:tcPr>
            <w:tcW w:w="2051" w:type="dxa"/>
            <w:shd w:val="clear" w:color="auto" w:fill="auto"/>
          </w:tcPr>
          <w:p w14:paraId="1DDEC9D1" w14:textId="77777777" w:rsidR="00EA0886" w:rsidRPr="003F2E08" w:rsidRDefault="00EA0886" w:rsidP="00ED1E2F">
            <w:pPr>
              <w:ind w:right="141"/>
              <w:jc w:val="right"/>
              <w:rPr>
                <w:rFonts w:hAnsi="BIZ UDゴシック" w:cs="ＭＳ Ｐゴシック"/>
                <w:sz w:val="18"/>
                <w:szCs w:val="18"/>
              </w:rPr>
            </w:pPr>
            <w:r w:rsidRPr="0057494E">
              <w:t>40.6</w:t>
            </w:r>
            <w:r>
              <w:t>％</w:t>
            </w:r>
          </w:p>
        </w:tc>
      </w:tr>
      <w:tr w:rsidR="00EA0886" w:rsidRPr="003F2E08" w14:paraId="0B6E918B" w14:textId="77777777" w:rsidTr="00ED1E2F">
        <w:trPr>
          <w:cantSplit/>
          <w:trHeight w:val="340"/>
          <w:jc w:val="center"/>
        </w:trPr>
        <w:tc>
          <w:tcPr>
            <w:tcW w:w="501" w:type="dxa"/>
            <w:vMerge w:val="restart"/>
            <w:shd w:val="clear" w:color="auto" w:fill="DDDDDD"/>
            <w:textDirection w:val="tbRlV"/>
          </w:tcPr>
          <w:p w14:paraId="69B2B15F" w14:textId="77777777" w:rsidR="00EA0886" w:rsidRPr="003F2E08" w:rsidRDefault="00EA0886" w:rsidP="00ED1E2F">
            <w:pPr>
              <w:ind w:left="113" w:right="113"/>
              <w:jc w:val="center"/>
              <w:rPr>
                <w:rFonts w:hAnsi="BIZ UDゴシック"/>
                <w:sz w:val="18"/>
                <w:szCs w:val="18"/>
              </w:rPr>
            </w:pPr>
            <w:r w:rsidRPr="003F2E08">
              <w:rPr>
                <w:rFonts w:hAnsi="BIZ UDゴシック" w:hint="eastAsia"/>
                <w:sz w:val="18"/>
                <w:szCs w:val="18"/>
              </w:rPr>
              <w:t>中央区</w:t>
            </w:r>
          </w:p>
        </w:tc>
        <w:tc>
          <w:tcPr>
            <w:tcW w:w="1624" w:type="dxa"/>
            <w:shd w:val="clear" w:color="auto" w:fill="DDDDDD"/>
            <w:vAlign w:val="center"/>
          </w:tcPr>
          <w:p w14:paraId="074B6DC5"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小山</w:t>
            </w:r>
          </w:p>
        </w:tc>
        <w:tc>
          <w:tcPr>
            <w:tcW w:w="2050" w:type="dxa"/>
            <w:shd w:val="clear" w:color="auto" w:fill="auto"/>
          </w:tcPr>
          <w:p w14:paraId="73BED363" w14:textId="77777777" w:rsidR="00EA0886" w:rsidRPr="003F2E08" w:rsidRDefault="00EA0886" w:rsidP="00ED1E2F">
            <w:pPr>
              <w:ind w:right="156"/>
              <w:jc w:val="right"/>
              <w:rPr>
                <w:rFonts w:hAnsi="BIZ UDゴシック" w:cs="ＭＳ Ｐゴシック"/>
                <w:sz w:val="18"/>
                <w:szCs w:val="18"/>
              </w:rPr>
            </w:pPr>
            <w:r w:rsidRPr="00170C1E">
              <w:t>20,835</w:t>
            </w:r>
          </w:p>
        </w:tc>
        <w:tc>
          <w:tcPr>
            <w:tcW w:w="2051" w:type="dxa"/>
            <w:shd w:val="clear" w:color="auto" w:fill="auto"/>
          </w:tcPr>
          <w:p w14:paraId="7AC07F56" w14:textId="77777777" w:rsidR="00EA0886" w:rsidRPr="003F2E08" w:rsidRDefault="00EA0886" w:rsidP="00ED1E2F">
            <w:pPr>
              <w:ind w:right="119"/>
              <w:jc w:val="right"/>
              <w:rPr>
                <w:rFonts w:hAnsi="BIZ UDゴシック" w:cs="ＭＳ Ｐゴシック"/>
                <w:sz w:val="18"/>
                <w:szCs w:val="18"/>
              </w:rPr>
            </w:pPr>
            <w:r w:rsidRPr="00CB7586">
              <w:t>4,918</w:t>
            </w:r>
          </w:p>
        </w:tc>
        <w:tc>
          <w:tcPr>
            <w:tcW w:w="2051" w:type="dxa"/>
            <w:shd w:val="clear" w:color="auto" w:fill="auto"/>
          </w:tcPr>
          <w:p w14:paraId="45E2088B" w14:textId="77777777" w:rsidR="00EA0886" w:rsidRPr="003F2E08" w:rsidRDefault="00EA0886" w:rsidP="00ED1E2F">
            <w:pPr>
              <w:ind w:right="141"/>
              <w:jc w:val="right"/>
              <w:rPr>
                <w:rFonts w:hAnsi="BIZ UDゴシック" w:cs="ＭＳ Ｐゴシック"/>
                <w:sz w:val="18"/>
                <w:szCs w:val="18"/>
              </w:rPr>
            </w:pPr>
            <w:r w:rsidRPr="0057494E">
              <w:t>23.6</w:t>
            </w:r>
            <w:r>
              <w:t>％</w:t>
            </w:r>
          </w:p>
        </w:tc>
      </w:tr>
      <w:tr w:rsidR="00EA0886" w:rsidRPr="003F2E08" w14:paraId="01438CC3" w14:textId="77777777" w:rsidTr="00ED1E2F">
        <w:trPr>
          <w:cantSplit/>
          <w:trHeight w:val="340"/>
          <w:jc w:val="center"/>
        </w:trPr>
        <w:tc>
          <w:tcPr>
            <w:tcW w:w="501" w:type="dxa"/>
            <w:vMerge/>
            <w:shd w:val="clear" w:color="auto" w:fill="DDDDDD"/>
          </w:tcPr>
          <w:p w14:paraId="2BD23B31"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3B359B65"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清新</w:t>
            </w:r>
          </w:p>
        </w:tc>
        <w:tc>
          <w:tcPr>
            <w:tcW w:w="2050" w:type="dxa"/>
            <w:shd w:val="clear" w:color="auto" w:fill="auto"/>
          </w:tcPr>
          <w:p w14:paraId="12974E4E" w14:textId="77777777" w:rsidR="00EA0886" w:rsidRPr="003F2E08" w:rsidRDefault="00EA0886" w:rsidP="00ED1E2F">
            <w:pPr>
              <w:ind w:right="156"/>
              <w:jc w:val="right"/>
              <w:rPr>
                <w:rFonts w:hAnsi="BIZ UDゴシック" w:cs="ＭＳ Ｐゴシック"/>
                <w:sz w:val="18"/>
                <w:szCs w:val="18"/>
              </w:rPr>
            </w:pPr>
            <w:r w:rsidRPr="00170C1E">
              <w:t>31,482</w:t>
            </w:r>
          </w:p>
        </w:tc>
        <w:tc>
          <w:tcPr>
            <w:tcW w:w="2051" w:type="dxa"/>
            <w:shd w:val="clear" w:color="auto" w:fill="auto"/>
          </w:tcPr>
          <w:p w14:paraId="51A3CD4B" w14:textId="77777777" w:rsidR="00EA0886" w:rsidRPr="003F2E08" w:rsidRDefault="00EA0886" w:rsidP="00ED1E2F">
            <w:pPr>
              <w:ind w:right="119"/>
              <w:jc w:val="right"/>
              <w:rPr>
                <w:rFonts w:hAnsi="BIZ UDゴシック" w:cs="ＭＳ Ｐゴシック"/>
                <w:sz w:val="18"/>
                <w:szCs w:val="18"/>
              </w:rPr>
            </w:pPr>
            <w:r w:rsidRPr="00CB7586">
              <w:t>7,019</w:t>
            </w:r>
          </w:p>
        </w:tc>
        <w:tc>
          <w:tcPr>
            <w:tcW w:w="2051" w:type="dxa"/>
            <w:shd w:val="clear" w:color="auto" w:fill="auto"/>
          </w:tcPr>
          <w:p w14:paraId="1407909D" w14:textId="77777777" w:rsidR="00EA0886" w:rsidRPr="003F2E08" w:rsidRDefault="00EA0886" w:rsidP="00ED1E2F">
            <w:pPr>
              <w:ind w:right="141"/>
              <w:jc w:val="right"/>
              <w:rPr>
                <w:rFonts w:hAnsi="BIZ UDゴシック" w:cs="ＭＳ Ｐゴシック"/>
                <w:sz w:val="18"/>
                <w:szCs w:val="18"/>
              </w:rPr>
            </w:pPr>
            <w:r w:rsidRPr="0057494E">
              <w:t>22.3</w:t>
            </w:r>
            <w:r>
              <w:t>％</w:t>
            </w:r>
          </w:p>
        </w:tc>
      </w:tr>
      <w:tr w:rsidR="00EA0886" w:rsidRPr="003F2E08" w14:paraId="2CB70AE2" w14:textId="77777777" w:rsidTr="00ED1E2F">
        <w:trPr>
          <w:cantSplit/>
          <w:trHeight w:val="340"/>
          <w:jc w:val="center"/>
        </w:trPr>
        <w:tc>
          <w:tcPr>
            <w:tcW w:w="501" w:type="dxa"/>
            <w:vMerge/>
            <w:shd w:val="clear" w:color="auto" w:fill="DDDDDD"/>
          </w:tcPr>
          <w:p w14:paraId="177BD162"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041C6D74"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横山</w:t>
            </w:r>
          </w:p>
        </w:tc>
        <w:tc>
          <w:tcPr>
            <w:tcW w:w="2050" w:type="dxa"/>
            <w:shd w:val="clear" w:color="auto" w:fill="auto"/>
          </w:tcPr>
          <w:p w14:paraId="519FB9BE" w14:textId="77777777" w:rsidR="00EA0886" w:rsidRPr="003F2E08" w:rsidRDefault="00EA0886" w:rsidP="00ED1E2F">
            <w:pPr>
              <w:ind w:right="156"/>
              <w:jc w:val="right"/>
              <w:rPr>
                <w:rFonts w:hAnsi="BIZ UDゴシック" w:cs="ＭＳ Ｐゴシック"/>
                <w:sz w:val="18"/>
                <w:szCs w:val="18"/>
              </w:rPr>
            </w:pPr>
            <w:r w:rsidRPr="00170C1E">
              <w:t>14,303</w:t>
            </w:r>
          </w:p>
        </w:tc>
        <w:tc>
          <w:tcPr>
            <w:tcW w:w="2051" w:type="dxa"/>
            <w:shd w:val="clear" w:color="auto" w:fill="auto"/>
          </w:tcPr>
          <w:p w14:paraId="77A591DD" w14:textId="77777777" w:rsidR="00EA0886" w:rsidRPr="003F2E08" w:rsidRDefault="00EA0886" w:rsidP="00ED1E2F">
            <w:pPr>
              <w:ind w:right="119"/>
              <w:jc w:val="right"/>
              <w:rPr>
                <w:rFonts w:hAnsi="BIZ UDゴシック" w:cs="ＭＳ Ｐゴシック"/>
                <w:sz w:val="18"/>
                <w:szCs w:val="18"/>
              </w:rPr>
            </w:pPr>
            <w:r w:rsidRPr="00CB7586">
              <w:t>3,683</w:t>
            </w:r>
          </w:p>
        </w:tc>
        <w:tc>
          <w:tcPr>
            <w:tcW w:w="2051" w:type="dxa"/>
            <w:shd w:val="clear" w:color="auto" w:fill="auto"/>
          </w:tcPr>
          <w:p w14:paraId="25D9B9BB" w14:textId="77777777" w:rsidR="00EA0886" w:rsidRPr="003F2E08" w:rsidRDefault="00EA0886" w:rsidP="00ED1E2F">
            <w:pPr>
              <w:ind w:right="141"/>
              <w:jc w:val="right"/>
              <w:rPr>
                <w:rFonts w:hAnsi="BIZ UDゴシック" w:cs="ＭＳ Ｐゴシック"/>
                <w:sz w:val="18"/>
                <w:szCs w:val="18"/>
              </w:rPr>
            </w:pPr>
            <w:r w:rsidRPr="0057494E">
              <w:t>25.7</w:t>
            </w:r>
            <w:r>
              <w:t>％</w:t>
            </w:r>
          </w:p>
        </w:tc>
      </w:tr>
      <w:tr w:rsidR="00EA0886" w:rsidRPr="003F2E08" w14:paraId="66C2BB23" w14:textId="77777777" w:rsidTr="00ED1E2F">
        <w:trPr>
          <w:cantSplit/>
          <w:trHeight w:val="340"/>
          <w:jc w:val="center"/>
        </w:trPr>
        <w:tc>
          <w:tcPr>
            <w:tcW w:w="501" w:type="dxa"/>
            <w:vMerge/>
            <w:shd w:val="clear" w:color="auto" w:fill="DDDDDD"/>
          </w:tcPr>
          <w:p w14:paraId="052952AD"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1D5570C5"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中央</w:t>
            </w:r>
          </w:p>
        </w:tc>
        <w:tc>
          <w:tcPr>
            <w:tcW w:w="2050" w:type="dxa"/>
            <w:shd w:val="clear" w:color="auto" w:fill="auto"/>
          </w:tcPr>
          <w:p w14:paraId="71D3F8B3" w14:textId="77777777" w:rsidR="00EA0886" w:rsidRPr="003F2E08" w:rsidRDefault="00EA0886" w:rsidP="00ED1E2F">
            <w:pPr>
              <w:ind w:right="156"/>
              <w:jc w:val="right"/>
              <w:rPr>
                <w:rFonts w:hAnsi="BIZ UDゴシック" w:cs="ＭＳ Ｐゴシック"/>
                <w:sz w:val="18"/>
                <w:szCs w:val="18"/>
              </w:rPr>
            </w:pPr>
            <w:r w:rsidRPr="00170C1E">
              <w:t>35,779</w:t>
            </w:r>
          </w:p>
        </w:tc>
        <w:tc>
          <w:tcPr>
            <w:tcW w:w="2051" w:type="dxa"/>
            <w:shd w:val="clear" w:color="auto" w:fill="auto"/>
          </w:tcPr>
          <w:p w14:paraId="6BF8E1A3" w14:textId="77777777" w:rsidR="00EA0886" w:rsidRPr="003F2E08" w:rsidRDefault="00EA0886" w:rsidP="00ED1E2F">
            <w:pPr>
              <w:ind w:right="119"/>
              <w:jc w:val="right"/>
              <w:rPr>
                <w:rFonts w:hAnsi="BIZ UDゴシック" w:cs="ＭＳ Ｐゴシック"/>
                <w:sz w:val="18"/>
                <w:szCs w:val="18"/>
              </w:rPr>
            </w:pPr>
            <w:r w:rsidRPr="00CB7586">
              <w:t>8,964</w:t>
            </w:r>
          </w:p>
        </w:tc>
        <w:tc>
          <w:tcPr>
            <w:tcW w:w="2051" w:type="dxa"/>
            <w:shd w:val="clear" w:color="auto" w:fill="auto"/>
          </w:tcPr>
          <w:p w14:paraId="45F518BC" w14:textId="77777777" w:rsidR="00EA0886" w:rsidRPr="003F2E08" w:rsidRDefault="00EA0886" w:rsidP="00ED1E2F">
            <w:pPr>
              <w:ind w:right="141"/>
              <w:jc w:val="right"/>
              <w:rPr>
                <w:rFonts w:hAnsi="BIZ UDゴシック" w:cs="ＭＳ Ｐゴシック"/>
                <w:sz w:val="18"/>
                <w:szCs w:val="18"/>
              </w:rPr>
            </w:pPr>
            <w:r w:rsidRPr="0057494E">
              <w:t>25.1</w:t>
            </w:r>
            <w:r>
              <w:t>％</w:t>
            </w:r>
          </w:p>
        </w:tc>
      </w:tr>
      <w:tr w:rsidR="00EA0886" w:rsidRPr="003F2E08" w14:paraId="604503A2" w14:textId="77777777" w:rsidTr="00ED1E2F">
        <w:trPr>
          <w:cantSplit/>
          <w:trHeight w:val="340"/>
          <w:jc w:val="center"/>
        </w:trPr>
        <w:tc>
          <w:tcPr>
            <w:tcW w:w="501" w:type="dxa"/>
            <w:vMerge/>
            <w:shd w:val="clear" w:color="auto" w:fill="DDDDDD"/>
          </w:tcPr>
          <w:p w14:paraId="57921B8F"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1B3821BB"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星が丘</w:t>
            </w:r>
          </w:p>
        </w:tc>
        <w:tc>
          <w:tcPr>
            <w:tcW w:w="2050" w:type="dxa"/>
            <w:shd w:val="clear" w:color="auto" w:fill="auto"/>
          </w:tcPr>
          <w:p w14:paraId="5372C22C" w14:textId="77777777" w:rsidR="00EA0886" w:rsidRPr="003F2E08" w:rsidRDefault="00EA0886" w:rsidP="00ED1E2F">
            <w:pPr>
              <w:ind w:right="156"/>
              <w:jc w:val="right"/>
              <w:rPr>
                <w:rFonts w:hAnsi="BIZ UDゴシック" w:cs="ＭＳ Ｐゴシック"/>
                <w:sz w:val="18"/>
                <w:szCs w:val="18"/>
              </w:rPr>
            </w:pPr>
            <w:r w:rsidRPr="00170C1E">
              <w:t>17,769</w:t>
            </w:r>
          </w:p>
        </w:tc>
        <w:tc>
          <w:tcPr>
            <w:tcW w:w="2051" w:type="dxa"/>
            <w:shd w:val="clear" w:color="auto" w:fill="auto"/>
          </w:tcPr>
          <w:p w14:paraId="748FF782" w14:textId="77777777" w:rsidR="00EA0886" w:rsidRPr="003F2E08" w:rsidRDefault="00EA0886" w:rsidP="00ED1E2F">
            <w:pPr>
              <w:ind w:right="119"/>
              <w:jc w:val="right"/>
              <w:rPr>
                <w:rFonts w:hAnsi="BIZ UDゴシック" w:cs="ＭＳ Ｐゴシック"/>
                <w:sz w:val="18"/>
                <w:szCs w:val="18"/>
              </w:rPr>
            </w:pPr>
            <w:r w:rsidRPr="00CB7586">
              <w:t>4,684</w:t>
            </w:r>
          </w:p>
        </w:tc>
        <w:tc>
          <w:tcPr>
            <w:tcW w:w="2051" w:type="dxa"/>
            <w:shd w:val="clear" w:color="auto" w:fill="auto"/>
          </w:tcPr>
          <w:p w14:paraId="52173B26" w14:textId="77777777" w:rsidR="00EA0886" w:rsidRPr="003F2E08" w:rsidRDefault="00EA0886" w:rsidP="00ED1E2F">
            <w:pPr>
              <w:ind w:right="141"/>
              <w:jc w:val="right"/>
              <w:rPr>
                <w:rFonts w:hAnsi="BIZ UDゴシック" w:cs="ＭＳ Ｐゴシック"/>
                <w:sz w:val="18"/>
                <w:szCs w:val="18"/>
              </w:rPr>
            </w:pPr>
            <w:r w:rsidRPr="0057494E">
              <w:t>26.4</w:t>
            </w:r>
            <w:r>
              <w:t>％</w:t>
            </w:r>
          </w:p>
        </w:tc>
      </w:tr>
      <w:tr w:rsidR="00EA0886" w:rsidRPr="003F2E08" w14:paraId="03AB84C5" w14:textId="77777777" w:rsidTr="00ED1E2F">
        <w:trPr>
          <w:cantSplit/>
          <w:trHeight w:val="340"/>
          <w:jc w:val="center"/>
        </w:trPr>
        <w:tc>
          <w:tcPr>
            <w:tcW w:w="501" w:type="dxa"/>
            <w:vMerge/>
            <w:shd w:val="clear" w:color="auto" w:fill="DDDDDD"/>
          </w:tcPr>
          <w:p w14:paraId="52A94E18"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4425CC4E"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光が丘</w:t>
            </w:r>
          </w:p>
        </w:tc>
        <w:tc>
          <w:tcPr>
            <w:tcW w:w="2050" w:type="dxa"/>
            <w:shd w:val="clear" w:color="auto" w:fill="auto"/>
          </w:tcPr>
          <w:p w14:paraId="791BA127" w14:textId="77777777" w:rsidR="00EA0886" w:rsidRPr="003F2E08" w:rsidRDefault="00EA0886" w:rsidP="00ED1E2F">
            <w:pPr>
              <w:ind w:right="156"/>
              <w:jc w:val="right"/>
              <w:rPr>
                <w:rFonts w:hAnsi="BIZ UDゴシック" w:cs="ＭＳ Ｐゴシック"/>
                <w:sz w:val="18"/>
                <w:szCs w:val="18"/>
              </w:rPr>
            </w:pPr>
            <w:r w:rsidRPr="00170C1E">
              <w:t>26,479</w:t>
            </w:r>
          </w:p>
        </w:tc>
        <w:tc>
          <w:tcPr>
            <w:tcW w:w="2051" w:type="dxa"/>
            <w:shd w:val="clear" w:color="auto" w:fill="auto"/>
          </w:tcPr>
          <w:p w14:paraId="340246AF" w14:textId="77777777" w:rsidR="00EA0886" w:rsidRPr="003F2E08" w:rsidRDefault="00EA0886" w:rsidP="00ED1E2F">
            <w:pPr>
              <w:ind w:right="119"/>
              <w:jc w:val="right"/>
              <w:rPr>
                <w:rFonts w:hAnsi="BIZ UDゴシック" w:cs="ＭＳ Ｐゴシック"/>
                <w:sz w:val="18"/>
                <w:szCs w:val="18"/>
              </w:rPr>
            </w:pPr>
            <w:r w:rsidRPr="00CB7586">
              <w:t>8,684</w:t>
            </w:r>
          </w:p>
        </w:tc>
        <w:tc>
          <w:tcPr>
            <w:tcW w:w="2051" w:type="dxa"/>
            <w:shd w:val="clear" w:color="auto" w:fill="auto"/>
          </w:tcPr>
          <w:p w14:paraId="565E889B" w14:textId="77777777" w:rsidR="00EA0886" w:rsidRPr="003F2E08" w:rsidRDefault="00EA0886" w:rsidP="00ED1E2F">
            <w:pPr>
              <w:ind w:right="141"/>
              <w:jc w:val="right"/>
              <w:rPr>
                <w:rFonts w:hAnsi="BIZ UDゴシック" w:cs="ＭＳ Ｐゴシック"/>
                <w:sz w:val="18"/>
                <w:szCs w:val="18"/>
              </w:rPr>
            </w:pPr>
            <w:r w:rsidRPr="0057494E">
              <w:t>32.8</w:t>
            </w:r>
            <w:r>
              <w:t>％</w:t>
            </w:r>
          </w:p>
        </w:tc>
      </w:tr>
      <w:tr w:rsidR="00EA0886" w:rsidRPr="003F2E08" w14:paraId="6E871975" w14:textId="77777777" w:rsidTr="00ED1E2F">
        <w:trPr>
          <w:cantSplit/>
          <w:trHeight w:val="340"/>
          <w:jc w:val="center"/>
        </w:trPr>
        <w:tc>
          <w:tcPr>
            <w:tcW w:w="501" w:type="dxa"/>
            <w:vMerge/>
            <w:shd w:val="clear" w:color="auto" w:fill="DDDDDD"/>
          </w:tcPr>
          <w:p w14:paraId="6611209A"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3A1CA623"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大野北第１</w:t>
            </w:r>
          </w:p>
        </w:tc>
        <w:tc>
          <w:tcPr>
            <w:tcW w:w="2050" w:type="dxa"/>
            <w:shd w:val="clear" w:color="auto" w:fill="auto"/>
          </w:tcPr>
          <w:p w14:paraId="781E5FA8" w14:textId="77777777" w:rsidR="00EA0886" w:rsidRPr="003F2E08" w:rsidRDefault="00EA0886" w:rsidP="00ED1E2F">
            <w:pPr>
              <w:ind w:right="156"/>
              <w:jc w:val="right"/>
              <w:rPr>
                <w:rFonts w:hAnsi="BIZ UDゴシック" w:cs="ＭＳ Ｐゴシック"/>
                <w:sz w:val="18"/>
                <w:szCs w:val="18"/>
              </w:rPr>
            </w:pPr>
            <w:r w:rsidRPr="00170C1E">
              <w:t>36,019</w:t>
            </w:r>
          </w:p>
        </w:tc>
        <w:tc>
          <w:tcPr>
            <w:tcW w:w="2051" w:type="dxa"/>
            <w:shd w:val="clear" w:color="auto" w:fill="auto"/>
          </w:tcPr>
          <w:p w14:paraId="4048B328" w14:textId="77777777" w:rsidR="00EA0886" w:rsidRPr="003F2E08" w:rsidRDefault="00EA0886" w:rsidP="00ED1E2F">
            <w:pPr>
              <w:ind w:right="119"/>
              <w:jc w:val="right"/>
              <w:rPr>
                <w:rFonts w:hAnsi="BIZ UDゴシック" w:cs="ＭＳ Ｐゴシック"/>
                <w:sz w:val="18"/>
                <w:szCs w:val="18"/>
              </w:rPr>
            </w:pPr>
            <w:r w:rsidRPr="00CB7586">
              <w:t>8,316</w:t>
            </w:r>
          </w:p>
        </w:tc>
        <w:tc>
          <w:tcPr>
            <w:tcW w:w="2051" w:type="dxa"/>
            <w:shd w:val="clear" w:color="auto" w:fill="auto"/>
          </w:tcPr>
          <w:p w14:paraId="400DDA93" w14:textId="77777777" w:rsidR="00EA0886" w:rsidRPr="003F2E08" w:rsidRDefault="00EA0886" w:rsidP="00ED1E2F">
            <w:pPr>
              <w:ind w:right="141"/>
              <w:jc w:val="right"/>
              <w:rPr>
                <w:rFonts w:hAnsi="BIZ UDゴシック" w:cs="ＭＳ Ｐゴシック"/>
                <w:sz w:val="18"/>
                <w:szCs w:val="18"/>
              </w:rPr>
            </w:pPr>
            <w:r w:rsidRPr="0057494E">
              <w:t>23.1</w:t>
            </w:r>
            <w:r>
              <w:t>％</w:t>
            </w:r>
          </w:p>
        </w:tc>
      </w:tr>
      <w:tr w:rsidR="00EA0886" w:rsidRPr="003F2E08" w14:paraId="0C376D7E" w14:textId="77777777" w:rsidTr="00ED1E2F">
        <w:trPr>
          <w:cantSplit/>
          <w:trHeight w:val="340"/>
          <w:jc w:val="center"/>
        </w:trPr>
        <w:tc>
          <w:tcPr>
            <w:tcW w:w="501" w:type="dxa"/>
            <w:vMerge/>
            <w:shd w:val="clear" w:color="auto" w:fill="DDDDDD"/>
          </w:tcPr>
          <w:p w14:paraId="4FE89876"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292DC38E"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大野北第２</w:t>
            </w:r>
          </w:p>
        </w:tc>
        <w:tc>
          <w:tcPr>
            <w:tcW w:w="2050" w:type="dxa"/>
            <w:shd w:val="clear" w:color="auto" w:fill="auto"/>
          </w:tcPr>
          <w:p w14:paraId="5BB3EC83" w14:textId="77777777" w:rsidR="00EA0886" w:rsidRPr="003F2E08" w:rsidRDefault="00EA0886" w:rsidP="00ED1E2F">
            <w:pPr>
              <w:ind w:right="156"/>
              <w:jc w:val="right"/>
              <w:rPr>
                <w:rFonts w:hAnsi="BIZ UDゴシック" w:cs="ＭＳ Ｐゴシック"/>
                <w:sz w:val="18"/>
                <w:szCs w:val="18"/>
              </w:rPr>
            </w:pPr>
            <w:r w:rsidRPr="00170C1E">
              <w:t>25,647</w:t>
            </w:r>
          </w:p>
        </w:tc>
        <w:tc>
          <w:tcPr>
            <w:tcW w:w="2051" w:type="dxa"/>
            <w:shd w:val="clear" w:color="auto" w:fill="auto"/>
          </w:tcPr>
          <w:p w14:paraId="208533D6" w14:textId="77777777" w:rsidR="00EA0886" w:rsidRPr="003F2E08" w:rsidRDefault="00EA0886" w:rsidP="00ED1E2F">
            <w:pPr>
              <w:ind w:right="119"/>
              <w:jc w:val="right"/>
              <w:rPr>
                <w:rFonts w:hAnsi="BIZ UDゴシック" w:cs="ＭＳ Ｐゴシック"/>
                <w:sz w:val="18"/>
                <w:szCs w:val="18"/>
              </w:rPr>
            </w:pPr>
            <w:r w:rsidRPr="00CB7586">
              <w:t>5,690</w:t>
            </w:r>
          </w:p>
        </w:tc>
        <w:tc>
          <w:tcPr>
            <w:tcW w:w="2051" w:type="dxa"/>
            <w:shd w:val="clear" w:color="auto" w:fill="auto"/>
          </w:tcPr>
          <w:p w14:paraId="31224ED7" w14:textId="77777777" w:rsidR="00EA0886" w:rsidRPr="003F2E08" w:rsidRDefault="00EA0886" w:rsidP="00ED1E2F">
            <w:pPr>
              <w:ind w:right="141"/>
              <w:jc w:val="right"/>
              <w:rPr>
                <w:rFonts w:hAnsi="BIZ UDゴシック" w:cs="ＭＳ Ｐゴシック"/>
                <w:sz w:val="18"/>
                <w:szCs w:val="18"/>
              </w:rPr>
            </w:pPr>
            <w:r w:rsidRPr="0057494E">
              <w:t>22.2</w:t>
            </w:r>
            <w:r>
              <w:t>％</w:t>
            </w:r>
          </w:p>
        </w:tc>
      </w:tr>
      <w:tr w:rsidR="00EA0886" w:rsidRPr="003F2E08" w14:paraId="2AF72E3E" w14:textId="77777777" w:rsidTr="00ED1E2F">
        <w:trPr>
          <w:cantSplit/>
          <w:trHeight w:val="340"/>
          <w:jc w:val="center"/>
        </w:trPr>
        <w:tc>
          <w:tcPr>
            <w:tcW w:w="501" w:type="dxa"/>
            <w:vMerge/>
            <w:shd w:val="clear" w:color="auto" w:fill="DDDDDD"/>
          </w:tcPr>
          <w:p w14:paraId="45703704"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7CFB6FCA"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田名</w:t>
            </w:r>
          </w:p>
        </w:tc>
        <w:tc>
          <w:tcPr>
            <w:tcW w:w="2050" w:type="dxa"/>
            <w:shd w:val="clear" w:color="auto" w:fill="auto"/>
          </w:tcPr>
          <w:p w14:paraId="54FC8255" w14:textId="77777777" w:rsidR="00EA0886" w:rsidRPr="003F2E08" w:rsidRDefault="00EA0886" w:rsidP="00ED1E2F">
            <w:pPr>
              <w:ind w:right="156"/>
              <w:jc w:val="right"/>
              <w:rPr>
                <w:rFonts w:hAnsi="BIZ UDゴシック" w:cs="ＭＳ Ｐゴシック"/>
                <w:sz w:val="18"/>
                <w:szCs w:val="18"/>
              </w:rPr>
            </w:pPr>
            <w:r w:rsidRPr="00170C1E">
              <w:t>30,472</w:t>
            </w:r>
          </w:p>
        </w:tc>
        <w:tc>
          <w:tcPr>
            <w:tcW w:w="2051" w:type="dxa"/>
            <w:shd w:val="clear" w:color="auto" w:fill="auto"/>
          </w:tcPr>
          <w:p w14:paraId="7620CAB8" w14:textId="77777777" w:rsidR="00EA0886" w:rsidRPr="003F2E08" w:rsidRDefault="00EA0886" w:rsidP="00ED1E2F">
            <w:pPr>
              <w:ind w:right="119"/>
              <w:jc w:val="right"/>
              <w:rPr>
                <w:rFonts w:hAnsi="BIZ UDゴシック" w:cs="ＭＳ Ｐゴシック"/>
                <w:sz w:val="18"/>
                <w:szCs w:val="18"/>
              </w:rPr>
            </w:pPr>
            <w:r w:rsidRPr="00CB7586">
              <w:t>8,384</w:t>
            </w:r>
          </w:p>
        </w:tc>
        <w:tc>
          <w:tcPr>
            <w:tcW w:w="2051" w:type="dxa"/>
            <w:shd w:val="clear" w:color="auto" w:fill="auto"/>
          </w:tcPr>
          <w:p w14:paraId="630DFEDC" w14:textId="77777777" w:rsidR="00EA0886" w:rsidRPr="003F2E08" w:rsidRDefault="00EA0886" w:rsidP="00ED1E2F">
            <w:pPr>
              <w:ind w:right="141"/>
              <w:jc w:val="right"/>
              <w:rPr>
                <w:rFonts w:hAnsi="BIZ UDゴシック" w:cs="ＭＳ Ｐゴシック"/>
                <w:sz w:val="18"/>
                <w:szCs w:val="18"/>
              </w:rPr>
            </w:pPr>
            <w:r w:rsidRPr="0057494E">
              <w:t>27.5</w:t>
            </w:r>
            <w:r>
              <w:t>％</w:t>
            </w:r>
          </w:p>
        </w:tc>
      </w:tr>
      <w:tr w:rsidR="00EA0886" w:rsidRPr="003F2E08" w14:paraId="19E2F8A1" w14:textId="77777777" w:rsidTr="00ED1E2F">
        <w:trPr>
          <w:cantSplit/>
          <w:trHeight w:val="340"/>
          <w:jc w:val="center"/>
        </w:trPr>
        <w:tc>
          <w:tcPr>
            <w:tcW w:w="501" w:type="dxa"/>
            <w:vMerge/>
            <w:shd w:val="clear" w:color="auto" w:fill="DDDDDD"/>
          </w:tcPr>
          <w:p w14:paraId="67B5BEB6" w14:textId="77777777" w:rsidR="00EA0886" w:rsidRPr="003F2E08" w:rsidRDefault="00EA0886" w:rsidP="00ED1E2F">
            <w:pPr>
              <w:jc w:val="center"/>
              <w:rPr>
                <w:rFonts w:hAnsi="BIZ UDゴシック"/>
                <w:sz w:val="18"/>
                <w:szCs w:val="18"/>
              </w:rPr>
            </w:pPr>
          </w:p>
        </w:tc>
        <w:tc>
          <w:tcPr>
            <w:tcW w:w="1624" w:type="dxa"/>
            <w:shd w:val="clear" w:color="auto" w:fill="DDDDDD"/>
            <w:vAlign w:val="center"/>
          </w:tcPr>
          <w:p w14:paraId="4262432E"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上溝</w:t>
            </w:r>
          </w:p>
        </w:tc>
        <w:tc>
          <w:tcPr>
            <w:tcW w:w="2050" w:type="dxa"/>
            <w:shd w:val="clear" w:color="auto" w:fill="auto"/>
          </w:tcPr>
          <w:p w14:paraId="4EB8073D" w14:textId="77777777" w:rsidR="00EA0886" w:rsidRPr="003F2E08" w:rsidRDefault="00EA0886" w:rsidP="00ED1E2F">
            <w:pPr>
              <w:ind w:right="156"/>
              <w:jc w:val="right"/>
              <w:rPr>
                <w:rFonts w:hAnsi="BIZ UDゴシック" w:cs="ＭＳ Ｐゴシック"/>
                <w:sz w:val="18"/>
                <w:szCs w:val="18"/>
              </w:rPr>
            </w:pPr>
            <w:r w:rsidRPr="00170C1E">
              <w:t>33,605</w:t>
            </w:r>
          </w:p>
        </w:tc>
        <w:tc>
          <w:tcPr>
            <w:tcW w:w="2051" w:type="dxa"/>
            <w:shd w:val="clear" w:color="auto" w:fill="auto"/>
          </w:tcPr>
          <w:p w14:paraId="04FA8C9A" w14:textId="77777777" w:rsidR="00EA0886" w:rsidRPr="003F2E08" w:rsidRDefault="00EA0886" w:rsidP="00ED1E2F">
            <w:pPr>
              <w:ind w:right="119"/>
              <w:jc w:val="right"/>
              <w:rPr>
                <w:rFonts w:hAnsi="BIZ UDゴシック" w:cs="ＭＳ Ｐゴシック"/>
                <w:sz w:val="18"/>
                <w:szCs w:val="18"/>
              </w:rPr>
            </w:pPr>
            <w:r w:rsidRPr="00CB7586">
              <w:t>9,005</w:t>
            </w:r>
          </w:p>
        </w:tc>
        <w:tc>
          <w:tcPr>
            <w:tcW w:w="2051" w:type="dxa"/>
            <w:shd w:val="clear" w:color="auto" w:fill="auto"/>
          </w:tcPr>
          <w:p w14:paraId="1AF09077" w14:textId="77777777" w:rsidR="00EA0886" w:rsidRPr="003F2E08" w:rsidRDefault="00EA0886" w:rsidP="00ED1E2F">
            <w:pPr>
              <w:ind w:right="141"/>
              <w:jc w:val="right"/>
              <w:rPr>
                <w:rFonts w:hAnsi="BIZ UDゴシック" w:cs="ＭＳ Ｐゴシック"/>
                <w:sz w:val="18"/>
                <w:szCs w:val="18"/>
              </w:rPr>
            </w:pPr>
            <w:r w:rsidRPr="0057494E">
              <w:t>26.8</w:t>
            </w:r>
            <w:r>
              <w:t>％</w:t>
            </w:r>
          </w:p>
        </w:tc>
      </w:tr>
      <w:tr w:rsidR="00EA0886" w:rsidRPr="003F2E08" w14:paraId="259E03B9" w14:textId="77777777" w:rsidTr="00ED1E2F">
        <w:trPr>
          <w:cantSplit/>
          <w:trHeight w:val="340"/>
          <w:jc w:val="center"/>
        </w:trPr>
        <w:tc>
          <w:tcPr>
            <w:tcW w:w="501" w:type="dxa"/>
            <w:vMerge w:val="restart"/>
            <w:shd w:val="clear" w:color="auto" w:fill="DDDDDD"/>
            <w:textDirection w:val="tbRlV"/>
          </w:tcPr>
          <w:p w14:paraId="3368F256" w14:textId="77777777" w:rsidR="00EA0886" w:rsidRPr="003F2E08" w:rsidRDefault="00EA0886" w:rsidP="00ED1E2F">
            <w:pPr>
              <w:ind w:left="113" w:right="113"/>
              <w:jc w:val="center"/>
              <w:rPr>
                <w:rFonts w:hAnsi="BIZ UDゴシック"/>
                <w:sz w:val="18"/>
                <w:szCs w:val="18"/>
              </w:rPr>
            </w:pPr>
            <w:r w:rsidRPr="003F2E08">
              <w:rPr>
                <w:rFonts w:hAnsi="BIZ UDゴシック" w:hint="eastAsia"/>
                <w:sz w:val="18"/>
                <w:szCs w:val="18"/>
              </w:rPr>
              <w:t>南区</w:t>
            </w:r>
          </w:p>
        </w:tc>
        <w:tc>
          <w:tcPr>
            <w:tcW w:w="1624" w:type="dxa"/>
            <w:shd w:val="clear" w:color="auto" w:fill="DDDDDD"/>
            <w:vAlign w:val="center"/>
          </w:tcPr>
          <w:p w14:paraId="5C258969"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大沼</w:t>
            </w:r>
          </w:p>
        </w:tc>
        <w:tc>
          <w:tcPr>
            <w:tcW w:w="2050" w:type="dxa"/>
            <w:shd w:val="clear" w:color="auto" w:fill="auto"/>
          </w:tcPr>
          <w:p w14:paraId="27155584" w14:textId="77777777" w:rsidR="00EA0886" w:rsidRPr="003F2E08" w:rsidRDefault="00EA0886" w:rsidP="00ED1E2F">
            <w:pPr>
              <w:ind w:right="156"/>
              <w:jc w:val="right"/>
              <w:rPr>
                <w:rFonts w:hAnsi="BIZ UDゴシック" w:cs="ＭＳ Ｐゴシック"/>
                <w:sz w:val="18"/>
                <w:szCs w:val="18"/>
              </w:rPr>
            </w:pPr>
            <w:r w:rsidRPr="00170C1E">
              <w:t>23,820</w:t>
            </w:r>
          </w:p>
        </w:tc>
        <w:tc>
          <w:tcPr>
            <w:tcW w:w="2051" w:type="dxa"/>
            <w:shd w:val="clear" w:color="auto" w:fill="auto"/>
          </w:tcPr>
          <w:p w14:paraId="787E70A8" w14:textId="77777777" w:rsidR="00EA0886" w:rsidRPr="003F2E08" w:rsidRDefault="00EA0886" w:rsidP="00ED1E2F">
            <w:pPr>
              <w:ind w:right="119"/>
              <w:jc w:val="right"/>
              <w:rPr>
                <w:rFonts w:hAnsi="BIZ UDゴシック" w:cs="ＭＳ Ｐゴシック"/>
                <w:sz w:val="18"/>
                <w:szCs w:val="18"/>
              </w:rPr>
            </w:pPr>
            <w:r w:rsidRPr="00CB7586">
              <w:t>6,824</w:t>
            </w:r>
          </w:p>
        </w:tc>
        <w:tc>
          <w:tcPr>
            <w:tcW w:w="2051" w:type="dxa"/>
            <w:shd w:val="clear" w:color="auto" w:fill="auto"/>
          </w:tcPr>
          <w:p w14:paraId="25B4D6B7" w14:textId="77777777" w:rsidR="00EA0886" w:rsidRPr="003F2E08" w:rsidRDefault="00EA0886" w:rsidP="00ED1E2F">
            <w:pPr>
              <w:ind w:right="141"/>
              <w:jc w:val="right"/>
              <w:rPr>
                <w:rFonts w:hAnsi="BIZ UDゴシック" w:cs="ＭＳ Ｐゴシック"/>
                <w:sz w:val="18"/>
                <w:szCs w:val="18"/>
              </w:rPr>
            </w:pPr>
            <w:r w:rsidRPr="0057494E">
              <w:t>28.6</w:t>
            </w:r>
            <w:r>
              <w:t>％</w:t>
            </w:r>
          </w:p>
        </w:tc>
      </w:tr>
      <w:tr w:rsidR="00EA0886" w:rsidRPr="003F2E08" w14:paraId="79B81304" w14:textId="77777777" w:rsidTr="00ED1E2F">
        <w:trPr>
          <w:cantSplit/>
          <w:trHeight w:val="340"/>
          <w:jc w:val="center"/>
        </w:trPr>
        <w:tc>
          <w:tcPr>
            <w:tcW w:w="501" w:type="dxa"/>
            <w:vMerge/>
            <w:shd w:val="clear" w:color="auto" w:fill="DDDDDD"/>
          </w:tcPr>
          <w:p w14:paraId="3A01907F" w14:textId="77777777" w:rsidR="00EA0886" w:rsidRPr="003F2E08" w:rsidRDefault="00EA0886" w:rsidP="00ED1E2F">
            <w:pPr>
              <w:rPr>
                <w:rFonts w:hAnsi="BIZ UDゴシック"/>
                <w:sz w:val="18"/>
                <w:szCs w:val="18"/>
              </w:rPr>
            </w:pPr>
          </w:p>
        </w:tc>
        <w:tc>
          <w:tcPr>
            <w:tcW w:w="1624" w:type="dxa"/>
            <w:shd w:val="clear" w:color="auto" w:fill="DDDDDD"/>
            <w:vAlign w:val="center"/>
          </w:tcPr>
          <w:p w14:paraId="69112C21"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大野台</w:t>
            </w:r>
          </w:p>
        </w:tc>
        <w:tc>
          <w:tcPr>
            <w:tcW w:w="2050" w:type="dxa"/>
            <w:shd w:val="clear" w:color="auto" w:fill="auto"/>
          </w:tcPr>
          <w:p w14:paraId="52D6DF94" w14:textId="77777777" w:rsidR="00EA0886" w:rsidRPr="003F2E08" w:rsidRDefault="00EA0886" w:rsidP="00ED1E2F">
            <w:pPr>
              <w:ind w:right="156"/>
              <w:jc w:val="right"/>
              <w:rPr>
                <w:rFonts w:hAnsi="BIZ UDゴシック" w:cs="ＭＳ Ｐゴシック"/>
                <w:sz w:val="18"/>
                <w:szCs w:val="18"/>
              </w:rPr>
            </w:pPr>
            <w:r w:rsidRPr="00170C1E">
              <w:t>18,316</w:t>
            </w:r>
          </w:p>
        </w:tc>
        <w:tc>
          <w:tcPr>
            <w:tcW w:w="2051" w:type="dxa"/>
            <w:shd w:val="clear" w:color="auto" w:fill="auto"/>
          </w:tcPr>
          <w:p w14:paraId="184C18B2" w14:textId="77777777" w:rsidR="00EA0886" w:rsidRPr="003F2E08" w:rsidRDefault="00EA0886" w:rsidP="00ED1E2F">
            <w:pPr>
              <w:ind w:right="119"/>
              <w:jc w:val="right"/>
              <w:rPr>
                <w:rFonts w:hAnsi="BIZ UDゴシック" w:cs="ＭＳ Ｐゴシック"/>
                <w:sz w:val="18"/>
                <w:szCs w:val="18"/>
              </w:rPr>
            </w:pPr>
            <w:r w:rsidRPr="00CB7586">
              <w:t>5,230</w:t>
            </w:r>
          </w:p>
        </w:tc>
        <w:tc>
          <w:tcPr>
            <w:tcW w:w="2051" w:type="dxa"/>
            <w:shd w:val="clear" w:color="auto" w:fill="auto"/>
          </w:tcPr>
          <w:p w14:paraId="3A5C15AB" w14:textId="77777777" w:rsidR="00EA0886" w:rsidRPr="003F2E08" w:rsidRDefault="00EA0886" w:rsidP="00ED1E2F">
            <w:pPr>
              <w:ind w:right="141"/>
              <w:jc w:val="right"/>
              <w:rPr>
                <w:rFonts w:hAnsi="BIZ UDゴシック" w:cs="ＭＳ Ｐゴシック"/>
                <w:sz w:val="18"/>
                <w:szCs w:val="18"/>
              </w:rPr>
            </w:pPr>
            <w:r w:rsidRPr="0057494E">
              <w:t>28.6</w:t>
            </w:r>
            <w:r>
              <w:t>％</w:t>
            </w:r>
          </w:p>
        </w:tc>
      </w:tr>
      <w:tr w:rsidR="00EA0886" w:rsidRPr="003F2E08" w14:paraId="37EED9C5" w14:textId="77777777" w:rsidTr="00ED1E2F">
        <w:trPr>
          <w:cantSplit/>
          <w:trHeight w:val="340"/>
          <w:jc w:val="center"/>
        </w:trPr>
        <w:tc>
          <w:tcPr>
            <w:tcW w:w="501" w:type="dxa"/>
            <w:vMerge/>
            <w:shd w:val="clear" w:color="auto" w:fill="DDDDDD"/>
          </w:tcPr>
          <w:p w14:paraId="25BE6EC0" w14:textId="77777777" w:rsidR="00EA0886" w:rsidRPr="003F2E08" w:rsidRDefault="00EA0886" w:rsidP="00ED1E2F">
            <w:pPr>
              <w:rPr>
                <w:rFonts w:hAnsi="BIZ UDゴシック"/>
                <w:sz w:val="18"/>
                <w:szCs w:val="18"/>
              </w:rPr>
            </w:pPr>
          </w:p>
        </w:tc>
        <w:tc>
          <w:tcPr>
            <w:tcW w:w="1624" w:type="dxa"/>
            <w:shd w:val="clear" w:color="auto" w:fill="DDDDDD"/>
            <w:vAlign w:val="center"/>
          </w:tcPr>
          <w:p w14:paraId="15AB7D9D"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大野中</w:t>
            </w:r>
          </w:p>
        </w:tc>
        <w:tc>
          <w:tcPr>
            <w:tcW w:w="2050" w:type="dxa"/>
            <w:shd w:val="clear" w:color="auto" w:fill="auto"/>
          </w:tcPr>
          <w:p w14:paraId="6EFEBCE9" w14:textId="77777777" w:rsidR="00EA0886" w:rsidRPr="003F2E08" w:rsidRDefault="00EA0886" w:rsidP="00ED1E2F">
            <w:pPr>
              <w:ind w:right="156"/>
              <w:jc w:val="right"/>
              <w:rPr>
                <w:rFonts w:hAnsi="BIZ UDゴシック" w:cs="ＭＳ Ｐゴシック"/>
                <w:sz w:val="18"/>
                <w:szCs w:val="18"/>
              </w:rPr>
            </w:pPr>
            <w:r w:rsidRPr="00170C1E">
              <w:t>20,324</w:t>
            </w:r>
          </w:p>
        </w:tc>
        <w:tc>
          <w:tcPr>
            <w:tcW w:w="2051" w:type="dxa"/>
            <w:shd w:val="clear" w:color="auto" w:fill="auto"/>
          </w:tcPr>
          <w:p w14:paraId="3DA21E6C" w14:textId="77777777" w:rsidR="00EA0886" w:rsidRPr="003F2E08" w:rsidRDefault="00EA0886" w:rsidP="00ED1E2F">
            <w:pPr>
              <w:ind w:right="119"/>
              <w:jc w:val="right"/>
              <w:rPr>
                <w:rFonts w:hAnsi="BIZ UDゴシック" w:cs="ＭＳ Ｐゴシック"/>
                <w:sz w:val="18"/>
                <w:szCs w:val="18"/>
              </w:rPr>
            </w:pPr>
            <w:r w:rsidRPr="00CB7586">
              <w:t>4,756</w:t>
            </w:r>
          </w:p>
        </w:tc>
        <w:tc>
          <w:tcPr>
            <w:tcW w:w="2051" w:type="dxa"/>
            <w:shd w:val="clear" w:color="auto" w:fill="auto"/>
          </w:tcPr>
          <w:p w14:paraId="0F75DEBE" w14:textId="77777777" w:rsidR="00EA0886" w:rsidRPr="003F2E08" w:rsidRDefault="00EA0886" w:rsidP="00ED1E2F">
            <w:pPr>
              <w:ind w:right="141"/>
              <w:jc w:val="right"/>
              <w:rPr>
                <w:rFonts w:hAnsi="BIZ UDゴシック" w:cs="ＭＳ Ｐゴシック"/>
                <w:sz w:val="18"/>
                <w:szCs w:val="18"/>
              </w:rPr>
            </w:pPr>
            <w:r w:rsidRPr="0057494E">
              <w:t>23.4</w:t>
            </w:r>
            <w:r>
              <w:t>％</w:t>
            </w:r>
          </w:p>
        </w:tc>
      </w:tr>
      <w:tr w:rsidR="00EA0886" w:rsidRPr="003F2E08" w14:paraId="2C8A65CE" w14:textId="77777777" w:rsidTr="00ED1E2F">
        <w:trPr>
          <w:cantSplit/>
          <w:trHeight w:val="340"/>
          <w:jc w:val="center"/>
        </w:trPr>
        <w:tc>
          <w:tcPr>
            <w:tcW w:w="501" w:type="dxa"/>
            <w:vMerge/>
            <w:shd w:val="clear" w:color="auto" w:fill="DDDDDD"/>
          </w:tcPr>
          <w:p w14:paraId="61251DA0" w14:textId="77777777" w:rsidR="00EA0886" w:rsidRPr="003F2E08" w:rsidRDefault="00EA0886" w:rsidP="00ED1E2F">
            <w:pPr>
              <w:rPr>
                <w:rFonts w:hAnsi="BIZ UDゴシック"/>
                <w:sz w:val="18"/>
                <w:szCs w:val="18"/>
              </w:rPr>
            </w:pPr>
          </w:p>
        </w:tc>
        <w:tc>
          <w:tcPr>
            <w:tcW w:w="1624" w:type="dxa"/>
            <w:shd w:val="clear" w:color="auto" w:fill="DDDDDD"/>
            <w:vAlign w:val="center"/>
          </w:tcPr>
          <w:p w14:paraId="67EE72C4"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上鶴間</w:t>
            </w:r>
          </w:p>
        </w:tc>
        <w:tc>
          <w:tcPr>
            <w:tcW w:w="2050" w:type="dxa"/>
            <w:shd w:val="clear" w:color="auto" w:fill="auto"/>
          </w:tcPr>
          <w:p w14:paraId="41B5BBC5" w14:textId="77777777" w:rsidR="00EA0886" w:rsidRPr="003F2E08" w:rsidRDefault="00EA0886" w:rsidP="00ED1E2F">
            <w:pPr>
              <w:ind w:right="156"/>
              <w:jc w:val="right"/>
              <w:rPr>
                <w:rFonts w:hAnsi="BIZ UDゴシック" w:cs="ＭＳ Ｐゴシック"/>
                <w:sz w:val="18"/>
                <w:szCs w:val="18"/>
              </w:rPr>
            </w:pPr>
            <w:r w:rsidRPr="00170C1E">
              <w:t>49,535</w:t>
            </w:r>
          </w:p>
        </w:tc>
        <w:tc>
          <w:tcPr>
            <w:tcW w:w="2051" w:type="dxa"/>
            <w:shd w:val="clear" w:color="auto" w:fill="auto"/>
          </w:tcPr>
          <w:p w14:paraId="73F143FD" w14:textId="77777777" w:rsidR="00EA0886" w:rsidRPr="003F2E08" w:rsidRDefault="00EA0886" w:rsidP="00ED1E2F">
            <w:pPr>
              <w:ind w:right="119"/>
              <w:jc w:val="right"/>
              <w:rPr>
                <w:rFonts w:hAnsi="BIZ UDゴシック" w:cs="ＭＳ Ｐゴシック"/>
                <w:sz w:val="18"/>
                <w:szCs w:val="18"/>
              </w:rPr>
            </w:pPr>
            <w:r w:rsidRPr="00CB7586">
              <w:t>8,990</w:t>
            </w:r>
          </w:p>
        </w:tc>
        <w:tc>
          <w:tcPr>
            <w:tcW w:w="2051" w:type="dxa"/>
            <w:shd w:val="clear" w:color="auto" w:fill="auto"/>
          </w:tcPr>
          <w:p w14:paraId="09CA2F6F" w14:textId="77777777" w:rsidR="00EA0886" w:rsidRPr="003F2E08" w:rsidRDefault="00EA0886" w:rsidP="00ED1E2F">
            <w:pPr>
              <w:ind w:right="141"/>
              <w:jc w:val="right"/>
              <w:rPr>
                <w:rFonts w:hAnsi="BIZ UDゴシック" w:cs="ＭＳ Ｐゴシック"/>
                <w:sz w:val="18"/>
                <w:szCs w:val="18"/>
              </w:rPr>
            </w:pPr>
            <w:r w:rsidRPr="0057494E">
              <w:t>18.1</w:t>
            </w:r>
            <w:r>
              <w:t>％</w:t>
            </w:r>
          </w:p>
        </w:tc>
      </w:tr>
      <w:tr w:rsidR="00EA0886" w:rsidRPr="003F2E08" w14:paraId="0DC0CE17" w14:textId="77777777" w:rsidTr="00ED1E2F">
        <w:trPr>
          <w:cantSplit/>
          <w:trHeight w:val="340"/>
          <w:jc w:val="center"/>
        </w:trPr>
        <w:tc>
          <w:tcPr>
            <w:tcW w:w="501" w:type="dxa"/>
            <w:vMerge/>
            <w:shd w:val="clear" w:color="auto" w:fill="DDDDDD"/>
          </w:tcPr>
          <w:p w14:paraId="54705751" w14:textId="77777777" w:rsidR="00EA0886" w:rsidRPr="003F2E08" w:rsidRDefault="00EA0886" w:rsidP="00ED1E2F">
            <w:pPr>
              <w:rPr>
                <w:rFonts w:hAnsi="BIZ UDゴシック"/>
                <w:sz w:val="18"/>
                <w:szCs w:val="18"/>
              </w:rPr>
            </w:pPr>
          </w:p>
        </w:tc>
        <w:tc>
          <w:tcPr>
            <w:tcW w:w="1624" w:type="dxa"/>
            <w:shd w:val="clear" w:color="auto" w:fill="DDDDDD"/>
            <w:vAlign w:val="center"/>
          </w:tcPr>
          <w:p w14:paraId="74D2A334"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大野南</w:t>
            </w:r>
          </w:p>
        </w:tc>
        <w:tc>
          <w:tcPr>
            <w:tcW w:w="2050" w:type="dxa"/>
            <w:shd w:val="clear" w:color="auto" w:fill="auto"/>
          </w:tcPr>
          <w:p w14:paraId="4FCBE77E" w14:textId="77777777" w:rsidR="00EA0886" w:rsidRPr="003F2E08" w:rsidRDefault="00EA0886" w:rsidP="00ED1E2F">
            <w:pPr>
              <w:ind w:right="156"/>
              <w:jc w:val="right"/>
              <w:rPr>
                <w:rFonts w:hAnsi="BIZ UDゴシック" w:cs="ＭＳ Ｐゴシック"/>
                <w:sz w:val="18"/>
                <w:szCs w:val="18"/>
              </w:rPr>
            </w:pPr>
            <w:r w:rsidRPr="00170C1E">
              <w:t>29,720</w:t>
            </w:r>
          </w:p>
        </w:tc>
        <w:tc>
          <w:tcPr>
            <w:tcW w:w="2051" w:type="dxa"/>
            <w:shd w:val="clear" w:color="auto" w:fill="auto"/>
          </w:tcPr>
          <w:p w14:paraId="5C7CB24D" w14:textId="77777777" w:rsidR="00EA0886" w:rsidRPr="003F2E08" w:rsidRDefault="00EA0886" w:rsidP="00ED1E2F">
            <w:pPr>
              <w:ind w:right="119"/>
              <w:jc w:val="right"/>
              <w:rPr>
                <w:rFonts w:hAnsi="BIZ UDゴシック" w:cs="ＭＳ Ｐゴシック"/>
                <w:sz w:val="18"/>
                <w:szCs w:val="18"/>
              </w:rPr>
            </w:pPr>
            <w:r w:rsidRPr="00CB7586">
              <w:t>7,275</w:t>
            </w:r>
          </w:p>
        </w:tc>
        <w:tc>
          <w:tcPr>
            <w:tcW w:w="2051" w:type="dxa"/>
            <w:shd w:val="clear" w:color="auto" w:fill="auto"/>
          </w:tcPr>
          <w:p w14:paraId="36D11288" w14:textId="77777777" w:rsidR="00EA0886" w:rsidRPr="003F2E08" w:rsidRDefault="00EA0886" w:rsidP="00ED1E2F">
            <w:pPr>
              <w:ind w:right="141"/>
              <w:jc w:val="right"/>
              <w:rPr>
                <w:rFonts w:hAnsi="BIZ UDゴシック" w:cs="ＭＳ Ｐゴシック"/>
                <w:sz w:val="18"/>
                <w:szCs w:val="18"/>
              </w:rPr>
            </w:pPr>
            <w:r w:rsidRPr="0057494E">
              <w:t>24.5</w:t>
            </w:r>
            <w:r>
              <w:t>％</w:t>
            </w:r>
          </w:p>
        </w:tc>
      </w:tr>
      <w:tr w:rsidR="00EA0886" w:rsidRPr="003F2E08" w14:paraId="0D350DA1" w14:textId="77777777" w:rsidTr="00ED1E2F">
        <w:trPr>
          <w:cantSplit/>
          <w:trHeight w:val="340"/>
          <w:jc w:val="center"/>
        </w:trPr>
        <w:tc>
          <w:tcPr>
            <w:tcW w:w="501" w:type="dxa"/>
            <w:vMerge/>
            <w:shd w:val="clear" w:color="auto" w:fill="DDDDDD"/>
          </w:tcPr>
          <w:p w14:paraId="38AF044D" w14:textId="77777777" w:rsidR="00EA0886" w:rsidRPr="003F2E08" w:rsidRDefault="00EA0886" w:rsidP="00ED1E2F">
            <w:pPr>
              <w:rPr>
                <w:rFonts w:hAnsi="BIZ UDゴシック"/>
                <w:sz w:val="18"/>
                <w:szCs w:val="18"/>
              </w:rPr>
            </w:pPr>
          </w:p>
        </w:tc>
        <w:tc>
          <w:tcPr>
            <w:tcW w:w="1624" w:type="dxa"/>
            <w:shd w:val="clear" w:color="auto" w:fill="DDDDDD"/>
            <w:vAlign w:val="center"/>
          </w:tcPr>
          <w:p w14:paraId="2D44BD70"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麻溝</w:t>
            </w:r>
          </w:p>
        </w:tc>
        <w:tc>
          <w:tcPr>
            <w:tcW w:w="2050" w:type="dxa"/>
            <w:shd w:val="clear" w:color="auto" w:fill="auto"/>
          </w:tcPr>
          <w:p w14:paraId="412445C2" w14:textId="77777777" w:rsidR="00EA0886" w:rsidRPr="003F2E08" w:rsidRDefault="00EA0886" w:rsidP="00ED1E2F">
            <w:pPr>
              <w:ind w:right="156"/>
              <w:jc w:val="right"/>
              <w:rPr>
                <w:rFonts w:hAnsi="BIZ UDゴシック" w:cs="ＭＳ Ｐゴシック"/>
                <w:sz w:val="18"/>
                <w:szCs w:val="18"/>
              </w:rPr>
            </w:pPr>
            <w:r w:rsidRPr="00170C1E">
              <w:t>18,278</w:t>
            </w:r>
          </w:p>
        </w:tc>
        <w:tc>
          <w:tcPr>
            <w:tcW w:w="2051" w:type="dxa"/>
            <w:shd w:val="clear" w:color="auto" w:fill="auto"/>
          </w:tcPr>
          <w:p w14:paraId="2794F5AD" w14:textId="77777777" w:rsidR="00EA0886" w:rsidRPr="003F2E08" w:rsidRDefault="00EA0886" w:rsidP="00ED1E2F">
            <w:pPr>
              <w:ind w:right="119"/>
              <w:jc w:val="right"/>
              <w:rPr>
                <w:rFonts w:hAnsi="BIZ UDゴシック" w:cs="ＭＳ Ｐゴシック"/>
                <w:sz w:val="18"/>
                <w:szCs w:val="18"/>
              </w:rPr>
            </w:pPr>
            <w:r w:rsidRPr="00CB7586">
              <w:t>4,304</w:t>
            </w:r>
          </w:p>
        </w:tc>
        <w:tc>
          <w:tcPr>
            <w:tcW w:w="2051" w:type="dxa"/>
            <w:shd w:val="clear" w:color="auto" w:fill="auto"/>
          </w:tcPr>
          <w:p w14:paraId="18A1AB4B" w14:textId="77777777" w:rsidR="00EA0886" w:rsidRPr="003F2E08" w:rsidRDefault="00EA0886" w:rsidP="00ED1E2F">
            <w:pPr>
              <w:ind w:right="141"/>
              <w:jc w:val="right"/>
              <w:rPr>
                <w:rFonts w:hAnsi="BIZ UDゴシック" w:cs="ＭＳ Ｐゴシック"/>
                <w:sz w:val="18"/>
                <w:szCs w:val="18"/>
              </w:rPr>
            </w:pPr>
            <w:r w:rsidRPr="0057494E">
              <w:t>23.5</w:t>
            </w:r>
            <w:r>
              <w:t>％</w:t>
            </w:r>
          </w:p>
        </w:tc>
      </w:tr>
      <w:tr w:rsidR="00EA0886" w:rsidRPr="003F2E08" w14:paraId="339FDCFD" w14:textId="77777777" w:rsidTr="00ED1E2F">
        <w:trPr>
          <w:cantSplit/>
          <w:trHeight w:val="340"/>
          <w:jc w:val="center"/>
        </w:trPr>
        <w:tc>
          <w:tcPr>
            <w:tcW w:w="501" w:type="dxa"/>
            <w:vMerge/>
            <w:shd w:val="clear" w:color="auto" w:fill="DDDDDD"/>
          </w:tcPr>
          <w:p w14:paraId="47588180" w14:textId="77777777" w:rsidR="00EA0886" w:rsidRPr="003F2E08" w:rsidRDefault="00EA0886" w:rsidP="00ED1E2F">
            <w:pPr>
              <w:rPr>
                <w:rFonts w:hAnsi="BIZ UDゴシック"/>
                <w:sz w:val="18"/>
                <w:szCs w:val="18"/>
              </w:rPr>
            </w:pPr>
          </w:p>
        </w:tc>
        <w:tc>
          <w:tcPr>
            <w:tcW w:w="1624" w:type="dxa"/>
            <w:shd w:val="clear" w:color="auto" w:fill="DDDDDD"/>
            <w:vAlign w:val="center"/>
          </w:tcPr>
          <w:p w14:paraId="296CE531"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新磯</w:t>
            </w:r>
          </w:p>
        </w:tc>
        <w:tc>
          <w:tcPr>
            <w:tcW w:w="2050" w:type="dxa"/>
            <w:shd w:val="clear" w:color="auto" w:fill="auto"/>
          </w:tcPr>
          <w:p w14:paraId="51A14C89" w14:textId="77777777" w:rsidR="00EA0886" w:rsidRPr="003F2E08" w:rsidRDefault="00EA0886" w:rsidP="00ED1E2F">
            <w:pPr>
              <w:ind w:right="156"/>
              <w:jc w:val="right"/>
              <w:rPr>
                <w:rFonts w:hAnsi="BIZ UDゴシック" w:cs="ＭＳ Ｐゴシック"/>
                <w:sz w:val="18"/>
                <w:szCs w:val="18"/>
              </w:rPr>
            </w:pPr>
            <w:r w:rsidRPr="00170C1E">
              <w:t>13,336</w:t>
            </w:r>
          </w:p>
        </w:tc>
        <w:tc>
          <w:tcPr>
            <w:tcW w:w="2051" w:type="dxa"/>
            <w:shd w:val="clear" w:color="auto" w:fill="auto"/>
          </w:tcPr>
          <w:p w14:paraId="34020567" w14:textId="77777777" w:rsidR="00EA0886" w:rsidRPr="003F2E08" w:rsidRDefault="00EA0886" w:rsidP="00ED1E2F">
            <w:pPr>
              <w:ind w:right="119"/>
              <w:jc w:val="right"/>
              <w:rPr>
                <w:rFonts w:hAnsi="BIZ UDゴシック" w:cs="ＭＳ Ｐゴシック"/>
                <w:sz w:val="18"/>
                <w:szCs w:val="18"/>
              </w:rPr>
            </w:pPr>
            <w:r w:rsidRPr="00CB7586">
              <w:t>3,665</w:t>
            </w:r>
          </w:p>
        </w:tc>
        <w:tc>
          <w:tcPr>
            <w:tcW w:w="2051" w:type="dxa"/>
            <w:shd w:val="clear" w:color="auto" w:fill="auto"/>
          </w:tcPr>
          <w:p w14:paraId="4C960DE5" w14:textId="77777777" w:rsidR="00EA0886" w:rsidRPr="003F2E08" w:rsidRDefault="00EA0886" w:rsidP="00ED1E2F">
            <w:pPr>
              <w:ind w:right="141"/>
              <w:jc w:val="right"/>
              <w:rPr>
                <w:rFonts w:hAnsi="BIZ UDゴシック" w:cs="ＭＳ Ｐゴシック"/>
                <w:sz w:val="18"/>
                <w:szCs w:val="18"/>
              </w:rPr>
            </w:pPr>
            <w:r w:rsidRPr="0057494E">
              <w:t>27.5</w:t>
            </w:r>
            <w:r>
              <w:t>％</w:t>
            </w:r>
          </w:p>
        </w:tc>
      </w:tr>
      <w:tr w:rsidR="00EA0886" w:rsidRPr="003F2E08" w14:paraId="46403E82" w14:textId="77777777" w:rsidTr="00ED1E2F">
        <w:trPr>
          <w:cantSplit/>
          <w:trHeight w:val="340"/>
          <w:jc w:val="center"/>
        </w:trPr>
        <w:tc>
          <w:tcPr>
            <w:tcW w:w="501" w:type="dxa"/>
            <w:vMerge/>
            <w:shd w:val="clear" w:color="auto" w:fill="DDDDDD"/>
          </w:tcPr>
          <w:p w14:paraId="16EDA4BD" w14:textId="77777777" w:rsidR="00EA0886" w:rsidRPr="003F2E08" w:rsidRDefault="00EA0886" w:rsidP="00ED1E2F">
            <w:pPr>
              <w:rPr>
                <w:rFonts w:hAnsi="BIZ UDゴシック"/>
                <w:sz w:val="18"/>
                <w:szCs w:val="18"/>
              </w:rPr>
            </w:pPr>
          </w:p>
        </w:tc>
        <w:tc>
          <w:tcPr>
            <w:tcW w:w="1624" w:type="dxa"/>
            <w:shd w:val="clear" w:color="auto" w:fill="DDDDDD"/>
            <w:vAlign w:val="center"/>
          </w:tcPr>
          <w:p w14:paraId="35D59D6F"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相模台第１</w:t>
            </w:r>
          </w:p>
        </w:tc>
        <w:tc>
          <w:tcPr>
            <w:tcW w:w="2050" w:type="dxa"/>
            <w:shd w:val="clear" w:color="auto" w:fill="auto"/>
          </w:tcPr>
          <w:p w14:paraId="5F057CB2" w14:textId="77777777" w:rsidR="00EA0886" w:rsidRPr="003F2E08" w:rsidRDefault="00EA0886" w:rsidP="00ED1E2F">
            <w:pPr>
              <w:ind w:right="156"/>
              <w:jc w:val="right"/>
              <w:rPr>
                <w:rFonts w:hAnsi="BIZ UDゴシック" w:cs="ＭＳ Ｐゴシック"/>
                <w:sz w:val="18"/>
                <w:szCs w:val="18"/>
              </w:rPr>
            </w:pPr>
            <w:r w:rsidRPr="00170C1E">
              <w:t>24,570</w:t>
            </w:r>
          </w:p>
        </w:tc>
        <w:tc>
          <w:tcPr>
            <w:tcW w:w="2051" w:type="dxa"/>
            <w:shd w:val="clear" w:color="auto" w:fill="auto"/>
          </w:tcPr>
          <w:p w14:paraId="708D9C8A" w14:textId="77777777" w:rsidR="00EA0886" w:rsidRPr="003F2E08" w:rsidRDefault="00EA0886" w:rsidP="00ED1E2F">
            <w:pPr>
              <w:ind w:right="119"/>
              <w:jc w:val="right"/>
              <w:rPr>
                <w:rFonts w:hAnsi="BIZ UDゴシック" w:cs="ＭＳ Ｐゴシック"/>
                <w:sz w:val="18"/>
                <w:szCs w:val="18"/>
              </w:rPr>
            </w:pPr>
            <w:r w:rsidRPr="00CB7586">
              <w:t>6,816</w:t>
            </w:r>
          </w:p>
        </w:tc>
        <w:tc>
          <w:tcPr>
            <w:tcW w:w="2051" w:type="dxa"/>
            <w:shd w:val="clear" w:color="auto" w:fill="auto"/>
          </w:tcPr>
          <w:p w14:paraId="03BB5F36" w14:textId="77777777" w:rsidR="00EA0886" w:rsidRPr="003F2E08" w:rsidRDefault="00EA0886" w:rsidP="00ED1E2F">
            <w:pPr>
              <w:ind w:right="141"/>
              <w:jc w:val="right"/>
              <w:rPr>
                <w:rFonts w:hAnsi="BIZ UDゴシック" w:cs="ＭＳ Ｐゴシック"/>
                <w:sz w:val="18"/>
                <w:szCs w:val="18"/>
              </w:rPr>
            </w:pPr>
            <w:r w:rsidRPr="0057494E">
              <w:t>27.7</w:t>
            </w:r>
            <w:r>
              <w:t>％</w:t>
            </w:r>
          </w:p>
        </w:tc>
      </w:tr>
      <w:tr w:rsidR="00EA0886" w:rsidRPr="003F2E08" w14:paraId="792A0876" w14:textId="77777777" w:rsidTr="00ED1E2F">
        <w:trPr>
          <w:cantSplit/>
          <w:trHeight w:val="340"/>
          <w:jc w:val="center"/>
        </w:trPr>
        <w:tc>
          <w:tcPr>
            <w:tcW w:w="501" w:type="dxa"/>
            <w:vMerge/>
            <w:shd w:val="clear" w:color="auto" w:fill="DDDDDD"/>
          </w:tcPr>
          <w:p w14:paraId="29AADB4B" w14:textId="77777777" w:rsidR="00EA0886" w:rsidRPr="003F2E08" w:rsidRDefault="00EA0886" w:rsidP="00ED1E2F">
            <w:pPr>
              <w:rPr>
                <w:rFonts w:hAnsi="BIZ UDゴシック"/>
                <w:sz w:val="18"/>
                <w:szCs w:val="18"/>
              </w:rPr>
            </w:pPr>
          </w:p>
        </w:tc>
        <w:tc>
          <w:tcPr>
            <w:tcW w:w="1624" w:type="dxa"/>
            <w:shd w:val="clear" w:color="auto" w:fill="DDDDDD"/>
            <w:vAlign w:val="center"/>
          </w:tcPr>
          <w:p w14:paraId="1AAB8C76"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相模台第２</w:t>
            </w:r>
          </w:p>
        </w:tc>
        <w:tc>
          <w:tcPr>
            <w:tcW w:w="2050" w:type="dxa"/>
            <w:shd w:val="clear" w:color="auto" w:fill="auto"/>
          </w:tcPr>
          <w:p w14:paraId="423857E5" w14:textId="77777777" w:rsidR="00EA0886" w:rsidRPr="003F2E08" w:rsidRDefault="00EA0886" w:rsidP="00ED1E2F">
            <w:pPr>
              <w:ind w:right="156"/>
              <w:jc w:val="right"/>
              <w:rPr>
                <w:rFonts w:hAnsi="BIZ UDゴシック" w:cs="ＭＳ Ｐゴシック"/>
                <w:sz w:val="18"/>
                <w:szCs w:val="18"/>
              </w:rPr>
            </w:pPr>
            <w:r w:rsidRPr="00170C1E">
              <w:t>20,315</w:t>
            </w:r>
          </w:p>
        </w:tc>
        <w:tc>
          <w:tcPr>
            <w:tcW w:w="2051" w:type="dxa"/>
            <w:shd w:val="clear" w:color="auto" w:fill="auto"/>
          </w:tcPr>
          <w:p w14:paraId="0690BB8B" w14:textId="77777777" w:rsidR="00EA0886" w:rsidRPr="003F2E08" w:rsidRDefault="00EA0886" w:rsidP="00ED1E2F">
            <w:pPr>
              <w:ind w:right="119"/>
              <w:jc w:val="right"/>
              <w:rPr>
                <w:rFonts w:hAnsi="BIZ UDゴシック" w:cs="ＭＳ Ｐゴシック"/>
                <w:sz w:val="18"/>
                <w:szCs w:val="18"/>
              </w:rPr>
            </w:pPr>
            <w:r w:rsidRPr="00CB7586">
              <w:t>6,185</w:t>
            </w:r>
          </w:p>
        </w:tc>
        <w:tc>
          <w:tcPr>
            <w:tcW w:w="2051" w:type="dxa"/>
            <w:shd w:val="clear" w:color="auto" w:fill="auto"/>
          </w:tcPr>
          <w:p w14:paraId="797784AE" w14:textId="77777777" w:rsidR="00EA0886" w:rsidRPr="003F2E08" w:rsidRDefault="00EA0886" w:rsidP="00ED1E2F">
            <w:pPr>
              <w:ind w:right="141"/>
              <w:jc w:val="right"/>
              <w:rPr>
                <w:rFonts w:hAnsi="BIZ UDゴシック" w:cs="ＭＳ Ｐゴシック"/>
                <w:sz w:val="18"/>
                <w:szCs w:val="18"/>
              </w:rPr>
            </w:pPr>
            <w:r w:rsidRPr="0057494E">
              <w:t>30.4</w:t>
            </w:r>
            <w:r>
              <w:t>％</w:t>
            </w:r>
          </w:p>
        </w:tc>
      </w:tr>
      <w:tr w:rsidR="00EA0886" w:rsidRPr="003F2E08" w14:paraId="032F7E0A" w14:textId="77777777" w:rsidTr="00ED1E2F">
        <w:trPr>
          <w:cantSplit/>
          <w:trHeight w:val="340"/>
          <w:jc w:val="center"/>
        </w:trPr>
        <w:tc>
          <w:tcPr>
            <w:tcW w:w="501" w:type="dxa"/>
            <w:vMerge/>
            <w:shd w:val="clear" w:color="auto" w:fill="DDDDDD"/>
          </w:tcPr>
          <w:p w14:paraId="5C937D71" w14:textId="77777777" w:rsidR="00EA0886" w:rsidRPr="003F2E08" w:rsidRDefault="00EA0886" w:rsidP="00ED1E2F">
            <w:pPr>
              <w:rPr>
                <w:rFonts w:hAnsi="BIZ UDゴシック"/>
                <w:sz w:val="18"/>
                <w:szCs w:val="18"/>
              </w:rPr>
            </w:pPr>
          </w:p>
        </w:tc>
        <w:tc>
          <w:tcPr>
            <w:tcW w:w="1624" w:type="dxa"/>
            <w:shd w:val="clear" w:color="auto" w:fill="DDDDDD"/>
            <w:vAlign w:val="center"/>
          </w:tcPr>
          <w:p w14:paraId="21404B84"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相武台</w:t>
            </w:r>
          </w:p>
        </w:tc>
        <w:tc>
          <w:tcPr>
            <w:tcW w:w="2050" w:type="dxa"/>
            <w:shd w:val="clear" w:color="auto" w:fill="auto"/>
          </w:tcPr>
          <w:p w14:paraId="3A9DDD45" w14:textId="77777777" w:rsidR="00EA0886" w:rsidRPr="003F2E08" w:rsidRDefault="00EA0886" w:rsidP="00ED1E2F">
            <w:pPr>
              <w:ind w:right="156"/>
              <w:jc w:val="right"/>
              <w:rPr>
                <w:rFonts w:hAnsi="BIZ UDゴシック" w:cs="ＭＳ Ｐゴシック"/>
                <w:sz w:val="18"/>
                <w:szCs w:val="18"/>
              </w:rPr>
            </w:pPr>
            <w:r w:rsidRPr="00170C1E">
              <w:t>19,067</w:t>
            </w:r>
          </w:p>
        </w:tc>
        <w:tc>
          <w:tcPr>
            <w:tcW w:w="2051" w:type="dxa"/>
            <w:shd w:val="clear" w:color="auto" w:fill="auto"/>
          </w:tcPr>
          <w:p w14:paraId="553E837F" w14:textId="77777777" w:rsidR="00EA0886" w:rsidRPr="003F2E08" w:rsidRDefault="00EA0886" w:rsidP="00ED1E2F">
            <w:pPr>
              <w:ind w:right="119"/>
              <w:jc w:val="right"/>
              <w:rPr>
                <w:rFonts w:hAnsi="BIZ UDゴシック" w:cs="ＭＳ Ｐゴシック"/>
                <w:sz w:val="18"/>
                <w:szCs w:val="18"/>
              </w:rPr>
            </w:pPr>
            <w:r w:rsidRPr="00CB7586">
              <w:t>6,637</w:t>
            </w:r>
          </w:p>
        </w:tc>
        <w:tc>
          <w:tcPr>
            <w:tcW w:w="2051" w:type="dxa"/>
            <w:shd w:val="clear" w:color="auto" w:fill="auto"/>
          </w:tcPr>
          <w:p w14:paraId="5A477A66" w14:textId="77777777" w:rsidR="00EA0886" w:rsidRPr="003F2E08" w:rsidRDefault="00EA0886" w:rsidP="00ED1E2F">
            <w:pPr>
              <w:ind w:right="141"/>
              <w:jc w:val="right"/>
              <w:rPr>
                <w:rFonts w:hAnsi="BIZ UDゴシック" w:cs="ＭＳ Ｐゴシック"/>
                <w:sz w:val="18"/>
                <w:szCs w:val="18"/>
              </w:rPr>
            </w:pPr>
            <w:r w:rsidRPr="0057494E">
              <w:t>34.8</w:t>
            </w:r>
            <w:r>
              <w:t>％</w:t>
            </w:r>
          </w:p>
        </w:tc>
      </w:tr>
      <w:tr w:rsidR="00EA0886" w:rsidRPr="003F2E08" w14:paraId="5DD043B3" w14:textId="77777777" w:rsidTr="00ED1E2F">
        <w:trPr>
          <w:cantSplit/>
          <w:trHeight w:val="340"/>
          <w:jc w:val="center"/>
        </w:trPr>
        <w:tc>
          <w:tcPr>
            <w:tcW w:w="501" w:type="dxa"/>
            <w:vMerge/>
            <w:shd w:val="clear" w:color="auto" w:fill="DDDDDD"/>
          </w:tcPr>
          <w:p w14:paraId="5002F716" w14:textId="77777777" w:rsidR="00EA0886" w:rsidRPr="003F2E08" w:rsidRDefault="00EA0886" w:rsidP="00ED1E2F">
            <w:pPr>
              <w:rPr>
                <w:rFonts w:hAnsi="BIZ UDゴシック"/>
                <w:sz w:val="18"/>
                <w:szCs w:val="18"/>
              </w:rPr>
            </w:pPr>
          </w:p>
        </w:tc>
        <w:tc>
          <w:tcPr>
            <w:tcW w:w="1624" w:type="dxa"/>
            <w:shd w:val="clear" w:color="auto" w:fill="DDDDDD"/>
            <w:vAlign w:val="center"/>
          </w:tcPr>
          <w:p w14:paraId="1CCDDC57"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東林第１</w:t>
            </w:r>
          </w:p>
        </w:tc>
        <w:tc>
          <w:tcPr>
            <w:tcW w:w="2050" w:type="dxa"/>
            <w:shd w:val="clear" w:color="auto" w:fill="auto"/>
          </w:tcPr>
          <w:p w14:paraId="208ABBD1" w14:textId="77777777" w:rsidR="00EA0886" w:rsidRPr="003F2E08" w:rsidRDefault="00EA0886" w:rsidP="00ED1E2F">
            <w:pPr>
              <w:ind w:right="156"/>
              <w:jc w:val="right"/>
              <w:rPr>
                <w:rFonts w:hAnsi="BIZ UDゴシック" w:cs="ＭＳ Ｐゴシック"/>
                <w:sz w:val="18"/>
                <w:szCs w:val="18"/>
              </w:rPr>
            </w:pPr>
            <w:r w:rsidRPr="00170C1E">
              <w:t>22,020</w:t>
            </w:r>
          </w:p>
        </w:tc>
        <w:tc>
          <w:tcPr>
            <w:tcW w:w="2051" w:type="dxa"/>
            <w:shd w:val="clear" w:color="auto" w:fill="auto"/>
          </w:tcPr>
          <w:p w14:paraId="0553FBF9" w14:textId="77777777" w:rsidR="00EA0886" w:rsidRPr="003F2E08" w:rsidRDefault="00EA0886" w:rsidP="00ED1E2F">
            <w:pPr>
              <w:ind w:right="119"/>
              <w:jc w:val="right"/>
              <w:rPr>
                <w:rFonts w:hAnsi="BIZ UDゴシック" w:cs="ＭＳ Ｐゴシック"/>
                <w:sz w:val="18"/>
                <w:szCs w:val="18"/>
              </w:rPr>
            </w:pPr>
            <w:r w:rsidRPr="00CB7586">
              <w:t>5,835</w:t>
            </w:r>
          </w:p>
        </w:tc>
        <w:tc>
          <w:tcPr>
            <w:tcW w:w="2051" w:type="dxa"/>
            <w:shd w:val="clear" w:color="auto" w:fill="auto"/>
          </w:tcPr>
          <w:p w14:paraId="01F63808" w14:textId="77777777" w:rsidR="00EA0886" w:rsidRPr="003F2E08" w:rsidRDefault="00EA0886" w:rsidP="00ED1E2F">
            <w:pPr>
              <w:ind w:right="141"/>
              <w:jc w:val="right"/>
              <w:rPr>
                <w:rFonts w:hAnsi="BIZ UDゴシック" w:cs="ＭＳ Ｐゴシック"/>
                <w:sz w:val="18"/>
                <w:szCs w:val="18"/>
              </w:rPr>
            </w:pPr>
            <w:r w:rsidRPr="0057494E">
              <w:t>26.5</w:t>
            </w:r>
            <w:r>
              <w:t>％</w:t>
            </w:r>
          </w:p>
        </w:tc>
      </w:tr>
      <w:tr w:rsidR="00EA0886" w:rsidRPr="003F2E08" w14:paraId="1E665111" w14:textId="77777777" w:rsidTr="00ED1E2F">
        <w:trPr>
          <w:cantSplit/>
          <w:trHeight w:val="340"/>
          <w:jc w:val="center"/>
        </w:trPr>
        <w:tc>
          <w:tcPr>
            <w:tcW w:w="501" w:type="dxa"/>
            <w:vMerge/>
            <w:shd w:val="clear" w:color="auto" w:fill="DDDDDD"/>
          </w:tcPr>
          <w:p w14:paraId="19C21E19" w14:textId="77777777" w:rsidR="00EA0886" w:rsidRPr="003F2E08" w:rsidRDefault="00EA0886" w:rsidP="00ED1E2F">
            <w:pPr>
              <w:rPr>
                <w:rFonts w:hAnsi="BIZ UDゴシック"/>
                <w:sz w:val="18"/>
                <w:szCs w:val="18"/>
              </w:rPr>
            </w:pPr>
          </w:p>
        </w:tc>
        <w:tc>
          <w:tcPr>
            <w:tcW w:w="1624" w:type="dxa"/>
            <w:shd w:val="clear" w:color="auto" w:fill="DDDDDD"/>
            <w:vAlign w:val="center"/>
          </w:tcPr>
          <w:p w14:paraId="4709570F" w14:textId="77777777" w:rsidR="00EA0886" w:rsidRPr="003F2E08" w:rsidRDefault="00EA0886" w:rsidP="00ED1E2F">
            <w:pPr>
              <w:pStyle w:val="afc"/>
              <w:spacing w:line="200" w:lineRule="exact"/>
              <w:jc w:val="center"/>
              <w:rPr>
                <w:rFonts w:ascii="BIZ UDゴシック" w:eastAsia="BIZ UDゴシック" w:hAnsi="BIZ UDゴシック"/>
                <w:sz w:val="18"/>
                <w:szCs w:val="18"/>
              </w:rPr>
            </w:pPr>
            <w:r w:rsidRPr="003F2E08">
              <w:rPr>
                <w:rFonts w:ascii="BIZ UDゴシック" w:eastAsia="BIZ UDゴシック" w:hAnsi="BIZ UDゴシック" w:hint="eastAsia"/>
                <w:sz w:val="18"/>
                <w:szCs w:val="18"/>
              </w:rPr>
              <w:t>東林第２</w:t>
            </w:r>
          </w:p>
        </w:tc>
        <w:tc>
          <w:tcPr>
            <w:tcW w:w="2050" w:type="dxa"/>
            <w:shd w:val="clear" w:color="auto" w:fill="auto"/>
          </w:tcPr>
          <w:p w14:paraId="4C5DBA35" w14:textId="77777777" w:rsidR="00EA0886" w:rsidRPr="003F2E08" w:rsidRDefault="00EA0886" w:rsidP="00ED1E2F">
            <w:pPr>
              <w:ind w:right="156"/>
              <w:jc w:val="right"/>
              <w:rPr>
                <w:rFonts w:hAnsi="BIZ UDゴシック" w:cs="ＭＳ Ｐゴシック"/>
                <w:sz w:val="18"/>
                <w:szCs w:val="18"/>
              </w:rPr>
            </w:pPr>
            <w:r w:rsidRPr="00170C1E">
              <w:t>19,665</w:t>
            </w:r>
          </w:p>
        </w:tc>
        <w:tc>
          <w:tcPr>
            <w:tcW w:w="2051" w:type="dxa"/>
            <w:shd w:val="clear" w:color="auto" w:fill="auto"/>
          </w:tcPr>
          <w:p w14:paraId="42BD6257" w14:textId="77777777" w:rsidR="00EA0886" w:rsidRPr="003F2E08" w:rsidRDefault="00EA0886" w:rsidP="00ED1E2F">
            <w:pPr>
              <w:ind w:right="119"/>
              <w:jc w:val="right"/>
              <w:rPr>
                <w:rFonts w:hAnsi="BIZ UDゴシック" w:cs="ＭＳ Ｐゴシック"/>
                <w:sz w:val="18"/>
                <w:szCs w:val="18"/>
              </w:rPr>
            </w:pPr>
            <w:r w:rsidRPr="00CB7586">
              <w:t>5,445</w:t>
            </w:r>
          </w:p>
        </w:tc>
        <w:tc>
          <w:tcPr>
            <w:tcW w:w="2051" w:type="dxa"/>
            <w:shd w:val="clear" w:color="auto" w:fill="auto"/>
          </w:tcPr>
          <w:p w14:paraId="76726A56" w14:textId="77777777" w:rsidR="00EA0886" w:rsidRPr="003F2E08" w:rsidRDefault="00EA0886" w:rsidP="00ED1E2F">
            <w:pPr>
              <w:ind w:right="141"/>
              <w:jc w:val="right"/>
              <w:rPr>
                <w:rFonts w:hAnsi="BIZ UDゴシック" w:cs="ＭＳ Ｐゴシック"/>
                <w:sz w:val="18"/>
                <w:szCs w:val="18"/>
              </w:rPr>
            </w:pPr>
            <w:r w:rsidRPr="0057494E">
              <w:t>27.7</w:t>
            </w:r>
            <w:r>
              <w:t>％</w:t>
            </w:r>
          </w:p>
        </w:tc>
      </w:tr>
    </w:tbl>
    <w:p w14:paraId="5640BB56" w14:textId="77777777" w:rsidR="00EA0886" w:rsidRPr="003F2E08" w:rsidRDefault="00EA0886" w:rsidP="00EA0886">
      <w:pPr>
        <w:spacing w:line="300" w:lineRule="exact"/>
        <w:ind w:rightChars="216" w:right="518" w:firstLineChars="400" w:firstLine="720"/>
        <w:rPr>
          <w:rFonts w:hAnsi="BIZ UDゴシック"/>
          <w:sz w:val="18"/>
        </w:rPr>
      </w:pPr>
      <w:r w:rsidRPr="003F2E08">
        <w:rPr>
          <w:rFonts w:hAnsi="BIZ UDゴシック" w:hint="eastAsia"/>
          <w:sz w:val="18"/>
        </w:rPr>
        <w:t>資料：住民基本台帳</w:t>
      </w:r>
    </w:p>
    <w:p w14:paraId="0C5FBAFF" w14:textId="0FBE3A2A" w:rsidR="00EA0886" w:rsidRPr="003F2E08" w:rsidRDefault="00EA0886" w:rsidP="00EA0886">
      <w:pPr>
        <w:spacing w:line="300" w:lineRule="exact"/>
        <w:ind w:rightChars="216" w:right="518" w:firstLineChars="500" w:firstLine="900"/>
        <w:rPr>
          <w:rFonts w:hAnsi="BIZ UDゴシック"/>
          <w:sz w:val="18"/>
        </w:rPr>
      </w:pPr>
      <w:r w:rsidRPr="003F2E08">
        <w:rPr>
          <w:rFonts w:hAnsi="BIZ UDゴシック" w:hint="eastAsia"/>
          <w:sz w:val="18"/>
        </w:rPr>
        <w:t>注：</w:t>
      </w:r>
      <w:r w:rsidRPr="00AF2138">
        <w:rPr>
          <w:rFonts w:hAnsi="BIZ UDゴシック" w:hint="eastAsia"/>
          <w:sz w:val="18"/>
        </w:rPr>
        <w:t>令和</w:t>
      </w:r>
      <w:r w:rsidR="009767B4">
        <w:rPr>
          <w:rFonts w:hAnsi="BIZ UDゴシック" w:hint="eastAsia"/>
          <w:sz w:val="18"/>
        </w:rPr>
        <w:t>５</w:t>
      </w:r>
      <w:r w:rsidRPr="00AF2138">
        <w:rPr>
          <w:rFonts w:hAnsi="BIZ UDゴシック" w:hint="eastAsia"/>
          <w:sz w:val="18"/>
        </w:rPr>
        <w:t>年10月</w:t>
      </w:r>
      <w:r w:rsidR="009767B4">
        <w:rPr>
          <w:rFonts w:hAnsi="BIZ UDゴシック" w:hint="eastAsia"/>
          <w:sz w:val="18"/>
        </w:rPr>
        <w:t>１</w:t>
      </w:r>
      <w:r w:rsidRPr="00AF2138">
        <w:rPr>
          <w:rFonts w:hAnsi="BIZ UDゴシック" w:hint="eastAsia"/>
          <w:sz w:val="18"/>
        </w:rPr>
        <w:t>日現在</w:t>
      </w:r>
    </w:p>
    <w:p w14:paraId="4F957990" w14:textId="77777777" w:rsidR="00EA0886" w:rsidRDefault="00EA0886" w:rsidP="00EA0886">
      <w:pPr>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bookmarkStart w:id="224" w:name="_Toc161336993"/>
    <w:p w14:paraId="34657A9B" w14:textId="7DB91778" w:rsidR="00EA0886" w:rsidRPr="00B104BE" w:rsidRDefault="00EA0886" w:rsidP="00EA0886">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r w:rsidRPr="00B104BE">
        <w:rPr>
          <w:rFonts w:ascii="BIZ UDゴシック" w:eastAsia="BIZ UDゴシック" w:hAnsi="BIZ UDゴシック" w:cstheme="minorBidi"/>
          <w:bCs/>
          <w:noProof/>
          <w:sz w:val="28"/>
          <w:szCs w:val="22"/>
          <w14:shadow w14:blurRad="0" w14:dist="0" w14:dir="0" w14:sx="0" w14:sy="0" w14:kx="0" w14:ky="0" w14:algn="none">
            <w14:srgbClr w14:val="000000"/>
          </w14:shadow>
        </w:rPr>
        <w:lastRenderedPageBreak/>
        <mc:AlternateContent>
          <mc:Choice Requires="wps">
            <w:drawing>
              <wp:anchor distT="0" distB="0" distL="114300" distR="114300" simplePos="0" relativeHeight="251800064" behindDoc="0" locked="0" layoutInCell="1" allowOverlap="1" wp14:anchorId="69CAE674" wp14:editId="155DBC53">
                <wp:simplePos x="0" y="0"/>
                <wp:positionH relativeFrom="column">
                  <wp:posOffset>2622177</wp:posOffset>
                </wp:positionH>
                <wp:positionV relativeFrom="paragraph">
                  <wp:posOffset>8928847</wp:posOffset>
                </wp:positionV>
                <wp:extent cx="790575" cy="352425"/>
                <wp:effectExtent l="0" t="0" r="9525" b="9525"/>
                <wp:wrapNone/>
                <wp:docPr id="104" name="正方形/長方形 104"/>
                <wp:cNvGraphicFramePr/>
                <a:graphic xmlns:a="http://schemas.openxmlformats.org/drawingml/2006/main">
                  <a:graphicData uri="http://schemas.microsoft.com/office/word/2010/wordprocessingShape">
                    <wps:wsp>
                      <wps:cNvSpPr/>
                      <wps:spPr>
                        <a:xfrm>
                          <a:off x="0" y="0"/>
                          <a:ext cx="790575"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29C2A6" id="正方形/長方形 104" o:spid="_x0000_s1026" style="position:absolute;left:0;text-align:left;margin-left:206.45pt;margin-top:703.05pt;width:62.25pt;height:27.75pt;z-index:25180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" fillcolor="white [3212]" stroked="f" strokeweight="1pt"/>
            </w:pict>
          </mc:Fallback>
        </mc:AlternateContent>
      </w:r>
      <w:r w:rsidRPr="00B104BE">
        <w:rPr>
          <w:rFonts w:ascii="BIZ UDゴシック" w:eastAsia="BIZ UDゴシック" w:hAnsi="BIZ UDゴシック" w:cstheme="minorBidi" w:hint="eastAsia"/>
          <w:bCs/>
          <w:sz w:val="28"/>
          <w:szCs w:val="22"/>
          <w14:shadow w14:blurRad="0" w14:dist="0" w14:dir="0" w14:sx="0" w14:sy="0" w14:kx="0" w14:ky="0" w14:algn="none">
            <w14:srgbClr w14:val="000000"/>
          </w14:shadow>
        </w:rPr>
        <w:t>２　日常生活圏域の現状と課題及び取組の方向性</w:t>
      </w:r>
      <w:bookmarkEnd w:id="224"/>
    </w:p>
    <w:p w14:paraId="341D585D" w14:textId="29B77BA4" w:rsidR="00EA0886" w:rsidRPr="003F2E08" w:rsidRDefault="000C3730" w:rsidP="00EA0886">
      <w:r>
        <w:rPr>
          <w:noProof/>
        </w:rPr>
        <w:drawing>
          <wp:anchor distT="0" distB="0" distL="114300" distR="114300" simplePos="0" relativeHeight="251974144" behindDoc="0" locked="0" layoutInCell="1" allowOverlap="1" wp14:anchorId="7F0F14FF" wp14:editId="4AFEFF6C">
            <wp:simplePos x="0" y="0"/>
            <wp:positionH relativeFrom="page">
              <wp:posOffset>6336665</wp:posOffset>
            </wp:positionH>
            <wp:positionV relativeFrom="page">
              <wp:posOffset>9465310</wp:posOffset>
            </wp:positionV>
            <wp:extent cx="649080" cy="649080"/>
            <wp:effectExtent l="0" t="0" r="0" b="0"/>
            <wp:wrapNone/>
            <wp:docPr id="468073099" name="図 3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73099" name="図 30" descr="QR コード&#10;&#10;自動的に生成された説明"/>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64D3A945" w14:textId="63CB3EC0" w:rsidR="00EA0886" w:rsidRPr="000D3D38" w:rsidRDefault="00EA0886" w:rsidP="00EA0886">
      <w:pPr>
        <w:pStyle w:val="affffb"/>
        <w:widowControl w:val="0"/>
        <w:spacing w:line="380" w:lineRule="exact"/>
        <w:ind w:left="312" w:rightChars="50" w:right="120" w:firstLine="220"/>
        <w:jc w:val="both"/>
        <w:rPr>
          <w:rFonts w:ascii="BIZ UDゴシック" w:eastAsia="BIZ UDゴシック" w:hAnsi="BIZ UDゴシック"/>
          <w:sz w:val="22"/>
        </w:rPr>
      </w:pPr>
      <w:r w:rsidRPr="000D3D38">
        <w:rPr>
          <w:rFonts w:ascii="BIZ UDゴシック" w:eastAsia="BIZ UDゴシック" w:hAnsi="BIZ UDゴシック" w:hint="eastAsia"/>
          <w:sz w:val="22"/>
        </w:rPr>
        <w:t>日常生活</w:t>
      </w:r>
      <w:r w:rsidR="0047121B">
        <w:rPr>
          <w:rFonts w:ascii="BIZ UDゴシック" w:eastAsia="BIZ UDゴシック" w:hAnsi="BIZ UDゴシック" w:hint="eastAsia"/>
          <w:sz w:val="22"/>
        </w:rPr>
        <w:t>小</w:t>
      </w:r>
      <w:r w:rsidRPr="000D3D38">
        <w:rPr>
          <w:rFonts w:ascii="BIZ UDゴシック" w:eastAsia="BIZ UDゴシック" w:hAnsi="BIZ UDゴシック" w:hint="eastAsia"/>
          <w:sz w:val="22"/>
        </w:rPr>
        <w:t>圏域ごとに設置している「地域ケア会議地域づくり部会」において、令和４年度に実施した高齢者等実態調査の調査結果などを踏まえ、地域の現状と課題を抽出し、今後の地域での活動や取組の方向性について検討を行い、その内容をとりまとめました。</w:t>
      </w:r>
    </w:p>
    <w:p w14:paraId="2711B2D4" w14:textId="77777777" w:rsidR="00EA0886" w:rsidRPr="000D3D38" w:rsidRDefault="00EA0886" w:rsidP="00EA0886"/>
    <w:p w14:paraId="6D064508" w14:textId="77777777" w:rsidR="00EA0886" w:rsidRDefault="00EA0886" w:rsidP="00EA0886">
      <w:pPr>
        <w:rPr>
          <w:rFonts w:hAnsi="BIZ UDゴシック"/>
        </w:rPr>
      </w:pPr>
      <w:r>
        <w:rPr>
          <w:rFonts w:hAnsi="BIZ UDゴシック" w:hint="eastAsia"/>
        </w:rPr>
        <w:t>日常生活圏域の合計（全市域）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23893826" w14:textId="77777777" w:rsidTr="00ED1E2F">
        <w:trPr>
          <w:cantSplit/>
          <w:trHeight w:val="342"/>
        </w:trPr>
        <w:tc>
          <w:tcPr>
            <w:tcW w:w="491" w:type="dxa"/>
            <w:vMerge w:val="restart"/>
            <w:shd w:val="clear" w:color="auto" w:fill="FFE599" w:themeFill="accent4" w:themeFillTint="66"/>
            <w:textDirection w:val="tbRlV"/>
            <w:vAlign w:val="center"/>
          </w:tcPr>
          <w:p w14:paraId="249331D4"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3DEB5779"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0887A569"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56E16890"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207537BA"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4BE7A520"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10B68C34"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462D569F"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5460E049"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3AA5D793" w14:textId="77777777" w:rsidTr="00ED1E2F">
        <w:trPr>
          <w:cantSplit/>
          <w:trHeight w:val="274"/>
        </w:trPr>
        <w:tc>
          <w:tcPr>
            <w:tcW w:w="491" w:type="dxa"/>
            <w:vMerge/>
            <w:shd w:val="clear" w:color="auto" w:fill="FFE599" w:themeFill="accent4" w:themeFillTint="66"/>
            <w:textDirection w:val="tbRlV"/>
            <w:vAlign w:val="center"/>
          </w:tcPr>
          <w:p w14:paraId="623BC54C" w14:textId="77777777" w:rsidR="00EA0886" w:rsidRPr="003C1213" w:rsidRDefault="00EA0886" w:rsidP="00ED1E2F">
            <w:pPr>
              <w:snapToGrid w:val="0"/>
              <w:jc w:val="center"/>
              <w:rPr>
                <w:rFonts w:hAnsi="BIZ UDゴシック"/>
                <w:sz w:val="20"/>
                <w:szCs w:val="20"/>
              </w:rPr>
            </w:pPr>
          </w:p>
        </w:tc>
        <w:tc>
          <w:tcPr>
            <w:tcW w:w="1060" w:type="dxa"/>
            <w:vAlign w:val="center"/>
          </w:tcPr>
          <w:p w14:paraId="2A0CD6FE"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49A094B5" w14:textId="77777777" w:rsidR="00EA0886" w:rsidRPr="003C1213" w:rsidRDefault="00EA0886" w:rsidP="00ED1E2F">
            <w:pPr>
              <w:autoSpaceDE w:val="0"/>
              <w:autoSpaceDN w:val="0"/>
              <w:snapToGrid w:val="0"/>
              <w:jc w:val="right"/>
              <w:rPr>
                <w:sz w:val="16"/>
                <w:szCs w:val="16"/>
              </w:rPr>
            </w:pPr>
            <w:r>
              <w:rPr>
                <w:rFonts w:hint="eastAsia"/>
                <w:sz w:val="16"/>
                <w:szCs w:val="16"/>
              </w:rPr>
              <w:t>718,174人</w:t>
            </w:r>
          </w:p>
        </w:tc>
        <w:tc>
          <w:tcPr>
            <w:tcW w:w="961" w:type="dxa"/>
            <w:vAlign w:val="center"/>
          </w:tcPr>
          <w:p w14:paraId="3075B3B4" w14:textId="77777777" w:rsidR="00EA0886" w:rsidRPr="003C1213" w:rsidRDefault="00EA0886" w:rsidP="00ED1E2F">
            <w:pPr>
              <w:autoSpaceDE w:val="0"/>
              <w:autoSpaceDN w:val="0"/>
              <w:snapToGrid w:val="0"/>
              <w:jc w:val="right"/>
              <w:rPr>
                <w:sz w:val="16"/>
                <w:szCs w:val="16"/>
              </w:rPr>
            </w:pPr>
            <w:r>
              <w:rPr>
                <w:sz w:val="16"/>
                <w:szCs w:val="16"/>
              </w:rPr>
              <w:t>718,626</w:t>
            </w:r>
            <w:r>
              <w:rPr>
                <w:rFonts w:hint="eastAsia"/>
                <w:sz w:val="16"/>
                <w:szCs w:val="16"/>
              </w:rPr>
              <w:t>人</w:t>
            </w:r>
          </w:p>
        </w:tc>
        <w:tc>
          <w:tcPr>
            <w:tcW w:w="962" w:type="dxa"/>
            <w:vAlign w:val="center"/>
          </w:tcPr>
          <w:p w14:paraId="2E7BD2F7" w14:textId="77777777" w:rsidR="00EA0886" w:rsidRPr="003C1213" w:rsidRDefault="00EA0886" w:rsidP="00ED1E2F">
            <w:pPr>
              <w:autoSpaceDE w:val="0"/>
              <w:autoSpaceDN w:val="0"/>
              <w:snapToGrid w:val="0"/>
              <w:jc w:val="right"/>
              <w:rPr>
                <w:sz w:val="16"/>
                <w:szCs w:val="16"/>
              </w:rPr>
            </w:pPr>
            <w:r w:rsidRPr="00147613">
              <w:rPr>
                <w:sz w:val="16"/>
                <w:szCs w:val="16"/>
              </w:rPr>
              <w:t>-0.1</w:t>
            </w:r>
            <w:r>
              <w:rPr>
                <w:rFonts w:hint="eastAsia"/>
                <w:sz w:val="16"/>
                <w:szCs w:val="16"/>
              </w:rPr>
              <w:t>％</w:t>
            </w:r>
          </w:p>
        </w:tc>
        <w:tc>
          <w:tcPr>
            <w:tcW w:w="2400" w:type="dxa"/>
            <w:vAlign w:val="center"/>
          </w:tcPr>
          <w:p w14:paraId="5F5907A6"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758754CD" w14:textId="77777777" w:rsidR="00EA0886" w:rsidRPr="003C1213" w:rsidRDefault="00EA0886" w:rsidP="00ED1E2F">
            <w:pPr>
              <w:autoSpaceDE w:val="0"/>
              <w:autoSpaceDN w:val="0"/>
              <w:snapToGrid w:val="0"/>
              <w:jc w:val="right"/>
              <w:rPr>
                <w:rFonts w:hAnsi="BIZ UDゴシック"/>
                <w:sz w:val="16"/>
                <w:szCs w:val="16"/>
              </w:rPr>
            </w:pPr>
            <w:r w:rsidRPr="00363D72">
              <w:rPr>
                <w:rFonts w:hAnsi="BIZ UDゴシック"/>
                <w:sz w:val="16"/>
                <w:szCs w:val="16"/>
              </w:rPr>
              <w:t>24,823</w:t>
            </w:r>
            <w:r>
              <w:rPr>
                <w:rFonts w:hAnsi="BIZ UDゴシック" w:hint="eastAsia"/>
                <w:sz w:val="16"/>
                <w:szCs w:val="16"/>
              </w:rPr>
              <w:t>人</w:t>
            </w:r>
          </w:p>
        </w:tc>
        <w:tc>
          <w:tcPr>
            <w:tcW w:w="920" w:type="dxa"/>
            <w:vAlign w:val="center"/>
          </w:tcPr>
          <w:p w14:paraId="63CD3315" w14:textId="77777777" w:rsidR="00EA0886" w:rsidRPr="003C1213" w:rsidRDefault="00EA0886" w:rsidP="00ED1E2F">
            <w:pPr>
              <w:autoSpaceDE w:val="0"/>
              <w:autoSpaceDN w:val="0"/>
              <w:snapToGrid w:val="0"/>
              <w:jc w:val="right"/>
              <w:rPr>
                <w:rFonts w:hAnsi="BIZ UDゴシック"/>
                <w:sz w:val="16"/>
                <w:szCs w:val="16"/>
              </w:rPr>
            </w:pPr>
            <w:r>
              <w:rPr>
                <w:rFonts w:hAnsi="BIZ UDゴシック"/>
                <w:sz w:val="16"/>
                <w:szCs w:val="16"/>
              </w:rPr>
              <w:t>23,226</w:t>
            </w:r>
            <w:r>
              <w:rPr>
                <w:rFonts w:hAnsi="BIZ UDゴシック" w:hint="eastAsia"/>
                <w:sz w:val="16"/>
                <w:szCs w:val="16"/>
              </w:rPr>
              <w:t>人</w:t>
            </w:r>
          </w:p>
        </w:tc>
        <w:tc>
          <w:tcPr>
            <w:tcW w:w="920" w:type="dxa"/>
            <w:vAlign w:val="center"/>
          </w:tcPr>
          <w:p w14:paraId="522D9B26" w14:textId="77777777" w:rsidR="00EA0886" w:rsidRPr="003C1213" w:rsidRDefault="00EA0886" w:rsidP="00ED1E2F">
            <w:pPr>
              <w:autoSpaceDE w:val="0"/>
              <w:autoSpaceDN w:val="0"/>
              <w:snapToGrid w:val="0"/>
              <w:jc w:val="right"/>
              <w:rPr>
                <w:rFonts w:hAnsi="BIZ UDゴシック"/>
                <w:sz w:val="16"/>
                <w:szCs w:val="16"/>
              </w:rPr>
            </w:pPr>
            <w:r w:rsidRPr="00363D72">
              <w:rPr>
                <w:rFonts w:hAnsi="BIZ UDゴシック"/>
                <w:sz w:val="16"/>
                <w:szCs w:val="16"/>
              </w:rPr>
              <w:t>+6.9</w:t>
            </w:r>
            <w:r>
              <w:rPr>
                <w:rFonts w:hAnsi="BIZ UDゴシック" w:hint="eastAsia"/>
                <w:sz w:val="16"/>
                <w:szCs w:val="16"/>
              </w:rPr>
              <w:t>％</w:t>
            </w:r>
          </w:p>
        </w:tc>
      </w:tr>
      <w:tr w:rsidR="00EA0886" w:rsidRPr="003C1213" w14:paraId="67BFDC12" w14:textId="77777777" w:rsidTr="00ED1E2F">
        <w:trPr>
          <w:cantSplit/>
          <w:trHeight w:val="333"/>
        </w:trPr>
        <w:tc>
          <w:tcPr>
            <w:tcW w:w="491" w:type="dxa"/>
            <w:vMerge/>
            <w:shd w:val="clear" w:color="auto" w:fill="FFE599" w:themeFill="accent4" w:themeFillTint="66"/>
            <w:textDirection w:val="tbRlV"/>
            <w:vAlign w:val="center"/>
          </w:tcPr>
          <w:p w14:paraId="074BE2EB" w14:textId="77777777" w:rsidR="00EA0886" w:rsidRPr="003C1213" w:rsidRDefault="00EA0886" w:rsidP="00ED1E2F">
            <w:pPr>
              <w:snapToGrid w:val="0"/>
              <w:jc w:val="center"/>
              <w:rPr>
                <w:rFonts w:hAnsi="BIZ UDゴシック"/>
                <w:sz w:val="20"/>
                <w:szCs w:val="20"/>
              </w:rPr>
            </w:pPr>
          </w:p>
        </w:tc>
        <w:tc>
          <w:tcPr>
            <w:tcW w:w="1060" w:type="dxa"/>
            <w:vAlign w:val="center"/>
          </w:tcPr>
          <w:p w14:paraId="054D13E9"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79019082" w14:textId="77777777" w:rsidR="00EA0886" w:rsidRPr="003C1213" w:rsidRDefault="00EA0886" w:rsidP="00ED1E2F">
            <w:pPr>
              <w:autoSpaceDE w:val="0"/>
              <w:autoSpaceDN w:val="0"/>
              <w:snapToGrid w:val="0"/>
              <w:jc w:val="right"/>
              <w:rPr>
                <w:sz w:val="16"/>
                <w:szCs w:val="16"/>
              </w:rPr>
            </w:pPr>
            <w:r>
              <w:rPr>
                <w:sz w:val="16"/>
                <w:szCs w:val="16"/>
              </w:rPr>
              <w:t>189,958</w:t>
            </w:r>
            <w:r>
              <w:rPr>
                <w:rFonts w:hint="eastAsia"/>
                <w:sz w:val="16"/>
                <w:szCs w:val="16"/>
              </w:rPr>
              <w:t>人</w:t>
            </w:r>
          </w:p>
        </w:tc>
        <w:tc>
          <w:tcPr>
            <w:tcW w:w="961" w:type="dxa"/>
            <w:vAlign w:val="center"/>
          </w:tcPr>
          <w:p w14:paraId="4C11B447" w14:textId="77777777" w:rsidR="00EA0886" w:rsidRPr="003C1213" w:rsidRDefault="00EA0886" w:rsidP="00ED1E2F">
            <w:pPr>
              <w:autoSpaceDE w:val="0"/>
              <w:autoSpaceDN w:val="0"/>
              <w:snapToGrid w:val="0"/>
              <w:jc w:val="right"/>
              <w:rPr>
                <w:sz w:val="16"/>
                <w:szCs w:val="16"/>
              </w:rPr>
            </w:pPr>
            <w:r>
              <w:rPr>
                <w:rFonts w:hint="eastAsia"/>
                <w:sz w:val="16"/>
                <w:szCs w:val="16"/>
              </w:rPr>
              <w:t>186,096人</w:t>
            </w:r>
          </w:p>
        </w:tc>
        <w:tc>
          <w:tcPr>
            <w:tcW w:w="962" w:type="dxa"/>
            <w:vAlign w:val="center"/>
          </w:tcPr>
          <w:p w14:paraId="5E3DD4BE" w14:textId="77777777" w:rsidR="00EA0886" w:rsidRPr="003C1213" w:rsidRDefault="00EA0886" w:rsidP="00ED1E2F">
            <w:pPr>
              <w:autoSpaceDE w:val="0"/>
              <w:autoSpaceDN w:val="0"/>
              <w:snapToGrid w:val="0"/>
              <w:jc w:val="right"/>
              <w:rPr>
                <w:sz w:val="16"/>
                <w:szCs w:val="16"/>
              </w:rPr>
            </w:pPr>
            <w:r w:rsidRPr="00147613">
              <w:rPr>
                <w:sz w:val="16"/>
                <w:szCs w:val="16"/>
              </w:rPr>
              <w:t>+2.1</w:t>
            </w:r>
            <w:r>
              <w:rPr>
                <w:rFonts w:hint="eastAsia"/>
                <w:sz w:val="16"/>
                <w:szCs w:val="16"/>
              </w:rPr>
              <w:t>％</w:t>
            </w:r>
          </w:p>
        </w:tc>
        <w:tc>
          <w:tcPr>
            <w:tcW w:w="2400" w:type="dxa"/>
            <w:vAlign w:val="center"/>
          </w:tcPr>
          <w:p w14:paraId="05176BC5"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6E8E29DF" w14:textId="77777777" w:rsidR="00EA0886" w:rsidRPr="003C1213" w:rsidRDefault="00EA0886" w:rsidP="00ED1E2F">
            <w:pPr>
              <w:autoSpaceDE w:val="0"/>
              <w:autoSpaceDN w:val="0"/>
              <w:snapToGrid w:val="0"/>
              <w:jc w:val="right"/>
              <w:rPr>
                <w:sz w:val="16"/>
                <w:szCs w:val="16"/>
              </w:rPr>
            </w:pPr>
            <w:r w:rsidRPr="00363D72">
              <w:rPr>
                <w:sz w:val="16"/>
                <w:szCs w:val="16"/>
              </w:rPr>
              <w:t>10,351</w:t>
            </w:r>
            <w:r>
              <w:rPr>
                <w:rFonts w:hint="eastAsia"/>
                <w:sz w:val="16"/>
                <w:szCs w:val="16"/>
              </w:rPr>
              <w:t>人</w:t>
            </w:r>
          </w:p>
        </w:tc>
        <w:tc>
          <w:tcPr>
            <w:tcW w:w="920" w:type="dxa"/>
            <w:vAlign w:val="center"/>
          </w:tcPr>
          <w:p w14:paraId="5EE950E3" w14:textId="77777777" w:rsidR="00EA0886" w:rsidRPr="003C1213" w:rsidRDefault="00EA0886" w:rsidP="00ED1E2F">
            <w:pPr>
              <w:autoSpaceDE w:val="0"/>
              <w:autoSpaceDN w:val="0"/>
              <w:snapToGrid w:val="0"/>
              <w:jc w:val="right"/>
              <w:rPr>
                <w:sz w:val="16"/>
                <w:szCs w:val="16"/>
              </w:rPr>
            </w:pPr>
            <w:r>
              <w:rPr>
                <w:rFonts w:hint="eastAsia"/>
                <w:sz w:val="16"/>
                <w:szCs w:val="16"/>
              </w:rPr>
              <w:t>10,032人</w:t>
            </w:r>
          </w:p>
        </w:tc>
        <w:tc>
          <w:tcPr>
            <w:tcW w:w="920" w:type="dxa"/>
            <w:vAlign w:val="center"/>
          </w:tcPr>
          <w:p w14:paraId="37D0FE7D" w14:textId="77777777" w:rsidR="00EA0886" w:rsidRPr="003C1213" w:rsidRDefault="00EA0886" w:rsidP="00ED1E2F">
            <w:pPr>
              <w:autoSpaceDE w:val="0"/>
              <w:autoSpaceDN w:val="0"/>
              <w:snapToGrid w:val="0"/>
              <w:jc w:val="right"/>
              <w:rPr>
                <w:sz w:val="16"/>
                <w:szCs w:val="16"/>
              </w:rPr>
            </w:pPr>
            <w:r w:rsidRPr="00363D72">
              <w:rPr>
                <w:sz w:val="16"/>
                <w:szCs w:val="16"/>
              </w:rPr>
              <w:t>+3.2</w:t>
            </w:r>
            <w:r>
              <w:rPr>
                <w:rFonts w:hint="eastAsia"/>
                <w:sz w:val="16"/>
                <w:szCs w:val="16"/>
              </w:rPr>
              <w:t>％</w:t>
            </w:r>
          </w:p>
        </w:tc>
      </w:tr>
      <w:tr w:rsidR="00EA0886" w:rsidRPr="003C1213" w14:paraId="7749076E" w14:textId="77777777" w:rsidTr="00ED1E2F">
        <w:trPr>
          <w:cantSplit/>
          <w:trHeight w:val="273"/>
        </w:trPr>
        <w:tc>
          <w:tcPr>
            <w:tcW w:w="491" w:type="dxa"/>
            <w:vMerge/>
            <w:shd w:val="clear" w:color="auto" w:fill="FFE599" w:themeFill="accent4" w:themeFillTint="66"/>
            <w:textDirection w:val="tbRlV"/>
            <w:vAlign w:val="center"/>
          </w:tcPr>
          <w:p w14:paraId="466A9680" w14:textId="77777777" w:rsidR="00EA0886" w:rsidRPr="003C1213" w:rsidRDefault="00EA0886" w:rsidP="00ED1E2F">
            <w:pPr>
              <w:snapToGrid w:val="0"/>
              <w:jc w:val="center"/>
              <w:rPr>
                <w:rFonts w:hAnsi="BIZ UDゴシック"/>
                <w:sz w:val="20"/>
                <w:szCs w:val="20"/>
              </w:rPr>
            </w:pPr>
          </w:p>
        </w:tc>
        <w:tc>
          <w:tcPr>
            <w:tcW w:w="1060" w:type="dxa"/>
          </w:tcPr>
          <w:p w14:paraId="021C7EED"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1A3DF615" w14:textId="77777777" w:rsidR="00EA0886" w:rsidRPr="003C1213" w:rsidRDefault="00EA0886" w:rsidP="00ED1E2F">
            <w:pPr>
              <w:autoSpaceDE w:val="0"/>
              <w:autoSpaceDN w:val="0"/>
              <w:snapToGrid w:val="0"/>
              <w:jc w:val="right"/>
              <w:rPr>
                <w:sz w:val="16"/>
                <w:szCs w:val="16"/>
              </w:rPr>
            </w:pPr>
            <w:r>
              <w:rPr>
                <w:rFonts w:hint="eastAsia"/>
                <w:sz w:val="16"/>
                <w:szCs w:val="16"/>
              </w:rPr>
              <w:t>26.5％</w:t>
            </w:r>
          </w:p>
        </w:tc>
        <w:tc>
          <w:tcPr>
            <w:tcW w:w="961" w:type="dxa"/>
            <w:vAlign w:val="center"/>
          </w:tcPr>
          <w:p w14:paraId="56164F02" w14:textId="77777777" w:rsidR="00EA0886" w:rsidRPr="003C1213" w:rsidRDefault="00EA0886" w:rsidP="00ED1E2F">
            <w:pPr>
              <w:autoSpaceDE w:val="0"/>
              <w:autoSpaceDN w:val="0"/>
              <w:snapToGrid w:val="0"/>
              <w:jc w:val="right"/>
              <w:rPr>
                <w:sz w:val="16"/>
                <w:szCs w:val="16"/>
              </w:rPr>
            </w:pPr>
            <w:r>
              <w:rPr>
                <w:rFonts w:hint="eastAsia"/>
                <w:sz w:val="16"/>
                <w:szCs w:val="16"/>
              </w:rPr>
              <w:t>25.9％</w:t>
            </w:r>
          </w:p>
        </w:tc>
        <w:tc>
          <w:tcPr>
            <w:tcW w:w="962" w:type="dxa"/>
            <w:vAlign w:val="center"/>
          </w:tcPr>
          <w:p w14:paraId="30E1E63B" w14:textId="77777777" w:rsidR="00EA0886" w:rsidRPr="003C1213" w:rsidRDefault="00EA0886" w:rsidP="00ED1E2F">
            <w:pPr>
              <w:autoSpaceDE w:val="0"/>
              <w:autoSpaceDN w:val="0"/>
              <w:snapToGrid w:val="0"/>
              <w:jc w:val="right"/>
              <w:rPr>
                <w:sz w:val="16"/>
                <w:szCs w:val="16"/>
              </w:rPr>
            </w:pPr>
            <w:r w:rsidRPr="00147613">
              <w:rPr>
                <w:sz w:val="16"/>
                <w:szCs w:val="16"/>
              </w:rPr>
              <w:t>+0.6</w:t>
            </w:r>
            <w:r w:rsidRPr="00147613">
              <w:rPr>
                <w:rFonts w:ascii="ＭＳ ゴシック" w:eastAsia="ＭＳ ゴシック" w:hAnsi="ＭＳ ゴシック" w:cs="ＭＳ 明朝" w:hint="eastAsia"/>
                <w:sz w:val="16"/>
                <w:szCs w:val="16"/>
              </w:rPr>
              <w:t>㌽</w:t>
            </w:r>
          </w:p>
        </w:tc>
        <w:tc>
          <w:tcPr>
            <w:tcW w:w="2400" w:type="dxa"/>
            <w:vAlign w:val="center"/>
          </w:tcPr>
          <w:p w14:paraId="654A2B7D"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6973543E" w14:textId="77777777" w:rsidR="00EA0886" w:rsidRPr="003C1213" w:rsidRDefault="00EA0886" w:rsidP="00ED1E2F">
            <w:pPr>
              <w:autoSpaceDE w:val="0"/>
              <w:autoSpaceDN w:val="0"/>
              <w:snapToGrid w:val="0"/>
              <w:jc w:val="right"/>
              <w:rPr>
                <w:sz w:val="16"/>
                <w:szCs w:val="16"/>
              </w:rPr>
            </w:pPr>
            <w:r w:rsidRPr="00363D72">
              <w:rPr>
                <w:sz w:val="16"/>
                <w:szCs w:val="16"/>
              </w:rPr>
              <w:t>18.5</w:t>
            </w:r>
            <w:r>
              <w:rPr>
                <w:rFonts w:hint="eastAsia"/>
                <w:sz w:val="16"/>
                <w:szCs w:val="16"/>
              </w:rPr>
              <w:t>％</w:t>
            </w:r>
          </w:p>
        </w:tc>
        <w:tc>
          <w:tcPr>
            <w:tcW w:w="920" w:type="dxa"/>
            <w:vAlign w:val="center"/>
          </w:tcPr>
          <w:p w14:paraId="0873B5B4" w14:textId="77777777" w:rsidR="00EA0886" w:rsidRPr="003C1213" w:rsidRDefault="00EA0886" w:rsidP="00ED1E2F">
            <w:pPr>
              <w:autoSpaceDE w:val="0"/>
              <w:autoSpaceDN w:val="0"/>
              <w:snapToGrid w:val="0"/>
              <w:jc w:val="right"/>
              <w:rPr>
                <w:sz w:val="16"/>
                <w:szCs w:val="16"/>
              </w:rPr>
            </w:pPr>
            <w:r>
              <w:rPr>
                <w:rFonts w:hint="eastAsia"/>
                <w:sz w:val="16"/>
                <w:szCs w:val="16"/>
              </w:rPr>
              <w:t>17.9％</w:t>
            </w:r>
          </w:p>
        </w:tc>
        <w:tc>
          <w:tcPr>
            <w:tcW w:w="920" w:type="dxa"/>
            <w:vAlign w:val="center"/>
          </w:tcPr>
          <w:p w14:paraId="5A0E7270" w14:textId="77777777" w:rsidR="00EA0886" w:rsidRPr="003C1213" w:rsidRDefault="00EA0886" w:rsidP="00ED1E2F">
            <w:pPr>
              <w:autoSpaceDE w:val="0"/>
              <w:autoSpaceDN w:val="0"/>
              <w:snapToGrid w:val="0"/>
              <w:jc w:val="right"/>
              <w:rPr>
                <w:sz w:val="16"/>
                <w:szCs w:val="16"/>
              </w:rPr>
            </w:pPr>
            <w:r w:rsidRPr="00363D72">
              <w:rPr>
                <w:sz w:val="16"/>
                <w:szCs w:val="16"/>
              </w:rPr>
              <w:t>+0.6</w:t>
            </w:r>
            <w:r w:rsidRPr="008D4AFF">
              <w:rPr>
                <w:rFonts w:ascii="ＭＳ ゴシック" w:eastAsia="ＭＳ ゴシック" w:hAnsi="ＭＳ ゴシック" w:cs="ＭＳ 明朝" w:hint="eastAsia"/>
                <w:sz w:val="16"/>
                <w:szCs w:val="16"/>
              </w:rPr>
              <w:t>㌽</w:t>
            </w:r>
          </w:p>
        </w:tc>
      </w:tr>
      <w:tr w:rsidR="00EA0886" w:rsidRPr="003C1213" w14:paraId="58BBBA62" w14:textId="77777777" w:rsidTr="00ED1E2F">
        <w:trPr>
          <w:cantSplit/>
          <w:trHeight w:val="272"/>
        </w:trPr>
        <w:tc>
          <w:tcPr>
            <w:tcW w:w="491" w:type="dxa"/>
            <w:vMerge/>
            <w:shd w:val="clear" w:color="auto" w:fill="FFE599" w:themeFill="accent4" w:themeFillTint="66"/>
            <w:textDirection w:val="tbRlV"/>
            <w:vAlign w:val="center"/>
          </w:tcPr>
          <w:p w14:paraId="47AEF182" w14:textId="77777777" w:rsidR="00EA0886" w:rsidRPr="003C1213" w:rsidRDefault="00EA0886" w:rsidP="00ED1E2F">
            <w:pPr>
              <w:snapToGrid w:val="0"/>
              <w:jc w:val="center"/>
              <w:rPr>
                <w:rFonts w:hAnsi="BIZ UDゴシック"/>
                <w:sz w:val="20"/>
                <w:szCs w:val="20"/>
              </w:rPr>
            </w:pPr>
          </w:p>
        </w:tc>
        <w:tc>
          <w:tcPr>
            <w:tcW w:w="1060" w:type="dxa"/>
            <w:vAlign w:val="center"/>
          </w:tcPr>
          <w:p w14:paraId="1D73ED75"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03696432" w14:textId="77777777" w:rsidR="00EA0886" w:rsidRPr="003C1213" w:rsidRDefault="00EA0886" w:rsidP="00ED1E2F">
            <w:pPr>
              <w:autoSpaceDE w:val="0"/>
              <w:autoSpaceDN w:val="0"/>
              <w:snapToGrid w:val="0"/>
              <w:jc w:val="right"/>
              <w:rPr>
                <w:sz w:val="16"/>
                <w:szCs w:val="16"/>
              </w:rPr>
            </w:pPr>
            <w:r>
              <w:rPr>
                <w:sz w:val="16"/>
                <w:szCs w:val="16"/>
              </w:rPr>
              <w:t>28,295</w:t>
            </w:r>
            <w:r>
              <w:rPr>
                <w:rFonts w:hint="eastAsia"/>
                <w:sz w:val="16"/>
                <w:szCs w:val="16"/>
              </w:rPr>
              <w:t>人</w:t>
            </w:r>
          </w:p>
        </w:tc>
        <w:tc>
          <w:tcPr>
            <w:tcW w:w="961" w:type="dxa"/>
            <w:vAlign w:val="center"/>
          </w:tcPr>
          <w:p w14:paraId="7D357899" w14:textId="77777777" w:rsidR="00EA0886" w:rsidRPr="003C1213" w:rsidRDefault="00EA0886" w:rsidP="00ED1E2F">
            <w:pPr>
              <w:autoSpaceDE w:val="0"/>
              <w:autoSpaceDN w:val="0"/>
              <w:snapToGrid w:val="0"/>
              <w:jc w:val="right"/>
              <w:rPr>
                <w:sz w:val="16"/>
                <w:szCs w:val="16"/>
              </w:rPr>
            </w:pPr>
            <w:r>
              <w:rPr>
                <w:rFonts w:hint="eastAsia"/>
                <w:sz w:val="16"/>
                <w:szCs w:val="16"/>
              </w:rPr>
              <w:t>24,204人</w:t>
            </w:r>
          </w:p>
        </w:tc>
        <w:tc>
          <w:tcPr>
            <w:tcW w:w="962" w:type="dxa"/>
            <w:vAlign w:val="center"/>
          </w:tcPr>
          <w:p w14:paraId="07608CC2" w14:textId="77777777" w:rsidR="00EA0886" w:rsidRPr="003C1213" w:rsidRDefault="00EA0886" w:rsidP="00ED1E2F">
            <w:pPr>
              <w:autoSpaceDE w:val="0"/>
              <w:autoSpaceDN w:val="0"/>
              <w:snapToGrid w:val="0"/>
              <w:jc w:val="right"/>
              <w:rPr>
                <w:sz w:val="16"/>
                <w:szCs w:val="16"/>
              </w:rPr>
            </w:pPr>
            <w:r w:rsidRPr="00363D72">
              <w:rPr>
                <w:sz w:val="16"/>
                <w:szCs w:val="16"/>
              </w:rPr>
              <w:t>+16.9</w:t>
            </w:r>
            <w:r>
              <w:rPr>
                <w:rFonts w:hint="eastAsia"/>
                <w:sz w:val="16"/>
                <w:szCs w:val="16"/>
              </w:rPr>
              <w:t>％</w:t>
            </w:r>
          </w:p>
        </w:tc>
        <w:tc>
          <w:tcPr>
            <w:tcW w:w="2400" w:type="dxa"/>
            <w:vAlign w:val="center"/>
          </w:tcPr>
          <w:p w14:paraId="1E0495AB"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30EE7486" w14:textId="77777777" w:rsidR="00EA0886" w:rsidRPr="003C1213" w:rsidRDefault="00EA0886" w:rsidP="00ED1E2F">
            <w:pPr>
              <w:autoSpaceDE w:val="0"/>
              <w:autoSpaceDN w:val="0"/>
              <w:snapToGrid w:val="0"/>
              <w:jc w:val="right"/>
              <w:rPr>
                <w:sz w:val="16"/>
                <w:szCs w:val="16"/>
              </w:rPr>
            </w:pPr>
            <w:r w:rsidRPr="00363D72">
              <w:rPr>
                <w:sz w:val="16"/>
                <w:szCs w:val="16"/>
              </w:rPr>
              <w:t>706</w:t>
            </w:r>
            <w:r>
              <w:rPr>
                <w:rFonts w:hint="eastAsia"/>
                <w:sz w:val="16"/>
                <w:szCs w:val="16"/>
              </w:rPr>
              <w:t>人</w:t>
            </w:r>
          </w:p>
        </w:tc>
        <w:tc>
          <w:tcPr>
            <w:tcW w:w="920" w:type="dxa"/>
            <w:vAlign w:val="center"/>
          </w:tcPr>
          <w:p w14:paraId="46F90362" w14:textId="77777777" w:rsidR="00EA0886" w:rsidRPr="003C1213" w:rsidRDefault="00EA0886" w:rsidP="00ED1E2F">
            <w:pPr>
              <w:autoSpaceDE w:val="0"/>
              <w:autoSpaceDN w:val="0"/>
              <w:snapToGrid w:val="0"/>
              <w:jc w:val="right"/>
              <w:rPr>
                <w:sz w:val="16"/>
                <w:szCs w:val="16"/>
              </w:rPr>
            </w:pPr>
            <w:r>
              <w:rPr>
                <w:rFonts w:hint="eastAsia"/>
                <w:sz w:val="16"/>
                <w:szCs w:val="16"/>
              </w:rPr>
              <w:t>194人</w:t>
            </w:r>
          </w:p>
        </w:tc>
        <w:tc>
          <w:tcPr>
            <w:tcW w:w="920" w:type="dxa"/>
            <w:vAlign w:val="center"/>
          </w:tcPr>
          <w:p w14:paraId="5A03A41C" w14:textId="77777777" w:rsidR="00EA0886" w:rsidRPr="003C1213" w:rsidRDefault="00EA0886" w:rsidP="00ED1E2F">
            <w:pPr>
              <w:autoSpaceDE w:val="0"/>
              <w:autoSpaceDN w:val="0"/>
              <w:snapToGrid w:val="0"/>
              <w:jc w:val="right"/>
              <w:rPr>
                <w:sz w:val="16"/>
                <w:szCs w:val="16"/>
              </w:rPr>
            </w:pPr>
            <w:r w:rsidRPr="00363D72">
              <w:rPr>
                <w:sz w:val="16"/>
                <w:szCs w:val="16"/>
              </w:rPr>
              <w:t>512人</w:t>
            </w:r>
          </w:p>
        </w:tc>
      </w:tr>
    </w:tbl>
    <w:p w14:paraId="34EA373D" w14:textId="07334849" w:rsidR="00EA0886" w:rsidRPr="00956EE5" w:rsidRDefault="00EA0886" w:rsidP="00EA0886">
      <w:pPr>
        <w:snapToGrid w:val="0"/>
        <w:spacing w:beforeLines="50" w:before="180"/>
        <w:ind w:left="180" w:rightChars="50" w:right="120" w:hangingChars="100" w:hanging="180"/>
        <w:jc w:val="both"/>
        <w:rPr>
          <w:rFonts w:hAnsi="BIZ UDゴシック"/>
          <w:sz w:val="18"/>
          <w:szCs w:val="16"/>
        </w:rPr>
      </w:pPr>
      <w:r w:rsidRPr="00956EE5">
        <w:rPr>
          <w:rFonts w:hAnsi="BIZ UDゴシック" w:hint="eastAsia"/>
          <w:sz w:val="18"/>
          <w:szCs w:val="16"/>
        </w:rPr>
        <w:t>※「人口」、「高齢者人口」、「要介護認定者数」、「要支援認定者数」、「事業対象者（内サービス利用者）」については、</w:t>
      </w:r>
      <w:r w:rsidR="004C5C11">
        <w:rPr>
          <w:rFonts w:hAnsi="BIZ UDゴシック" w:hint="eastAsia"/>
          <w:sz w:val="18"/>
          <w:szCs w:val="16"/>
        </w:rPr>
        <w:t>各</w:t>
      </w:r>
      <w:r w:rsidRPr="00956EE5">
        <w:rPr>
          <w:rFonts w:hAnsi="BIZ UDゴシック" w:hint="eastAsia"/>
          <w:sz w:val="18"/>
          <w:szCs w:val="16"/>
        </w:rPr>
        <w:t>年</w:t>
      </w:r>
      <w:r>
        <w:rPr>
          <w:rFonts w:hAnsi="BIZ UDゴシック" w:hint="eastAsia"/>
          <w:sz w:val="18"/>
          <w:szCs w:val="16"/>
        </w:rPr>
        <w:t>10</w:t>
      </w:r>
      <w:r w:rsidRPr="00956EE5">
        <w:rPr>
          <w:rFonts w:hAnsi="BIZ UDゴシック" w:hint="eastAsia"/>
          <w:sz w:val="18"/>
          <w:szCs w:val="16"/>
        </w:rPr>
        <w:t>月１日現在</w:t>
      </w:r>
    </w:p>
    <w:p w14:paraId="1855FFBF" w14:textId="5568C7A6" w:rsidR="00EA0886" w:rsidRPr="00956EE5" w:rsidRDefault="00EA0886" w:rsidP="00EA0886">
      <w:pPr>
        <w:snapToGrid w:val="0"/>
        <w:ind w:left="180" w:rightChars="50" w:right="120" w:hangingChars="100" w:hanging="180"/>
        <w:jc w:val="both"/>
        <w:rPr>
          <w:rFonts w:hAnsi="BIZ UDゴシック"/>
          <w:sz w:val="18"/>
          <w:szCs w:val="16"/>
        </w:rPr>
      </w:pPr>
      <w:r w:rsidRPr="00956EE5">
        <w:rPr>
          <w:rFonts w:hAnsi="BIZ UDゴシック" w:hint="eastAsia"/>
          <w:sz w:val="18"/>
          <w:szCs w:val="16"/>
        </w:rPr>
        <w:t>※「独居高齢者」については、</w:t>
      </w:r>
      <w:r w:rsidR="004C5C11">
        <w:rPr>
          <w:rFonts w:hAnsi="BIZ UDゴシック" w:hint="eastAsia"/>
          <w:sz w:val="18"/>
          <w:szCs w:val="16"/>
        </w:rPr>
        <w:t>各</w:t>
      </w:r>
      <w:r w:rsidRPr="00956EE5">
        <w:rPr>
          <w:rFonts w:hAnsi="BIZ UDゴシック" w:hint="eastAsia"/>
          <w:sz w:val="18"/>
          <w:szCs w:val="16"/>
        </w:rPr>
        <w:t>年５月</w:t>
      </w:r>
      <w:r>
        <w:rPr>
          <w:rFonts w:hAnsi="BIZ UDゴシック" w:hint="eastAsia"/>
          <w:sz w:val="18"/>
          <w:szCs w:val="16"/>
        </w:rPr>
        <w:t>31</w:t>
      </w:r>
      <w:r w:rsidRPr="00956EE5">
        <w:rPr>
          <w:rFonts w:hAnsi="BIZ UDゴシック" w:hint="eastAsia"/>
          <w:sz w:val="18"/>
          <w:szCs w:val="16"/>
        </w:rPr>
        <w:t>日現在</w:t>
      </w:r>
    </w:p>
    <w:p w14:paraId="3640FB09" w14:textId="77777777" w:rsidR="00EA0886" w:rsidRPr="004C73FD" w:rsidRDefault="00EA0886" w:rsidP="00EA0886"/>
    <w:p w14:paraId="75EB4808" w14:textId="77777777" w:rsidR="00EA0886" w:rsidRPr="003F2E08" w:rsidRDefault="00EA0886" w:rsidP="00EA0886"/>
    <w:p w14:paraId="5E374AD9" w14:textId="77777777" w:rsidR="00EA0886" w:rsidRPr="003F2E08" w:rsidRDefault="00EA0886" w:rsidP="00EA0886"/>
    <w:p w14:paraId="0A3F4F10" w14:textId="77777777" w:rsidR="00EA0886" w:rsidRPr="003F2E08" w:rsidRDefault="00EA0886" w:rsidP="00EA0886"/>
    <w:p w14:paraId="39C8BF54" w14:textId="77777777" w:rsidR="00EA0886" w:rsidRPr="003F2E08" w:rsidRDefault="00EA0886" w:rsidP="00EA0886"/>
    <w:p w14:paraId="6560BAED" w14:textId="77777777" w:rsidR="00EA0886" w:rsidRPr="003F2E08" w:rsidRDefault="00EA0886" w:rsidP="00EA0886"/>
    <w:p w14:paraId="4AF005E4" w14:textId="77777777" w:rsidR="00EA0886" w:rsidRPr="003F2E08" w:rsidRDefault="00EA0886" w:rsidP="00EA0886"/>
    <w:p w14:paraId="751ED5F7" w14:textId="77777777" w:rsidR="00EA0886" w:rsidRPr="003F2E08" w:rsidRDefault="00EA0886" w:rsidP="00EA0886"/>
    <w:p w14:paraId="097836DA" w14:textId="52DFB4B2" w:rsidR="00EA0886" w:rsidRPr="003F2E08" w:rsidRDefault="00EA0886" w:rsidP="00EA0886"/>
    <w:p w14:paraId="63DD007E" w14:textId="77777777" w:rsidR="00EA0886" w:rsidRPr="003F2E08" w:rsidRDefault="00EA0886" w:rsidP="00EA0886"/>
    <w:p w14:paraId="3068BD90" w14:textId="77777777" w:rsidR="00EA0886" w:rsidRPr="003F2E08" w:rsidRDefault="00EA0886" w:rsidP="00EA0886"/>
    <w:p w14:paraId="3D3D0458" w14:textId="77777777" w:rsidR="00EA0886" w:rsidRPr="003F2E08" w:rsidRDefault="00EA0886" w:rsidP="00EA0886"/>
    <w:p w14:paraId="68DC854C" w14:textId="77777777" w:rsidR="00EA0886" w:rsidRPr="003F2E08" w:rsidRDefault="00EA0886" w:rsidP="00EA0886"/>
    <w:p w14:paraId="6EF2B2F0" w14:textId="77777777" w:rsidR="00EA0886" w:rsidRPr="003F2E08" w:rsidRDefault="00EA0886" w:rsidP="00EA0886"/>
    <w:p w14:paraId="6FC78477" w14:textId="77777777" w:rsidR="00EA0886" w:rsidRPr="003F2E08" w:rsidRDefault="00EA0886" w:rsidP="00EA0886"/>
    <w:p w14:paraId="5431BCFE" w14:textId="77777777" w:rsidR="00EA0886" w:rsidRPr="003F2E08" w:rsidRDefault="00EA0886" w:rsidP="00EA0886"/>
    <w:p w14:paraId="132C4E8B" w14:textId="77777777" w:rsidR="00EA0886" w:rsidRPr="003F2E08" w:rsidRDefault="00EA0886" w:rsidP="00EA0886"/>
    <w:p w14:paraId="25CDDE0C" w14:textId="77777777" w:rsidR="00EA0886" w:rsidRPr="003F2E08" w:rsidRDefault="00EA0886" w:rsidP="00EA0886"/>
    <w:p w14:paraId="65CC4AFF" w14:textId="77777777" w:rsidR="00EA0886" w:rsidRDefault="00EA0886" w:rsidP="00EA0886"/>
    <w:p w14:paraId="69661444" w14:textId="77777777" w:rsidR="00EA0886" w:rsidRDefault="00EA0886" w:rsidP="00EA0886"/>
    <w:p w14:paraId="0C2469AB" w14:textId="77777777" w:rsidR="00EA0886" w:rsidRDefault="00EA0886" w:rsidP="00EA0886"/>
    <w:p w14:paraId="6BF68D5A" w14:textId="77777777" w:rsidR="00EA0886" w:rsidRDefault="00EA0886" w:rsidP="00EA0886">
      <w:r>
        <w:br w:type="page"/>
      </w:r>
    </w:p>
    <w:p w14:paraId="6C99936E" w14:textId="38AA900B" w:rsidR="00EA0886" w:rsidRPr="00402FE8" w:rsidRDefault="000C3730" w:rsidP="00EA0886">
      <w:pPr>
        <w:rPr>
          <w:b/>
          <w:szCs w:val="24"/>
          <w:lang w:eastAsia="zh-TW"/>
        </w:rPr>
      </w:pPr>
      <w:r>
        <w:rPr>
          <w:rFonts w:hint="eastAsia"/>
          <w:b/>
          <w:noProof/>
          <w:szCs w:val="24"/>
          <w:lang w:eastAsia="zh-TW"/>
        </w:rPr>
        <w:lastRenderedPageBreak/>
        <w:drawing>
          <wp:anchor distT="0" distB="0" distL="114300" distR="114300" simplePos="0" relativeHeight="251975168" behindDoc="0" locked="0" layoutInCell="1" allowOverlap="1" wp14:anchorId="0264D9BB" wp14:editId="3399C27A">
            <wp:simplePos x="0" y="0"/>
            <wp:positionH relativeFrom="page">
              <wp:posOffset>575945</wp:posOffset>
            </wp:positionH>
            <wp:positionV relativeFrom="page">
              <wp:posOffset>9465310</wp:posOffset>
            </wp:positionV>
            <wp:extent cx="649080" cy="649080"/>
            <wp:effectExtent l="0" t="0" r="0" b="0"/>
            <wp:wrapNone/>
            <wp:docPr id="730067757" name="図 3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67757" name="図 31" descr="QR コード&#10;&#10;自動的に生成された説明"/>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lang w:eastAsia="zh-TW"/>
        </w:rPr>
        <w:t>緑</w:t>
      </w:r>
      <w:r w:rsidR="00EA0886" w:rsidRPr="001E305D">
        <w:rPr>
          <w:rFonts w:hint="eastAsia"/>
          <w:b/>
          <w:szCs w:val="24"/>
          <w:lang w:eastAsia="zh-TW"/>
        </w:rPr>
        <w:t xml:space="preserve">区　</w:t>
      </w:r>
      <w:r w:rsidR="00EA0886">
        <w:rPr>
          <w:rFonts w:hint="eastAsia"/>
          <w:b/>
          <w:szCs w:val="24"/>
          <w:lang w:eastAsia="zh-TW"/>
        </w:rPr>
        <w:t>橋本圏域（橋本</w:t>
      </w:r>
      <w:r w:rsidR="00EA0886" w:rsidRPr="001E305D">
        <w:rPr>
          <w:rFonts w:hint="eastAsia"/>
          <w:b/>
          <w:szCs w:val="24"/>
          <w:lang w:eastAsia="zh-TW"/>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05DCFBA0" w14:textId="77777777" w:rsidTr="00ED1E2F">
        <w:trPr>
          <w:cantSplit/>
          <w:trHeight w:val="167"/>
        </w:trPr>
        <w:tc>
          <w:tcPr>
            <w:tcW w:w="491" w:type="dxa"/>
            <w:vMerge w:val="restart"/>
            <w:shd w:val="clear" w:color="auto" w:fill="FFE599" w:themeFill="accent4" w:themeFillTint="66"/>
            <w:textDirection w:val="tbRlV"/>
            <w:vAlign w:val="center"/>
          </w:tcPr>
          <w:p w14:paraId="5AB9C5CA"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23E5C6B4"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4104A595"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6A5115D3"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43BF318B"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18DC7EEF"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5DFE5DB4"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025DBC27"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6107DE03"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1D1A2346" w14:textId="77777777" w:rsidTr="00ED1E2F">
        <w:trPr>
          <w:cantSplit/>
          <w:trHeight w:val="274"/>
        </w:trPr>
        <w:tc>
          <w:tcPr>
            <w:tcW w:w="491" w:type="dxa"/>
            <w:vMerge/>
            <w:shd w:val="clear" w:color="auto" w:fill="FFE599" w:themeFill="accent4" w:themeFillTint="66"/>
            <w:textDirection w:val="tbRlV"/>
            <w:vAlign w:val="center"/>
          </w:tcPr>
          <w:p w14:paraId="09ADEE23" w14:textId="77777777" w:rsidR="00EA0886" w:rsidRPr="003C1213" w:rsidRDefault="00EA0886" w:rsidP="00ED1E2F">
            <w:pPr>
              <w:snapToGrid w:val="0"/>
              <w:jc w:val="center"/>
              <w:rPr>
                <w:rFonts w:hAnsi="BIZ UDゴシック"/>
                <w:sz w:val="20"/>
                <w:szCs w:val="20"/>
              </w:rPr>
            </w:pPr>
          </w:p>
        </w:tc>
        <w:tc>
          <w:tcPr>
            <w:tcW w:w="1060" w:type="dxa"/>
            <w:vAlign w:val="center"/>
          </w:tcPr>
          <w:p w14:paraId="7095735A"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30773E34"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45,884人</w:t>
            </w:r>
          </w:p>
        </w:tc>
        <w:tc>
          <w:tcPr>
            <w:tcW w:w="961" w:type="dxa"/>
            <w:vAlign w:val="center"/>
          </w:tcPr>
          <w:p w14:paraId="699A2A21"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45,968人</w:t>
            </w:r>
          </w:p>
        </w:tc>
        <w:tc>
          <w:tcPr>
            <w:tcW w:w="962" w:type="dxa"/>
            <w:vAlign w:val="center"/>
          </w:tcPr>
          <w:p w14:paraId="5A4F1AA4"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-0.2</w:t>
            </w:r>
            <w:r>
              <w:rPr>
                <w:rFonts w:hAnsi="BIZ UDゴシック" w:hint="eastAsia"/>
                <w:sz w:val="16"/>
                <w:szCs w:val="16"/>
              </w:rPr>
              <w:t>％</w:t>
            </w:r>
          </w:p>
        </w:tc>
        <w:tc>
          <w:tcPr>
            <w:tcW w:w="2400" w:type="dxa"/>
            <w:vAlign w:val="center"/>
          </w:tcPr>
          <w:p w14:paraId="27BDD993"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3950A7A2" w14:textId="77777777" w:rsidR="00EA0886" w:rsidRPr="003C1213"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1,073人</w:t>
            </w:r>
          </w:p>
        </w:tc>
        <w:tc>
          <w:tcPr>
            <w:tcW w:w="920" w:type="dxa"/>
            <w:vAlign w:val="center"/>
          </w:tcPr>
          <w:p w14:paraId="663BB369" w14:textId="77777777" w:rsidR="00EA0886" w:rsidRPr="003C1213"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1,070人</w:t>
            </w:r>
          </w:p>
        </w:tc>
        <w:tc>
          <w:tcPr>
            <w:tcW w:w="920" w:type="dxa"/>
            <w:vAlign w:val="center"/>
          </w:tcPr>
          <w:p w14:paraId="1B5EC0E0" w14:textId="77777777" w:rsidR="00EA0886" w:rsidRPr="003C1213"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+0.3</w:t>
            </w:r>
            <w:r>
              <w:rPr>
                <w:rFonts w:hAnsi="BIZ UDゴシック" w:hint="eastAsia"/>
                <w:sz w:val="16"/>
                <w:szCs w:val="16"/>
              </w:rPr>
              <w:t>％</w:t>
            </w:r>
          </w:p>
        </w:tc>
      </w:tr>
      <w:tr w:rsidR="00EA0886" w:rsidRPr="003C1213" w14:paraId="61C95EBE" w14:textId="77777777" w:rsidTr="00ED1E2F">
        <w:trPr>
          <w:cantSplit/>
          <w:trHeight w:val="333"/>
        </w:trPr>
        <w:tc>
          <w:tcPr>
            <w:tcW w:w="491" w:type="dxa"/>
            <w:vMerge/>
            <w:shd w:val="clear" w:color="auto" w:fill="FFE599" w:themeFill="accent4" w:themeFillTint="66"/>
            <w:textDirection w:val="tbRlV"/>
            <w:vAlign w:val="center"/>
          </w:tcPr>
          <w:p w14:paraId="0EC7FC5D" w14:textId="77777777" w:rsidR="00EA0886" w:rsidRPr="003C1213" w:rsidRDefault="00EA0886" w:rsidP="00ED1E2F">
            <w:pPr>
              <w:snapToGrid w:val="0"/>
              <w:jc w:val="center"/>
              <w:rPr>
                <w:rFonts w:hAnsi="BIZ UDゴシック"/>
                <w:sz w:val="20"/>
                <w:szCs w:val="20"/>
              </w:rPr>
            </w:pPr>
          </w:p>
        </w:tc>
        <w:tc>
          <w:tcPr>
            <w:tcW w:w="1060" w:type="dxa"/>
            <w:vAlign w:val="center"/>
          </w:tcPr>
          <w:p w14:paraId="29293DA6"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2E2ED62F"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9,553人</w:t>
            </w:r>
          </w:p>
        </w:tc>
        <w:tc>
          <w:tcPr>
            <w:tcW w:w="961" w:type="dxa"/>
            <w:vAlign w:val="center"/>
          </w:tcPr>
          <w:p w14:paraId="55DB8A7C"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9,130人</w:t>
            </w:r>
          </w:p>
        </w:tc>
        <w:tc>
          <w:tcPr>
            <w:tcW w:w="962" w:type="dxa"/>
            <w:vAlign w:val="center"/>
          </w:tcPr>
          <w:p w14:paraId="625CA6D7"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+4.6</w:t>
            </w:r>
            <w:r>
              <w:rPr>
                <w:rFonts w:hAnsi="BIZ UDゴシック" w:hint="eastAsia"/>
                <w:sz w:val="16"/>
                <w:szCs w:val="16"/>
              </w:rPr>
              <w:t>％</w:t>
            </w:r>
          </w:p>
        </w:tc>
        <w:tc>
          <w:tcPr>
            <w:tcW w:w="2400" w:type="dxa"/>
            <w:vAlign w:val="center"/>
          </w:tcPr>
          <w:p w14:paraId="1779603F"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266E1812"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456人</w:t>
            </w:r>
          </w:p>
        </w:tc>
        <w:tc>
          <w:tcPr>
            <w:tcW w:w="920" w:type="dxa"/>
            <w:vAlign w:val="center"/>
          </w:tcPr>
          <w:p w14:paraId="689E3371"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435人</w:t>
            </w:r>
          </w:p>
        </w:tc>
        <w:tc>
          <w:tcPr>
            <w:tcW w:w="920" w:type="dxa"/>
            <w:vAlign w:val="center"/>
          </w:tcPr>
          <w:p w14:paraId="18286C24"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+4.8</w:t>
            </w:r>
            <w:r>
              <w:rPr>
                <w:rFonts w:hAnsi="BIZ UDゴシック" w:hint="eastAsia"/>
                <w:sz w:val="16"/>
                <w:szCs w:val="16"/>
              </w:rPr>
              <w:t>％</w:t>
            </w:r>
          </w:p>
        </w:tc>
      </w:tr>
      <w:tr w:rsidR="00EA0886" w:rsidRPr="003C1213" w14:paraId="1D110BEB" w14:textId="77777777" w:rsidTr="00ED1E2F">
        <w:trPr>
          <w:cantSplit/>
          <w:trHeight w:val="273"/>
        </w:trPr>
        <w:tc>
          <w:tcPr>
            <w:tcW w:w="491" w:type="dxa"/>
            <w:vMerge/>
            <w:shd w:val="clear" w:color="auto" w:fill="FFE599" w:themeFill="accent4" w:themeFillTint="66"/>
            <w:textDirection w:val="tbRlV"/>
            <w:vAlign w:val="center"/>
          </w:tcPr>
          <w:p w14:paraId="05448BAC" w14:textId="77777777" w:rsidR="00EA0886" w:rsidRPr="003C1213" w:rsidRDefault="00EA0886" w:rsidP="00ED1E2F">
            <w:pPr>
              <w:snapToGrid w:val="0"/>
              <w:jc w:val="center"/>
              <w:rPr>
                <w:rFonts w:hAnsi="BIZ UDゴシック"/>
                <w:sz w:val="20"/>
                <w:szCs w:val="20"/>
              </w:rPr>
            </w:pPr>
          </w:p>
        </w:tc>
        <w:tc>
          <w:tcPr>
            <w:tcW w:w="1060" w:type="dxa"/>
            <w:vAlign w:val="center"/>
          </w:tcPr>
          <w:p w14:paraId="31AF077F"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22BF6DF4"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20.8</w:t>
            </w:r>
            <w:r>
              <w:rPr>
                <w:rFonts w:hAnsi="BIZ UDゴシック" w:hint="eastAsia"/>
                <w:sz w:val="16"/>
                <w:szCs w:val="16"/>
              </w:rPr>
              <w:t>％</w:t>
            </w:r>
          </w:p>
        </w:tc>
        <w:tc>
          <w:tcPr>
            <w:tcW w:w="961" w:type="dxa"/>
            <w:vAlign w:val="center"/>
          </w:tcPr>
          <w:p w14:paraId="24E9E2D0"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19.9</w:t>
            </w:r>
            <w:r>
              <w:rPr>
                <w:rFonts w:hAnsi="BIZ UDゴシック" w:hint="eastAsia"/>
                <w:sz w:val="16"/>
                <w:szCs w:val="16"/>
              </w:rPr>
              <w:t>％</w:t>
            </w:r>
          </w:p>
        </w:tc>
        <w:tc>
          <w:tcPr>
            <w:tcW w:w="962" w:type="dxa"/>
            <w:vAlign w:val="center"/>
          </w:tcPr>
          <w:p w14:paraId="3BAF0FBE"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+0.9</w:t>
            </w:r>
            <w:r w:rsidRPr="00715C27">
              <w:rPr>
                <w:rFonts w:ascii="ＭＳ ゴシック" w:eastAsia="ＭＳ ゴシック" w:hAnsi="ＭＳ ゴシック" w:cs="ＭＳ 明朝" w:hint="eastAsia"/>
                <w:sz w:val="16"/>
                <w:szCs w:val="16"/>
              </w:rPr>
              <w:t>㌽</w:t>
            </w:r>
          </w:p>
        </w:tc>
        <w:tc>
          <w:tcPr>
            <w:tcW w:w="2400" w:type="dxa"/>
            <w:vAlign w:val="center"/>
          </w:tcPr>
          <w:p w14:paraId="45FBBF1E"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65DFCC98"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16.0</w:t>
            </w:r>
            <w:r>
              <w:rPr>
                <w:rFonts w:hAnsi="BIZ UDゴシック" w:hint="eastAsia"/>
                <w:sz w:val="16"/>
                <w:szCs w:val="16"/>
              </w:rPr>
              <w:t>％</w:t>
            </w:r>
          </w:p>
        </w:tc>
        <w:tc>
          <w:tcPr>
            <w:tcW w:w="920" w:type="dxa"/>
            <w:vAlign w:val="center"/>
          </w:tcPr>
          <w:p w14:paraId="55B8D63C"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16.5</w:t>
            </w:r>
            <w:r>
              <w:rPr>
                <w:rFonts w:hAnsi="BIZ UDゴシック" w:hint="eastAsia"/>
                <w:sz w:val="16"/>
                <w:szCs w:val="16"/>
              </w:rPr>
              <w:t>％</w:t>
            </w:r>
          </w:p>
        </w:tc>
        <w:tc>
          <w:tcPr>
            <w:tcW w:w="920" w:type="dxa"/>
            <w:vAlign w:val="center"/>
          </w:tcPr>
          <w:p w14:paraId="2EFF8EAB"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-0.5</w:t>
            </w:r>
            <w:r w:rsidRPr="00715C27">
              <w:rPr>
                <w:rFonts w:ascii="ＭＳ ゴシック" w:eastAsia="ＭＳ ゴシック" w:hAnsi="ＭＳ ゴシック" w:cs="ＭＳ 明朝" w:hint="eastAsia"/>
                <w:sz w:val="16"/>
                <w:szCs w:val="16"/>
              </w:rPr>
              <w:t>㌽</w:t>
            </w:r>
          </w:p>
        </w:tc>
      </w:tr>
      <w:tr w:rsidR="00EA0886" w:rsidRPr="003C1213" w14:paraId="0A049268" w14:textId="77777777" w:rsidTr="00ED1E2F">
        <w:trPr>
          <w:cantSplit/>
          <w:trHeight w:val="114"/>
        </w:trPr>
        <w:tc>
          <w:tcPr>
            <w:tcW w:w="491" w:type="dxa"/>
            <w:vMerge/>
            <w:shd w:val="clear" w:color="auto" w:fill="FFE599" w:themeFill="accent4" w:themeFillTint="66"/>
            <w:textDirection w:val="tbRlV"/>
            <w:vAlign w:val="center"/>
          </w:tcPr>
          <w:p w14:paraId="3202E906" w14:textId="77777777" w:rsidR="00EA0886" w:rsidRPr="003C1213" w:rsidRDefault="00EA0886" w:rsidP="00ED1E2F">
            <w:pPr>
              <w:snapToGrid w:val="0"/>
              <w:jc w:val="center"/>
              <w:rPr>
                <w:rFonts w:hAnsi="BIZ UDゴシック"/>
                <w:sz w:val="20"/>
                <w:szCs w:val="20"/>
              </w:rPr>
            </w:pPr>
          </w:p>
        </w:tc>
        <w:tc>
          <w:tcPr>
            <w:tcW w:w="1060" w:type="dxa"/>
            <w:vAlign w:val="center"/>
          </w:tcPr>
          <w:p w14:paraId="34B25CED"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39A3D075"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1,298人</w:t>
            </w:r>
          </w:p>
        </w:tc>
        <w:tc>
          <w:tcPr>
            <w:tcW w:w="961" w:type="dxa"/>
            <w:vAlign w:val="center"/>
          </w:tcPr>
          <w:p w14:paraId="5C80E29B"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1,110人</w:t>
            </w:r>
          </w:p>
        </w:tc>
        <w:tc>
          <w:tcPr>
            <w:tcW w:w="962" w:type="dxa"/>
            <w:vAlign w:val="center"/>
          </w:tcPr>
          <w:p w14:paraId="578246CC"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+16.9</w:t>
            </w:r>
            <w:r>
              <w:rPr>
                <w:rFonts w:hAnsi="BIZ UDゴシック" w:hint="eastAsia"/>
                <w:sz w:val="16"/>
                <w:szCs w:val="16"/>
              </w:rPr>
              <w:t>％</w:t>
            </w:r>
          </w:p>
        </w:tc>
        <w:tc>
          <w:tcPr>
            <w:tcW w:w="2400" w:type="dxa"/>
            <w:vAlign w:val="center"/>
          </w:tcPr>
          <w:p w14:paraId="3BE2EEEE"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0BF4ECBE"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40人</w:t>
            </w:r>
          </w:p>
        </w:tc>
        <w:tc>
          <w:tcPr>
            <w:tcW w:w="920" w:type="dxa"/>
            <w:vAlign w:val="center"/>
          </w:tcPr>
          <w:p w14:paraId="4E2AE50D"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7人</w:t>
            </w:r>
          </w:p>
        </w:tc>
        <w:tc>
          <w:tcPr>
            <w:tcW w:w="920" w:type="dxa"/>
            <w:vAlign w:val="center"/>
          </w:tcPr>
          <w:p w14:paraId="5EA20E1F" w14:textId="77777777" w:rsidR="00EA0886" w:rsidRPr="00715C27" w:rsidRDefault="00EA0886" w:rsidP="00ED1E2F">
            <w:pPr>
              <w:autoSpaceDE w:val="0"/>
              <w:autoSpaceDN w:val="0"/>
              <w:snapToGrid w:val="0"/>
              <w:jc w:val="right"/>
              <w:rPr>
                <w:rFonts w:hAnsi="BIZ UDゴシック"/>
                <w:sz w:val="16"/>
                <w:szCs w:val="16"/>
              </w:rPr>
            </w:pPr>
            <w:r w:rsidRPr="00715C27">
              <w:rPr>
                <w:rFonts w:hAnsi="BIZ UDゴシック" w:hint="eastAsia"/>
                <w:sz w:val="16"/>
                <w:szCs w:val="16"/>
              </w:rPr>
              <w:t>33人</w:t>
            </w:r>
          </w:p>
        </w:tc>
      </w:tr>
      <w:tr w:rsidR="00EA0886" w:rsidRPr="006B10D8" w14:paraId="32AA1756" w14:textId="77777777" w:rsidTr="00ED1E2F">
        <w:tblPrEx>
          <w:tblCellMar>
            <w:left w:w="108" w:type="dxa"/>
            <w:right w:w="108" w:type="dxa"/>
          </w:tblCellMar>
        </w:tblPrEx>
        <w:trPr>
          <w:cantSplit/>
          <w:trHeight w:val="1494"/>
        </w:trPr>
        <w:tc>
          <w:tcPr>
            <w:tcW w:w="491" w:type="dxa"/>
            <w:shd w:val="clear" w:color="auto" w:fill="FFE599" w:themeFill="accent4" w:themeFillTint="66"/>
            <w:textDirection w:val="tbRlV"/>
            <w:vAlign w:val="center"/>
          </w:tcPr>
          <w:p w14:paraId="6C715CC5"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5400EC39" w14:textId="77777777" w:rsidR="00EA0886" w:rsidRPr="00F64FEA" w:rsidRDefault="00EA0886" w:rsidP="00ED1E2F">
            <w:pPr>
              <w:snapToGrid w:val="0"/>
              <w:spacing w:line="240" w:lineRule="exact"/>
              <w:ind w:left="200" w:hangingChars="100" w:hanging="200"/>
              <w:jc w:val="both"/>
              <w:rPr>
                <w:rFonts w:hAnsi="BIZ UDゴシック"/>
                <w:sz w:val="20"/>
                <w:szCs w:val="20"/>
              </w:rPr>
            </w:pPr>
            <w:r w:rsidRPr="00F64FEA">
              <w:rPr>
                <w:rFonts w:hAnsi="BIZ UDゴシック" w:hint="eastAsia"/>
                <w:sz w:val="20"/>
                <w:szCs w:val="20"/>
              </w:rPr>
              <w:t>・担い手不足は常態化しており、若い世代の発掘・養成は今後も課題である。近隣の高校・大学・生涯教育施設等の地域資源を生かした継続的な取組が必要</w:t>
            </w:r>
          </w:p>
          <w:p w14:paraId="42732DE2" w14:textId="77777777" w:rsidR="00EA0886" w:rsidRPr="00F64FEA" w:rsidRDefault="00EA0886" w:rsidP="00ED1E2F">
            <w:pPr>
              <w:snapToGrid w:val="0"/>
              <w:spacing w:line="240" w:lineRule="exact"/>
              <w:ind w:left="200" w:hangingChars="100" w:hanging="200"/>
              <w:jc w:val="both"/>
              <w:rPr>
                <w:rFonts w:hAnsi="BIZ UDゴシック"/>
                <w:sz w:val="20"/>
                <w:szCs w:val="20"/>
              </w:rPr>
            </w:pPr>
            <w:r w:rsidRPr="00F64FEA">
              <w:rPr>
                <w:rFonts w:hAnsi="BIZ UDゴシック" w:hint="eastAsia"/>
                <w:sz w:val="20"/>
                <w:szCs w:val="20"/>
              </w:rPr>
              <w:t>・活動の会場が不足する一方で、市民から会場提供したいと相談があっても設備や条件が合わず会場の利用に結びつかない場合もある。</w:t>
            </w:r>
          </w:p>
          <w:p w14:paraId="57B41583" w14:textId="77777777" w:rsidR="00EA0886" w:rsidRPr="00F64FEA" w:rsidRDefault="00EA0886" w:rsidP="00ED1E2F">
            <w:pPr>
              <w:snapToGrid w:val="0"/>
              <w:spacing w:line="240" w:lineRule="exact"/>
              <w:ind w:left="200" w:hangingChars="100" w:hanging="200"/>
              <w:jc w:val="both"/>
              <w:rPr>
                <w:sz w:val="20"/>
                <w:szCs w:val="20"/>
              </w:rPr>
            </w:pPr>
            <w:r w:rsidRPr="00F64FEA">
              <w:rPr>
                <w:rFonts w:hAnsi="BIZ UDゴシック" w:hint="eastAsia"/>
                <w:sz w:val="20"/>
                <w:szCs w:val="20"/>
              </w:rPr>
              <w:t>・個別事例部会にて、金融機関や大型商業施設等がひとり暮らしの認知症高齢者等を見守り生活を支えている現状を把握し、ネットワークの重要性の共有が進んでいる。商業施設等から気軽に相談いただくための関係形成や連携のためのツールの検討が必要</w:t>
            </w:r>
          </w:p>
        </w:tc>
      </w:tr>
      <w:tr w:rsidR="00EA0886" w14:paraId="7F77FC70" w14:textId="77777777" w:rsidTr="00ED1E2F">
        <w:tblPrEx>
          <w:tblCellMar>
            <w:left w:w="108" w:type="dxa"/>
            <w:right w:w="108" w:type="dxa"/>
          </w:tblCellMar>
        </w:tblPrEx>
        <w:trPr>
          <w:cantSplit/>
          <w:trHeight w:val="2544"/>
        </w:trPr>
        <w:tc>
          <w:tcPr>
            <w:tcW w:w="491" w:type="dxa"/>
            <w:shd w:val="clear" w:color="auto" w:fill="FFE599" w:themeFill="accent4" w:themeFillTint="66"/>
            <w:textDirection w:val="tbRlV"/>
            <w:vAlign w:val="center"/>
          </w:tcPr>
          <w:p w14:paraId="424E026D"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45BFF4AD" w14:textId="77777777" w:rsidR="00EA0886" w:rsidRPr="00F64FEA" w:rsidRDefault="00EA0886" w:rsidP="00ED1E2F">
            <w:pPr>
              <w:snapToGrid w:val="0"/>
              <w:spacing w:line="260" w:lineRule="exact"/>
              <w:jc w:val="both"/>
              <w:rPr>
                <w:rFonts w:hAnsi="BIZ UDゴシック"/>
                <w:b/>
                <w:sz w:val="20"/>
                <w:szCs w:val="20"/>
              </w:rPr>
            </w:pPr>
            <w:r w:rsidRPr="00F64FEA">
              <w:rPr>
                <w:rFonts w:hAnsi="BIZ UDゴシック" w:hint="eastAsia"/>
                <w:b/>
                <w:sz w:val="20"/>
                <w:szCs w:val="20"/>
              </w:rPr>
              <w:t>「橋本らしさ」を活かし、地域住民と専門職との協働等を通じ、</w:t>
            </w:r>
          </w:p>
          <w:p w14:paraId="701A6BF5" w14:textId="7604FD6D" w:rsidR="00EA0886" w:rsidRPr="00F64FEA" w:rsidRDefault="00EA0886" w:rsidP="003D211D">
            <w:pPr>
              <w:snapToGrid w:val="0"/>
              <w:spacing w:afterLines="50" w:after="180" w:line="240" w:lineRule="exact"/>
              <w:ind w:firstLineChars="800" w:firstLine="1600"/>
              <w:jc w:val="both"/>
              <w:rPr>
                <w:rFonts w:hAnsi="BIZ UDゴシック"/>
                <w:sz w:val="20"/>
                <w:szCs w:val="20"/>
              </w:rPr>
            </w:pPr>
            <w:r w:rsidRPr="00F64FEA">
              <w:rPr>
                <w:rFonts w:hAnsi="BIZ UDゴシック" w:hint="eastAsia"/>
                <w:b/>
                <w:sz w:val="20"/>
                <w:szCs w:val="20"/>
              </w:rPr>
              <w:t>アフターコロナ社会</w:t>
            </w:r>
            <w:r w:rsidR="004C5C11">
              <w:rPr>
                <w:rFonts w:hAnsi="BIZ UDゴシック" w:hint="eastAsia"/>
                <w:b/>
                <w:sz w:val="20"/>
                <w:szCs w:val="20"/>
              </w:rPr>
              <w:t>での</w:t>
            </w:r>
            <w:r w:rsidRPr="00F64FEA">
              <w:rPr>
                <w:rFonts w:hAnsi="BIZ UDゴシック" w:hint="eastAsia"/>
                <w:b/>
                <w:sz w:val="20"/>
                <w:szCs w:val="20"/>
              </w:rPr>
              <w:t>つながりづくりを進めます</w:t>
            </w:r>
          </w:p>
          <w:p w14:paraId="40AC9169" w14:textId="77777777" w:rsidR="00EA0886" w:rsidRPr="00F64FEA" w:rsidRDefault="00EA0886" w:rsidP="00ED1E2F">
            <w:pPr>
              <w:snapToGrid w:val="0"/>
              <w:spacing w:line="260" w:lineRule="exact"/>
              <w:jc w:val="both"/>
              <w:rPr>
                <w:rFonts w:hAnsi="BIZ UDゴシック"/>
                <w:b/>
                <w:sz w:val="20"/>
                <w:szCs w:val="20"/>
                <w:u w:val="single"/>
              </w:rPr>
            </w:pPr>
            <w:r w:rsidRPr="00F64FEA">
              <w:rPr>
                <w:rFonts w:hAnsi="BIZ UDゴシック" w:hint="eastAsia"/>
                <w:b/>
                <w:sz w:val="20"/>
                <w:szCs w:val="20"/>
                <w:u w:val="single"/>
              </w:rPr>
              <w:t>ネットワークの再生・強化</w:t>
            </w:r>
          </w:p>
          <w:p w14:paraId="37534947" w14:textId="77777777" w:rsidR="00EA0886" w:rsidRPr="00F64FEA" w:rsidRDefault="00EA0886" w:rsidP="00ED1E2F">
            <w:pPr>
              <w:snapToGrid w:val="0"/>
              <w:spacing w:line="260" w:lineRule="exact"/>
              <w:ind w:left="200" w:hangingChars="100" w:hanging="200"/>
              <w:jc w:val="both"/>
              <w:rPr>
                <w:rFonts w:hAnsi="BIZ UDゴシック"/>
                <w:sz w:val="20"/>
                <w:szCs w:val="20"/>
              </w:rPr>
            </w:pPr>
            <w:r w:rsidRPr="00F64FEA">
              <w:rPr>
                <w:rFonts w:hAnsi="BIZ UDゴシック" w:hint="eastAsia"/>
                <w:sz w:val="20"/>
                <w:szCs w:val="20"/>
              </w:rPr>
              <w:t>・イベントや協働事業の開催等を通じ、福祉・医療等関係機関とのネットワークの強化を図ることと併せ、企業や商店、学校等と協働・連携を進めます。</w:t>
            </w:r>
          </w:p>
          <w:p w14:paraId="112F045C" w14:textId="77777777" w:rsidR="00EA0886" w:rsidRPr="00F64FEA" w:rsidRDefault="00EA0886" w:rsidP="00ED1E2F">
            <w:pPr>
              <w:snapToGrid w:val="0"/>
              <w:spacing w:line="260" w:lineRule="exact"/>
              <w:jc w:val="both"/>
              <w:rPr>
                <w:rFonts w:hAnsi="BIZ UDゴシック"/>
                <w:b/>
                <w:sz w:val="20"/>
                <w:szCs w:val="20"/>
                <w:u w:val="single"/>
              </w:rPr>
            </w:pPr>
            <w:r w:rsidRPr="00F64FEA">
              <w:rPr>
                <w:rFonts w:hAnsi="BIZ UDゴシック" w:hint="eastAsia"/>
                <w:b/>
                <w:sz w:val="20"/>
                <w:szCs w:val="20"/>
                <w:u w:val="single"/>
              </w:rPr>
              <w:t>「参加」を支援するための働きかけ</w:t>
            </w:r>
          </w:p>
          <w:p w14:paraId="53C6EF8C" w14:textId="387B43D2" w:rsidR="00EA0886" w:rsidRPr="00F64FEA" w:rsidRDefault="00EA0886" w:rsidP="00ED1E2F">
            <w:pPr>
              <w:snapToGrid w:val="0"/>
              <w:spacing w:line="260" w:lineRule="exact"/>
              <w:ind w:left="200" w:hangingChars="100" w:hanging="200"/>
              <w:jc w:val="both"/>
              <w:rPr>
                <w:rFonts w:hAnsi="BIZ UDゴシック"/>
                <w:sz w:val="20"/>
                <w:szCs w:val="20"/>
              </w:rPr>
            </w:pPr>
            <w:r w:rsidRPr="00F64FEA">
              <w:rPr>
                <w:rFonts w:hAnsi="BIZ UDゴシック" w:hint="eastAsia"/>
                <w:sz w:val="20"/>
                <w:szCs w:val="20"/>
              </w:rPr>
              <w:t>・地域のニーズや諸活動を周知する取組に加え、多様な形式による場づくりに取り組みます。</w:t>
            </w:r>
          </w:p>
          <w:p w14:paraId="11E0BB8F" w14:textId="77777777" w:rsidR="00EA0886" w:rsidRPr="00F64FEA" w:rsidRDefault="00EA0886" w:rsidP="00ED1E2F">
            <w:pPr>
              <w:snapToGrid w:val="0"/>
              <w:spacing w:line="260" w:lineRule="exact"/>
              <w:jc w:val="both"/>
              <w:rPr>
                <w:rFonts w:hAnsi="BIZ UDゴシック"/>
                <w:b/>
                <w:sz w:val="20"/>
                <w:szCs w:val="20"/>
                <w:u w:val="single"/>
              </w:rPr>
            </w:pPr>
            <w:r w:rsidRPr="00F64FEA">
              <w:rPr>
                <w:rFonts w:hAnsi="BIZ UDゴシック" w:hint="eastAsia"/>
                <w:b/>
                <w:sz w:val="20"/>
                <w:szCs w:val="20"/>
                <w:u w:val="single"/>
              </w:rPr>
              <w:t>担い手の育成</w:t>
            </w:r>
          </w:p>
          <w:p w14:paraId="75880D6D" w14:textId="77777777" w:rsidR="00EA0886" w:rsidRPr="00F64FEA" w:rsidRDefault="00EA0886" w:rsidP="00ED1E2F">
            <w:pPr>
              <w:snapToGrid w:val="0"/>
              <w:spacing w:line="260" w:lineRule="exact"/>
              <w:ind w:left="200" w:hangingChars="100" w:hanging="200"/>
              <w:jc w:val="both"/>
              <w:rPr>
                <w:sz w:val="20"/>
                <w:szCs w:val="20"/>
              </w:rPr>
            </w:pPr>
            <w:r w:rsidRPr="00F64FEA">
              <w:rPr>
                <w:rFonts w:hAnsi="BIZ UDゴシック" w:hint="eastAsia"/>
                <w:sz w:val="20"/>
                <w:szCs w:val="20"/>
              </w:rPr>
              <w:t>・ネットワークを通じた多様な担い手の育成を図ることや、新たな活動スタイルの提案による担い手養成を進めることを通じた担い手の育成に継続的に取り組みます。</w:t>
            </w:r>
          </w:p>
        </w:tc>
      </w:tr>
    </w:tbl>
    <w:p w14:paraId="391C5FFB" w14:textId="77777777" w:rsidR="00EA0886" w:rsidRPr="00A86C64" w:rsidRDefault="00EA0886" w:rsidP="003D211D">
      <w:pPr>
        <w:snapToGrid w:val="0"/>
      </w:pPr>
    </w:p>
    <w:p w14:paraId="109AED70" w14:textId="77777777" w:rsidR="00EA0886" w:rsidRPr="00402FE8" w:rsidRDefault="00EA0886" w:rsidP="00EA0886">
      <w:pPr>
        <w:rPr>
          <w:b/>
          <w:szCs w:val="24"/>
          <w:lang w:eastAsia="zh-TW"/>
        </w:rPr>
      </w:pPr>
      <w:r>
        <w:rPr>
          <w:rFonts w:hint="eastAsia"/>
          <w:b/>
          <w:szCs w:val="24"/>
          <w:lang w:eastAsia="zh-TW"/>
        </w:rPr>
        <w:t>緑区　橋本圏域（相原</w:t>
      </w:r>
      <w:r w:rsidRPr="001E305D">
        <w:rPr>
          <w:rFonts w:hint="eastAsia"/>
          <w:b/>
          <w:szCs w:val="24"/>
          <w:lang w:eastAsia="zh-TW"/>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1A640395" w14:textId="77777777" w:rsidTr="00ED1E2F">
        <w:trPr>
          <w:cantSplit/>
          <w:trHeight w:val="264"/>
        </w:trPr>
        <w:tc>
          <w:tcPr>
            <w:tcW w:w="491" w:type="dxa"/>
            <w:vMerge w:val="restart"/>
            <w:shd w:val="clear" w:color="auto" w:fill="FFE599" w:themeFill="accent4" w:themeFillTint="66"/>
            <w:textDirection w:val="tbRlV"/>
            <w:vAlign w:val="center"/>
          </w:tcPr>
          <w:p w14:paraId="22939F95"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145DCBF5"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6D662BA6"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03A5819C"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7F69EC59"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1D9D18C1"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2ECB78DC"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4EE8541B"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41EF74E3"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4538AA2E" w14:textId="77777777" w:rsidTr="00ED1E2F">
        <w:trPr>
          <w:cantSplit/>
          <w:trHeight w:val="274"/>
        </w:trPr>
        <w:tc>
          <w:tcPr>
            <w:tcW w:w="491" w:type="dxa"/>
            <w:vMerge/>
            <w:shd w:val="clear" w:color="auto" w:fill="FFE599" w:themeFill="accent4" w:themeFillTint="66"/>
            <w:textDirection w:val="tbRlV"/>
            <w:vAlign w:val="center"/>
          </w:tcPr>
          <w:p w14:paraId="09EA19D0" w14:textId="77777777" w:rsidR="00EA0886" w:rsidRPr="003C1213" w:rsidRDefault="00EA0886" w:rsidP="00ED1E2F">
            <w:pPr>
              <w:snapToGrid w:val="0"/>
              <w:jc w:val="center"/>
              <w:rPr>
                <w:rFonts w:hAnsi="BIZ UDゴシック"/>
                <w:sz w:val="20"/>
                <w:szCs w:val="20"/>
              </w:rPr>
            </w:pPr>
          </w:p>
        </w:tc>
        <w:tc>
          <w:tcPr>
            <w:tcW w:w="1060" w:type="dxa"/>
            <w:vAlign w:val="center"/>
          </w:tcPr>
          <w:p w14:paraId="74ECFA41"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42498A92"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26,010人</w:t>
            </w:r>
          </w:p>
        </w:tc>
        <w:tc>
          <w:tcPr>
            <w:tcW w:w="961" w:type="dxa"/>
            <w:vAlign w:val="center"/>
          </w:tcPr>
          <w:p w14:paraId="1A55DFB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26,058人</w:t>
            </w:r>
          </w:p>
        </w:tc>
        <w:tc>
          <w:tcPr>
            <w:tcW w:w="962" w:type="dxa"/>
            <w:vAlign w:val="center"/>
          </w:tcPr>
          <w:p w14:paraId="6B74B07E"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-0.2</w:t>
            </w:r>
            <w:r>
              <w:rPr>
                <w:rFonts w:hAnsi="BIZ UDゴシック" w:hint="eastAsia"/>
                <w:sz w:val="16"/>
                <w:szCs w:val="16"/>
              </w:rPr>
              <w:t>％</w:t>
            </w:r>
          </w:p>
        </w:tc>
        <w:tc>
          <w:tcPr>
            <w:tcW w:w="2400" w:type="dxa"/>
            <w:vAlign w:val="center"/>
          </w:tcPr>
          <w:p w14:paraId="76A3CE60"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05313BC7"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740人</w:t>
            </w:r>
          </w:p>
        </w:tc>
        <w:tc>
          <w:tcPr>
            <w:tcW w:w="920" w:type="dxa"/>
            <w:vAlign w:val="center"/>
          </w:tcPr>
          <w:p w14:paraId="4CCF015B"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700人</w:t>
            </w:r>
          </w:p>
        </w:tc>
        <w:tc>
          <w:tcPr>
            <w:tcW w:w="920" w:type="dxa"/>
            <w:vAlign w:val="center"/>
          </w:tcPr>
          <w:p w14:paraId="3C73E583"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+5.7</w:t>
            </w:r>
            <w:r>
              <w:rPr>
                <w:rFonts w:hAnsi="BIZ UDゴシック" w:hint="eastAsia"/>
                <w:sz w:val="16"/>
                <w:szCs w:val="16"/>
              </w:rPr>
              <w:t>％</w:t>
            </w:r>
          </w:p>
        </w:tc>
      </w:tr>
      <w:tr w:rsidR="00EA0886" w:rsidRPr="003C1213" w14:paraId="77D9FFC4" w14:textId="77777777" w:rsidTr="00ED1E2F">
        <w:trPr>
          <w:cantSplit/>
          <w:trHeight w:val="333"/>
        </w:trPr>
        <w:tc>
          <w:tcPr>
            <w:tcW w:w="491" w:type="dxa"/>
            <w:vMerge/>
            <w:shd w:val="clear" w:color="auto" w:fill="FFE599" w:themeFill="accent4" w:themeFillTint="66"/>
            <w:textDirection w:val="tbRlV"/>
            <w:vAlign w:val="center"/>
          </w:tcPr>
          <w:p w14:paraId="29E58D84" w14:textId="77777777" w:rsidR="00EA0886" w:rsidRPr="003C1213" w:rsidRDefault="00EA0886" w:rsidP="00ED1E2F">
            <w:pPr>
              <w:snapToGrid w:val="0"/>
              <w:jc w:val="center"/>
              <w:rPr>
                <w:rFonts w:hAnsi="BIZ UDゴシック"/>
                <w:sz w:val="20"/>
                <w:szCs w:val="20"/>
              </w:rPr>
            </w:pPr>
          </w:p>
        </w:tc>
        <w:tc>
          <w:tcPr>
            <w:tcW w:w="1060" w:type="dxa"/>
            <w:vAlign w:val="center"/>
          </w:tcPr>
          <w:p w14:paraId="6672BC85"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5AB723A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6,843人</w:t>
            </w:r>
          </w:p>
        </w:tc>
        <w:tc>
          <w:tcPr>
            <w:tcW w:w="961" w:type="dxa"/>
            <w:vAlign w:val="center"/>
          </w:tcPr>
          <w:p w14:paraId="3EE0196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6,704人</w:t>
            </w:r>
          </w:p>
        </w:tc>
        <w:tc>
          <w:tcPr>
            <w:tcW w:w="962" w:type="dxa"/>
            <w:vAlign w:val="center"/>
          </w:tcPr>
          <w:p w14:paraId="363C87A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+2.1</w:t>
            </w:r>
            <w:r>
              <w:rPr>
                <w:rFonts w:hAnsi="BIZ UDゴシック" w:hint="eastAsia"/>
                <w:sz w:val="16"/>
                <w:szCs w:val="16"/>
              </w:rPr>
              <w:t>％</w:t>
            </w:r>
          </w:p>
        </w:tc>
        <w:tc>
          <w:tcPr>
            <w:tcW w:w="2400" w:type="dxa"/>
            <w:vAlign w:val="center"/>
          </w:tcPr>
          <w:p w14:paraId="4B2CBA5B"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0DF600BD"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321人</w:t>
            </w:r>
          </w:p>
        </w:tc>
        <w:tc>
          <w:tcPr>
            <w:tcW w:w="920" w:type="dxa"/>
            <w:vAlign w:val="center"/>
          </w:tcPr>
          <w:p w14:paraId="318717AC"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297人</w:t>
            </w:r>
          </w:p>
        </w:tc>
        <w:tc>
          <w:tcPr>
            <w:tcW w:w="920" w:type="dxa"/>
            <w:vAlign w:val="center"/>
          </w:tcPr>
          <w:p w14:paraId="26A3E020"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+8.1</w:t>
            </w:r>
            <w:r>
              <w:rPr>
                <w:rFonts w:hAnsi="BIZ UDゴシック" w:hint="eastAsia"/>
                <w:sz w:val="16"/>
                <w:szCs w:val="16"/>
              </w:rPr>
              <w:t>％</w:t>
            </w:r>
          </w:p>
        </w:tc>
      </w:tr>
      <w:tr w:rsidR="00EA0886" w:rsidRPr="003C1213" w14:paraId="63FA3C95" w14:textId="77777777" w:rsidTr="00ED1E2F">
        <w:trPr>
          <w:cantSplit/>
          <w:trHeight w:val="273"/>
        </w:trPr>
        <w:tc>
          <w:tcPr>
            <w:tcW w:w="491" w:type="dxa"/>
            <w:vMerge/>
            <w:shd w:val="clear" w:color="auto" w:fill="FFE599" w:themeFill="accent4" w:themeFillTint="66"/>
            <w:textDirection w:val="tbRlV"/>
            <w:vAlign w:val="center"/>
          </w:tcPr>
          <w:p w14:paraId="013601BC" w14:textId="77777777" w:rsidR="00EA0886" w:rsidRPr="003C1213" w:rsidRDefault="00EA0886" w:rsidP="00ED1E2F">
            <w:pPr>
              <w:snapToGrid w:val="0"/>
              <w:jc w:val="center"/>
              <w:rPr>
                <w:rFonts w:hAnsi="BIZ UDゴシック"/>
                <w:sz w:val="20"/>
                <w:szCs w:val="20"/>
              </w:rPr>
            </w:pPr>
          </w:p>
        </w:tc>
        <w:tc>
          <w:tcPr>
            <w:tcW w:w="1060" w:type="dxa"/>
            <w:vAlign w:val="center"/>
          </w:tcPr>
          <w:p w14:paraId="0FED42C5"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1C273F42"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26.3</w:t>
            </w:r>
            <w:r>
              <w:rPr>
                <w:rFonts w:hAnsi="BIZ UDゴシック" w:hint="eastAsia"/>
                <w:sz w:val="16"/>
                <w:szCs w:val="16"/>
              </w:rPr>
              <w:t>％</w:t>
            </w:r>
          </w:p>
        </w:tc>
        <w:tc>
          <w:tcPr>
            <w:tcW w:w="961" w:type="dxa"/>
            <w:vAlign w:val="center"/>
          </w:tcPr>
          <w:p w14:paraId="28B2951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25.7</w:t>
            </w:r>
            <w:r>
              <w:rPr>
                <w:rFonts w:hAnsi="BIZ UDゴシック" w:hint="eastAsia"/>
                <w:sz w:val="16"/>
                <w:szCs w:val="16"/>
              </w:rPr>
              <w:t>％</w:t>
            </w:r>
          </w:p>
        </w:tc>
        <w:tc>
          <w:tcPr>
            <w:tcW w:w="962" w:type="dxa"/>
            <w:vAlign w:val="center"/>
          </w:tcPr>
          <w:p w14:paraId="660E67D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+0.6</w:t>
            </w:r>
            <w:r w:rsidRPr="008D4AFF">
              <w:rPr>
                <w:rFonts w:ascii="ＭＳ ゴシック" w:eastAsia="ＭＳ ゴシック" w:hAnsi="ＭＳ 明朝" w:cs="ＭＳ 明朝" w:hint="eastAsia"/>
                <w:sz w:val="16"/>
                <w:szCs w:val="16"/>
              </w:rPr>
              <w:t>㌽</w:t>
            </w:r>
          </w:p>
        </w:tc>
        <w:tc>
          <w:tcPr>
            <w:tcW w:w="2400" w:type="dxa"/>
            <w:vAlign w:val="center"/>
          </w:tcPr>
          <w:p w14:paraId="51B26215"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43699FFD"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15.5</w:t>
            </w:r>
            <w:r>
              <w:rPr>
                <w:rFonts w:hAnsi="BIZ UDゴシック" w:hint="eastAsia"/>
                <w:sz w:val="16"/>
                <w:szCs w:val="16"/>
              </w:rPr>
              <w:t>％</w:t>
            </w:r>
          </w:p>
        </w:tc>
        <w:tc>
          <w:tcPr>
            <w:tcW w:w="920" w:type="dxa"/>
            <w:vAlign w:val="center"/>
          </w:tcPr>
          <w:p w14:paraId="462B770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14.9</w:t>
            </w:r>
            <w:r>
              <w:rPr>
                <w:rFonts w:hAnsi="BIZ UDゴシック" w:hint="eastAsia"/>
                <w:sz w:val="16"/>
                <w:szCs w:val="16"/>
              </w:rPr>
              <w:t>％</w:t>
            </w:r>
          </w:p>
        </w:tc>
        <w:tc>
          <w:tcPr>
            <w:tcW w:w="920" w:type="dxa"/>
            <w:vAlign w:val="center"/>
          </w:tcPr>
          <w:p w14:paraId="0C81A095"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+0.6</w:t>
            </w:r>
            <w:r w:rsidRPr="008D4AFF">
              <w:rPr>
                <w:rFonts w:ascii="ＭＳ ゴシック" w:eastAsia="ＭＳ ゴシック" w:hAnsi="ＭＳ 明朝" w:cs="ＭＳ 明朝" w:hint="eastAsia"/>
                <w:sz w:val="16"/>
                <w:szCs w:val="16"/>
              </w:rPr>
              <w:t>㌽</w:t>
            </w:r>
          </w:p>
        </w:tc>
      </w:tr>
      <w:tr w:rsidR="00EA0886" w:rsidRPr="003C1213" w14:paraId="104B92D1" w14:textId="77777777" w:rsidTr="00ED1E2F">
        <w:trPr>
          <w:cantSplit/>
          <w:trHeight w:val="272"/>
        </w:trPr>
        <w:tc>
          <w:tcPr>
            <w:tcW w:w="491" w:type="dxa"/>
            <w:vMerge/>
            <w:shd w:val="clear" w:color="auto" w:fill="FFE599" w:themeFill="accent4" w:themeFillTint="66"/>
            <w:textDirection w:val="tbRlV"/>
            <w:vAlign w:val="center"/>
          </w:tcPr>
          <w:p w14:paraId="11F312C6" w14:textId="77777777" w:rsidR="00EA0886" w:rsidRPr="003C1213" w:rsidRDefault="00EA0886" w:rsidP="00ED1E2F">
            <w:pPr>
              <w:snapToGrid w:val="0"/>
              <w:jc w:val="center"/>
              <w:rPr>
                <w:rFonts w:hAnsi="BIZ UDゴシック"/>
                <w:sz w:val="20"/>
                <w:szCs w:val="20"/>
              </w:rPr>
            </w:pPr>
          </w:p>
        </w:tc>
        <w:tc>
          <w:tcPr>
            <w:tcW w:w="1060" w:type="dxa"/>
            <w:vAlign w:val="center"/>
          </w:tcPr>
          <w:p w14:paraId="3523E5F6"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3D39D26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853人</w:t>
            </w:r>
          </w:p>
        </w:tc>
        <w:tc>
          <w:tcPr>
            <w:tcW w:w="961" w:type="dxa"/>
            <w:vAlign w:val="center"/>
          </w:tcPr>
          <w:p w14:paraId="6E49908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728人</w:t>
            </w:r>
          </w:p>
        </w:tc>
        <w:tc>
          <w:tcPr>
            <w:tcW w:w="962" w:type="dxa"/>
            <w:vAlign w:val="center"/>
          </w:tcPr>
          <w:p w14:paraId="173BA14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+17.2</w:t>
            </w:r>
            <w:r>
              <w:rPr>
                <w:rFonts w:hAnsi="BIZ UDゴシック" w:hint="eastAsia"/>
                <w:sz w:val="16"/>
                <w:szCs w:val="16"/>
              </w:rPr>
              <w:t>％</w:t>
            </w:r>
          </w:p>
        </w:tc>
        <w:tc>
          <w:tcPr>
            <w:tcW w:w="2400" w:type="dxa"/>
            <w:vAlign w:val="center"/>
          </w:tcPr>
          <w:p w14:paraId="65A801C7"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7959245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28人</w:t>
            </w:r>
          </w:p>
        </w:tc>
        <w:tc>
          <w:tcPr>
            <w:tcW w:w="920" w:type="dxa"/>
            <w:vAlign w:val="center"/>
          </w:tcPr>
          <w:p w14:paraId="6BD3A013"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3人</w:t>
            </w:r>
          </w:p>
        </w:tc>
        <w:tc>
          <w:tcPr>
            <w:tcW w:w="920" w:type="dxa"/>
            <w:vAlign w:val="center"/>
          </w:tcPr>
          <w:p w14:paraId="30B0F8F5"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25人</w:t>
            </w:r>
          </w:p>
        </w:tc>
      </w:tr>
      <w:tr w:rsidR="00EA0886" w:rsidRPr="006313B5" w14:paraId="78C50E7A" w14:textId="77777777" w:rsidTr="00ED1E2F">
        <w:tblPrEx>
          <w:tblCellMar>
            <w:left w:w="108" w:type="dxa"/>
            <w:right w:w="108" w:type="dxa"/>
          </w:tblCellMar>
        </w:tblPrEx>
        <w:trPr>
          <w:cantSplit/>
          <w:trHeight w:val="1735"/>
        </w:trPr>
        <w:tc>
          <w:tcPr>
            <w:tcW w:w="491" w:type="dxa"/>
            <w:shd w:val="clear" w:color="auto" w:fill="FFE599" w:themeFill="accent4" w:themeFillTint="66"/>
            <w:textDirection w:val="tbRlV"/>
            <w:vAlign w:val="center"/>
          </w:tcPr>
          <w:p w14:paraId="3E4C1E2A"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092DFA9E" w14:textId="77777777" w:rsidR="00EA0886" w:rsidRPr="00002E1A" w:rsidRDefault="00EA0886" w:rsidP="00ED1E2F">
            <w:pPr>
              <w:snapToGrid w:val="0"/>
              <w:spacing w:line="240" w:lineRule="exact"/>
              <w:ind w:left="200" w:hangingChars="100" w:hanging="200"/>
              <w:jc w:val="both"/>
              <w:rPr>
                <w:rFonts w:hAnsi="BIZ UDゴシック"/>
                <w:sz w:val="20"/>
                <w:szCs w:val="20"/>
              </w:rPr>
            </w:pPr>
            <w:r w:rsidRPr="00002E1A">
              <w:rPr>
                <w:rFonts w:hAnsi="BIZ UDゴシック" w:hint="eastAsia"/>
                <w:sz w:val="20"/>
                <w:szCs w:val="20"/>
              </w:rPr>
              <w:t>・担い手不足は常態化しており、若い世代の発掘・養成は今後も課題</w:t>
            </w:r>
          </w:p>
          <w:p w14:paraId="43F42C35" w14:textId="77777777" w:rsidR="00EA0886" w:rsidRPr="00002E1A" w:rsidRDefault="00EA0886" w:rsidP="00ED1E2F">
            <w:pPr>
              <w:snapToGrid w:val="0"/>
              <w:spacing w:line="240" w:lineRule="exact"/>
              <w:ind w:left="200" w:hangingChars="100" w:hanging="200"/>
              <w:jc w:val="both"/>
              <w:rPr>
                <w:rFonts w:hAnsi="BIZ UDゴシック"/>
                <w:sz w:val="20"/>
                <w:szCs w:val="20"/>
              </w:rPr>
            </w:pPr>
            <w:r w:rsidRPr="00002E1A">
              <w:rPr>
                <w:rFonts w:hAnsi="BIZ UDゴシック" w:hint="eastAsia"/>
                <w:sz w:val="20"/>
                <w:szCs w:val="20"/>
              </w:rPr>
              <w:t>・課題を抱え孤立する世帯は少なくなく、昨年度は精神疾患を抱える方の地域での見守りについての講座の開催に至ったが、即解決は出来ず、長期的視点に立った取組が必要</w:t>
            </w:r>
          </w:p>
          <w:p w14:paraId="0950B88F" w14:textId="77777777" w:rsidR="00EA0886" w:rsidRPr="00002E1A" w:rsidRDefault="00EA0886" w:rsidP="00ED1E2F">
            <w:pPr>
              <w:snapToGrid w:val="0"/>
              <w:spacing w:line="240" w:lineRule="exact"/>
              <w:ind w:left="200" w:hangingChars="100" w:hanging="200"/>
              <w:jc w:val="both"/>
              <w:rPr>
                <w:sz w:val="20"/>
                <w:szCs w:val="20"/>
              </w:rPr>
            </w:pPr>
            <w:r w:rsidRPr="00002E1A">
              <w:rPr>
                <w:rFonts w:hAnsi="BIZ UDゴシック" w:hint="eastAsia"/>
                <w:sz w:val="20"/>
                <w:szCs w:val="20"/>
              </w:rPr>
              <w:t>・個別事例部会では、医療と福祉の連携強化が必要な事例や、地域住民等による見守りと福祉関係者による支援が必要時に繋がらない事例を検討し、関係者のネットワークや住民等とケアマネジャーの関わりをつくる仕組みが必要という課題が把握された。今後いかに地域課題として関係者に共有していくかが課題となっている。</w:t>
            </w:r>
          </w:p>
        </w:tc>
      </w:tr>
      <w:tr w:rsidR="00EA0886" w:rsidRPr="006313B5" w14:paraId="01A1A812" w14:textId="77777777" w:rsidTr="00ED1E2F">
        <w:tblPrEx>
          <w:tblCellMar>
            <w:left w:w="108" w:type="dxa"/>
            <w:right w:w="108" w:type="dxa"/>
          </w:tblCellMar>
        </w:tblPrEx>
        <w:trPr>
          <w:cantSplit/>
          <w:trHeight w:val="2186"/>
        </w:trPr>
        <w:tc>
          <w:tcPr>
            <w:tcW w:w="491" w:type="dxa"/>
            <w:shd w:val="clear" w:color="auto" w:fill="FFE599" w:themeFill="accent4" w:themeFillTint="66"/>
            <w:textDirection w:val="tbRlV"/>
            <w:vAlign w:val="center"/>
          </w:tcPr>
          <w:p w14:paraId="3AC957EE"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593F17CE" w14:textId="77777777" w:rsidR="00EA0886" w:rsidRPr="00002E1A" w:rsidRDefault="00EA0886" w:rsidP="00ED1E2F">
            <w:pPr>
              <w:snapToGrid w:val="0"/>
              <w:spacing w:line="260" w:lineRule="exact"/>
              <w:jc w:val="both"/>
              <w:rPr>
                <w:rFonts w:hAnsi="BIZ UDゴシック"/>
                <w:b/>
                <w:sz w:val="20"/>
                <w:szCs w:val="20"/>
              </w:rPr>
            </w:pPr>
            <w:r w:rsidRPr="00002E1A">
              <w:rPr>
                <w:rFonts w:hAnsi="BIZ UDゴシック" w:hint="eastAsia"/>
                <w:b/>
                <w:sz w:val="20"/>
                <w:szCs w:val="20"/>
              </w:rPr>
              <w:t>「橋本らしさ」を活かし、地域住民と専門職との協働等を通じ、</w:t>
            </w:r>
          </w:p>
          <w:p w14:paraId="64812B93" w14:textId="645CAB3F" w:rsidR="00EA0886" w:rsidRPr="00002E1A" w:rsidRDefault="00EA0886" w:rsidP="003D211D">
            <w:pPr>
              <w:snapToGrid w:val="0"/>
              <w:spacing w:afterLines="50" w:after="180" w:line="240" w:lineRule="exact"/>
              <w:ind w:firstLineChars="800" w:firstLine="1600"/>
              <w:jc w:val="both"/>
              <w:rPr>
                <w:rFonts w:hAnsi="BIZ UDゴシック"/>
                <w:b/>
                <w:sz w:val="20"/>
                <w:szCs w:val="20"/>
              </w:rPr>
            </w:pPr>
            <w:r w:rsidRPr="00002E1A">
              <w:rPr>
                <w:rFonts w:hAnsi="BIZ UDゴシック" w:hint="eastAsia"/>
                <w:b/>
                <w:sz w:val="20"/>
                <w:szCs w:val="20"/>
              </w:rPr>
              <w:t>アフターコロナ社会</w:t>
            </w:r>
            <w:r w:rsidR="004C5C11">
              <w:rPr>
                <w:rFonts w:hAnsi="BIZ UDゴシック" w:hint="eastAsia"/>
                <w:b/>
                <w:sz w:val="20"/>
                <w:szCs w:val="20"/>
              </w:rPr>
              <w:t>での</w:t>
            </w:r>
            <w:r w:rsidRPr="00002E1A">
              <w:rPr>
                <w:rFonts w:hAnsi="BIZ UDゴシック" w:hint="eastAsia"/>
                <w:b/>
                <w:sz w:val="20"/>
                <w:szCs w:val="20"/>
              </w:rPr>
              <w:t>つながりづくりを進めます</w:t>
            </w:r>
          </w:p>
          <w:p w14:paraId="4A719C44" w14:textId="77777777" w:rsidR="00EA0886" w:rsidRPr="00002E1A" w:rsidRDefault="00EA0886" w:rsidP="00ED1E2F">
            <w:pPr>
              <w:snapToGrid w:val="0"/>
              <w:spacing w:line="260" w:lineRule="exact"/>
              <w:jc w:val="both"/>
              <w:rPr>
                <w:rFonts w:hAnsi="BIZ UDゴシック"/>
                <w:b/>
                <w:sz w:val="20"/>
                <w:szCs w:val="20"/>
                <w:u w:val="single"/>
              </w:rPr>
            </w:pPr>
            <w:r w:rsidRPr="00002E1A">
              <w:rPr>
                <w:rFonts w:hAnsi="BIZ UDゴシック" w:hint="eastAsia"/>
                <w:b/>
                <w:sz w:val="20"/>
                <w:szCs w:val="20"/>
                <w:u w:val="single"/>
              </w:rPr>
              <w:t>ネットワークの再生・強化</w:t>
            </w:r>
          </w:p>
          <w:p w14:paraId="0384ABD5" w14:textId="77777777" w:rsidR="00EA0886" w:rsidRPr="00002E1A" w:rsidRDefault="00EA0886" w:rsidP="00ED1E2F">
            <w:pPr>
              <w:snapToGrid w:val="0"/>
              <w:spacing w:line="260" w:lineRule="exact"/>
              <w:ind w:left="200" w:hangingChars="100" w:hanging="200"/>
              <w:jc w:val="both"/>
              <w:rPr>
                <w:rFonts w:hAnsi="BIZ UDゴシック"/>
                <w:sz w:val="20"/>
                <w:szCs w:val="20"/>
              </w:rPr>
            </w:pPr>
            <w:r w:rsidRPr="00002E1A">
              <w:rPr>
                <w:rFonts w:hAnsi="BIZ UDゴシック" w:hint="eastAsia"/>
                <w:sz w:val="20"/>
                <w:szCs w:val="20"/>
              </w:rPr>
              <w:t>・イベントや協働事業の開催等を通じ、福祉・医療等関係機関とのネットワークの強化を図ることと併せ、企業や商店、学校等と協働・連携を進めます。</w:t>
            </w:r>
          </w:p>
          <w:p w14:paraId="13C0B6AA" w14:textId="77777777" w:rsidR="00EA0886" w:rsidRPr="00002E1A" w:rsidRDefault="00EA0886" w:rsidP="00ED1E2F">
            <w:pPr>
              <w:snapToGrid w:val="0"/>
              <w:spacing w:line="260" w:lineRule="exact"/>
              <w:jc w:val="both"/>
              <w:rPr>
                <w:rFonts w:hAnsi="BIZ UDゴシック"/>
                <w:b/>
                <w:sz w:val="20"/>
                <w:szCs w:val="20"/>
                <w:u w:val="single"/>
              </w:rPr>
            </w:pPr>
            <w:r w:rsidRPr="00002E1A">
              <w:rPr>
                <w:rFonts w:hAnsi="BIZ UDゴシック" w:hint="eastAsia"/>
                <w:b/>
                <w:sz w:val="20"/>
                <w:szCs w:val="20"/>
                <w:u w:val="single"/>
              </w:rPr>
              <w:t>「参加」を支援するための働きかけ</w:t>
            </w:r>
          </w:p>
          <w:p w14:paraId="632C58A5" w14:textId="52226F1F" w:rsidR="00EA0886" w:rsidRPr="00002E1A" w:rsidRDefault="00EA0886" w:rsidP="00ED1E2F">
            <w:pPr>
              <w:snapToGrid w:val="0"/>
              <w:spacing w:line="260" w:lineRule="exact"/>
              <w:ind w:left="200" w:hangingChars="100" w:hanging="200"/>
              <w:jc w:val="both"/>
              <w:rPr>
                <w:rFonts w:hAnsi="BIZ UDゴシック"/>
                <w:sz w:val="20"/>
                <w:szCs w:val="20"/>
              </w:rPr>
            </w:pPr>
            <w:r w:rsidRPr="00002E1A">
              <w:rPr>
                <w:rFonts w:hAnsi="BIZ UDゴシック" w:hint="eastAsia"/>
                <w:sz w:val="20"/>
                <w:szCs w:val="20"/>
              </w:rPr>
              <w:t>・地域のニーズや諸活動を周知する取組に加え、多様な形式による場づくりに取り組みます。</w:t>
            </w:r>
          </w:p>
          <w:p w14:paraId="37519752" w14:textId="77777777" w:rsidR="00EA0886" w:rsidRPr="00002E1A" w:rsidRDefault="00EA0886" w:rsidP="00ED1E2F">
            <w:pPr>
              <w:snapToGrid w:val="0"/>
              <w:spacing w:line="260" w:lineRule="exact"/>
              <w:jc w:val="both"/>
              <w:rPr>
                <w:rFonts w:hAnsi="BIZ UDゴシック"/>
                <w:b/>
                <w:sz w:val="20"/>
                <w:szCs w:val="20"/>
                <w:u w:val="single"/>
              </w:rPr>
            </w:pPr>
            <w:r w:rsidRPr="00002E1A">
              <w:rPr>
                <w:rFonts w:hAnsi="BIZ UDゴシック" w:hint="eastAsia"/>
                <w:b/>
                <w:sz w:val="20"/>
                <w:szCs w:val="20"/>
                <w:u w:val="single"/>
              </w:rPr>
              <w:t>担い手の育成</w:t>
            </w:r>
          </w:p>
          <w:p w14:paraId="5026F569" w14:textId="77777777" w:rsidR="00EA0886" w:rsidRPr="00002E1A" w:rsidRDefault="00EA0886" w:rsidP="00ED1E2F">
            <w:pPr>
              <w:snapToGrid w:val="0"/>
              <w:spacing w:line="260" w:lineRule="exact"/>
              <w:ind w:left="200" w:hangingChars="100" w:hanging="200"/>
              <w:jc w:val="both"/>
              <w:rPr>
                <w:sz w:val="20"/>
                <w:szCs w:val="20"/>
              </w:rPr>
            </w:pPr>
            <w:r w:rsidRPr="00002E1A">
              <w:rPr>
                <w:rFonts w:hAnsi="BIZ UDゴシック" w:hint="eastAsia"/>
                <w:sz w:val="20"/>
                <w:szCs w:val="20"/>
              </w:rPr>
              <w:t>・ネットワークを通じた多様な担い手の育成を図ることや、新たな活動スタイルの提案による担い手養成を進めることを通じた担い手の育成に継続的に取り組みます</w:t>
            </w:r>
            <w:r w:rsidRPr="00002E1A">
              <w:rPr>
                <w:rFonts w:hint="eastAsia"/>
                <w:sz w:val="20"/>
                <w:szCs w:val="20"/>
              </w:rPr>
              <w:t>。</w:t>
            </w:r>
          </w:p>
        </w:tc>
      </w:tr>
    </w:tbl>
    <w:p w14:paraId="421D6FD8" w14:textId="69B86A1C" w:rsidR="001F241D" w:rsidRDefault="001F241D">
      <w:pPr>
        <w:rPr>
          <w:b/>
          <w:szCs w:val="24"/>
        </w:rPr>
      </w:pPr>
      <w:r>
        <w:rPr>
          <w:b/>
          <w:szCs w:val="24"/>
        </w:rPr>
        <w:br w:type="page"/>
      </w:r>
    </w:p>
    <w:p w14:paraId="31B975BC" w14:textId="3DEE76C8" w:rsidR="00EA0886" w:rsidRPr="00402FE8" w:rsidRDefault="000C3730" w:rsidP="00EA0886">
      <w:pPr>
        <w:rPr>
          <w:b/>
          <w:szCs w:val="24"/>
        </w:rPr>
      </w:pPr>
      <w:r>
        <w:rPr>
          <w:rFonts w:hint="eastAsia"/>
          <w:b/>
          <w:noProof/>
          <w:szCs w:val="24"/>
        </w:rPr>
        <w:lastRenderedPageBreak/>
        <w:drawing>
          <wp:anchor distT="0" distB="0" distL="114300" distR="114300" simplePos="0" relativeHeight="251976192" behindDoc="0" locked="0" layoutInCell="1" allowOverlap="1" wp14:anchorId="004FB419" wp14:editId="2CC69FE8">
            <wp:simplePos x="0" y="0"/>
            <wp:positionH relativeFrom="page">
              <wp:posOffset>6336665</wp:posOffset>
            </wp:positionH>
            <wp:positionV relativeFrom="page">
              <wp:posOffset>9465310</wp:posOffset>
            </wp:positionV>
            <wp:extent cx="649080" cy="649080"/>
            <wp:effectExtent l="0" t="0" r="0" b="0"/>
            <wp:wrapNone/>
            <wp:docPr id="574636117" name="図 3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636117" name="図 32" descr="QR コード&#10;&#10;自動的に生成された説明"/>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 xml:space="preserve">緑区　</w:t>
      </w:r>
      <w:r w:rsidR="00EA0886" w:rsidRPr="006313B5">
        <w:rPr>
          <w:rFonts w:hint="eastAsia"/>
          <w:b/>
          <w:szCs w:val="24"/>
        </w:rPr>
        <w:t>大沢</w:t>
      </w:r>
      <w:r w:rsidR="00EA0886"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12663028" w14:textId="77777777" w:rsidTr="00ED1E2F">
        <w:trPr>
          <w:cantSplit/>
          <w:trHeight w:val="342"/>
        </w:trPr>
        <w:tc>
          <w:tcPr>
            <w:tcW w:w="491" w:type="dxa"/>
            <w:vMerge w:val="restart"/>
            <w:shd w:val="clear" w:color="auto" w:fill="FFE599" w:themeFill="accent4" w:themeFillTint="66"/>
            <w:textDirection w:val="tbRlV"/>
            <w:vAlign w:val="center"/>
          </w:tcPr>
          <w:p w14:paraId="32E673CF"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4DF58841"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5F7902B6"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4069E139"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38F23122"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3E53AEA2"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2B5F490E"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01826D84"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03B002C0"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37AB3788" w14:textId="77777777" w:rsidTr="00ED1E2F">
        <w:trPr>
          <w:cantSplit/>
          <w:trHeight w:val="274"/>
        </w:trPr>
        <w:tc>
          <w:tcPr>
            <w:tcW w:w="491" w:type="dxa"/>
            <w:vMerge/>
            <w:shd w:val="clear" w:color="auto" w:fill="FFE599" w:themeFill="accent4" w:themeFillTint="66"/>
            <w:textDirection w:val="tbRlV"/>
            <w:vAlign w:val="center"/>
          </w:tcPr>
          <w:p w14:paraId="75523A8A" w14:textId="77777777" w:rsidR="00EA0886" w:rsidRPr="003C1213" w:rsidRDefault="00EA0886" w:rsidP="00ED1E2F">
            <w:pPr>
              <w:snapToGrid w:val="0"/>
              <w:jc w:val="center"/>
              <w:rPr>
                <w:rFonts w:hAnsi="BIZ UDゴシック"/>
                <w:sz w:val="20"/>
                <w:szCs w:val="20"/>
              </w:rPr>
            </w:pPr>
          </w:p>
        </w:tc>
        <w:tc>
          <w:tcPr>
            <w:tcW w:w="1060" w:type="dxa"/>
            <w:vAlign w:val="center"/>
          </w:tcPr>
          <w:p w14:paraId="6E9CB00E"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0C1AF91B"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32,764人</w:t>
            </w:r>
          </w:p>
        </w:tc>
        <w:tc>
          <w:tcPr>
            <w:tcW w:w="961" w:type="dxa"/>
            <w:vAlign w:val="center"/>
          </w:tcPr>
          <w:p w14:paraId="01D34991"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33,148人</w:t>
            </w:r>
          </w:p>
        </w:tc>
        <w:tc>
          <w:tcPr>
            <w:tcW w:w="962" w:type="dxa"/>
            <w:vAlign w:val="center"/>
          </w:tcPr>
          <w:p w14:paraId="21BA017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-1.2</w:t>
            </w:r>
            <w:r>
              <w:rPr>
                <w:rFonts w:hAnsi="BIZ UDゴシック" w:hint="eastAsia"/>
                <w:sz w:val="16"/>
                <w:szCs w:val="16"/>
              </w:rPr>
              <w:t>％</w:t>
            </w:r>
          </w:p>
        </w:tc>
        <w:tc>
          <w:tcPr>
            <w:tcW w:w="2400" w:type="dxa"/>
            <w:vAlign w:val="center"/>
          </w:tcPr>
          <w:p w14:paraId="77D6F823"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0CFA599E"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1,149人</w:t>
            </w:r>
          </w:p>
        </w:tc>
        <w:tc>
          <w:tcPr>
            <w:tcW w:w="920" w:type="dxa"/>
            <w:vAlign w:val="center"/>
          </w:tcPr>
          <w:p w14:paraId="7B4CC275"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992人</w:t>
            </w:r>
          </w:p>
        </w:tc>
        <w:tc>
          <w:tcPr>
            <w:tcW w:w="920" w:type="dxa"/>
            <w:vAlign w:val="center"/>
          </w:tcPr>
          <w:p w14:paraId="4ACD0E52"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+15.8</w:t>
            </w:r>
            <w:r>
              <w:rPr>
                <w:rFonts w:hAnsi="BIZ UDゴシック" w:hint="eastAsia"/>
                <w:sz w:val="16"/>
                <w:szCs w:val="16"/>
              </w:rPr>
              <w:t>％</w:t>
            </w:r>
          </w:p>
        </w:tc>
      </w:tr>
      <w:tr w:rsidR="00EA0886" w:rsidRPr="003C1213" w14:paraId="404540D0" w14:textId="77777777" w:rsidTr="00ED1E2F">
        <w:trPr>
          <w:cantSplit/>
          <w:trHeight w:val="333"/>
        </w:trPr>
        <w:tc>
          <w:tcPr>
            <w:tcW w:w="491" w:type="dxa"/>
            <w:vMerge/>
            <w:shd w:val="clear" w:color="auto" w:fill="FFE599" w:themeFill="accent4" w:themeFillTint="66"/>
            <w:textDirection w:val="tbRlV"/>
            <w:vAlign w:val="center"/>
          </w:tcPr>
          <w:p w14:paraId="3E7E2AC8" w14:textId="77777777" w:rsidR="00EA0886" w:rsidRPr="003C1213" w:rsidRDefault="00EA0886" w:rsidP="00ED1E2F">
            <w:pPr>
              <w:snapToGrid w:val="0"/>
              <w:jc w:val="center"/>
              <w:rPr>
                <w:rFonts w:hAnsi="BIZ UDゴシック"/>
                <w:sz w:val="20"/>
                <w:szCs w:val="20"/>
              </w:rPr>
            </w:pPr>
          </w:p>
        </w:tc>
        <w:tc>
          <w:tcPr>
            <w:tcW w:w="1060" w:type="dxa"/>
            <w:vAlign w:val="center"/>
          </w:tcPr>
          <w:p w14:paraId="093C1459"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60E55E11"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9,060人</w:t>
            </w:r>
          </w:p>
        </w:tc>
        <w:tc>
          <w:tcPr>
            <w:tcW w:w="961" w:type="dxa"/>
            <w:vAlign w:val="center"/>
          </w:tcPr>
          <w:p w14:paraId="5A5693CE"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8,890人</w:t>
            </w:r>
          </w:p>
        </w:tc>
        <w:tc>
          <w:tcPr>
            <w:tcW w:w="962" w:type="dxa"/>
            <w:vAlign w:val="center"/>
          </w:tcPr>
          <w:p w14:paraId="467139AD"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+1.9</w:t>
            </w:r>
            <w:r>
              <w:rPr>
                <w:rFonts w:hAnsi="BIZ UDゴシック" w:hint="eastAsia"/>
                <w:sz w:val="16"/>
                <w:szCs w:val="16"/>
              </w:rPr>
              <w:t>％</w:t>
            </w:r>
          </w:p>
        </w:tc>
        <w:tc>
          <w:tcPr>
            <w:tcW w:w="2400" w:type="dxa"/>
            <w:vAlign w:val="center"/>
          </w:tcPr>
          <w:p w14:paraId="00BE74A6"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258DACC5"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422人</w:t>
            </w:r>
          </w:p>
        </w:tc>
        <w:tc>
          <w:tcPr>
            <w:tcW w:w="920" w:type="dxa"/>
            <w:vAlign w:val="center"/>
          </w:tcPr>
          <w:p w14:paraId="4729B85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400人</w:t>
            </w:r>
          </w:p>
        </w:tc>
        <w:tc>
          <w:tcPr>
            <w:tcW w:w="920" w:type="dxa"/>
            <w:vAlign w:val="center"/>
          </w:tcPr>
          <w:p w14:paraId="2691BE7B"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+5.5</w:t>
            </w:r>
            <w:r>
              <w:rPr>
                <w:rFonts w:hAnsi="BIZ UDゴシック" w:hint="eastAsia"/>
                <w:sz w:val="16"/>
                <w:szCs w:val="16"/>
              </w:rPr>
              <w:t>％</w:t>
            </w:r>
          </w:p>
        </w:tc>
      </w:tr>
      <w:tr w:rsidR="00EA0886" w:rsidRPr="003C1213" w14:paraId="667511BF" w14:textId="77777777" w:rsidTr="00ED1E2F">
        <w:trPr>
          <w:cantSplit/>
          <w:trHeight w:val="273"/>
        </w:trPr>
        <w:tc>
          <w:tcPr>
            <w:tcW w:w="491" w:type="dxa"/>
            <w:vMerge/>
            <w:shd w:val="clear" w:color="auto" w:fill="FFE599" w:themeFill="accent4" w:themeFillTint="66"/>
            <w:textDirection w:val="tbRlV"/>
            <w:vAlign w:val="center"/>
          </w:tcPr>
          <w:p w14:paraId="3BD43405" w14:textId="77777777" w:rsidR="00EA0886" w:rsidRPr="003C1213" w:rsidRDefault="00EA0886" w:rsidP="00ED1E2F">
            <w:pPr>
              <w:snapToGrid w:val="0"/>
              <w:jc w:val="center"/>
              <w:rPr>
                <w:rFonts w:hAnsi="BIZ UDゴシック"/>
                <w:sz w:val="20"/>
                <w:szCs w:val="20"/>
              </w:rPr>
            </w:pPr>
          </w:p>
        </w:tc>
        <w:tc>
          <w:tcPr>
            <w:tcW w:w="1060" w:type="dxa"/>
            <w:vAlign w:val="center"/>
          </w:tcPr>
          <w:p w14:paraId="56DC7018"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61C51F1C"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27.7</w:t>
            </w:r>
            <w:r>
              <w:rPr>
                <w:rFonts w:hAnsi="BIZ UDゴシック" w:hint="eastAsia"/>
                <w:sz w:val="16"/>
                <w:szCs w:val="16"/>
              </w:rPr>
              <w:t>％</w:t>
            </w:r>
          </w:p>
        </w:tc>
        <w:tc>
          <w:tcPr>
            <w:tcW w:w="961" w:type="dxa"/>
            <w:vAlign w:val="center"/>
          </w:tcPr>
          <w:p w14:paraId="62475F91"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26.8</w:t>
            </w:r>
            <w:r>
              <w:rPr>
                <w:rFonts w:hAnsi="BIZ UDゴシック" w:hint="eastAsia"/>
                <w:sz w:val="16"/>
                <w:szCs w:val="16"/>
              </w:rPr>
              <w:t>％</w:t>
            </w:r>
          </w:p>
        </w:tc>
        <w:tc>
          <w:tcPr>
            <w:tcW w:w="962" w:type="dxa"/>
            <w:vAlign w:val="center"/>
          </w:tcPr>
          <w:p w14:paraId="672A3B2E"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+0.9</w:t>
            </w:r>
            <w:r w:rsidRPr="008D4AFF">
              <w:rPr>
                <w:rFonts w:ascii="ＭＳ ゴシック" w:eastAsia="ＭＳ ゴシック" w:hAnsi="ＭＳ 明朝" w:cs="ＭＳ 明朝" w:hint="eastAsia"/>
                <w:sz w:val="16"/>
                <w:szCs w:val="16"/>
              </w:rPr>
              <w:t>㌽</w:t>
            </w:r>
          </w:p>
        </w:tc>
        <w:tc>
          <w:tcPr>
            <w:tcW w:w="2400" w:type="dxa"/>
            <w:vAlign w:val="center"/>
          </w:tcPr>
          <w:p w14:paraId="5A2D3711"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13A65B79"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17.3</w:t>
            </w:r>
            <w:r>
              <w:rPr>
                <w:rFonts w:hAnsi="BIZ UDゴシック" w:hint="eastAsia"/>
                <w:sz w:val="16"/>
                <w:szCs w:val="16"/>
              </w:rPr>
              <w:t>％</w:t>
            </w:r>
          </w:p>
        </w:tc>
        <w:tc>
          <w:tcPr>
            <w:tcW w:w="920" w:type="dxa"/>
            <w:vAlign w:val="center"/>
          </w:tcPr>
          <w:p w14:paraId="700FF1B1"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15.7</w:t>
            </w:r>
            <w:r>
              <w:rPr>
                <w:rFonts w:hAnsi="BIZ UDゴシック" w:hint="eastAsia"/>
                <w:sz w:val="16"/>
                <w:szCs w:val="16"/>
              </w:rPr>
              <w:t>％</w:t>
            </w:r>
          </w:p>
        </w:tc>
        <w:tc>
          <w:tcPr>
            <w:tcW w:w="920" w:type="dxa"/>
            <w:vAlign w:val="center"/>
          </w:tcPr>
          <w:p w14:paraId="2EB8111B"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+1.6</w:t>
            </w:r>
            <w:r w:rsidRPr="008D4AFF">
              <w:rPr>
                <w:rFonts w:ascii="ＭＳ ゴシック" w:eastAsia="ＭＳ ゴシック" w:hAnsi="ＭＳ 明朝" w:cs="ＭＳ 明朝" w:hint="eastAsia"/>
                <w:sz w:val="16"/>
                <w:szCs w:val="16"/>
              </w:rPr>
              <w:t>㌽</w:t>
            </w:r>
          </w:p>
        </w:tc>
      </w:tr>
      <w:tr w:rsidR="00EA0886" w:rsidRPr="003C1213" w14:paraId="698356D9" w14:textId="77777777" w:rsidTr="00ED1E2F">
        <w:trPr>
          <w:cantSplit/>
          <w:trHeight w:val="272"/>
        </w:trPr>
        <w:tc>
          <w:tcPr>
            <w:tcW w:w="491" w:type="dxa"/>
            <w:vMerge/>
            <w:shd w:val="clear" w:color="auto" w:fill="FFE599" w:themeFill="accent4" w:themeFillTint="66"/>
            <w:textDirection w:val="tbRlV"/>
            <w:vAlign w:val="center"/>
          </w:tcPr>
          <w:p w14:paraId="3436BD88" w14:textId="77777777" w:rsidR="00EA0886" w:rsidRPr="003C1213" w:rsidRDefault="00EA0886" w:rsidP="00ED1E2F">
            <w:pPr>
              <w:snapToGrid w:val="0"/>
              <w:jc w:val="center"/>
              <w:rPr>
                <w:rFonts w:hAnsi="BIZ UDゴシック"/>
                <w:sz w:val="20"/>
                <w:szCs w:val="20"/>
              </w:rPr>
            </w:pPr>
          </w:p>
        </w:tc>
        <w:tc>
          <w:tcPr>
            <w:tcW w:w="1060" w:type="dxa"/>
            <w:vAlign w:val="center"/>
          </w:tcPr>
          <w:p w14:paraId="3311C886"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4C468669"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1,235人</w:t>
            </w:r>
          </w:p>
        </w:tc>
        <w:tc>
          <w:tcPr>
            <w:tcW w:w="961" w:type="dxa"/>
            <w:vAlign w:val="center"/>
          </w:tcPr>
          <w:p w14:paraId="489F39CB"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1,005人</w:t>
            </w:r>
          </w:p>
        </w:tc>
        <w:tc>
          <w:tcPr>
            <w:tcW w:w="962" w:type="dxa"/>
            <w:vAlign w:val="center"/>
          </w:tcPr>
          <w:p w14:paraId="1F78FDC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+22.9</w:t>
            </w:r>
            <w:r>
              <w:rPr>
                <w:rFonts w:hAnsi="BIZ UDゴシック" w:hint="eastAsia"/>
                <w:sz w:val="16"/>
                <w:szCs w:val="16"/>
              </w:rPr>
              <w:t>％</w:t>
            </w:r>
          </w:p>
        </w:tc>
        <w:tc>
          <w:tcPr>
            <w:tcW w:w="2400" w:type="dxa"/>
            <w:vAlign w:val="center"/>
          </w:tcPr>
          <w:p w14:paraId="7FADB899"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468FD3F2"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42人</w:t>
            </w:r>
          </w:p>
        </w:tc>
        <w:tc>
          <w:tcPr>
            <w:tcW w:w="920" w:type="dxa"/>
            <w:vAlign w:val="center"/>
          </w:tcPr>
          <w:p w14:paraId="16C2C940"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8人</w:t>
            </w:r>
          </w:p>
        </w:tc>
        <w:tc>
          <w:tcPr>
            <w:tcW w:w="920" w:type="dxa"/>
            <w:vAlign w:val="center"/>
          </w:tcPr>
          <w:p w14:paraId="49AF6A0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34人</w:t>
            </w:r>
          </w:p>
        </w:tc>
      </w:tr>
      <w:tr w:rsidR="00EA0886" w:rsidRPr="006313B5" w14:paraId="2214D184" w14:textId="77777777" w:rsidTr="00ED1E2F">
        <w:tblPrEx>
          <w:tblCellMar>
            <w:left w:w="108" w:type="dxa"/>
            <w:right w:w="108" w:type="dxa"/>
          </w:tblCellMar>
        </w:tblPrEx>
        <w:trPr>
          <w:cantSplit/>
          <w:trHeight w:val="1535"/>
        </w:trPr>
        <w:tc>
          <w:tcPr>
            <w:tcW w:w="491" w:type="dxa"/>
            <w:shd w:val="clear" w:color="auto" w:fill="FFE599" w:themeFill="accent4" w:themeFillTint="66"/>
            <w:textDirection w:val="tbRlV"/>
            <w:vAlign w:val="center"/>
          </w:tcPr>
          <w:p w14:paraId="6EA7A788"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30D31168" w14:textId="77777777" w:rsidR="00EA0886" w:rsidRPr="00002E1A" w:rsidRDefault="00EA0886" w:rsidP="00ED1E2F">
            <w:pPr>
              <w:snapToGrid w:val="0"/>
              <w:ind w:left="200" w:hangingChars="100" w:hanging="200"/>
              <w:jc w:val="both"/>
              <w:rPr>
                <w:sz w:val="20"/>
                <w:szCs w:val="20"/>
              </w:rPr>
            </w:pPr>
            <w:r w:rsidRPr="00002E1A">
              <w:rPr>
                <w:rFonts w:hint="eastAsia"/>
                <w:sz w:val="20"/>
                <w:szCs w:val="20"/>
              </w:rPr>
              <w:t>・新旧住民の交流の場やネットワークの体制が希薄である。</w:t>
            </w:r>
          </w:p>
          <w:p w14:paraId="2C4F8625" w14:textId="77777777" w:rsidR="00EA0886" w:rsidRPr="00002E1A" w:rsidRDefault="00EA0886" w:rsidP="00ED1E2F">
            <w:pPr>
              <w:snapToGrid w:val="0"/>
              <w:ind w:left="200" w:hangingChars="100" w:hanging="200"/>
              <w:jc w:val="both"/>
              <w:rPr>
                <w:sz w:val="20"/>
                <w:szCs w:val="20"/>
              </w:rPr>
            </w:pPr>
            <w:r w:rsidRPr="00002E1A">
              <w:rPr>
                <w:rFonts w:hint="eastAsia"/>
                <w:sz w:val="20"/>
                <w:szCs w:val="20"/>
              </w:rPr>
              <w:t>・豊かな自然を誇りに思う人が多いが、坂や階段が多く外出の支障となりやすい。</w:t>
            </w:r>
          </w:p>
          <w:p w14:paraId="01D9F83C" w14:textId="77777777" w:rsidR="00EA0886" w:rsidRPr="00002E1A" w:rsidRDefault="00EA0886" w:rsidP="00ED1E2F">
            <w:pPr>
              <w:snapToGrid w:val="0"/>
              <w:ind w:left="200" w:hangingChars="100" w:hanging="200"/>
              <w:jc w:val="both"/>
              <w:rPr>
                <w:sz w:val="20"/>
                <w:szCs w:val="20"/>
              </w:rPr>
            </w:pPr>
            <w:r w:rsidRPr="00002E1A">
              <w:rPr>
                <w:rFonts w:hint="eastAsia"/>
                <w:sz w:val="20"/>
                <w:szCs w:val="20"/>
              </w:rPr>
              <w:t>・自治会単位での情報交換会での聞き取りからも地域内でのリーダーの成り手が現れにくい。</w:t>
            </w:r>
          </w:p>
        </w:tc>
      </w:tr>
      <w:tr w:rsidR="00EA0886" w:rsidRPr="006313B5" w14:paraId="6C1396A0"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13B685E2"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5C3AD9CF" w14:textId="77777777" w:rsidR="00EA0886" w:rsidRPr="00002E1A" w:rsidRDefault="00EA0886" w:rsidP="00ED1E2F">
            <w:pPr>
              <w:spacing w:line="280" w:lineRule="exact"/>
              <w:ind w:leftChars="22" w:left="53"/>
              <w:jc w:val="both"/>
              <w:rPr>
                <w:rFonts w:hAnsi="BIZ UDゴシック"/>
                <w:b/>
                <w:sz w:val="20"/>
                <w:szCs w:val="20"/>
              </w:rPr>
            </w:pPr>
            <w:r w:rsidRPr="00002E1A">
              <w:rPr>
                <w:rFonts w:hAnsi="BIZ UDゴシック" w:hint="eastAsia"/>
                <w:b/>
                <w:sz w:val="20"/>
                <w:szCs w:val="20"/>
              </w:rPr>
              <w:t>地域づくりの意識として、自然豊かな大沢で支えあいながら</w:t>
            </w:r>
          </w:p>
          <w:p w14:paraId="58C2C891" w14:textId="77777777" w:rsidR="00EA0886" w:rsidRPr="00002E1A" w:rsidRDefault="00EA0886" w:rsidP="00ED1E2F">
            <w:pPr>
              <w:spacing w:line="280" w:lineRule="exact"/>
              <w:ind w:leftChars="22" w:left="53" w:firstLineChars="1600" w:firstLine="3200"/>
              <w:jc w:val="both"/>
              <w:rPr>
                <w:rFonts w:hAnsi="BIZ UDゴシック"/>
                <w:sz w:val="20"/>
                <w:szCs w:val="20"/>
              </w:rPr>
            </w:pPr>
            <w:r w:rsidRPr="00002E1A">
              <w:rPr>
                <w:rFonts w:hAnsi="BIZ UDゴシック" w:hint="eastAsia"/>
                <w:b/>
                <w:sz w:val="20"/>
                <w:szCs w:val="20"/>
              </w:rPr>
              <w:t>暮らし続けることを、地域全体に広げます</w:t>
            </w:r>
          </w:p>
          <w:p w14:paraId="5272A0C4" w14:textId="77777777" w:rsidR="00EA0886" w:rsidRPr="001B0D9F" w:rsidRDefault="00EA0886" w:rsidP="006D5AA4">
            <w:pPr>
              <w:spacing w:beforeLines="50" w:before="180" w:line="280" w:lineRule="exact"/>
              <w:ind w:leftChars="22" w:left="253" w:hangingChars="100" w:hanging="200"/>
              <w:jc w:val="both"/>
              <w:rPr>
                <w:rFonts w:hAnsi="BIZ UDゴシック"/>
                <w:b/>
                <w:bCs/>
                <w:sz w:val="20"/>
                <w:szCs w:val="20"/>
              </w:rPr>
            </w:pPr>
            <w:r w:rsidRPr="001B0D9F">
              <w:rPr>
                <w:rFonts w:hAnsi="BIZ UDゴシック" w:hint="eastAsia"/>
                <w:b/>
                <w:bCs/>
                <w:sz w:val="20"/>
                <w:szCs w:val="20"/>
              </w:rPr>
              <w:t>～自治会単位で既存の地域団体や出張講座等と連携し、日常的に継続可能な散歩の取組「自然いっぱい</w:t>
            </w:r>
            <w:r w:rsidRPr="001B0D9F">
              <w:rPr>
                <w:rFonts w:hAnsi="BIZ UDゴシック"/>
                <w:b/>
                <w:bCs/>
                <w:sz w:val="20"/>
                <w:szCs w:val="20"/>
              </w:rPr>
              <w:t>♡歩いてつながる大沢さんぽ」</w:t>
            </w:r>
            <w:r w:rsidRPr="001B0D9F">
              <w:rPr>
                <w:rFonts w:hAnsi="BIZ UDゴシック" w:hint="eastAsia"/>
                <w:b/>
                <w:bCs/>
                <w:sz w:val="20"/>
                <w:szCs w:val="20"/>
              </w:rPr>
              <w:t>を展開し、見守りとネットワーク体制の充実を図ります。～</w:t>
            </w:r>
          </w:p>
          <w:p w14:paraId="50353F03" w14:textId="77777777" w:rsidR="006D5AA4" w:rsidRDefault="006D5AA4" w:rsidP="00ED1E2F">
            <w:pPr>
              <w:spacing w:line="280" w:lineRule="exact"/>
              <w:ind w:leftChars="22" w:left="253" w:hangingChars="100" w:hanging="200"/>
              <w:jc w:val="both"/>
              <w:rPr>
                <w:rFonts w:hAnsi="BIZ UDゴシック"/>
                <w:sz w:val="20"/>
                <w:szCs w:val="20"/>
              </w:rPr>
            </w:pPr>
          </w:p>
          <w:p w14:paraId="128E675B" w14:textId="0DAD662B" w:rsidR="00EA0886" w:rsidRPr="00002E1A" w:rsidRDefault="00EA0886" w:rsidP="006D5AA4">
            <w:pPr>
              <w:spacing w:line="260" w:lineRule="exact"/>
              <w:ind w:leftChars="-15" w:left="164" w:hangingChars="100" w:hanging="200"/>
              <w:jc w:val="both"/>
              <w:rPr>
                <w:rFonts w:hAnsi="BIZ UDゴシック"/>
                <w:sz w:val="20"/>
                <w:szCs w:val="20"/>
              </w:rPr>
            </w:pPr>
            <w:r w:rsidRPr="00002E1A">
              <w:rPr>
                <w:rFonts w:hAnsi="BIZ UDゴシック" w:hint="eastAsia"/>
                <w:sz w:val="20"/>
                <w:szCs w:val="20"/>
              </w:rPr>
              <w:t>・ケアマネジャー、民生委員との情報交換会に、自治会等の地域団体や関係者も加え、地区内６会場で継続的に開催します。</w:t>
            </w:r>
          </w:p>
          <w:p w14:paraId="7C1FD3F7" w14:textId="77777777" w:rsidR="00EA0886" w:rsidRPr="00002E1A" w:rsidRDefault="00EA0886" w:rsidP="006D5AA4">
            <w:pPr>
              <w:spacing w:line="260" w:lineRule="exact"/>
              <w:ind w:leftChars="-15" w:left="164" w:hangingChars="100" w:hanging="200"/>
              <w:jc w:val="both"/>
              <w:rPr>
                <w:sz w:val="20"/>
                <w:szCs w:val="20"/>
              </w:rPr>
            </w:pPr>
            <w:r w:rsidRPr="00002E1A">
              <w:rPr>
                <w:rFonts w:hAnsi="BIZ UDゴシック" w:hint="eastAsia"/>
                <w:sz w:val="20"/>
                <w:szCs w:val="20"/>
              </w:rPr>
              <w:t>・日常的な散歩のグループの立ち上げに向けて、地域住民に働きかけ、リーダーを設定しなくてもできる少人数の仲間づくりの取組から散歩を日常に根付かせ、坂にも負けない昇降能力を保てる元気な身体づくり、決まった集まる場所がなくても活動できる交流の場を作ります。</w:t>
            </w:r>
          </w:p>
        </w:tc>
      </w:tr>
    </w:tbl>
    <w:p w14:paraId="4686678B" w14:textId="77777777" w:rsidR="00EA0886" w:rsidRPr="00381015" w:rsidRDefault="00EA0886" w:rsidP="00EA0886"/>
    <w:p w14:paraId="2D3F1D3C" w14:textId="77777777" w:rsidR="00EA0886" w:rsidRPr="00402FE8" w:rsidRDefault="00EA0886" w:rsidP="00EA0886">
      <w:pPr>
        <w:rPr>
          <w:b/>
          <w:szCs w:val="24"/>
        </w:rPr>
      </w:pPr>
      <w:r>
        <w:rPr>
          <w:rFonts w:hint="eastAsia"/>
          <w:b/>
          <w:szCs w:val="24"/>
        </w:rPr>
        <w:t xml:space="preserve">緑区　</w:t>
      </w:r>
      <w:r w:rsidRPr="006313B5">
        <w:rPr>
          <w:rFonts w:hint="eastAsia"/>
          <w:b/>
          <w:szCs w:val="24"/>
        </w:rPr>
        <w:t>城山</w:t>
      </w:r>
      <w:r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4C0F656E" w14:textId="77777777" w:rsidTr="00ED1E2F">
        <w:trPr>
          <w:cantSplit/>
          <w:trHeight w:val="342"/>
        </w:trPr>
        <w:tc>
          <w:tcPr>
            <w:tcW w:w="491" w:type="dxa"/>
            <w:vMerge w:val="restart"/>
            <w:shd w:val="clear" w:color="auto" w:fill="FFE599" w:themeFill="accent4" w:themeFillTint="66"/>
            <w:textDirection w:val="tbRlV"/>
            <w:vAlign w:val="center"/>
          </w:tcPr>
          <w:p w14:paraId="69514330"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6D8B71B6"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199634D4"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32755719"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5A9B28C1"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0D7769AE"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391DEB76"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4BDEF0FF"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42D04C64"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13568816" w14:textId="77777777" w:rsidTr="00ED1E2F">
        <w:trPr>
          <w:cantSplit/>
          <w:trHeight w:val="274"/>
        </w:trPr>
        <w:tc>
          <w:tcPr>
            <w:tcW w:w="491" w:type="dxa"/>
            <w:vMerge/>
            <w:shd w:val="clear" w:color="auto" w:fill="FFE599" w:themeFill="accent4" w:themeFillTint="66"/>
            <w:textDirection w:val="tbRlV"/>
            <w:vAlign w:val="center"/>
          </w:tcPr>
          <w:p w14:paraId="05B30348" w14:textId="77777777" w:rsidR="00EA0886" w:rsidRPr="003C1213" w:rsidRDefault="00EA0886" w:rsidP="00ED1E2F">
            <w:pPr>
              <w:snapToGrid w:val="0"/>
              <w:jc w:val="center"/>
              <w:rPr>
                <w:rFonts w:hAnsi="BIZ UDゴシック"/>
                <w:sz w:val="20"/>
                <w:szCs w:val="20"/>
              </w:rPr>
            </w:pPr>
          </w:p>
        </w:tc>
        <w:tc>
          <w:tcPr>
            <w:tcW w:w="1060" w:type="dxa"/>
            <w:vAlign w:val="center"/>
          </w:tcPr>
          <w:p w14:paraId="3F919E39"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506FCBF8"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23,378人</w:t>
            </w:r>
          </w:p>
        </w:tc>
        <w:tc>
          <w:tcPr>
            <w:tcW w:w="961" w:type="dxa"/>
            <w:vAlign w:val="center"/>
          </w:tcPr>
          <w:p w14:paraId="6BF0CC12"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23,431人</w:t>
            </w:r>
          </w:p>
        </w:tc>
        <w:tc>
          <w:tcPr>
            <w:tcW w:w="962" w:type="dxa"/>
            <w:vAlign w:val="center"/>
          </w:tcPr>
          <w:p w14:paraId="0FD1CCB9"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-0.2</w:t>
            </w:r>
            <w:r>
              <w:rPr>
                <w:rFonts w:hAnsi="BIZ UDゴシック" w:hint="eastAsia"/>
                <w:sz w:val="16"/>
                <w:szCs w:val="16"/>
              </w:rPr>
              <w:t>％</w:t>
            </w:r>
          </w:p>
        </w:tc>
        <w:tc>
          <w:tcPr>
            <w:tcW w:w="2400" w:type="dxa"/>
            <w:vAlign w:val="center"/>
          </w:tcPr>
          <w:p w14:paraId="7EA7842F"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7B86FB01"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823人</w:t>
            </w:r>
          </w:p>
        </w:tc>
        <w:tc>
          <w:tcPr>
            <w:tcW w:w="920" w:type="dxa"/>
            <w:vAlign w:val="center"/>
          </w:tcPr>
          <w:p w14:paraId="04583FFD"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737人</w:t>
            </w:r>
          </w:p>
        </w:tc>
        <w:tc>
          <w:tcPr>
            <w:tcW w:w="920" w:type="dxa"/>
            <w:vAlign w:val="center"/>
          </w:tcPr>
          <w:p w14:paraId="489B92AB"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+11.7</w:t>
            </w:r>
            <w:r>
              <w:rPr>
                <w:rFonts w:hAnsi="BIZ UDゴシック" w:hint="eastAsia"/>
                <w:sz w:val="16"/>
                <w:szCs w:val="16"/>
              </w:rPr>
              <w:t>％</w:t>
            </w:r>
          </w:p>
        </w:tc>
      </w:tr>
      <w:tr w:rsidR="00EA0886" w:rsidRPr="003C1213" w14:paraId="48EB0882" w14:textId="77777777" w:rsidTr="00ED1E2F">
        <w:trPr>
          <w:cantSplit/>
          <w:trHeight w:val="333"/>
        </w:trPr>
        <w:tc>
          <w:tcPr>
            <w:tcW w:w="491" w:type="dxa"/>
            <w:vMerge/>
            <w:shd w:val="clear" w:color="auto" w:fill="FFE599" w:themeFill="accent4" w:themeFillTint="66"/>
            <w:textDirection w:val="tbRlV"/>
            <w:vAlign w:val="center"/>
          </w:tcPr>
          <w:p w14:paraId="79AF5EEC" w14:textId="77777777" w:rsidR="00EA0886" w:rsidRPr="003C1213" w:rsidRDefault="00EA0886" w:rsidP="00ED1E2F">
            <w:pPr>
              <w:snapToGrid w:val="0"/>
              <w:jc w:val="center"/>
              <w:rPr>
                <w:rFonts w:hAnsi="BIZ UDゴシック"/>
                <w:sz w:val="20"/>
                <w:szCs w:val="20"/>
              </w:rPr>
            </w:pPr>
          </w:p>
        </w:tc>
        <w:tc>
          <w:tcPr>
            <w:tcW w:w="1060" w:type="dxa"/>
            <w:vAlign w:val="center"/>
          </w:tcPr>
          <w:p w14:paraId="57D98702"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4F1D3A8E"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7,478人</w:t>
            </w:r>
          </w:p>
        </w:tc>
        <w:tc>
          <w:tcPr>
            <w:tcW w:w="961" w:type="dxa"/>
            <w:vAlign w:val="center"/>
          </w:tcPr>
          <w:p w14:paraId="2F5C49D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7,384人</w:t>
            </w:r>
          </w:p>
        </w:tc>
        <w:tc>
          <w:tcPr>
            <w:tcW w:w="962" w:type="dxa"/>
            <w:vAlign w:val="center"/>
          </w:tcPr>
          <w:p w14:paraId="0289279B"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+1.3</w:t>
            </w:r>
            <w:r>
              <w:rPr>
                <w:rFonts w:hAnsi="BIZ UDゴシック" w:hint="eastAsia"/>
                <w:sz w:val="16"/>
                <w:szCs w:val="16"/>
              </w:rPr>
              <w:t>％</w:t>
            </w:r>
          </w:p>
        </w:tc>
        <w:tc>
          <w:tcPr>
            <w:tcW w:w="2400" w:type="dxa"/>
            <w:vAlign w:val="center"/>
          </w:tcPr>
          <w:p w14:paraId="62C113C3"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2420115C"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439人</w:t>
            </w:r>
          </w:p>
        </w:tc>
        <w:tc>
          <w:tcPr>
            <w:tcW w:w="920" w:type="dxa"/>
            <w:vAlign w:val="center"/>
          </w:tcPr>
          <w:p w14:paraId="7D46C80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357人</w:t>
            </w:r>
          </w:p>
        </w:tc>
        <w:tc>
          <w:tcPr>
            <w:tcW w:w="920" w:type="dxa"/>
            <w:vAlign w:val="center"/>
          </w:tcPr>
          <w:p w14:paraId="1F743A3D"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+23.0</w:t>
            </w:r>
            <w:r>
              <w:rPr>
                <w:rFonts w:hAnsi="BIZ UDゴシック" w:hint="eastAsia"/>
                <w:sz w:val="16"/>
                <w:szCs w:val="16"/>
              </w:rPr>
              <w:t>％</w:t>
            </w:r>
          </w:p>
        </w:tc>
      </w:tr>
      <w:tr w:rsidR="00EA0886" w:rsidRPr="003C1213" w14:paraId="37DF573B" w14:textId="77777777" w:rsidTr="00ED1E2F">
        <w:trPr>
          <w:cantSplit/>
          <w:trHeight w:val="273"/>
        </w:trPr>
        <w:tc>
          <w:tcPr>
            <w:tcW w:w="491" w:type="dxa"/>
            <w:vMerge/>
            <w:shd w:val="clear" w:color="auto" w:fill="FFE599" w:themeFill="accent4" w:themeFillTint="66"/>
            <w:textDirection w:val="tbRlV"/>
            <w:vAlign w:val="center"/>
          </w:tcPr>
          <w:p w14:paraId="7BB22E9A" w14:textId="77777777" w:rsidR="00EA0886" w:rsidRPr="003C1213" w:rsidRDefault="00EA0886" w:rsidP="00ED1E2F">
            <w:pPr>
              <w:snapToGrid w:val="0"/>
              <w:jc w:val="center"/>
              <w:rPr>
                <w:rFonts w:hAnsi="BIZ UDゴシック"/>
                <w:sz w:val="20"/>
                <w:szCs w:val="20"/>
              </w:rPr>
            </w:pPr>
          </w:p>
        </w:tc>
        <w:tc>
          <w:tcPr>
            <w:tcW w:w="1060" w:type="dxa"/>
            <w:vAlign w:val="center"/>
          </w:tcPr>
          <w:p w14:paraId="7DB2BFCE"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4D75376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32.0</w:t>
            </w:r>
            <w:r>
              <w:rPr>
                <w:rFonts w:hAnsi="BIZ UDゴシック" w:hint="eastAsia"/>
                <w:sz w:val="16"/>
                <w:szCs w:val="16"/>
              </w:rPr>
              <w:t>％</w:t>
            </w:r>
          </w:p>
        </w:tc>
        <w:tc>
          <w:tcPr>
            <w:tcW w:w="961" w:type="dxa"/>
            <w:vAlign w:val="center"/>
          </w:tcPr>
          <w:p w14:paraId="24DB1DB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31.5</w:t>
            </w:r>
            <w:r>
              <w:rPr>
                <w:rFonts w:hAnsi="BIZ UDゴシック" w:hint="eastAsia"/>
                <w:sz w:val="16"/>
                <w:szCs w:val="16"/>
              </w:rPr>
              <w:t>％</w:t>
            </w:r>
          </w:p>
        </w:tc>
        <w:tc>
          <w:tcPr>
            <w:tcW w:w="962" w:type="dxa"/>
            <w:vAlign w:val="center"/>
          </w:tcPr>
          <w:p w14:paraId="0510EC20"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+0.5</w:t>
            </w:r>
            <w:r w:rsidRPr="008D4AFF">
              <w:rPr>
                <w:rFonts w:ascii="ＭＳ ゴシック" w:eastAsia="ＭＳ ゴシック" w:hAnsi="ＭＳ 明朝" w:cs="ＭＳ 明朝" w:hint="eastAsia"/>
                <w:sz w:val="16"/>
                <w:szCs w:val="16"/>
              </w:rPr>
              <w:t>㌽</w:t>
            </w:r>
          </w:p>
        </w:tc>
        <w:tc>
          <w:tcPr>
            <w:tcW w:w="2400" w:type="dxa"/>
            <w:vAlign w:val="center"/>
          </w:tcPr>
          <w:p w14:paraId="753F42E4"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16F618AC"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16.9</w:t>
            </w:r>
            <w:r>
              <w:rPr>
                <w:rFonts w:hAnsi="BIZ UDゴシック" w:hint="eastAsia"/>
                <w:sz w:val="16"/>
                <w:szCs w:val="16"/>
              </w:rPr>
              <w:t>％</w:t>
            </w:r>
          </w:p>
        </w:tc>
        <w:tc>
          <w:tcPr>
            <w:tcW w:w="920" w:type="dxa"/>
            <w:vAlign w:val="center"/>
          </w:tcPr>
          <w:p w14:paraId="7A1D2B10"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14.8</w:t>
            </w:r>
            <w:r>
              <w:rPr>
                <w:rFonts w:hAnsi="BIZ UDゴシック" w:hint="eastAsia"/>
                <w:sz w:val="16"/>
                <w:szCs w:val="16"/>
              </w:rPr>
              <w:t>％</w:t>
            </w:r>
          </w:p>
        </w:tc>
        <w:tc>
          <w:tcPr>
            <w:tcW w:w="920" w:type="dxa"/>
            <w:vAlign w:val="center"/>
          </w:tcPr>
          <w:p w14:paraId="4C0A07F0"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+2.1</w:t>
            </w:r>
            <w:r w:rsidRPr="008D4AFF">
              <w:rPr>
                <w:rFonts w:ascii="ＭＳ ゴシック" w:eastAsia="ＭＳ ゴシック" w:hAnsi="ＭＳ 明朝" w:cs="ＭＳ 明朝" w:hint="eastAsia"/>
                <w:sz w:val="16"/>
                <w:szCs w:val="16"/>
              </w:rPr>
              <w:t>㌽</w:t>
            </w:r>
          </w:p>
        </w:tc>
      </w:tr>
      <w:tr w:rsidR="00EA0886" w:rsidRPr="003C1213" w14:paraId="23EC6E51" w14:textId="77777777" w:rsidTr="00ED1E2F">
        <w:trPr>
          <w:cantSplit/>
          <w:trHeight w:val="272"/>
        </w:trPr>
        <w:tc>
          <w:tcPr>
            <w:tcW w:w="491" w:type="dxa"/>
            <w:vMerge/>
            <w:shd w:val="clear" w:color="auto" w:fill="FFE599" w:themeFill="accent4" w:themeFillTint="66"/>
            <w:textDirection w:val="tbRlV"/>
            <w:vAlign w:val="center"/>
          </w:tcPr>
          <w:p w14:paraId="0E22527F" w14:textId="77777777" w:rsidR="00EA0886" w:rsidRPr="003C1213" w:rsidRDefault="00EA0886" w:rsidP="00ED1E2F">
            <w:pPr>
              <w:snapToGrid w:val="0"/>
              <w:jc w:val="center"/>
              <w:rPr>
                <w:rFonts w:hAnsi="BIZ UDゴシック"/>
                <w:sz w:val="20"/>
                <w:szCs w:val="20"/>
              </w:rPr>
            </w:pPr>
          </w:p>
        </w:tc>
        <w:tc>
          <w:tcPr>
            <w:tcW w:w="1060" w:type="dxa"/>
            <w:vAlign w:val="center"/>
          </w:tcPr>
          <w:p w14:paraId="55C3805E"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482072C2"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916人</w:t>
            </w:r>
          </w:p>
        </w:tc>
        <w:tc>
          <w:tcPr>
            <w:tcW w:w="961" w:type="dxa"/>
            <w:vAlign w:val="center"/>
          </w:tcPr>
          <w:p w14:paraId="1FDF69CD"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699人</w:t>
            </w:r>
          </w:p>
        </w:tc>
        <w:tc>
          <w:tcPr>
            <w:tcW w:w="962" w:type="dxa"/>
            <w:vAlign w:val="center"/>
          </w:tcPr>
          <w:p w14:paraId="58EA9179"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+31.0</w:t>
            </w:r>
            <w:r>
              <w:rPr>
                <w:rFonts w:hAnsi="BIZ UDゴシック" w:hint="eastAsia"/>
                <w:sz w:val="16"/>
                <w:szCs w:val="16"/>
              </w:rPr>
              <w:t>％</w:t>
            </w:r>
          </w:p>
        </w:tc>
        <w:tc>
          <w:tcPr>
            <w:tcW w:w="2400" w:type="dxa"/>
            <w:vAlign w:val="center"/>
          </w:tcPr>
          <w:p w14:paraId="39DBAB0B"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3B3DA7E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46人</w:t>
            </w:r>
          </w:p>
        </w:tc>
        <w:tc>
          <w:tcPr>
            <w:tcW w:w="920" w:type="dxa"/>
            <w:vAlign w:val="center"/>
          </w:tcPr>
          <w:p w14:paraId="475F19C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12人</w:t>
            </w:r>
          </w:p>
        </w:tc>
        <w:tc>
          <w:tcPr>
            <w:tcW w:w="920" w:type="dxa"/>
            <w:vAlign w:val="center"/>
          </w:tcPr>
          <w:p w14:paraId="266C4DAB"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34人</w:t>
            </w:r>
          </w:p>
        </w:tc>
      </w:tr>
      <w:tr w:rsidR="00EA0886" w:rsidRPr="006313B5" w14:paraId="5424964A" w14:textId="77777777" w:rsidTr="00ED1E2F">
        <w:tblPrEx>
          <w:tblCellMar>
            <w:left w:w="108" w:type="dxa"/>
            <w:right w:w="108" w:type="dxa"/>
          </w:tblCellMar>
        </w:tblPrEx>
        <w:trPr>
          <w:cantSplit/>
          <w:trHeight w:val="1406"/>
        </w:trPr>
        <w:tc>
          <w:tcPr>
            <w:tcW w:w="491" w:type="dxa"/>
            <w:shd w:val="clear" w:color="auto" w:fill="FFE599" w:themeFill="accent4" w:themeFillTint="66"/>
            <w:textDirection w:val="tbRlV"/>
            <w:vAlign w:val="center"/>
          </w:tcPr>
          <w:p w14:paraId="4050E10F"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79D6C8CC" w14:textId="77777777" w:rsidR="00EA0886" w:rsidRPr="00002E1A" w:rsidRDefault="00EA0886" w:rsidP="00ED1E2F">
            <w:pPr>
              <w:spacing w:line="260" w:lineRule="exact"/>
              <w:ind w:left="200" w:hangingChars="100" w:hanging="200"/>
              <w:jc w:val="both"/>
              <w:rPr>
                <w:rFonts w:hAnsi="BIZ UDゴシック"/>
                <w:sz w:val="20"/>
                <w:szCs w:val="20"/>
              </w:rPr>
            </w:pPr>
            <w:r w:rsidRPr="00002E1A">
              <w:rPr>
                <w:rFonts w:hAnsi="BIZ UDゴシック" w:hint="eastAsia"/>
                <w:sz w:val="20"/>
                <w:szCs w:val="20"/>
              </w:rPr>
              <w:t>・「安心して移動できる環境づくり」は、まちづくり懇談会のテーマにも取り上げられ、城山地区の課題であり、日常的な買い物や医療機関への通院など、地域資源を活用した取組が必要</w:t>
            </w:r>
          </w:p>
          <w:p w14:paraId="3FE23DD5" w14:textId="77777777" w:rsidR="00EA0886" w:rsidRPr="00002E1A" w:rsidRDefault="00EA0886" w:rsidP="00ED1E2F">
            <w:pPr>
              <w:spacing w:line="260" w:lineRule="exact"/>
              <w:ind w:left="200" w:hangingChars="100" w:hanging="200"/>
              <w:jc w:val="both"/>
              <w:rPr>
                <w:rFonts w:hAnsi="BIZ UDゴシック"/>
                <w:bCs/>
                <w:sz w:val="20"/>
                <w:szCs w:val="20"/>
              </w:rPr>
            </w:pPr>
            <w:r w:rsidRPr="00002E1A">
              <w:rPr>
                <w:rFonts w:hAnsi="BIZ UDゴシック" w:hint="eastAsia"/>
                <w:bCs/>
                <w:sz w:val="20"/>
                <w:szCs w:val="20"/>
              </w:rPr>
              <w:t>・ひとり暮らしや認知症などの課題を抱えて、孤立する世帯などが見られることから、地域の方々や関係者、関係機関など、見守りの意識を地域に広げる継続的な取組が必要</w:t>
            </w:r>
          </w:p>
          <w:p w14:paraId="656AFACE" w14:textId="77777777" w:rsidR="00EA0886" w:rsidRPr="00002E1A" w:rsidRDefault="00EA0886" w:rsidP="00ED1E2F">
            <w:pPr>
              <w:snapToGrid w:val="0"/>
              <w:spacing w:line="260" w:lineRule="exact"/>
              <w:ind w:left="200" w:hangingChars="100" w:hanging="200"/>
              <w:jc w:val="both"/>
              <w:rPr>
                <w:sz w:val="20"/>
                <w:szCs w:val="20"/>
              </w:rPr>
            </w:pPr>
            <w:r w:rsidRPr="00002E1A">
              <w:rPr>
                <w:rFonts w:hAnsi="BIZ UDゴシック" w:hint="eastAsia"/>
                <w:bCs/>
                <w:sz w:val="20"/>
                <w:szCs w:val="20"/>
              </w:rPr>
              <w:t>・多くの団体が地域での活動に取り組んでおり、相互の連携やネットワークを組むことにより、一層、活動が活発になることが期待されている。</w:t>
            </w:r>
          </w:p>
        </w:tc>
      </w:tr>
      <w:tr w:rsidR="00EA0886" w:rsidRPr="006313B5" w14:paraId="7AE9BB21"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1AA66C7A"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7D9C44C1" w14:textId="77777777" w:rsidR="00EA0886" w:rsidRDefault="00EA0886" w:rsidP="00ED1E2F">
            <w:pPr>
              <w:spacing w:line="260" w:lineRule="exact"/>
              <w:jc w:val="both"/>
              <w:rPr>
                <w:rFonts w:hAnsi="BIZ UDゴシック"/>
                <w:b/>
                <w:sz w:val="20"/>
                <w:szCs w:val="20"/>
              </w:rPr>
            </w:pPr>
            <w:r w:rsidRPr="00002E1A">
              <w:rPr>
                <w:rFonts w:hAnsi="BIZ UDゴシック" w:hint="eastAsia"/>
                <w:b/>
                <w:sz w:val="20"/>
                <w:szCs w:val="20"/>
              </w:rPr>
              <w:t>移動支援と見守り活動の取組を通した「ネットワークづくり」と「支え手づくり」を進めます</w:t>
            </w:r>
          </w:p>
          <w:p w14:paraId="6F06A868" w14:textId="77777777" w:rsidR="00EA0886" w:rsidRPr="00002E1A" w:rsidRDefault="00EA0886" w:rsidP="00ED1E2F">
            <w:pPr>
              <w:spacing w:line="260" w:lineRule="exact"/>
              <w:ind w:firstLineChars="2300" w:firstLine="4600"/>
              <w:jc w:val="both"/>
              <w:rPr>
                <w:rFonts w:hAnsi="BIZ UDゴシック"/>
                <w:b/>
                <w:sz w:val="20"/>
                <w:szCs w:val="20"/>
              </w:rPr>
            </w:pPr>
          </w:p>
          <w:p w14:paraId="6D778734" w14:textId="77777777" w:rsidR="00EA0886" w:rsidRPr="00002E1A" w:rsidRDefault="00EA0886" w:rsidP="00ED1E2F">
            <w:pPr>
              <w:spacing w:line="260" w:lineRule="exact"/>
              <w:jc w:val="both"/>
              <w:rPr>
                <w:rFonts w:hAnsi="BIZ UDゴシック"/>
                <w:b/>
                <w:sz w:val="20"/>
                <w:szCs w:val="20"/>
                <w:u w:val="single"/>
              </w:rPr>
            </w:pPr>
            <w:r w:rsidRPr="00002E1A">
              <w:rPr>
                <w:rFonts w:hAnsi="BIZ UDゴシック" w:hint="eastAsia"/>
                <w:b/>
                <w:sz w:val="20"/>
                <w:szCs w:val="20"/>
                <w:u w:val="single"/>
              </w:rPr>
              <w:t>移動支援</w:t>
            </w:r>
          </w:p>
          <w:p w14:paraId="1D8AC59C" w14:textId="77777777" w:rsidR="00EA0886" w:rsidRPr="00002E1A" w:rsidRDefault="00EA0886" w:rsidP="00ED1E2F">
            <w:pPr>
              <w:spacing w:line="260" w:lineRule="exact"/>
              <w:ind w:leftChars="-15" w:left="164" w:hangingChars="100" w:hanging="200"/>
              <w:jc w:val="both"/>
              <w:rPr>
                <w:rFonts w:hAnsi="BIZ UDゴシック"/>
                <w:sz w:val="20"/>
                <w:szCs w:val="20"/>
              </w:rPr>
            </w:pPr>
            <w:r w:rsidRPr="00002E1A">
              <w:rPr>
                <w:rFonts w:hAnsi="BIZ UDゴシック" w:hint="eastAsia"/>
                <w:sz w:val="20"/>
                <w:szCs w:val="20"/>
              </w:rPr>
              <w:t>・買い物や通院などの個別送迎について、グリーンスローモビリティの取組（若葉台地区）や自治会などと連携・協力をするなど、移動支援を通した地域のネットワークづくりに取り組みます。</w:t>
            </w:r>
          </w:p>
          <w:p w14:paraId="6FCBC4EA" w14:textId="77777777" w:rsidR="00EA0886" w:rsidRPr="00002E1A" w:rsidRDefault="00EA0886" w:rsidP="00ED1E2F">
            <w:pPr>
              <w:spacing w:line="260" w:lineRule="exact"/>
              <w:jc w:val="both"/>
              <w:rPr>
                <w:rFonts w:hAnsi="BIZ UDゴシック"/>
                <w:sz w:val="20"/>
                <w:szCs w:val="20"/>
              </w:rPr>
            </w:pPr>
            <w:r w:rsidRPr="00002E1A">
              <w:rPr>
                <w:rFonts w:hAnsi="BIZ UDゴシック" w:hint="eastAsia"/>
                <w:sz w:val="20"/>
                <w:szCs w:val="20"/>
              </w:rPr>
              <w:t>・取組を通して、助けあいと支えあいの意識を醸成し、支え手づくりを進めます。</w:t>
            </w:r>
          </w:p>
          <w:p w14:paraId="774E3DA4" w14:textId="77777777" w:rsidR="00EA0886" w:rsidRPr="00002E1A" w:rsidRDefault="00EA0886" w:rsidP="00ED1E2F">
            <w:pPr>
              <w:spacing w:line="260" w:lineRule="exact"/>
              <w:jc w:val="both"/>
              <w:rPr>
                <w:rFonts w:hAnsi="BIZ UDゴシック"/>
                <w:b/>
                <w:sz w:val="20"/>
                <w:szCs w:val="20"/>
                <w:u w:val="single"/>
              </w:rPr>
            </w:pPr>
            <w:r w:rsidRPr="00002E1A">
              <w:rPr>
                <w:rFonts w:hAnsi="BIZ UDゴシック" w:hint="eastAsia"/>
                <w:b/>
                <w:sz w:val="20"/>
                <w:szCs w:val="20"/>
                <w:u w:val="single"/>
              </w:rPr>
              <w:t>見守り活動</w:t>
            </w:r>
          </w:p>
          <w:p w14:paraId="0F9FA781" w14:textId="77777777" w:rsidR="00EA0886" w:rsidRPr="00002E1A" w:rsidRDefault="00EA0886" w:rsidP="00ED1E2F">
            <w:pPr>
              <w:snapToGrid w:val="0"/>
              <w:spacing w:line="260" w:lineRule="exact"/>
              <w:ind w:left="200" w:hangingChars="100" w:hanging="200"/>
              <w:jc w:val="both"/>
              <w:rPr>
                <w:sz w:val="20"/>
                <w:szCs w:val="20"/>
              </w:rPr>
            </w:pPr>
            <w:r w:rsidRPr="00002E1A">
              <w:rPr>
                <w:rFonts w:hAnsi="BIZ UDゴシック" w:hint="eastAsia"/>
                <w:sz w:val="20"/>
                <w:szCs w:val="20"/>
              </w:rPr>
              <w:t>・まちづくり会議「</w:t>
            </w:r>
            <w:r w:rsidRPr="00002E1A">
              <w:rPr>
                <w:rFonts w:hAnsi="BIZ UDゴシック"/>
                <w:sz w:val="20"/>
                <w:szCs w:val="20"/>
              </w:rPr>
              <w:t>高齢者とともに築き支える地域づくり部会</w:t>
            </w:r>
            <w:r w:rsidRPr="00002E1A">
              <w:rPr>
                <w:rFonts w:hAnsi="BIZ UDゴシック" w:hint="eastAsia"/>
                <w:sz w:val="20"/>
                <w:szCs w:val="20"/>
              </w:rPr>
              <w:t>」での取組「しろやま☆おせっかい」などの活動と連携して、地域の方々と関係機関のネットワークづくりに取り組み、見守りの機運と支えあいの意識を醸成し、多様な支え手づくりを進めます。</w:t>
            </w:r>
          </w:p>
        </w:tc>
      </w:tr>
    </w:tbl>
    <w:p w14:paraId="73BCD4D3" w14:textId="77777777" w:rsidR="00EA0886" w:rsidRDefault="00EA0886" w:rsidP="00EA0886">
      <w:pPr>
        <w:rPr>
          <w:b/>
          <w:szCs w:val="24"/>
        </w:rPr>
      </w:pPr>
    </w:p>
    <w:p w14:paraId="2E3D9BF6" w14:textId="77777777" w:rsidR="00EA0886" w:rsidRDefault="00EA0886" w:rsidP="00EA0886">
      <w:pPr>
        <w:rPr>
          <w:b/>
          <w:szCs w:val="24"/>
        </w:rPr>
      </w:pPr>
      <w:r>
        <w:rPr>
          <w:b/>
          <w:szCs w:val="24"/>
        </w:rPr>
        <w:br w:type="page"/>
      </w:r>
    </w:p>
    <w:p w14:paraId="0C950935" w14:textId="6C59B142" w:rsidR="00EA0886" w:rsidRPr="00402FE8" w:rsidRDefault="000C3730" w:rsidP="00EA0886">
      <w:pPr>
        <w:rPr>
          <w:b/>
          <w:szCs w:val="24"/>
        </w:rPr>
      </w:pPr>
      <w:r>
        <w:rPr>
          <w:rFonts w:hint="eastAsia"/>
          <w:b/>
          <w:noProof/>
          <w:szCs w:val="24"/>
        </w:rPr>
        <w:lastRenderedPageBreak/>
        <w:drawing>
          <wp:anchor distT="0" distB="0" distL="114300" distR="114300" simplePos="0" relativeHeight="251977216" behindDoc="0" locked="0" layoutInCell="1" allowOverlap="1" wp14:anchorId="47F212FC" wp14:editId="5AF15C19">
            <wp:simplePos x="0" y="0"/>
            <wp:positionH relativeFrom="page">
              <wp:posOffset>575945</wp:posOffset>
            </wp:positionH>
            <wp:positionV relativeFrom="page">
              <wp:posOffset>9465310</wp:posOffset>
            </wp:positionV>
            <wp:extent cx="649080" cy="649080"/>
            <wp:effectExtent l="0" t="0" r="0" b="0"/>
            <wp:wrapNone/>
            <wp:docPr id="1036277534" name="図 3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277534" name="図 33" descr="QR コード&#10;&#10;自動的に生成された説明"/>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 xml:space="preserve">緑区　</w:t>
      </w:r>
      <w:r w:rsidR="00EA0886" w:rsidRPr="006313B5">
        <w:rPr>
          <w:rFonts w:hint="eastAsia"/>
          <w:b/>
          <w:szCs w:val="24"/>
        </w:rPr>
        <w:t>津久井</w:t>
      </w:r>
      <w:r w:rsidR="00EA0886"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30715E19" w14:textId="77777777" w:rsidTr="00ED1E2F">
        <w:trPr>
          <w:cantSplit/>
          <w:trHeight w:val="342"/>
        </w:trPr>
        <w:tc>
          <w:tcPr>
            <w:tcW w:w="491" w:type="dxa"/>
            <w:vMerge w:val="restart"/>
            <w:shd w:val="clear" w:color="auto" w:fill="FFE599" w:themeFill="accent4" w:themeFillTint="66"/>
            <w:textDirection w:val="tbRlV"/>
            <w:vAlign w:val="center"/>
          </w:tcPr>
          <w:p w14:paraId="4C8EEBC1"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21F7191E"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1F8B4AC0"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3DBF59BA"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70E21453"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2C32B99A"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31070FC1"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76F42B8A"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10373177"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3C6C11A2" w14:textId="77777777" w:rsidTr="00ED1E2F">
        <w:trPr>
          <w:cantSplit/>
          <w:trHeight w:val="274"/>
        </w:trPr>
        <w:tc>
          <w:tcPr>
            <w:tcW w:w="491" w:type="dxa"/>
            <w:vMerge/>
            <w:shd w:val="clear" w:color="auto" w:fill="FFE599" w:themeFill="accent4" w:themeFillTint="66"/>
            <w:textDirection w:val="tbRlV"/>
            <w:vAlign w:val="center"/>
          </w:tcPr>
          <w:p w14:paraId="0833C3F2" w14:textId="77777777" w:rsidR="00EA0886" w:rsidRPr="003C1213" w:rsidRDefault="00EA0886" w:rsidP="00ED1E2F">
            <w:pPr>
              <w:snapToGrid w:val="0"/>
              <w:jc w:val="center"/>
              <w:rPr>
                <w:rFonts w:hAnsi="BIZ UDゴシック"/>
                <w:sz w:val="20"/>
                <w:szCs w:val="20"/>
              </w:rPr>
            </w:pPr>
          </w:p>
        </w:tc>
        <w:tc>
          <w:tcPr>
            <w:tcW w:w="1060" w:type="dxa"/>
            <w:vAlign w:val="center"/>
          </w:tcPr>
          <w:p w14:paraId="44F0CCBE"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64EB66D8"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23,706人</w:t>
            </w:r>
          </w:p>
        </w:tc>
        <w:tc>
          <w:tcPr>
            <w:tcW w:w="961" w:type="dxa"/>
            <w:vAlign w:val="center"/>
          </w:tcPr>
          <w:p w14:paraId="35D553CC"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24,899人</w:t>
            </w:r>
          </w:p>
        </w:tc>
        <w:tc>
          <w:tcPr>
            <w:tcW w:w="962" w:type="dxa"/>
            <w:vAlign w:val="center"/>
          </w:tcPr>
          <w:p w14:paraId="53FC7F1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-4.8</w:t>
            </w:r>
            <w:r>
              <w:rPr>
                <w:rFonts w:hAnsi="BIZ UDゴシック" w:hint="eastAsia"/>
                <w:sz w:val="16"/>
                <w:szCs w:val="16"/>
              </w:rPr>
              <w:t>％</w:t>
            </w:r>
          </w:p>
        </w:tc>
        <w:tc>
          <w:tcPr>
            <w:tcW w:w="2400" w:type="dxa"/>
            <w:vAlign w:val="center"/>
          </w:tcPr>
          <w:p w14:paraId="18A48839"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7B0AB7A3"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1,103人</w:t>
            </w:r>
          </w:p>
        </w:tc>
        <w:tc>
          <w:tcPr>
            <w:tcW w:w="920" w:type="dxa"/>
            <w:vAlign w:val="center"/>
          </w:tcPr>
          <w:p w14:paraId="6533EC9C"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1,080人</w:t>
            </w:r>
          </w:p>
        </w:tc>
        <w:tc>
          <w:tcPr>
            <w:tcW w:w="920" w:type="dxa"/>
            <w:vAlign w:val="center"/>
          </w:tcPr>
          <w:p w14:paraId="14091B61"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+2.1</w:t>
            </w:r>
            <w:r>
              <w:rPr>
                <w:rFonts w:hAnsi="BIZ UDゴシック" w:hint="eastAsia"/>
                <w:sz w:val="16"/>
                <w:szCs w:val="16"/>
              </w:rPr>
              <w:t>％</w:t>
            </w:r>
          </w:p>
        </w:tc>
      </w:tr>
      <w:tr w:rsidR="00EA0886" w:rsidRPr="003C1213" w14:paraId="1C806CF4" w14:textId="77777777" w:rsidTr="00ED1E2F">
        <w:trPr>
          <w:cantSplit/>
          <w:trHeight w:val="333"/>
        </w:trPr>
        <w:tc>
          <w:tcPr>
            <w:tcW w:w="491" w:type="dxa"/>
            <w:vMerge/>
            <w:shd w:val="clear" w:color="auto" w:fill="FFE599" w:themeFill="accent4" w:themeFillTint="66"/>
            <w:textDirection w:val="tbRlV"/>
            <w:vAlign w:val="center"/>
          </w:tcPr>
          <w:p w14:paraId="18ED52F0" w14:textId="77777777" w:rsidR="00EA0886" w:rsidRPr="003C1213" w:rsidRDefault="00EA0886" w:rsidP="00ED1E2F">
            <w:pPr>
              <w:snapToGrid w:val="0"/>
              <w:jc w:val="center"/>
              <w:rPr>
                <w:rFonts w:hAnsi="BIZ UDゴシック"/>
                <w:sz w:val="20"/>
                <w:szCs w:val="20"/>
              </w:rPr>
            </w:pPr>
          </w:p>
        </w:tc>
        <w:tc>
          <w:tcPr>
            <w:tcW w:w="1060" w:type="dxa"/>
            <w:vAlign w:val="center"/>
          </w:tcPr>
          <w:p w14:paraId="639387EB"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2DD22E32"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9,489人</w:t>
            </w:r>
          </w:p>
        </w:tc>
        <w:tc>
          <w:tcPr>
            <w:tcW w:w="961" w:type="dxa"/>
            <w:vAlign w:val="center"/>
          </w:tcPr>
          <w:p w14:paraId="7342F63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9,336人</w:t>
            </w:r>
          </w:p>
        </w:tc>
        <w:tc>
          <w:tcPr>
            <w:tcW w:w="962" w:type="dxa"/>
            <w:vAlign w:val="center"/>
          </w:tcPr>
          <w:p w14:paraId="6AEDD70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+1.6</w:t>
            </w:r>
            <w:r>
              <w:rPr>
                <w:rFonts w:hAnsi="BIZ UDゴシック" w:hint="eastAsia"/>
                <w:sz w:val="16"/>
                <w:szCs w:val="16"/>
              </w:rPr>
              <w:t>％</w:t>
            </w:r>
          </w:p>
        </w:tc>
        <w:tc>
          <w:tcPr>
            <w:tcW w:w="2400" w:type="dxa"/>
            <w:vAlign w:val="center"/>
          </w:tcPr>
          <w:p w14:paraId="415F2965"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7AC3D949"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482人</w:t>
            </w:r>
          </w:p>
        </w:tc>
        <w:tc>
          <w:tcPr>
            <w:tcW w:w="920" w:type="dxa"/>
            <w:vAlign w:val="center"/>
          </w:tcPr>
          <w:p w14:paraId="4673BE4E"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466人</w:t>
            </w:r>
          </w:p>
        </w:tc>
        <w:tc>
          <w:tcPr>
            <w:tcW w:w="920" w:type="dxa"/>
            <w:vAlign w:val="center"/>
          </w:tcPr>
          <w:p w14:paraId="615888AE"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+3.4</w:t>
            </w:r>
            <w:r>
              <w:rPr>
                <w:rFonts w:hAnsi="BIZ UDゴシック" w:hint="eastAsia"/>
                <w:sz w:val="16"/>
                <w:szCs w:val="16"/>
              </w:rPr>
              <w:t>％</w:t>
            </w:r>
          </w:p>
        </w:tc>
      </w:tr>
      <w:tr w:rsidR="00EA0886" w:rsidRPr="003C1213" w14:paraId="1281F2F2" w14:textId="77777777" w:rsidTr="00ED1E2F">
        <w:trPr>
          <w:cantSplit/>
          <w:trHeight w:val="273"/>
        </w:trPr>
        <w:tc>
          <w:tcPr>
            <w:tcW w:w="491" w:type="dxa"/>
            <w:vMerge/>
            <w:shd w:val="clear" w:color="auto" w:fill="FFE599" w:themeFill="accent4" w:themeFillTint="66"/>
            <w:textDirection w:val="tbRlV"/>
            <w:vAlign w:val="center"/>
          </w:tcPr>
          <w:p w14:paraId="05E09C25" w14:textId="77777777" w:rsidR="00EA0886" w:rsidRPr="003C1213" w:rsidRDefault="00EA0886" w:rsidP="00ED1E2F">
            <w:pPr>
              <w:snapToGrid w:val="0"/>
              <w:jc w:val="center"/>
              <w:rPr>
                <w:rFonts w:hAnsi="BIZ UDゴシック"/>
                <w:sz w:val="20"/>
                <w:szCs w:val="20"/>
              </w:rPr>
            </w:pPr>
          </w:p>
        </w:tc>
        <w:tc>
          <w:tcPr>
            <w:tcW w:w="1060" w:type="dxa"/>
            <w:vAlign w:val="center"/>
          </w:tcPr>
          <w:p w14:paraId="14D2E035"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78EFFD89"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40.0</w:t>
            </w:r>
            <w:r>
              <w:rPr>
                <w:rFonts w:hAnsi="BIZ UDゴシック" w:hint="eastAsia"/>
                <w:sz w:val="16"/>
                <w:szCs w:val="16"/>
              </w:rPr>
              <w:t>％</w:t>
            </w:r>
          </w:p>
        </w:tc>
        <w:tc>
          <w:tcPr>
            <w:tcW w:w="961" w:type="dxa"/>
            <w:vAlign w:val="center"/>
          </w:tcPr>
          <w:p w14:paraId="29DE580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37.5</w:t>
            </w:r>
            <w:r>
              <w:rPr>
                <w:rFonts w:hAnsi="BIZ UDゴシック" w:hint="eastAsia"/>
                <w:sz w:val="16"/>
                <w:szCs w:val="16"/>
              </w:rPr>
              <w:t>％</w:t>
            </w:r>
          </w:p>
        </w:tc>
        <w:tc>
          <w:tcPr>
            <w:tcW w:w="962" w:type="dxa"/>
            <w:vAlign w:val="center"/>
          </w:tcPr>
          <w:p w14:paraId="51E39D58"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+2.5</w:t>
            </w:r>
            <w:r w:rsidRPr="008D4AFF">
              <w:rPr>
                <w:rFonts w:ascii="ＭＳ ゴシック" w:eastAsia="ＭＳ ゴシック" w:hAnsi="ＭＳ 明朝" w:cs="ＭＳ 明朝" w:hint="eastAsia"/>
                <w:sz w:val="16"/>
                <w:szCs w:val="16"/>
              </w:rPr>
              <w:t>㌽</w:t>
            </w:r>
          </w:p>
        </w:tc>
        <w:tc>
          <w:tcPr>
            <w:tcW w:w="2400" w:type="dxa"/>
            <w:vAlign w:val="center"/>
          </w:tcPr>
          <w:p w14:paraId="24181788"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4B4B78B9"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16.7</w:t>
            </w:r>
            <w:r>
              <w:rPr>
                <w:rFonts w:hAnsi="BIZ UDゴシック" w:hint="eastAsia"/>
                <w:sz w:val="16"/>
                <w:szCs w:val="16"/>
              </w:rPr>
              <w:t>％</w:t>
            </w:r>
          </w:p>
        </w:tc>
        <w:tc>
          <w:tcPr>
            <w:tcW w:w="920" w:type="dxa"/>
            <w:vAlign w:val="center"/>
          </w:tcPr>
          <w:p w14:paraId="2963338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16.6</w:t>
            </w:r>
            <w:r>
              <w:rPr>
                <w:rFonts w:hAnsi="BIZ UDゴシック" w:hint="eastAsia"/>
                <w:sz w:val="16"/>
                <w:szCs w:val="16"/>
              </w:rPr>
              <w:t>％</w:t>
            </w:r>
          </w:p>
        </w:tc>
        <w:tc>
          <w:tcPr>
            <w:tcW w:w="920" w:type="dxa"/>
            <w:vAlign w:val="center"/>
          </w:tcPr>
          <w:p w14:paraId="5DBC0E6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+0.1</w:t>
            </w:r>
            <w:r w:rsidRPr="008D4AFF">
              <w:rPr>
                <w:rFonts w:ascii="ＭＳ ゴシック" w:eastAsia="ＭＳ ゴシック" w:hAnsi="ＭＳ 明朝" w:cs="ＭＳ 明朝" w:hint="eastAsia"/>
                <w:sz w:val="16"/>
                <w:szCs w:val="16"/>
              </w:rPr>
              <w:t>㌽</w:t>
            </w:r>
          </w:p>
        </w:tc>
      </w:tr>
      <w:tr w:rsidR="00EA0886" w:rsidRPr="003C1213" w14:paraId="4EA54A03" w14:textId="77777777" w:rsidTr="00ED1E2F">
        <w:trPr>
          <w:cantSplit/>
          <w:trHeight w:val="272"/>
        </w:trPr>
        <w:tc>
          <w:tcPr>
            <w:tcW w:w="491" w:type="dxa"/>
            <w:vMerge/>
            <w:shd w:val="clear" w:color="auto" w:fill="FFE599" w:themeFill="accent4" w:themeFillTint="66"/>
            <w:textDirection w:val="tbRlV"/>
            <w:vAlign w:val="center"/>
          </w:tcPr>
          <w:p w14:paraId="1E51D9C0" w14:textId="77777777" w:rsidR="00EA0886" w:rsidRPr="003C1213" w:rsidRDefault="00EA0886" w:rsidP="00ED1E2F">
            <w:pPr>
              <w:snapToGrid w:val="0"/>
              <w:jc w:val="center"/>
              <w:rPr>
                <w:rFonts w:hAnsi="BIZ UDゴシック"/>
                <w:sz w:val="20"/>
                <w:szCs w:val="20"/>
              </w:rPr>
            </w:pPr>
          </w:p>
        </w:tc>
        <w:tc>
          <w:tcPr>
            <w:tcW w:w="1060" w:type="dxa"/>
            <w:vAlign w:val="center"/>
          </w:tcPr>
          <w:p w14:paraId="451B5831"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4513278B"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1,250人</w:t>
            </w:r>
          </w:p>
        </w:tc>
        <w:tc>
          <w:tcPr>
            <w:tcW w:w="961" w:type="dxa"/>
            <w:vAlign w:val="center"/>
          </w:tcPr>
          <w:p w14:paraId="0AE0CDE0"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1,003人</w:t>
            </w:r>
          </w:p>
        </w:tc>
        <w:tc>
          <w:tcPr>
            <w:tcW w:w="962" w:type="dxa"/>
            <w:vAlign w:val="center"/>
          </w:tcPr>
          <w:p w14:paraId="6D46BDB3"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+24.6</w:t>
            </w:r>
            <w:r>
              <w:rPr>
                <w:rFonts w:hAnsi="BIZ UDゴシック" w:hint="eastAsia"/>
                <w:sz w:val="16"/>
                <w:szCs w:val="16"/>
              </w:rPr>
              <w:t>％</w:t>
            </w:r>
          </w:p>
        </w:tc>
        <w:tc>
          <w:tcPr>
            <w:tcW w:w="2400" w:type="dxa"/>
            <w:vAlign w:val="center"/>
          </w:tcPr>
          <w:p w14:paraId="4DE86620"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67A2BB41"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24人</w:t>
            </w:r>
          </w:p>
        </w:tc>
        <w:tc>
          <w:tcPr>
            <w:tcW w:w="920" w:type="dxa"/>
            <w:vAlign w:val="center"/>
          </w:tcPr>
          <w:p w14:paraId="68F6A073"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4人</w:t>
            </w:r>
          </w:p>
        </w:tc>
        <w:tc>
          <w:tcPr>
            <w:tcW w:w="920" w:type="dxa"/>
            <w:vAlign w:val="center"/>
          </w:tcPr>
          <w:p w14:paraId="587654E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20人</w:t>
            </w:r>
          </w:p>
        </w:tc>
      </w:tr>
      <w:tr w:rsidR="00EA0886" w:rsidRPr="006313B5" w14:paraId="42C6AF39" w14:textId="77777777" w:rsidTr="00ED1E2F">
        <w:tblPrEx>
          <w:tblCellMar>
            <w:left w:w="108" w:type="dxa"/>
            <w:right w:w="108" w:type="dxa"/>
          </w:tblCellMar>
        </w:tblPrEx>
        <w:trPr>
          <w:cantSplit/>
          <w:trHeight w:val="1355"/>
        </w:trPr>
        <w:tc>
          <w:tcPr>
            <w:tcW w:w="491" w:type="dxa"/>
            <w:shd w:val="clear" w:color="auto" w:fill="FFE599" w:themeFill="accent4" w:themeFillTint="66"/>
            <w:textDirection w:val="tbRlV"/>
            <w:vAlign w:val="center"/>
          </w:tcPr>
          <w:p w14:paraId="3615323A"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6634AC71" w14:textId="77777777" w:rsidR="00EA0886" w:rsidRPr="00002E1A" w:rsidRDefault="00EA0886" w:rsidP="00ED1E2F">
            <w:pPr>
              <w:snapToGrid w:val="0"/>
              <w:ind w:left="200" w:hangingChars="100" w:hanging="200"/>
              <w:jc w:val="both"/>
              <w:rPr>
                <w:sz w:val="20"/>
                <w:szCs w:val="16"/>
              </w:rPr>
            </w:pPr>
            <w:r w:rsidRPr="00002E1A">
              <w:rPr>
                <w:rFonts w:hint="eastAsia"/>
                <w:sz w:val="20"/>
                <w:szCs w:val="16"/>
              </w:rPr>
              <w:t>・買い物支援について本格実施する地区が未確定。</w:t>
            </w:r>
          </w:p>
          <w:p w14:paraId="0DC84EEF" w14:textId="77777777" w:rsidR="00EA0886" w:rsidRPr="00002E1A" w:rsidRDefault="00EA0886" w:rsidP="00ED1E2F">
            <w:pPr>
              <w:snapToGrid w:val="0"/>
              <w:ind w:left="200" w:hangingChars="100" w:hanging="200"/>
              <w:jc w:val="both"/>
              <w:rPr>
                <w:sz w:val="20"/>
                <w:szCs w:val="16"/>
              </w:rPr>
            </w:pPr>
            <w:r w:rsidRPr="00002E1A">
              <w:rPr>
                <w:rFonts w:hint="eastAsia"/>
                <w:sz w:val="20"/>
                <w:szCs w:val="16"/>
              </w:rPr>
              <w:t>・本格実施をするにあたり、協力者の育成や車の確保、講習の情報提供等について検討が必要</w:t>
            </w:r>
          </w:p>
          <w:p w14:paraId="5888DF2B" w14:textId="77777777" w:rsidR="00EA0886" w:rsidRPr="00002E1A" w:rsidRDefault="00EA0886" w:rsidP="00ED1E2F">
            <w:pPr>
              <w:snapToGrid w:val="0"/>
              <w:ind w:left="200" w:hangingChars="100" w:hanging="200"/>
              <w:jc w:val="both"/>
              <w:rPr>
                <w:sz w:val="20"/>
                <w:szCs w:val="16"/>
              </w:rPr>
            </w:pPr>
            <w:r w:rsidRPr="00002E1A">
              <w:rPr>
                <w:rFonts w:hint="eastAsia"/>
                <w:sz w:val="20"/>
                <w:szCs w:val="16"/>
              </w:rPr>
              <w:t>・買い物支援以外でも、地区内で送迎の課題がある。</w:t>
            </w:r>
          </w:p>
          <w:p w14:paraId="15E6653E" w14:textId="77777777" w:rsidR="00EA0886" w:rsidRPr="00002E1A" w:rsidRDefault="00EA0886" w:rsidP="00ED1E2F">
            <w:pPr>
              <w:snapToGrid w:val="0"/>
              <w:ind w:left="200" w:hangingChars="100" w:hanging="200"/>
              <w:jc w:val="both"/>
              <w:rPr>
                <w:sz w:val="20"/>
                <w:szCs w:val="16"/>
              </w:rPr>
            </w:pPr>
            <w:r w:rsidRPr="00002E1A">
              <w:rPr>
                <w:rFonts w:hint="eastAsia"/>
                <w:sz w:val="20"/>
                <w:szCs w:val="16"/>
              </w:rPr>
              <w:t>・まだ協力者が少なく、実施をするにも担い手の育成が必要</w:t>
            </w:r>
          </w:p>
        </w:tc>
      </w:tr>
      <w:tr w:rsidR="00EA0886" w:rsidRPr="006313B5" w14:paraId="056C8F2E"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5B3D0448"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4EDA318C" w14:textId="0E0DCCEF" w:rsidR="00EA0886" w:rsidRPr="00002E1A" w:rsidRDefault="00EA0886" w:rsidP="00ED1E2F">
            <w:pPr>
              <w:spacing w:line="280" w:lineRule="exact"/>
              <w:jc w:val="both"/>
              <w:rPr>
                <w:rFonts w:hAnsi="BIZ UDゴシック"/>
                <w:sz w:val="20"/>
                <w:szCs w:val="16"/>
              </w:rPr>
            </w:pPr>
            <w:r w:rsidRPr="00002E1A">
              <w:rPr>
                <w:rFonts w:hAnsi="BIZ UDゴシック" w:hint="eastAsia"/>
                <w:b/>
                <w:sz w:val="20"/>
                <w:szCs w:val="16"/>
              </w:rPr>
              <w:t>「津久井地区で高齢者の買い物支援」についての仕組みづくりに取り組</w:t>
            </w:r>
            <w:r w:rsidR="004C5C11">
              <w:rPr>
                <w:rFonts w:hAnsi="BIZ UDゴシック" w:hint="eastAsia"/>
                <w:b/>
                <w:sz w:val="20"/>
                <w:szCs w:val="16"/>
              </w:rPr>
              <w:t>みます</w:t>
            </w:r>
          </w:p>
          <w:p w14:paraId="23AB9736" w14:textId="77777777" w:rsidR="00EA0886" w:rsidRDefault="00EA0886" w:rsidP="00ED1E2F">
            <w:pPr>
              <w:spacing w:line="280" w:lineRule="exact"/>
              <w:ind w:left="200" w:hangingChars="100" w:hanging="200"/>
              <w:jc w:val="both"/>
              <w:rPr>
                <w:rFonts w:hAnsi="BIZ UDゴシック"/>
                <w:sz w:val="20"/>
                <w:szCs w:val="16"/>
              </w:rPr>
            </w:pPr>
          </w:p>
          <w:p w14:paraId="08D4B3CF" w14:textId="1D372AD6" w:rsidR="00EA0886" w:rsidRPr="00002E1A" w:rsidRDefault="00EA0886" w:rsidP="00ED1E2F">
            <w:pPr>
              <w:spacing w:line="280" w:lineRule="exact"/>
              <w:ind w:left="200" w:hangingChars="100" w:hanging="200"/>
              <w:jc w:val="both"/>
              <w:rPr>
                <w:rFonts w:hAnsi="BIZ UDゴシック"/>
                <w:sz w:val="20"/>
                <w:szCs w:val="16"/>
              </w:rPr>
            </w:pPr>
            <w:r w:rsidRPr="00002E1A">
              <w:rPr>
                <w:rFonts w:hAnsi="BIZ UDゴシック" w:hint="eastAsia"/>
                <w:sz w:val="20"/>
                <w:szCs w:val="16"/>
              </w:rPr>
              <w:t>・買い物ツアーを試行的に実施し、そこでの声を拾い、試行から本格実施ができるように働きかけ</w:t>
            </w:r>
            <w:r w:rsidR="004C5C11">
              <w:rPr>
                <w:rFonts w:hAnsi="BIZ UDゴシック" w:hint="eastAsia"/>
                <w:sz w:val="20"/>
                <w:szCs w:val="16"/>
              </w:rPr>
              <w:t>、</w:t>
            </w:r>
            <w:r w:rsidRPr="00002E1A">
              <w:rPr>
                <w:rFonts w:hAnsi="BIZ UDゴシック" w:hint="eastAsia"/>
                <w:sz w:val="20"/>
                <w:szCs w:val="16"/>
              </w:rPr>
              <w:t>仕組みづくりに取り組みます。</w:t>
            </w:r>
          </w:p>
          <w:p w14:paraId="6302C0B9" w14:textId="77777777" w:rsidR="00EA0886" w:rsidRPr="00002E1A" w:rsidRDefault="00EA0886" w:rsidP="00ED1E2F">
            <w:pPr>
              <w:spacing w:line="280" w:lineRule="exact"/>
              <w:ind w:left="200" w:hangingChars="100" w:hanging="200"/>
              <w:jc w:val="both"/>
              <w:rPr>
                <w:rFonts w:hAnsi="BIZ UDゴシック"/>
                <w:sz w:val="20"/>
                <w:szCs w:val="16"/>
              </w:rPr>
            </w:pPr>
            <w:r w:rsidRPr="00002E1A">
              <w:rPr>
                <w:rFonts w:hAnsi="BIZ UDゴシック" w:hint="eastAsia"/>
                <w:sz w:val="20"/>
                <w:szCs w:val="16"/>
              </w:rPr>
              <w:t>・買い物以外の送迎でも課題があるので、関係団体等に補助金制度等の周知を行います。</w:t>
            </w:r>
          </w:p>
          <w:p w14:paraId="7BA85FB5" w14:textId="77777777" w:rsidR="00EA0886" w:rsidRPr="00002E1A" w:rsidRDefault="00EA0886" w:rsidP="00ED1E2F">
            <w:pPr>
              <w:snapToGrid w:val="0"/>
              <w:ind w:left="200" w:hangingChars="100" w:hanging="200"/>
              <w:jc w:val="both"/>
              <w:rPr>
                <w:sz w:val="20"/>
                <w:szCs w:val="16"/>
              </w:rPr>
            </w:pPr>
            <w:r w:rsidRPr="00002E1A">
              <w:rPr>
                <w:rFonts w:hAnsi="BIZ UDゴシック" w:hint="eastAsia"/>
                <w:sz w:val="20"/>
                <w:szCs w:val="16"/>
              </w:rPr>
              <w:t>・協力者の育成が進むように、関係機関と連携を図ります。</w:t>
            </w:r>
          </w:p>
        </w:tc>
      </w:tr>
    </w:tbl>
    <w:p w14:paraId="30BD84E5" w14:textId="77777777" w:rsidR="00EA0886" w:rsidRPr="00381015" w:rsidRDefault="00EA0886" w:rsidP="00EA0886"/>
    <w:p w14:paraId="71A00CF8" w14:textId="77777777" w:rsidR="00EA0886" w:rsidRPr="00402FE8" w:rsidRDefault="00EA0886" w:rsidP="00EA0886">
      <w:pPr>
        <w:rPr>
          <w:b/>
          <w:szCs w:val="24"/>
        </w:rPr>
      </w:pPr>
      <w:r>
        <w:rPr>
          <w:rFonts w:hint="eastAsia"/>
          <w:b/>
          <w:szCs w:val="24"/>
        </w:rPr>
        <w:t xml:space="preserve">緑区　</w:t>
      </w:r>
      <w:r w:rsidRPr="006313B5">
        <w:rPr>
          <w:rFonts w:hint="eastAsia"/>
          <w:b/>
          <w:szCs w:val="24"/>
        </w:rPr>
        <w:t>相模湖</w:t>
      </w:r>
      <w:r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12F0FB58" w14:textId="77777777" w:rsidTr="00ED1E2F">
        <w:trPr>
          <w:cantSplit/>
          <w:trHeight w:val="342"/>
        </w:trPr>
        <w:tc>
          <w:tcPr>
            <w:tcW w:w="491" w:type="dxa"/>
            <w:vMerge w:val="restart"/>
            <w:shd w:val="clear" w:color="auto" w:fill="FFE599" w:themeFill="accent4" w:themeFillTint="66"/>
            <w:textDirection w:val="tbRlV"/>
            <w:vAlign w:val="center"/>
          </w:tcPr>
          <w:p w14:paraId="241E86BF"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42242295"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7F4F75C2"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26658632"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1FD9E33D"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04EF620C"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6E911364"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4EA1C389"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2ED7414D"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73EA3483" w14:textId="77777777" w:rsidTr="00ED1E2F">
        <w:trPr>
          <w:cantSplit/>
          <w:trHeight w:val="274"/>
        </w:trPr>
        <w:tc>
          <w:tcPr>
            <w:tcW w:w="491" w:type="dxa"/>
            <w:vMerge/>
            <w:shd w:val="clear" w:color="auto" w:fill="FFE599" w:themeFill="accent4" w:themeFillTint="66"/>
            <w:textDirection w:val="tbRlV"/>
            <w:vAlign w:val="center"/>
          </w:tcPr>
          <w:p w14:paraId="41E726AD" w14:textId="77777777" w:rsidR="00EA0886" w:rsidRPr="003C1213" w:rsidRDefault="00EA0886" w:rsidP="00ED1E2F">
            <w:pPr>
              <w:snapToGrid w:val="0"/>
              <w:jc w:val="center"/>
              <w:rPr>
                <w:rFonts w:hAnsi="BIZ UDゴシック"/>
                <w:sz w:val="20"/>
                <w:szCs w:val="20"/>
              </w:rPr>
            </w:pPr>
          </w:p>
        </w:tc>
        <w:tc>
          <w:tcPr>
            <w:tcW w:w="1060" w:type="dxa"/>
            <w:vAlign w:val="center"/>
          </w:tcPr>
          <w:p w14:paraId="5BC38E2B"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7831E0DC"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7,213人</w:t>
            </w:r>
          </w:p>
        </w:tc>
        <w:tc>
          <w:tcPr>
            <w:tcW w:w="961" w:type="dxa"/>
            <w:vAlign w:val="center"/>
          </w:tcPr>
          <w:p w14:paraId="2C8C3E93"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7,686人</w:t>
            </w:r>
          </w:p>
        </w:tc>
        <w:tc>
          <w:tcPr>
            <w:tcW w:w="962" w:type="dxa"/>
            <w:vAlign w:val="center"/>
          </w:tcPr>
          <w:p w14:paraId="1B49618D"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-6.2</w:t>
            </w:r>
            <w:r>
              <w:rPr>
                <w:rFonts w:hAnsi="BIZ UDゴシック" w:hint="eastAsia"/>
                <w:sz w:val="16"/>
                <w:szCs w:val="16"/>
              </w:rPr>
              <w:t>％</w:t>
            </w:r>
          </w:p>
        </w:tc>
        <w:tc>
          <w:tcPr>
            <w:tcW w:w="2400" w:type="dxa"/>
            <w:vAlign w:val="center"/>
          </w:tcPr>
          <w:p w14:paraId="69301106"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7409F2DC"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440人</w:t>
            </w:r>
          </w:p>
        </w:tc>
        <w:tc>
          <w:tcPr>
            <w:tcW w:w="920" w:type="dxa"/>
            <w:vAlign w:val="center"/>
          </w:tcPr>
          <w:p w14:paraId="3CB6E067"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434人</w:t>
            </w:r>
          </w:p>
        </w:tc>
        <w:tc>
          <w:tcPr>
            <w:tcW w:w="920" w:type="dxa"/>
            <w:vAlign w:val="center"/>
          </w:tcPr>
          <w:p w14:paraId="4ECB9A45"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+1.4</w:t>
            </w:r>
            <w:r>
              <w:rPr>
                <w:rFonts w:hAnsi="BIZ UDゴシック" w:hint="eastAsia"/>
                <w:sz w:val="16"/>
                <w:szCs w:val="16"/>
              </w:rPr>
              <w:t>％</w:t>
            </w:r>
          </w:p>
        </w:tc>
      </w:tr>
      <w:tr w:rsidR="00EA0886" w:rsidRPr="003C1213" w14:paraId="6ABF576F" w14:textId="77777777" w:rsidTr="00ED1E2F">
        <w:trPr>
          <w:cantSplit/>
          <w:trHeight w:val="333"/>
        </w:trPr>
        <w:tc>
          <w:tcPr>
            <w:tcW w:w="491" w:type="dxa"/>
            <w:vMerge/>
            <w:shd w:val="clear" w:color="auto" w:fill="FFE599" w:themeFill="accent4" w:themeFillTint="66"/>
            <w:textDirection w:val="tbRlV"/>
            <w:vAlign w:val="center"/>
          </w:tcPr>
          <w:p w14:paraId="7AED718F" w14:textId="77777777" w:rsidR="00EA0886" w:rsidRPr="003C1213" w:rsidRDefault="00EA0886" w:rsidP="00ED1E2F">
            <w:pPr>
              <w:snapToGrid w:val="0"/>
              <w:jc w:val="center"/>
              <w:rPr>
                <w:rFonts w:hAnsi="BIZ UDゴシック"/>
                <w:sz w:val="20"/>
                <w:szCs w:val="20"/>
              </w:rPr>
            </w:pPr>
          </w:p>
        </w:tc>
        <w:tc>
          <w:tcPr>
            <w:tcW w:w="1060" w:type="dxa"/>
            <w:vAlign w:val="center"/>
          </w:tcPr>
          <w:p w14:paraId="022A716A"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314DA9B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3,037人</w:t>
            </w:r>
          </w:p>
        </w:tc>
        <w:tc>
          <w:tcPr>
            <w:tcW w:w="961" w:type="dxa"/>
            <w:vAlign w:val="center"/>
          </w:tcPr>
          <w:p w14:paraId="0B75239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3,064人</w:t>
            </w:r>
          </w:p>
        </w:tc>
        <w:tc>
          <w:tcPr>
            <w:tcW w:w="962" w:type="dxa"/>
            <w:vAlign w:val="center"/>
          </w:tcPr>
          <w:p w14:paraId="27E2E1E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-0.9</w:t>
            </w:r>
            <w:r>
              <w:rPr>
                <w:rFonts w:hAnsi="BIZ UDゴシック" w:hint="eastAsia"/>
                <w:sz w:val="16"/>
                <w:szCs w:val="16"/>
              </w:rPr>
              <w:t>％</w:t>
            </w:r>
          </w:p>
        </w:tc>
        <w:tc>
          <w:tcPr>
            <w:tcW w:w="2400" w:type="dxa"/>
            <w:vAlign w:val="center"/>
          </w:tcPr>
          <w:p w14:paraId="4600F511"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2DC6761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168人</w:t>
            </w:r>
          </w:p>
        </w:tc>
        <w:tc>
          <w:tcPr>
            <w:tcW w:w="920" w:type="dxa"/>
            <w:vAlign w:val="center"/>
          </w:tcPr>
          <w:p w14:paraId="31AC9C22"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190人</w:t>
            </w:r>
          </w:p>
        </w:tc>
        <w:tc>
          <w:tcPr>
            <w:tcW w:w="920" w:type="dxa"/>
            <w:vAlign w:val="center"/>
          </w:tcPr>
          <w:p w14:paraId="45EE870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-11.6</w:t>
            </w:r>
            <w:r>
              <w:rPr>
                <w:rFonts w:hAnsi="BIZ UDゴシック" w:hint="eastAsia"/>
                <w:sz w:val="16"/>
                <w:szCs w:val="16"/>
              </w:rPr>
              <w:t>％</w:t>
            </w:r>
          </w:p>
        </w:tc>
      </w:tr>
      <w:tr w:rsidR="00EA0886" w:rsidRPr="003C1213" w14:paraId="5373DC65" w14:textId="77777777" w:rsidTr="00ED1E2F">
        <w:trPr>
          <w:cantSplit/>
          <w:trHeight w:val="273"/>
        </w:trPr>
        <w:tc>
          <w:tcPr>
            <w:tcW w:w="491" w:type="dxa"/>
            <w:vMerge/>
            <w:shd w:val="clear" w:color="auto" w:fill="FFE599" w:themeFill="accent4" w:themeFillTint="66"/>
            <w:textDirection w:val="tbRlV"/>
            <w:vAlign w:val="center"/>
          </w:tcPr>
          <w:p w14:paraId="498A1E22" w14:textId="77777777" w:rsidR="00EA0886" w:rsidRPr="003C1213" w:rsidRDefault="00EA0886" w:rsidP="00ED1E2F">
            <w:pPr>
              <w:snapToGrid w:val="0"/>
              <w:jc w:val="center"/>
              <w:rPr>
                <w:rFonts w:hAnsi="BIZ UDゴシック"/>
                <w:sz w:val="20"/>
                <w:szCs w:val="20"/>
              </w:rPr>
            </w:pPr>
          </w:p>
        </w:tc>
        <w:tc>
          <w:tcPr>
            <w:tcW w:w="1060" w:type="dxa"/>
            <w:vAlign w:val="center"/>
          </w:tcPr>
          <w:p w14:paraId="52B2CBE7"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304536A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42.1</w:t>
            </w:r>
            <w:r>
              <w:rPr>
                <w:rFonts w:hAnsi="BIZ UDゴシック" w:hint="eastAsia"/>
                <w:sz w:val="16"/>
                <w:szCs w:val="16"/>
              </w:rPr>
              <w:t>％</w:t>
            </w:r>
          </w:p>
        </w:tc>
        <w:tc>
          <w:tcPr>
            <w:tcW w:w="961" w:type="dxa"/>
            <w:vAlign w:val="center"/>
          </w:tcPr>
          <w:p w14:paraId="6A4FA24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39.9</w:t>
            </w:r>
            <w:r>
              <w:rPr>
                <w:rFonts w:hAnsi="BIZ UDゴシック" w:hint="eastAsia"/>
                <w:sz w:val="16"/>
                <w:szCs w:val="16"/>
              </w:rPr>
              <w:t>％</w:t>
            </w:r>
          </w:p>
        </w:tc>
        <w:tc>
          <w:tcPr>
            <w:tcW w:w="962" w:type="dxa"/>
            <w:vAlign w:val="center"/>
          </w:tcPr>
          <w:p w14:paraId="0C115B4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+2.2</w:t>
            </w:r>
            <w:r w:rsidRPr="008D4AFF">
              <w:rPr>
                <w:rFonts w:ascii="ＭＳ ゴシック" w:eastAsia="ＭＳ ゴシック" w:hAnsi="ＭＳ 明朝" w:cs="ＭＳ 明朝" w:hint="eastAsia"/>
                <w:sz w:val="16"/>
                <w:szCs w:val="16"/>
              </w:rPr>
              <w:t>㌽</w:t>
            </w:r>
          </w:p>
        </w:tc>
        <w:tc>
          <w:tcPr>
            <w:tcW w:w="2400" w:type="dxa"/>
            <w:vAlign w:val="center"/>
          </w:tcPr>
          <w:p w14:paraId="10E88D31"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447D39B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20.0</w:t>
            </w:r>
            <w:r>
              <w:rPr>
                <w:rFonts w:hAnsi="BIZ UDゴシック" w:hint="eastAsia"/>
                <w:sz w:val="16"/>
                <w:szCs w:val="16"/>
              </w:rPr>
              <w:t>％</w:t>
            </w:r>
          </w:p>
        </w:tc>
        <w:tc>
          <w:tcPr>
            <w:tcW w:w="920" w:type="dxa"/>
            <w:vAlign w:val="center"/>
          </w:tcPr>
          <w:p w14:paraId="131BDBB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20.4</w:t>
            </w:r>
            <w:r>
              <w:rPr>
                <w:rFonts w:hAnsi="BIZ UDゴシック" w:hint="eastAsia"/>
                <w:sz w:val="16"/>
                <w:szCs w:val="16"/>
              </w:rPr>
              <w:t>％</w:t>
            </w:r>
          </w:p>
        </w:tc>
        <w:tc>
          <w:tcPr>
            <w:tcW w:w="920" w:type="dxa"/>
            <w:vAlign w:val="center"/>
          </w:tcPr>
          <w:p w14:paraId="2EC8410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-0.4</w:t>
            </w:r>
            <w:r w:rsidRPr="008D4AFF">
              <w:rPr>
                <w:rFonts w:ascii="ＭＳ ゴシック" w:eastAsia="ＭＳ ゴシック" w:hAnsi="ＭＳ 明朝" w:cs="ＭＳ 明朝" w:hint="eastAsia"/>
                <w:sz w:val="16"/>
                <w:szCs w:val="16"/>
              </w:rPr>
              <w:t>㌽</w:t>
            </w:r>
          </w:p>
        </w:tc>
      </w:tr>
      <w:tr w:rsidR="00EA0886" w:rsidRPr="003C1213" w14:paraId="37333F7B" w14:textId="77777777" w:rsidTr="00ED1E2F">
        <w:trPr>
          <w:cantSplit/>
          <w:trHeight w:val="272"/>
        </w:trPr>
        <w:tc>
          <w:tcPr>
            <w:tcW w:w="491" w:type="dxa"/>
            <w:vMerge/>
            <w:shd w:val="clear" w:color="auto" w:fill="FFE599" w:themeFill="accent4" w:themeFillTint="66"/>
            <w:textDirection w:val="tbRlV"/>
            <w:vAlign w:val="center"/>
          </w:tcPr>
          <w:p w14:paraId="1EDAFEA3" w14:textId="77777777" w:rsidR="00EA0886" w:rsidRPr="003C1213" w:rsidRDefault="00EA0886" w:rsidP="00ED1E2F">
            <w:pPr>
              <w:snapToGrid w:val="0"/>
              <w:jc w:val="center"/>
              <w:rPr>
                <w:rFonts w:hAnsi="BIZ UDゴシック"/>
                <w:sz w:val="20"/>
                <w:szCs w:val="20"/>
              </w:rPr>
            </w:pPr>
          </w:p>
        </w:tc>
        <w:tc>
          <w:tcPr>
            <w:tcW w:w="1060" w:type="dxa"/>
            <w:vAlign w:val="center"/>
          </w:tcPr>
          <w:p w14:paraId="526774ED"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65FD8D6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429人</w:t>
            </w:r>
          </w:p>
        </w:tc>
        <w:tc>
          <w:tcPr>
            <w:tcW w:w="961" w:type="dxa"/>
            <w:vAlign w:val="center"/>
          </w:tcPr>
          <w:p w14:paraId="4B267212"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362人</w:t>
            </w:r>
          </w:p>
        </w:tc>
        <w:tc>
          <w:tcPr>
            <w:tcW w:w="962" w:type="dxa"/>
            <w:vAlign w:val="center"/>
          </w:tcPr>
          <w:p w14:paraId="1CF30B9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+18.5</w:t>
            </w:r>
            <w:r>
              <w:rPr>
                <w:rFonts w:hAnsi="BIZ UDゴシック" w:hint="eastAsia"/>
                <w:sz w:val="16"/>
                <w:szCs w:val="16"/>
              </w:rPr>
              <w:t>％</w:t>
            </w:r>
          </w:p>
        </w:tc>
        <w:tc>
          <w:tcPr>
            <w:tcW w:w="2400" w:type="dxa"/>
            <w:vAlign w:val="center"/>
          </w:tcPr>
          <w:p w14:paraId="33103450"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0FB3AB18"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9人</w:t>
            </w:r>
          </w:p>
        </w:tc>
        <w:tc>
          <w:tcPr>
            <w:tcW w:w="920" w:type="dxa"/>
            <w:vAlign w:val="center"/>
          </w:tcPr>
          <w:p w14:paraId="7AB77CE0"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1人</w:t>
            </w:r>
          </w:p>
        </w:tc>
        <w:tc>
          <w:tcPr>
            <w:tcW w:w="920" w:type="dxa"/>
            <w:vAlign w:val="center"/>
          </w:tcPr>
          <w:p w14:paraId="6C3E9050"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8人</w:t>
            </w:r>
          </w:p>
        </w:tc>
      </w:tr>
      <w:tr w:rsidR="00EA0886" w:rsidRPr="006313B5" w14:paraId="69F12D8A" w14:textId="77777777" w:rsidTr="00ED1E2F">
        <w:tblPrEx>
          <w:tblCellMar>
            <w:left w:w="108" w:type="dxa"/>
            <w:right w:w="108" w:type="dxa"/>
          </w:tblCellMar>
        </w:tblPrEx>
        <w:trPr>
          <w:cantSplit/>
          <w:trHeight w:val="1360"/>
        </w:trPr>
        <w:tc>
          <w:tcPr>
            <w:tcW w:w="491" w:type="dxa"/>
            <w:shd w:val="clear" w:color="auto" w:fill="FFE599" w:themeFill="accent4" w:themeFillTint="66"/>
            <w:textDirection w:val="tbRlV"/>
            <w:vAlign w:val="center"/>
          </w:tcPr>
          <w:p w14:paraId="4417133F"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444A2F41" w14:textId="77777777" w:rsidR="00EA0886" w:rsidRPr="00002E1A" w:rsidRDefault="00EA0886" w:rsidP="00ED1E2F">
            <w:pPr>
              <w:spacing w:line="280" w:lineRule="exact"/>
              <w:ind w:left="200" w:hangingChars="100" w:hanging="200"/>
              <w:jc w:val="both"/>
              <w:rPr>
                <w:rFonts w:hAnsi="BIZ UDゴシック"/>
                <w:sz w:val="20"/>
                <w:szCs w:val="16"/>
              </w:rPr>
            </w:pPr>
            <w:r w:rsidRPr="00002E1A">
              <w:rPr>
                <w:rFonts w:hAnsi="BIZ UDゴシック" w:hint="eastAsia"/>
                <w:sz w:val="20"/>
                <w:szCs w:val="16"/>
              </w:rPr>
              <w:t>・住民同士の支えあいの仕組みについて、担い手の確保と活動の周知や支えあいの意識についての視点の転換が引き続き必要</w:t>
            </w:r>
          </w:p>
          <w:p w14:paraId="6D03A282" w14:textId="6873081D" w:rsidR="00EA0886" w:rsidRPr="00002E1A" w:rsidRDefault="00EA0886" w:rsidP="00ED1E2F">
            <w:pPr>
              <w:spacing w:line="280" w:lineRule="exact"/>
              <w:ind w:left="200" w:hangingChars="100" w:hanging="200"/>
              <w:jc w:val="both"/>
              <w:rPr>
                <w:rFonts w:hAnsi="BIZ UDゴシック"/>
                <w:kern w:val="0"/>
                <w:sz w:val="20"/>
                <w:szCs w:val="16"/>
              </w:rPr>
            </w:pPr>
            <w:r w:rsidRPr="00002E1A">
              <w:rPr>
                <w:rFonts w:hAnsi="BIZ UDゴシック" w:hint="eastAsia"/>
                <w:kern w:val="0"/>
                <w:sz w:val="20"/>
                <w:szCs w:val="16"/>
              </w:rPr>
              <w:t>・地域の足の問題は更に深刻であり、住民の支えあいの取組だけでは</w:t>
            </w:r>
            <w:r w:rsidR="00A46E1D">
              <w:rPr>
                <w:rFonts w:hAnsi="BIZ UDゴシック" w:hint="eastAsia"/>
                <w:kern w:val="0"/>
                <w:sz w:val="20"/>
                <w:szCs w:val="16"/>
              </w:rPr>
              <w:t>解決が</w:t>
            </w:r>
            <w:r w:rsidRPr="00002E1A">
              <w:rPr>
                <w:rFonts w:hAnsi="BIZ UDゴシック" w:hint="eastAsia"/>
                <w:kern w:val="0"/>
                <w:sz w:val="20"/>
                <w:szCs w:val="16"/>
              </w:rPr>
              <w:t>難しい。</w:t>
            </w:r>
          </w:p>
          <w:p w14:paraId="3F7E4385" w14:textId="200B3F77" w:rsidR="00EA0886" w:rsidRPr="00002E1A" w:rsidRDefault="00EA0886" w:rsidP="00A46E1D">
            <w:pPr>
              <w:snapToGrid w:val="0"/>
              <w:ind w:left="200" w:hangingChars="100" w:hanging="200"/>
              <w:jc w:val="both"/>
              <w:rPr>
                <w:sz w:val="20"/>
                <w:szCs w:val="16"/>
              </w:rPr>
            </w:pPr>
            <w:r w:rsidRPr="00002E1A">
              <w:rPr>
                <w:rFonts w:hAnsi="BIZ UDゴシック" w:hint="eastAsia"/>
                <w:kern w:val="0"/>
                <w:sz w:val="20"/>
                <w:szCs w:val="16"/>
              </w:rPr>
              <w:t>・高齢化率が市内１位であり、閉じこもり傾向と認知症発症のリスクも市内平均より高い。</w:t>
            </w:r>
          </w:p>
        </w:tc>
      </w:tr>
      <w:tr w:rsidR="00EA0886" w:rsidRPr="006313B5" w14:paraId="3B16C4EC" w14:textId="77777777" w:rsidTr="00ED1E2F">
        <w:tblPrEx>
          <w:tblCellMar>
            <w:left w:w="108" w:type="dxa"/>
            <w:right w:w="108" w:type="dxa"/>
          </w:tblCellMar>
        </w:tblPrEx>
        <w:trPr>
          <w:cantSplit/>
          <w:trHeight w:val="1431"/>
        </w:trPr>
        <w:tc>
          <w:tcPr>
            <w:tcW w:w="491" w:type="dxa"/>
            <w:shd w:val="clear" w:color="auto" w:fill="FFE599" w:themeFill="accent4" w:themeFillTint="66"/>
            <w:textDirection w:val="tbRlV"/>
            <w:vAlign w:val="center"/>
          </w:tcPr>
          <w:p w14:paraId="646CFA5F"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43CDF64A" w14:textId="77777777" w:rsidR="00EA0886" w:rsidRPr="00002E1A" w:rsidRDefault="00EA0886" w:rsidP="00ED1E2F">
            <w:pPr>
              <w:spacing w:line="280" w:lineRule="exact"/>
              <w:jc w:val="both"/>
              <w:rPr>
                <w:rFonts w:hAnsi="BIZ UDゴシック"/>
                <w:b/>
                <w:sz w:val="20"/>
                <w:szCs w:val="16"/>
              </w:rPr>
            </w:pPr>
            <w:r w:rsidRPr="00002E1A">
              <w:rPr>
                <w:rFonts w:hAnsi="BIZ UDゴシック" w:hint="eastAsia"/>
                <w:b/>
                <w:sz w:val="20"/>
                <w:szCs w:val="16"/>
              </w:rPr>
              <w:t>住民同士の地域の取組から、ゆるやかな見守りや支えあいの仕組みを再構築します</w:t>
            </w:r>
          </w:p>
          <w:p w14:paraId="4F6E3E50" w14:textId="77777777" w:rsidR="00EA0886" w:rsidRDefault="00EA0886" w:rsidP="00ED1E2F">
            <w:pPr>
              <w:spacing w:line="280" w:lineRule="exact"/>
              <w:jc w:val="both"/>
              <w:rPr>
                <w:rFonts w:hAnsi="BIZ UDゴシック"/>
                <w:sz w:val="20"/>
                <w:szCs w:val="16"/>
              </w:rPr>
            </w:pPr>
          </w:p>
          <w:p w14:paraId="53595D33" w14:textId="77777777" w:rsidR="00EA0886" w:rsidRPr="00002E1A" w:rsidRDefault="00EA0886" w:rsidP="00ED1E2F">
            <w:pPr>
              <w:spacing w:line="280" w:lineRule="exact"/>
              <w:jc w:val="both"/>
              <w:rPr>
                <w:rFonts w:hAnsi="BIZ UDゴシック"/>
                <w:kern w:val="0"/>
                <w:sz w:val="20"/>
                <w:szCs w:val="16"/>
              </w:rPr>
            </w:pPr>
            <w:r w:rsidRPr="00002E1A">
              <w:rPr>
                <w:rFonts w:hAnsi="BIZ UDゴシック" w:hint="eastAsia"/>
                <w:sz w:val="20"/>
                <w:szCs w:val="16"/>
              </w:rPr>
              <w:t>・既存の</w:t>
            </w:r>
            <w:r w:rsidRPr="00002E1A">
              <w:rPr>
                <w:rFonts w:hAnsi="BIZ UDゴシック" w:hint="eastAsia"/>
                <w:kern w:val="0"/>
                <w:sz w:val="20"/>
                <w:szCs w:val="16"/>
              </w:rPr>
              <w:t>地域の交通機関を利用した買い物支援等について検討を進めます。</w:t>
            </w:r>
          </w:p>
          <w:p w14:paraId="26595B13" w14:textId="77777777" w:rsidR="00EA0886" w:rsidRPr="00002E1A" w:rsidRDefault="00EA0886" w:rsidP="00ED1E2F">
            <w:pPr>
              <w:spacing w:line="280" w:lineRule="exact"/>
              <w:ind w:left="200" w:hangingChars="100" w:hanging="200"/>
              <w:jc w:val="both"/>
              <w:rPr>
                <w:rFonts w:hAnsi="BIZ UDゴシック"/>
                <w:kern w:val="0"/>
                <w:sz w:val="20"/>
                <w:szCs w:val="16"/>
              </w:rPr>
            </w:pPr>
            <w:r w:rsidRPr="00002E1A">
              <w:rPr>
                <w:rFonts w:hAnsi="BIZ UDゴシック" w:hint="eastAsia"/>
                <w:kern w:val="0"/>
                <w:sz w:val="20"/>
                <w:szCs w:val="16"/>
              </w:rPr>
              <w:t>・集いの場の活動が立ち上がりにくいところへのいきいき百歳体操等体験会の実施を検討します。</w:t>
            </w:r>
          </w:p>
          <w:p w14:paraId="4D07B0CF" w14:textId="77777777" w:rsidR="00EA0886" w:rsidRPr="00002E1A" w:rsidRDefault="00EA0886" w:rsidP="00ED1E2F">
            <w:pPr>
              <w:snapToGrid w:val="0"/>
              <w:ind w:left="200" w:hangingChars="100" w:hanging="200"/>
              <w:jc w:val="both"/>
              <w:rPr>
                <w:sz w:val="20"/>
                <w:szCs w:val="16"/>
              </w:rPr>
            </w:pPr>
            <w:r w:rsidRPr="00002E1A">
              <w:rPr>
                <w:rFonts w:hAnsi="BIZ UDゴシック" w:hint="eastAsia"/>
                <w:kern w:val="0"/>
                <w:sz w:val="20"/>
                <w:szCs w:val="16"/>
              </w:rPr>
              <w:t>・「認知症でも暮らしやすい町　さがみこ」をキャッチフレーズに、認知症の理解を深めるための取組を検討します。</w:t>
            </w:r>
          </w:p>
        </w:tc>
      </w:tr>
    </w:tbl>
    <w:p w14:paraId="738D75C3" w14:textId="77777777" w:rsidR="00EA0886" w:rsidRPr="00381015" w:rsidRDefault="00EA0886" w:rsidP="00EA0886"/>
    <w:p w14:paraId="14EBA67D" w14:textId="77777777" w:rsidR="00EA0886" w:rsidRDefault="00EA0886" w:rsidP="00EA0886">
      <w:r>
        <w:br w:type="page"/>
      </w:r>
    </w:p>
    <w:p w14:paraId="2F5ECB93" w14:textId="6DAAB790" w:rsidR="00EA0886" w:rsidRPr="00402FE8" w:rsidRDefault="000C3730" w:rsidP="00EA0886">
      <w:pPr>
        <w:rPr>
          <w:b/>
          <w:szCs w:val="24"/>
        </w:rPr>
      </w:pPr>
      <w:r>
        <w:rPr>
          <w:rFonts w:hint="eastAsia"/>
          <w:b/>
          <w:noProof/>
          <w:szCs w:val="24"/>
        </w:rPr>
        <w:lastRenderedPageBreak/>
        <w:drawing>
          <wp:anchor distT="0" distB="0" distL="114300" distR="114300" simplePos="0" relativeHeight="251978240" behindDoc="0" locked="0" layoutInCell="1" allowOverlap="1" wp14:anchorId="4951101D" wp14:editId="78671C98">
            <wp:simplePos x="0" y="0"/>
            <wp:positionH relativeFrom="page">
              <wp:posOffset>6336665</wp:posOffset>
            </wp:positionH>
            <wp:positionV relativeFrom="page">
              <wp:posOffset>9465310</wp:posOffset>
            </wp:positionV>
            <wp:extent cx="649080" cy="649080"/>
            <wp:effectExtent l="0" t="0" r="0" b="0"/>
            <wp:wrapNone/>
            <wp:docPr id="1289609504" name="図 3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09504" name="図 34" descr="QR コード&#10;&#10;自動的に生成された説明"/>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 xml:space="preserve">緑区　</w:t>
      </w:r>
      <w:r w:rsidR="00EA0886" w:rsidRPr="006313B5">
        <w:rPr>
          <w:rFonts w:hint="eastAsia"/>
          <w:b/>
          <w:szCs w:val="24"/>
        </w:rPr>
        <w:t>藤野</w:t>
      </w:r>
      <w:r w:rsidR="00EA0886">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26E2624C" w14:textId="77777777" w:rsidTr="00ED1E2F">
        <w:trPr>
          <w:cantSplit/>
          <w:trHeight w:val="342"/>
        </w:trPr>
        <w:tc>
          <w:tcPr>
            <w:tcW w:w="491" w:type="dxa"/>
            <w:vMerge w:val="restart"/>
            <w:shd w:val="clear" w:color="auto" w:fill="FFE599" w:themeFill="accent4" w:themeFillTint="66"/>
            <w:textDirection w:val="tbRlV"/>
            <w:vAlign w:val="center"/>
          </w:tcPr>
          <w:p w14:paraId="62B488C9"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42F084AD"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201EABC7"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53B0BD58"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3E5CC0D2"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075E08B1"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3D801DF5"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770A078F"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56D0E4B2"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0BD70564" w14:textId="77777777" w:rsidTr="00ED1E2F">
        <w:trPr>
          <w:cantSplit/>
          <w:trHeight w:val="274"/>
        </w:trPr>
        <w:tc>
          <w:tcPr>
            <w:tcW w:w="491" w:type="dxa"/>
            <w:vMerge/>
            <w:shd w:val="clear" w:color="auto" w:fill="FFE599" w:themeFill="accent4" w:themeFillTint="66"/>
            <w:textDirection w:val="tbRlV"/>
            <w:vAlign w:val="center"/>
          </w:tcPr>
          <w:p w14:paraId="55E1CB16" w14:textId="77777777" w:rsidR="00EA0886" w:rsidRPr="003C1213" w:rsidRDefault="00EA0886" w:rsidP="00ED1E2F">
            <w:pPr>
              <w:snapToGrid w:val="0"/>
              <w:jc w:val="center"/>
              <w:rPr>
                <w:rFonts w:hAnsi="BIZ UDゴシック"/>
                <w:sz w:val="20"/>
                <w:szCs w:val="20"/>
              </w:rPr>
            </w:pPr>
          </w:p>
        </w:tc>
        <w:tc>
          <w:tcPr>
            <w:tcW w:w="1060" w:type="dxa"/>
            <w:vAlign w:val="center"/>
          </w:tcPr>
          <w:p w14:paraId="5238DDCA"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6AA15D35"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7,863人</w:t>
            </w:r>
          </w:p>
        </w:tc>
        <w:tc>
          <w:tcPr>
            <w:tcW w:w="961" w:type="dxa"/>
            <w:vAlign w:val="center"/>
          </w:tcPr>
          <w:p w14:paraId="4B81976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8,251人</w:t>
            </w:r>
          </w:p>
        </w:tc>
        <w:tc>
          <w:tcPr>
            <w:tcW w:w="962" w:type="dxa"/>
            <w:vAlign w:val="center"/>
          </w:tcPr>
          <w:p w14:paraId="4599A8B3"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-4.7</w:t>
            </w:r>
            <w:r>
              <w:rPr>
                <w:rFonts w:hAnsi="BIZ UDゴシック" w:hint="eastAsia"/>
                <w:sz w:val="16"/>
                <w:szCs w:val="16"/>
              </w:rPr>
              <w:t>％</w:t>
            </w:r>
          </w:p>
        </w:tc>
        <w:tc>
          <w:tcPr>
            <w:tcW w:w="2400" w:type="dxa"/>
            <w:vAlign w:val="center"/>
          </w:tcPr>
          <w:p w14:paraId="32E9BEE8"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4C4DA8FD"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413人</w:t>
            </w:r>
          </w:p>
        </w:tc>
        <w:tc>
          <w:tcPr>
            <w:tcW w:w="920" w:type="dxa"/>
            <w:vAlign w:val="center"/>
          </w:tcPr>
          <w:p w14:paraId="5A58E287"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418人</w:t>
            </w:r>
          </w:p>
        </w:tc>
        <w:tc>
          <w:tcPr>
            <w:tcW w:w="920" w:type="dxa"/>
            <w:vAlign w:val="center"/>
          </w:tcPr>
          <w:p w14:paraId="1EF72F1C"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-1.2</w:t>
            </w:r>
            <w:r>
              <w:rPr>
                <w:rFonts w:hAnsi="BIZ UDゴシック" w:hint="eastAsia"/>
                <w:sz w:val="16"/>
                <w:szCs w:val="16"/>
              </w:rPr>
              <w:t>％</w:t>
            </w:r>
          </w:p>
        </w:tc>
      </w:tr>
      <w:tr w:rsidR="00EA0886" w:rsidRPr="003C1213" w14:paraId="62E436F2" w14:textId="77777777" w:rsidTr="00ED1E2F">
        <w:trPr>
          <w:cantSplit/>
          <w:trHeight w:val="333"/>
        </w:trPr>
        <w:tc>
          <w:tcPr>
            <w:tcW w:w="491" w:type="dxa"/>
            <w:vMerge/>
            <w:shd w:val="clear" w:color="auto" w:fill="FFE599" w:themeFill="accent4" w:themeFillTint="66"/>
            <w:textDirection w:val="tbRlV"/>
            <w:vAlign w:val="center"/>
          </w:tcPr>
          <w:p w14:paraId="52F673FE" w14:textId="77777777" w:rsidR="00EA0886" w:rsidRPr="003C1213" w:rsidRDefault="00EA0886" w:rsidP="00ED1E2F">
            <w:pPr>
              <w:snapToGrid w:val="0"/>
              <w:jc w:val="center"/>
              <w:rPr>
                <w:rFonts w:hAnsi="BIZ UDゴシック"/>
                <w:sz w:val="20"/>
                <w:szCs w:val="20"/>
              </w:rPr>
            </w:pPr>
          </w:p>
        </w:tc>
        <w:tc>
          <w:tcPr>
            <w:tcW w:w="1060" w:type="dxa"/>
            <w:vAlign w:val="center"/>
          </w:tcPr>
          <w:p w14:paraId="53CCA69F"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6D21094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3,189人</w:t>
            </w:r>
          </w:p>
        </w:tc>
        <w:tc>
          <w:tcPr>
            <w:tcW w:w="961" w:type="dxa"/>
            <w:vAlign w:val="center"/>
          </w:tcPr>
          <w:p w14:paraId="276F1CF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3,176人</w:t>
            </w:r>
          </w:p>
        </w:tc>
        <w:tc>
          <w:tcPr>
            <w:tcW w:w="962" w:type="dxa"/>
            <w:vAlign w:val="center"/>
          </w:tcPr>
          <w:p w14:paraId="6CB67CD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+0.4</w:t>
            </w:r>
            <w:r>
              <w:rPr>
                <w:rFonts w:hAnsi="BIZ UDゴシック" w:hint="eastAsia"/>
                <w:sz w:val="16"/>
                <w:szCs w:val="16"/>
              </w:rPr>
              <w:t>％</w:t>
            </w:r>
          </w:p>
        </w:tc>
        <w:tc>
          <w:tcPr>
            <w:tcW w:w="2400" w:type="dxa"/>
            <w:vAlign w:val="center"/>
          </w:tcPr>
          <w:p w14:paraId="2FE0AA96"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58FD0BD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164人</w:t>
            </w:r>
          </w:p>
        </w:tc>
        <w:tc>
          <w:tcPr>
            <w:tcW w:w="920" w:type="dxa"/>
            <w:vAlign w:val="center"/>
          </w:tcPr>
          <w:p w14:paraId="7EBC1EA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163人</w:t>
            </w:r>
          </w:p>
        </w:tc>
        <w:tc>
          <w:tcPr>
            <w:tcW w:w="920" w:type="dxa"/>
            <w:vAlign w:val="center"/>
          </w:tcPr>
          <w:p w14:paraId="11F0EDEC"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+0.6</w:t>
            </w:r>
            <w:r>
              <w:rPr>
                <w:rFonts w:hAnsi="BIZ UDゴシック" w:hint="eastAsia"/>
                <w:sz w:val="16"/>
                <w:szCs w:val="16"/>
              </w:rPr>
              <w:t>％</w:t>
            </w:r>
          </w:p>
        </w:tc>
      </w:tr>
      <w:tr w:rsidR="00EA0886" w:rsidRPr="003C1213" w14:paraId="26F72648" w14:textId="77777777" w:rsidTr="00ED1E2F">
        <w:trPr>
          <w:cantSplit/>
          <w:trHeight w:val="273"/>
        </w:trPr>
        <w:tc>
          <w:tcPr>
            <w:tcW w:w="491" w:type="dxa"/>
            <w:vMerge/>
            <w:shd w:val="clear" w:color="auto" w:fill="FFE599" w:themeFill="accent4" w:themeFillTint="66"/>
            <w:textDirection w:val="tbRlV"/>
            <w:vAlign w:val="center"/>
          </w:tcPr>
          <w:p w14:paraId="681CD54D" w14:textId="77777777" w:rsidR="00EA0886" w:rsidRPr="003C1213" w:rsidRDefault="00EA0886" w:rsidP="00ED1E2F">
            <w:pPr>
              <w:snapToGrid w:val="0"/>
              <w:jc w:val="center"/>
              <w:rPr>
                <w:rFonts w:hAnsi="BIZ UDゴシック"/>
                <w:sz w:val="20"/>
                <w:szCs w:val="20"/>
              </w:rPr>
            </w:pPr>
          </w:p>
        </w:tc>
        <w:tc>
          <w:tcPr>
            <w:tcW w:w="1060" w:type="dxa"/>
            <w:vAlign w:val="center"/>
          </w:tcPr>
          <w:p w14:paraId="352FE0B0"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08CB8121"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40.6</w:t>
            </w:r>
            <w:r>
              <w:rPr>
                <w:rFonts w:hAnsi="BIZ UDゴシック" w:hint="eastAsia"/>
                <w:sz w:val="16"/>
                <w:szCs w:val="16"/>
              </w:rPr>
              <w:t>％</w:t>
            </w:r>
          </w:p>
        </w:tc>
        <w:tc>
          <w:tcPr>
            <w:tcW w:w="961" w:type="dxa"/>
            <w:vAlign w:val="center"/>
          </w:tcPr>
          <w:p w14:paraId="0225838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38.5</w:t>
            </w:r>
            <w:r>
              <w:rPr>
                <w:rFonts w:hAnsi="BIZ UDゴシック" w:hint="eastAsia"/>
                <w:sz w:val="16"/>
                <w:szCs w:val="16"/>
              </w:rPr>
              <w:t>％</w:t>
            </w:r>
          </w:p>
        </w:tc>
        <w:tc>
          <w:tcPr>
            <w:tcW w:w="962" w:type="dxa"/>
            <w:vAlign w:val="center"/>
          </w:tcPr>
          <w:p w14:paraId="74331F1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+2.1</w:t>
            </w:r>
            <w:r w:rsidRPr="008D4AFF">
              <w:rPr>
                <w:rFonts w:ascii="ＭＳ ゴシック" w:eastAsia="ＭＳ ゴシック" w:hAnsi="ＭＳ 明朝" w:cs="ＭＳ 明朝" w:hint="eastAsia"/>
                <w:sz w:val="16"/>
                <w:szCs w:val="16"/>
              </w:rPr>
              <w:t>㌽</w:t>
            </w:r>
          </w:p>
        </w:tc>
        <w:tc>
          <w:tcPr>
            <w:tcW w:w="2400" w:type="dxa"/>
            <w:vAlign w:val="center"/>
          </w:tcPr>
          <w:p w14:paraId="683CA1C7"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791739C3"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18.1</w:t>
            </w:r>
            <w:r>
              <w:rPr>
                <w:rFonts w:hAnsi="BIZ UDゴシック" w:hint="eastAsia"/>
                <w:sz w:val="16"/>
                <w:szCs w:val="16"/>
              </w:rPr>
              <w:t>％</w:t>
            </w:r>
          </w:p>
        </w:tc>
        <w:tc>
          <w:tcPr>
            <w:tcW w:w="920" w:type="dxa"/>
            <w:vAlign w:val="center"/>
          </w:tcPr>
          <w:p w14:paraId="0B0FF251"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18.3</w:t>
            </w:r>
            <w:r>
              <w:rPr>
                <w:rFonts w:hAnsi="BIZ UDゴシック" w:hint="eastAsia"/>
                <w:sz w:val="16"/>
                <w:szCs w:val="16"/>
              </w:rPr>
              <w:t>％</w:t>
            </w:r>
          </w:p>
        </w:tc>
        <w:tc>
          <w:tcPr>
            <w:tcW w:w="920" w:type="dxa"/>
            <w:vAlign w:val="center"/>
          </w:tcPr>
          <w:p w14:paraId="7DCFC64B"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-0.2</w:t>
            </w:r>
            <w:r w:rsidRPr="008D4AFF">
              <w:rPr>
                <w:rFonts w:ascii="ＭＳ ゴシック" w:eastAsia="ＭＳ ゴシック" w:hAnsi="ＭＳ 明朝" w:cs="ＭＳ 明朝" w:hint="eastAsia"/>
                <w:sz w:val="16"/>
                <w:szCs w:val="16"/>
              </w:rPr>
              <w:t>㌽</w:t>
            </w:r>
          </w:p>
        </w:tc>
      </w:tr>
      <w:tr w:rsidR="00EA0886" w:rsidRPr="003C1213" w14:paraId="32D0A545" w14:textId="77777777" w:rsidTr="00ED1E2F">
        <w:trPr>
          <w:cantSplit/>
          <w:trHeight w:val="272"/>
        </w:trPr>
        <w:tc>
          <w:tcPr>
            <w:tcW w:w="491" w:type="dxa"/>
            <w:vMerge/>
            <w:shd w:val="clear" w:color="auto" w:fill="FFE599" w:themeFill="accent4" w:themeFillTint="66"/>
            <w:textDirection w:val="tbRlV"/>
            <w:vAlign w:val="center"/>
          </w:tcPr>
          <w:p w14:paraId="72845585" w14:textId="77777777" w:rsidR="00EA0886" w:rsidRPr="003C1213" w:rsidRDefault="00EA0886" w:rsidP="00ED1E2F">
            <w:pPr>
              <w:snapToGrid w:val="0"/>
              <w:jc w:val="center"/>
              <w:rPr>
                <w:rFonts w:hAnsi="BIZ UDゴシック"/>
                <w:sz w:val="20"/>
                <w:szCs w:val="20"/>
              </w:rPr>
            </w:pPr>
          </w:p>
        </w:tc>
        <w:tc>
          <w:tcPr>
            <w:tcW w:w="1060" w:type="dxa"/>
            <w:vAlign w:val="center"/>
          </w:tcPr>
          <w:p w14:paraId="59D1C673"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5FB722C9"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359人</w:t>
            </w:r>
          </w:p>
        </w:tc>
        <w:tc>
          <w:tcPr>
            <w:tcW w:w="961" w:type="dxa"/>
            <w:vAlign w:val="center"/>
          </w:tcPr>
          <w:p w14:paraId="0FBE604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310人</w:t>
            </w:r>
          </w:p>
        </w:tc>
        <w:tc>
          <w:tcPr>
            <w:tcW w:w="962" w:type="dxa"/>
            <w:vAlign w:val="center"/>
          </w:tcPr>
          <w:p w14:paraId="15801C73"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+15.8</w:t>
            </w:r>
            <w:r>
              <w:rPr>
                <w:rFonts w:hAnsi="BIZ UDゴシック" w:hint="eastAsia"/>
                <w:sz w:val="16"/>
                <w:szCs w:val="16"/>
              </w:rPr>
              <w:t>％</w:t>
            </w:r>
          </w:p>
        </w:tc>
        <w:tc>
          <w:tcPr>
            <w:tcW w:w="2400" w:type="dxa"/>
            <w:vAlign w:val="center"/>
          </w:tcPr>
          <w:p w14:paraId="6ED01209"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3F50CE31"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21人</w:t>
            </w:r>
          </w:p>
        </w:tc>
        <w:tc>
          <w:tcPr>
            <w:tcW w:w="920" w:type="dxa"/>
            <w:vAlign w:val="center"/>
          </w:tcPr>
          <w:p w14:paraId="1A030F6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1人</w:t>
            </w:r>
          </w:p>
        </w:tc>
        <w:tc>
          <w:tcPr>
            <w:tcW w:w="920" w:type="dxa"/>
            <w:vAlign w:val="center"/>
          </w:tcPr>
          <w:p w14:paraId="0273E2CE"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20人</w:t>
            </w:r>
          </w:p>
        </w:tc>
      </w:tr>
      <w:tr w:rsidR="00EA0886" w:rsidRPr="006313B5" w14:paraId="2351DD96" w14:textId="77777777" w:rsidTr="00ED1E2F">
        <w:tblPrEx>
          <w:tblCellMar>
            <w:left w:w="108" w:type="dxa"/>
            <w:right w:w="108" w:type="dxa"/>
          </w:tblCellMar>
        </w:tblPrEx>
        <w:trPr>
          <w:cantSplit/>
          <w:trHeight w:val="1355"/>
        </w:trPr>
        <w:tc>
          <w:tcPr>
            <w:tcW w:w="491" w:type="dxa"/>
            <w:shd w:val="clear" w:color="auto" w:fill="FFE599" w:themeFill="accent4" w:themeFillTint="66"/>
            <w:textDirection w:val="tbRlV"/>
            <w:vAlign w:val="center"/>
          </w:tcPr>
          <w:p w14:paraId="096116E6"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6CB81CF7"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・「ゆるやかな見守り」「ひとまわり大きな見守り」に関する説明の機会をどのように増やすか、より多くの住民、事業所、団体への普及を図る呼びかけや説明の方法などにも工夫が必要</w:t>
            </w:r>
          </w:p>
          <w:p w14:paraId="6E3C1E66"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・外出支援活動の波及について、活動希望者の把握とアプローチの方法が課題</w:t>
            </w:r>
          </w:p>
          <w:p w14:paraId="136713D6"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color w:val="000000" w:themeColor="text1"/>
                <w:sz w:val="20"/>
                <w:szCs w:val="20"/>
              </w:rPr>
              <w:t>・個別事例部会から介護・フレイル予防などの課題が抽出されている。</w:t>
            </w:r>
          </w:p>
          <w:p w14:paraId="7470B80E" w14:textId="77777777" w:rsidR="00EA0886" w:rsidRPr="00002E1A" w:rsidRDefault="00EA0886" w:rsidP="00ED1E2F">
            <w:pPr>
              <w:snapToGrid w:val="0"/>
              <w:ind w:left="200" w:hangingChars="100" w:hanging="200"/>
              <w:jc w:val="both"/>
              <w:rPr>
                <w:sz w:val="20"/>
                <w:szCs w:val="20"/>
              </w:rPr>
            </w:pPr>
            <w:r w:rsidRPr="00002E1A">
              <w:rPr>
                <w:rFonts w:hAnsi="BIZ UDゴシック" w:hint="eastAsia"/>
                <w:color w:val="000000" w:themeColor="text1"/>
                <w:sz w:val="20"/>
                <w:szCs w:val="20"/>
              </w:rPr>
              <w:t>・市から中山間地域の今後の医療についての指針が出されており、新しい医療体制への適応が課題</w:t>
            </w:r>
          </w:p>
        </w:tc>
      </w:tr>
      <w:tr w:rsidR="00EA0886" w:rsidRPr="006313B5" w14:paraId="69FA469A"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16AE7792"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3E2DD8BB" w14:textId="77777777" w:rsidR="00EA0886" w:rsidRDefault="00EA0886" w:rsidP="00ED1E2F">
            <w:pPr>
              <w:spacing w:line="280" w:lineRule="exact"/>
              <w:ind w:left="200" w:hangingChars="100" w:hanging="200"/>
              <w:jc w:val="both"/>
              <w:rPr>
                <w:rFonts w:hAnsi="BIZ UDゴシック"/>
                <w:b/>
                <w:sz w:val="20"/>
                <w:szCs w:val="20"/>
              </w:rPr>
            </w:pPr>
            <w:r w:rsidRPr="00002E1A">
              <w:rPr>
                <w:rFonts w:hAnsi="BIZ UDゴシック" w:hint="eastAsia"/>
                <w:b/>
                <w:sz w:val="20"/>
                <w:szCs w:val="20"/>
              </w:rPr>
              <w:t>「地域での緩やかな見守りをさらに広めていく活動」を推進します</w:t>
            </w:r>
          </w:p>
          <w:p w14:paraId="7FE05CB7" w14:textId="77777777" w:rsidR="00EA0886" w:rsidRPr="00002E1A" w:rsidRDefault="00EA0886" w:rsidP="00ED1E2F">
            <w:pPr>
              <w:spacing w:line="280" w:lineRule="exact"/>
              <w:ind w:left="200" w:hangingChars="100" w:hanging="200"/>
              <w:jc w:val="both"/>
              <w:rPr>
                <w:rFonts w:hAnsi="BIZ UDゴシック"/>
                <w:b/>
                <w:sz w:val="20"/>
                <w:szCs w:val="20"/>
              </w:rPr>
            </w:pPr>
          </w:p>
          <w:p w14:paraId="5D51D011" w14:textId="77777777" w:rsidR="00EA0886" w:rsidRPr="00002E1A" w:rsidRDefault="00EA0886" w:rsidP="00ED1E2F">
            <w:pPr>
              <w:spacing w:line="280" w:lineRule="exact"/>
              <w:ind w:left="200" w:hangingChars="100" w:hanging="200"/>
              <w:jc w:val="both"/>
              <w:rPr>
                <w:rFonts w:hAnsi="BIZ UDゴシック"/>
                <w:b/>
                <w:sz w:val="20"/>
                <w:szCs w:val="20"/>
                <w:u w:val="single"/>
              </w:rPr>
            </w:pPr>
            <w:r w:rsidRPr="00002E1A">
              <w:rPr>
                <w:rFonts w:hAnsi="BIZ UDゴシック" w:hint="eastAsia"/>
                <w:b/>
                <w:sz w:val="20"/>
                <w:szCs w:val="20"/>
                <w:u w:val="single"/>
              </w:rPr>
              <w:t>ゆるやかな見守りの継続・推進</w:t>
            </w:r>
          </w:p>
          <w:p w14:paraId="26A7F21F"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・自治会や商工会登録事業所へ積極的に働きかけ、説明の場を増やします。</w:t>
            </w:r>
          </w:p>
          <w:p w14:paraId="14004FDA"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・老人クラブや福祉事業所等の新たな層へ協力を依頼します。</w:t>
            </w:r>
          </w:p>
          <w:p w14:paraId="6B0427B3" w14:textId="77777777" w:rsidR="00EA0886" w:rsidRPr="00002E1A" w:rsidRDefault="00EA0886" w:rsidP="00ED1E2F">
            <w:pPr>
              <w:spacing w:line="280" w:lineRule="exact"/>
              <w:ind w:left="200" w:hangingChars="100" w:hanging="200"/>
              <w:jc w:val="both"/>
              <w:rPr>
                <w:rFonts w:hAnsi="BIZ UDゴシック"/>
                <w:b/>
                <w:sz w:val="20"/>
                <w:szCs w:val="20"/>
                <w:u w:val="single"/>
              </w:rPr>
            </w:pPr>
            <w:r w:rsidRPr="00002E1A">
              <w:rPr>
                <w:rFonts w:hAnsi="BIZ UDゴシック" w:hint="eastAsia"/>
                <w:b/>
                <w:sz w:val="20"/>
                <w:szCs w:val="20"/>
                <w:u w:val="single"/>
              </w:rPr>
              <w:t>外出支援活動の波及・普及</w:t>
            </w:r>
          </w:p>
          <w:p w14:paraId="1973DF23"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・外出支援の担い手希望者を把握し、状況に応じた市の支援制度等の情報提供や活動の立ち上げ等の支援を行ないます。</w:t>
            </w:r>
          </w:p>
          <w:p w14:paraId="0D4404C7" w14:textId="77777777" w:rsidR="00EA0886" w:rsidRPr="00002E1A" w:rsidRDefault="00EA0886" w:rsidP="00ED1E2F">
            <w:pPr>
              <w:spacing w:line="280" w:lineRule="exact"/>
              <w:ind w:left="200" w:hangingChars="100" w:hanging="200"/>
              <w:jc w:val="both"/>
              <w:rPr>
                <w:rFonts w:hAnsi="BIZ UDゴシック"/>
                <w:b/>
                <w:color w:val="000000" w:themeColor="text1"/>
                <w:sz w:val="20"/>
                <w:szCs w:val="20"/>
                <w:u w:val="single"/>
              </w:rPr>
            </w:pPr>
            <w:r w:rsidRPr="00002E1A">
              <w:rPr>
                <w:rFonts w:hAnsi="BIZ UDゴシック" w:hint="eastAsia"/>
                <w:b/>
                <w:color w:val="000000" w:themeColor="text1"/>
                <w:sz w:val="20"/>
                <w:szCs w:val="20"/>
                <w:u w:val="single"/>
              </w:rPr>
              <w:t>フレイル予防・健康づくり等の啓発</w:t>
            </w:r>
          </w:p>
          <w:p w14:paraId="05780F94" w14:textId="77777777" w:rsidR="00EA0886" w:rsidRPr="00002E1A" w:rsidRDefault="00EA0886" w:rsidP="00ED1E2F">
            <w:pPr>
              <w:snapToGrid w:val="0"/>
              <w:ind w:left="200" w:hangingChars="100" w:hanging="200"/>
              <w:jc w:val="both"/>
              <w:rPr>
                <w:sz w:val="20"/>
                <w:szCs w:val="20"/>
              </w:rPr>
            </w:pPr>
            <w:r w:rsidRPr="00002E1A">
              <w:rPr>
                <w:rFonts w:hAnsi="BIZ UDゴシック" w:hint="eastAsia"/>
                <w:color w:val="000000" w:themeColor="text1"/>
                <w:sz w:val="20"/>
                <w:szCs w:val="20"/>
              </w:rPr>
              <w:t>・個別事例部会から抽出したフレイル予防等の課題や新しい医療体制への適応を促すために、地域の医師、医療機関と連携し介護・フレイル予防、健康づくり等についての啓発の場を設けます。</w:t>
            </w:r>
          </w:p>
        </w:tc>
      </w:tr>
    </w:tbl>
    <w:p w14:paraId="417377BC" w14:textId="77777777" w:rsidR="00EA0886" w:rsidRPr="00381015" w:rsidRDefault="00EA0886" w:rsidP="00EA0886"/>
    <w:p w14:paraId="05C52F75" w14:textId="77777777" w:rsidR="00EA0886" w:rsidRDefault="00EA0886" w:rsidP="00EA0886">
      <w:r>
        <w:rPr>
          <w:rFonts w:hint="eastAsia"/>
          <w:b/>
          <w:szCs w:val="24"/>
        </w:rPr>
        <w:t>中央</w:t>
      </w:r>
      <w:r w:rsidRPr="001E305D">
        <w:rPr>
          <w:rFonts w:hint="eastAsia"/>
          <w:b/>
          <w:szCs w:val="24"/>
        </w:rPr>
        <w:t xml:space="preserve">区　</w:t>
      </w:r>
      <w:r>
        <w:rPr>
          <w:rFonts w:hint="eastAsia"/>
          <w:b/>
          <w:szCs w:val="24"/>
        </w:rPr>
        <w:t>小山</w:t>
      </w:r>
      <w:r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50E0DAAA" w14:textId="77777777" w:rsidTr="00ED1E2F">
        <w:trPr>
          <w:cantSplit/>
          <w:trHeight w:val="342"/>
        </w:trPr>
        <w:tc>
          <w:tcPr>
            <w:tcW w:w="491" w:type="dxa"/>
            <w:vMerge w:val="restart"/>
            <w:shd w:val="clear" w:color="auto" w:fill="FFE599" w:themeFill="accent4" w:themeFillTint="66"/>
            <w:textDirection w:val="tbRlV"/>
            <w:vAlign w:val="center"/>
          </w:tcPr>
          <w:p w14:paraId="78BA4BE8"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1DFEEA29"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5769E981"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152FE610"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6999B260"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485D006A"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32E5BFCB"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32FBAE0E"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7C512AB8"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50905D93" w14:textId="77777777" w:rsidTr="00ED1E2F">
        <w:trPr>
          <w:cantSplit/>
          <w:trHeight w:val="274"/>
        </w:trPr>
        <w:tc>
          <w:tcPr>
            <w:tcW w:w="491" w:type="dxa"/>
            <w:vMerge/>
            <w:shd w:val="clear" w:color="auto" w:fill="FFE599" w:themeFill="accent4" w:themeFillTint="66"/>
            <w:textDirection w:val="tbRlV"/>
            <w:vAlign w:val="center"/>
          </w:tcPr>
          <w:p w14:paraId="5D31957B" w14:textId="77777777" w:rsidR="00EA0886" w:rsidRPr="003C1213" w:rsidRDefault="00EA0886" w:rsidP="00ED1E2F">
            <w:pPr>
              <w:snapToGrid w:val="0"/>
              <w:jc w:val="center"/>
              <w:rPr>
                <w:rFonts w:hAnsi="BIZ UDゴシック"/>
                <w:sz w:val="20"/>
                <w:szCs w:val="20"/>
              </w:rPr>
            </w:pPr>
          </w:p>
        </w:tc>
        <w:tc>
          <w:tcPr>
            <w:tcW w:w="1060" w:type="dxa"/>
            <w:vAlign w:val="center"/>
          </w:tcPr>
          <w:p w14:paraId="524074D6"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0DCF17D4"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20,835人</w:t>
            </w:r>
          </w:p>
        </w:tc>
        <w:tc>
          <w:tcPr>
            <w:tcW w:w="961" w:type="dxa"/>
            <w:vAlign w:val="center"/>
          </w:tcPr>
          <w:p w14:paraId="5CD1CA93"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20,642人</w:t>
            </w:r>
          </w:p>
        </w:tc>
        <w:tc>
          <w:tcPr>
            <w:tcW w:w="962" w:type="dxa"/>
            <w:vAlign w:val="center"/>
          </w:tcPr>
          <w:p w14:paraId="775549D5"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+0.9</w:t>
            </w:r>
            <w:r>
              <w:rPr>
                <w:rFonts w:hAnsi="BIZ UDゴシック" w:hint="eastAsia"/>
                <w:sz w:val="16"/>
                <w:szCs w:val="16"/>
              </w:rPr>
              <w:t>％</w:t>
            </w:r>
          </w:p>
        </w:tc>
        <w:tc>
          <w:tcPr>
            <w:tcW w:w="2400" w:type="dxa"/>
            <w:vAlign w:val="center"/>
          </w:tcPr>
          <w:p w14:paraId="1DFE67D1"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43E18515"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612人</w:t>
            </w:r>
          </w:p>
        </w:tc>
        <w:tc>
          <w:tcPr>
            <w:tcW w:w="920" w:type="dxa"/>
            <w:vAlign w:val="center"/>
          </w:tcPr>
          <w:p w14:paraId="3DBB4D65"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536人</w:t>
            </w:r>
          </w:p>
        </w:tc>
        <w:tc>
          <w:tcPr>
            <w:tcW w:w="920" w:type="dxa"/>
            <w:vAlign w:val="center"/>
          </w:tcPr>
          <w:p w14:paraId="55950291"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+14.2</w:t>
            </w:r>
            <w:r>
              <w:rPr>
                <w:rFonts w:hAnsi="BIZ UDゴシック" w:hint="eastAsia"/>
                <w:sz w:val="16"/>
                <w:szCs w:val="16"/>
              </w:rPr>
              <w:t>％</w:t>
            </w:r>
          </w:p>
        </w:tc>
      </w:tr>
      <w:tr w:rsidR="00EA0886" w:rsidRPr="003C1213" w14:paraId="240BAD37" w14:textId="77777777" w:rsidTr="00ED1E2F">
        <w:trPr>
          <w:cantSplit/>
          <w:trHeight w:val="333"/>
        </w:trPr>
        <w:tc>
          <w:tcPr>
            <w:tcW w:w="491" w:type="dxa"/>
            <w:vMerge/>
            <w:shd w:val="clear" w:color="auto" w:fill="FFE599" w:themeFill="accent4" w:themeFillTint="66"/>
            <w:textDirection w:val="tbRlV"/>
            <w:vAlign w:val="center"/>
          </w:tcPr>
          <w:p w14:paraId="4D62B5A1" w14:textId="77777777" w:rsidR="00EA0886" w:rsidRPr="003C1213" w:rsidRDefault="00EA0886" w:rsidP="00ED1E2F">
            <w:pPr>
              <w:snapToGrid w:val="0"/>
              <w:jc w:val="center"/>
              <w:rPr>
                <w:rFonts w:hAnsi="BIZ UDゴシック"/>
                <w:sz w:val="20"/>
                <w:szCs w:val="20"/>
              </w:rPr>
            </w:pPr>
          </w:p>
        </w:tc>
        <w:tc>
          <w:tcPr>
            <w:tcW w:w="1060" w:type="dxa"/>
            <w:vAlign w:val="center"/>
          </w:tcPr>
          <w:p w14:paraId="5EDECA89"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240CDCF0"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4,918人</w:t>
            </w:r>
          </w:p>
        </w:tc>
        <w:tc>
          <w:tcPr>
            <w:tcW w:w="961" w:type="dxa"/>
            <w:vAlign w:val="center"/>
          </w:tcPr>
          <w:p w14:paraId="1C849DA2"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4,694人</w:t>
            </w:r>
          </w:p>
        </w:tc>
        <w:tc>
          <w:tcPr>
            <w:tcW w:w="962" w:type="dxa"/>
            <w:vAlign w:val="center"/>
          </w:tcPr>
          <w:p w14:paraId="26A01D6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+4.8</w:t>
            </w:r>
            <w:r>
              <w:rPr>
                <w:rFonts w:hAnsi="BIZ UDゴシック" w:hint="eastAsia"/>
                <w:sz w:val="16"/>
                <w:szCs w:val="16"/>
              </w:rPr>
              <w:t>％</w:t>
            </w:r>
          </w:p>
        </w:tc>
        <w:tc>
          <w:tcPr>
            <w:tcW w:w="2400" w:type="dxa"/>
            <w:vAlign w:val="center"/>
          </w:tcPr>
          <w:p w14:paraId="6794D22E"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53501FC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249人</w:t>
            </w:r>
          </w:p>
        </w:tc>
        <w:tc>
          <w:tcPr>
            <w:tcW w:w="920" w:type="dxa"/>
            <w:vAlign w:val="center"/>
          </w:tcPr>
          <w:p w14:paraId="43DFF2CE"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245人</w:t>
            </w:r>
          </w:p>
        </w:tc>
        <w:tc>
          <w:tcPr>
            <w:tcW w:w="920" w:type="dxa"/>
            <w:vAlign w:val="center"/>
          </w:tcPr>
          <w:p w14:paraId="017296B1"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+1.6</w:t>
            </w:r>
            <w:r>
              <w:rPr>
                <w:rFonts w:hAnsi="BIZ UDゴシック" w:hint="eastAsia"/>
                <w:sz w:val="16"/>
                <w:szCs w:val="16"/>
              </w:rPr>
              <w:t>％</w:t>
            </w:r>
          </w:p>
        </w:tc>
      </w:tr>
      <w:tr w:rsidR="00EA0886" w:rsidRPr="003C1213" w14:paraId="0DFF2B19" w14:textId="77777777" w:rsidTr="00ED1E2F">
        <w:trPr>
          <w:cantSplit/>
          <w:trHeight w:val="273"/>
        </w:trPr>
        <w:tc>
          <w:tcPr>
            <w:tcW w:w="491" w:type="dxa"/>
            <w:vMerge/>
            <w:shd w:val="clear" w:color="auto" w:fill="FFE599" w:themeFill="accent4" w:themeFillTint="66"/>
            <w:textDirection w:val="tbRlV"/>
            <w:vAlign w:val="center"/>
          </w:tcPr>
          <w:p w14:paraId="6F00D133" w14:textId="77777777" w:rsidR="00EA0886" w:rsidRPr="003C1213" w:rsidRDefault="00EA0886" w:rsidP="00ED1E2F">
            <w:pPr>
              <w:snapToGrid w:val="0"/>
              <w:jc w:val="center"/>
              <w:rPr>
                <w:rFonts w:hAnsi="BIZ UDゴシック"/>
                <w:sz w:val="20"/>
                <w:szCs w:val="20"/>
              </w:rPr>
            </w:pPr>
          </w:p>
        </w:tc>
        <w:tc>
          <w:tcPr>
            <w:tcW w:w="1060" w:type="dxa"/>
            <w:vAlign w:val="center"/>
          </w:tcPr>
          <w:p w14:paraId="0D667C0B"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2FB15A1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23.6</w:t>
            </w:r>
            <w:r>
              <w:rPr>
                <w:rFonts w:hAnsi="BIZ UDゴシック" w:hint="eastAsia"/>
                <w:sz w:val="16"/>
                <w:szCs w:val="16"/>
              </w:rPr>
              <w:t>％</w:t>
            </w:r>
          </w:p>
        </w:tc>
        <w:tc>
          <w:tcPr>
            <w:tcW w:w="961" w:type="dxa"/>
            <w:vAlign w:val="center"/>
          </w:tcPr>
          <w:p w14:paraId="41D9B849"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22.7</w:t>
            </w:r>
            <w:r>
              <w:rPr>
                <w:rFonts w:hAnsi="BIZ UDゴシック" w:hint="eastAsia"/>
                <w:sz w:val="16"/>
                <w:szCs w:val="16"/>
              </w:rPr>
              <w:t>％</w:t>
            </w:r>
          </w:p>
        </w:tc>
        <w:tc>
          <w:tcPr>
            <w:tcW w:w="962" w:type="dxa"/>
            <w:vAlign w:val="center"/>
          </w:tcPr>
          <w:p w14:paraId="587FAE7F"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+0.9</w:t>
            </w:r>
            <w:r w:rsidRPr="008D4AFF">
              <w:rPr>
                <w:rFonts w:ascii="ＭＳ ゴシック" w:eastAsia="ＭＳ ゴシック" w:hAnsi="ＭＳ 明朝" w:cs="ＭＳ 明朝" w:hint="eastAsia"/>
                <w:sz w:val="16"/>
                <w:szCs w:val="16"/>
              </w:rPr>
              <w:t>㌽</w:t>
            </w:r>
          </w:p>
        </w:tc>
        <w:tc>
          <w:tcPr>
            <w:tcW w:w="2400" w:type="dxa"/>
            <w:vAlign w:val="center"/>
          </w:tcPr>
          <w:p w14:paraId="35562025"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441BF565"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17.5</w:t>
            </w:r>
            <w:r>
              <w:rPr>
                <w:rFonts w:hAnsi="BIZ UDゴシック" w:hint="eastAsia"/>
                <w:sz w:val="16"/>
                <w:szCs w:val="16"/>
              </w:rPr>
              <w:t>％</w:t>
            </w:r>
          </w:p>
        </w:tc>
        <w:tc>
          <w:tcPr>
            <w:tcW w:w="920" w:type="dxa"/>
            <w:vAlign w:val="center"/>
          </w:tcPr>
          <w:p w14:paraId="7FA2083E"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16.6</w:t>
            </w:r>
            <w:r>
              <w:rPr>
                <w:rFonts w:hAnsi="BIZ UDゴシック" w:hint="eastAsia"/>
                <w:sz w:val="16"/>
                <w:szCs w:val="16"/>
              </w:rPr>
              <w:t>％</w:t>
            </w:r>
          </w:p>
        </w:tc>
        <w:tc>
          <w:tcPr>
            <w:tcW w:w="920" w:type="dxa"/>
            <w:vAlign w:val="center"/>
          </w:tcPr>
          <w:p w14:paraId="0623299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+0.9</w:t>
            </w:r>
            <w:r w:rsidRPr="008D4AFF">
              <w:rPr>
                <w:rFonts w:ascii="ＭＳ ゴシック" w:eastAsia="ＭＳ ゴシック" w:hAnsi="ＭＳ 明朝" w:cs="ＭＳ 明朝" w:hint="eastAsia"/>
                <w:sz w:val="16"/>
                <w:szCs w:val="16"/>
              </w:rPr>
              <w:t>㌽</w:t>
            </w:r>
          </w:p>
        </w:tc>
      </w:tr>
      <w:tr w:rsidR="00EA0886" w:rsidRPr="003C1213" w14:paraId="13196E89" w14:textId="77777777" w:rsidTr="00ED1E2F">
        <w:trPr>
          <w:cantSplit/>
          <w:trHeight w:val="272"/>
        </w:trPr>
        <w:tc>
          <w:tcPr>
            <w:tcW w:w="491" w:type="dxa"/>
            <w:vMerge/>
            <w:shd w:val="clear" w:color="auto" w:fill="FFE599" w:themeFill="accent4" w:themeFillTint="66"/>
            <w:textDirection w:val="tbRlV"/>
            <w:vAlign w:val="center"/>
          </w:tcPr>
          <w:p w14:paraId="11251C20" w14:textId="77777777" w:rsidR="00EA0886" w:rsidRPr="003C1213" w:rsidRDefault="00EA0886" w:rsidP="00ED1E2F">
            <w:pPr>
              <w:snapToGrid w:val="0"/>
              <w:jc w:val="center"/>
              <w:rPr>
                <w:rFonts w:hAnsi="BIZ UDゴシック"/>
                <w:sz w:val="20"/>
                <w:szCs w:val="20"/>
              </w:rPr>
            </w:pPr>
          </w:p>
        </w:tc>
        <w:tc>
          <w:tcPr>
            <w:tcW w:w="1060" w:type="dxa"/>
            <w:vAlign w:val="center"/>
          </w:tcPr>
          <w:p w14:paraId="57B4BA63"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4B5F3BBC"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666人</w:t>
            </w:r>
          </w:p>
        </w:tc>
        <w:tc>
          <w:tcPr>
            <w:tcW w:w="961" w:type="dxa"/>
            <w:vAlign w:val="center"/>
          </w:tcPr>
          <w:p w14:paraId="1F8377FC"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557人</w:t>
            </w:r>
          </w:p>
        </w:tc>
        <w:tc>
          <w:tcPr>
            <w:tcW w:w="962" w:type="dxa"/>
            <w:vAlign w:val="center"/>
          </w:tcPr>
          <w:p w14:paraId="119ECC7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+19.6</w:t>
            </w:r>
            <w:r>
              <w:rPr>
                <w:rFonts w:hAnsi="BIZ UDゴシック" w:hint="eastAsia"/>
                <w:sz w:val="16"/>
                <w:szCs w:val="16"/>
              </w:rPr>
              <w:t>％</w:t>
            </w:r>
          </w:p>
        </w:tc>
        <w:tc>
          <w:tcPr>
            <w:tcW w:w="2400" w:type="dxa"/>
            <w:vAlign w:val="center"/>
          </w:tcPr>
          <w:p w14:paraId="14171434"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546EC4FD"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15人</w:t>
            </w:r>
          </w:p>
        </w:tc>
        <w:tc>
          <w:tcPr>
            <w:tcW w:w="920" w:type="dxa"/>
            <w:vAlign w:val="center"/>
          </w:tcPr>
          <w:p w14:paraId="3887FD4B"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1人</w:t>
            </w:r>
          </w:p>
        </w:tc>
        <w:tc>
          <w:tcPr>
            <w:tcW w:w="920" w:type="dxa"/>
            <w:vAlign w:val="center"/>
          </w:tcPr>
          <w:p w14:paraId="540D08D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14人</w:t>
            </w:r>
          </w:p>
        </w:tc>
      </w:tr>
      <w:tr w:rsidR="00EA0886" w:rsidRPr="006313B5" w14:paraId="27F7B6D3" w14:textId="77777777" w:rsidTr="00ED1E2F">
        <w:tblPrEx>
          <w:tblCellMar>
            <w:left w:w="108" w:type="dxa"/>
            <w:right w:w="108" w:type="dxa"/>
          </w:tblCellMar>
        </w:tblPrEx>
        <w:trPr>
          <w:cantSplit/>
          <w:trHeight w:val="1984"/>
        </w:trPr>
        <w:tc>
          <w:tcPr>
            <w:tcW w:w="491" w:type="dxa"/>
            <w:shd w:val="clear" w:color="auto" w:fill="FFE599" w:themeFill="accent4" w:themeFillTint="66"/>
            <w:textDirection w:val="tbRlV"/>
            <w:vAlign w:val="center"/>
          </w:tcPr>
          <w:p w14:paraId="51B2415B"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3E8213C1"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・地域資源(いきいき百歳体操やサロン等)が豊富にあるにもかかわらず、情報が行き届いていない。</w:t>
            </w:r>
          </w:p>
          <w:p w14:paraId="1F3CA8D5" w14:textId="40AED3D8"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・コロナ禍により閉じこもり傾向になっていたため、引き続き、外出促進や社会参加を促し、社会的孤立</w:t>
            </w:r>
            <w:r w:rsidR="00393311">
              <w:rPr>
                <w:rFonts w:hAnsi="BIZ UDゴシック" w:hint="eastAsia"/>
                <w:sz w:val="20"/>
                <w:szCs w:val="20"/>
              </w:rPr>
              <w:t>の</w:t>
            </w:r>
            <w:r w:rsidRPr="00002E1A">
              <w:rPr>
                <w:rFonts w:hAnsi="BIZ UDゴシック" w:hint="eastAsia"/>
                <w:sz w:val="20"/>
                <w:szCs w:val="20"/>
              </w:rPr>
              <w:t>予防</w:t>
            </w:r>
            <w:r w:rsidR="00393311">
              <w:rPr>
                <w:rFonts w:hAnsi="BIZ UDゴシック" w:hint="eastAsia"/>
                <w:sz w:val="20"/>
                <w:szCs w:val="20"/>
              </w:rPr>
              <w:t>が</w:t>
            </w:r>
            <w:r w:rsidRPr="00002E1A">
              <w:rPr>
                <w:rFonts w:hAnsi="BIZ UDゴシック" w:hint="eastAsia"/>
                <w:sz w:val="20"/>
                <w:szCs w:val="20"/>
              </w:rPr>
              <w:t>必要</w:t>
            </w:r>
          </w:p>
          <w:p w14:paraId="7525C56C" w14:textId="0E01E6CE"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・外出の必要性や効果的な歩き方について学べるような講座の検討が必要</w:t>
            </w:r>
          </w:p>
          <w:p w14:paraId="4513BC77"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・地域づくり部会と似た会議体が多いこともあり、部会への興味関心が低い。</w:t>
            </w:r>
          </w:p>
          <w:p w14:paraId="2132015E"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・自治会や老人会の未加入者に、情報を届けることや行事に参加してもらうことが難しい。</w:t>
            </w:r>
          </w:p>
          <w:p w14:paraId="166B285A" w14:textId="719C91F7" w:rsidR="00EA0886" w:rsidRPr="00002E1A" w:rsidRDefault="00EA0886" w:rsidP="00393311">
            <w:pPr>
              <w:spacing w:line="280" w:lineRule="exact"/>
              <w:ind w:left="200" w:hangingChars="100" w:hanging="200"/>
              <w:jc w:val="both"/>
              <w:rPr>
                <w:sz w:val="20"/>
                <w:szCs w:val="20"/>
              </w:rPr>
            </w:pPr>
            <w:r w:rsidRPr="00002E1A">
              <w:rPr>
                <w:rFonts w:hAnsi="BIZ UDゴシック" w:hint="eastAsia"/>
                <w:sz w:val="20"/>
                <w:szCs w:val="20"/>
              </w:rPr>
              <w:t>・住民にとって必要な情報を届ける「地域づくり部会だより」の発行や、誰でも手に取れる情報周知の仕組みづくり</w:t>
            </w:r>
            <w:r w:rsidR="00393311">
              <w:rPr>
                <w:rFonts w:hAnsi="BIZ UDゴシック" w:hint="eastAsia"/>
                <w:sz w:val="20"/>
                <w:szCs w:val="20"/>
              </w:rPr>
              <w:t>の</w:t>
            </w:r>
            <w:r w:rsidRPr="00002E1A">
              <w:rPr>
                <w:rFonts w:hAnsi="BIZ UDゴシック" w:hint="eastAsia"/>
                <w:sz w:val="20"/>
                <w:szCs w:val="20"/>
              </w:rPr>
              <w:t>検討</w:t>
            </w:r>
          </w:p>
        </w:tc>
      </w:tr>
      <w:tr w:rsidR="00EA0886" w:rsidRPr="006313B5" w14:paraId="38FE8FE3" w14:textId="77777777" w:rsidTr="00ED1E2F">
        <w:tblPrEx>
          <w:tblCellMar>
            <w:left w:w="108" w:type="dxa"/>
            <w:right w:w="108" w:type="dxa"/>
          </w:tblCellMar>
        </w:tblPrEx>
        <w:trPr>
          <w:cantSplit/>
          <w:trHeight w:val="1356"/>
        </w:trPr>
        <w:tc>
          <w:tcPr>
            <w:tcW w:w="491" w:type="dxa"/>
            <w:shd w:val="clear" w:color="auto" w:fill="FFE599" w:themeFill="accent4" w:themeFillTint="66"/>
            <w:textDirection w:val="tbRlV"/>
            <w:vAlign w:val="center"/>
          </w:tcPr>
          <w:p w14:paraId="652D83FB"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1E2D3164" w14:textId="77777777" w:rsidR="00EA0886" w:rsidRDefault="00EA0886" w:rsidP="00ED1E2F">
            <w:pPr>
              <w:spacing w:line="280" w:lineRule="exact"/>
              <w:jc w:val="both"/>
              <w:rPr>
                <w:rFonts w:hAnsi="BIZ UDゴシック"/>
                <w:b/>
                <w:sz w:val="20"/>
                <w:szCs w:val="20"/>
              </w:rPr>
            </w:pPr>
            <w:r w:rsidRPr="00002E1A">
              <w:rPr>
                <w:rFonts w:hAnsi="BIZ UDゴシック" w:hint="eastAsia"/>
                <w:b/>
                <w:sz w:val="20"/>
                <w:szCs w:val="20"/>
              </w:rPr>
              <w:t>だれもが安心して暮らせるよう、皆で支え合う小山地区をめざします</w:t>
            </w:r>
          </w:p>
          <w:p w14:paraId="46CC90CF" w14:textId="77777777" w:rsidR="00EA0886" w:rsidRPr="00002E1A" w:rsidRDefault="00EA0886" w:rsidP="00ED1E2F">
            <w:pPr>
              <w:spacing w:line="280" w:lineRule="exact"/>
              <w:jc w:val="both"/>
              <w:rPr>
                <w:rFonts w:hAnsi="BIZ UDゴシック"/>
                <w:b/>
                <w:sz w:val="20"/>
                <w:szCs w:val="20"/>
              </w:rPr>
            </w:pPr>
          </w:p>
          <w:p w14:paraId="30DC39FB" w14:textId="77777777" w:rsidR="00EA0886" w:rsidRPr="00002E1A" w:rsidRDefault="00EA0886" w:rsidP="00ED1E2F">
            <w:pPr>
              <w:spacing w:line="280" w:lineRule="exact"/>
              <w:jc w:val="both"/>
              <w:rPr>
                <w:rFonts w:hAnsi="BIZ UDゴシック"/>
                <w:b/>
                <w:sz w:val="20"/>
                <w:szCs w:val="20"/>
                <w:u w:val="single"/>
              </w:rPr>
            </w:pPr>
            <w:r w:rsidRPr="00002E1A">
              <w:rPr>
                <w:rFonts w:hAnsi="BIZ UDゴシック" w:hint="eastAsia"/>
                <w:b/>
                <w:sz w:val="20"/>
                <w:szCs w:val="20"/>
                <w:u w:val="single"/>
              </w:rPr>
              <w:t>介護予防の啓発や健康づくりの促進</w:t>
            </w:r>
          </w:p>
          <w:p w14:paraId="0BA9116D" w14:textId="77777777" w:rsidR="00EA0886" w:rsidRPr="00002E1A" w:rsidRDefault="00EA0886" w:rsidP="00ED1E2F">
            <w:pPr>
              <w:spacing w:line="280" w:lineRule="exact"/>
              <w:ind w:firstLineChars="100" w:firstLine="200"/>
              <w:jc w:val="both"/>
              <w:rPr>
                <w:rFonts w:hAnsi="BIZ UDゴシック"/>
                <w:sz w:val="20"/>
                <w:szCs w:val="20"/>
              </w:rPr>
            </w:pPr>
            <w:r w:rsidRPr="00002E1A">
              <w:rPr>
                <w:rFonts w:hAnsi="BIZ UDゴシック" w:hint="eastAsia"/>
                <w:sz w:val="20"/>
                <w:szCs w:val="20"/>
              </w:rPr>
              <w:t>介護予防に向けた取組を検討するとともに、社会参加を促し社会的孤立を予防します。</w:t>
            </w:r>
          </w:p>
          <w:p w14:paraId="700E41C2" w14:textId="77777777" w:rsidR="00EA0886" w:rsidRPr="00002E1A" w:rsidRDefault="00EA0886" w:rsidP="00ED1E2F">
            <w:pPr>
              <w:spacing w:line="280" w:lineRule="exact"/>
              <w:jc w:val="both"/>
              <w:rPr>
                <w:rFonts w:hAnsi="BIZ UDゴシック"/>
                <w:b/>
                <w:sz w:val="20"/>
                <w:szCs w:val="20"/>
                <w:u w:val="single"/>
              </w:rPr>
            </w:pPr>
            <w:r w:rsidRPr="00002E1A">
              <w:rPr>
                <w:rFonts w:hAnsi="BIZ UDゴシック" w:hint="eastAsia"/>
                <w:b/>
                <w:sz w:val="20"/>
                <w:szCs w:val="20"/>
                <w:u w:val="single"/>
              </w:rPr>
              <w:t>地域住民への効果的な情報提供や伝達</w:t>
            </w:r>
          </w:p>
          <w:p w14:paraId="6DFDB466" w14:textId="77777777" w:rsidR="00EA0886" w:rsidRPr="00002E1A" w:rsidRDefault="00EA0886" w:rsidP="00ED1E2F">
            <w:pPr>
              <w:spacing w:line="280" w:lineRule="exact"/>
              <w:ind w:firstLineChars="100" w:firstLine="200"/>
              <w:jc w:val="both"/>
              <w:rPr>
                <w:sz w:val="20"/>
                <w:szCs w:val="20"/>
              </w:rPr>
            </w:pPr>
            <w:r w:rsidRPr="00002E1A">
              <w:rPr>
                <w:rFonts w:hAnsi="BIZ UDゴシック" w:hint="eastAsia"/>
                <w:sz w:val="20"/>
                <w:szCs w:val="20"/>
              </w:rPr>
              <w:t>小山地区の高齢者が関心を持てるような効果的な情報発信に取り組みます。</w:t>
            </w:r>
          </w:p>
        </w:tc>
      </w:tr>
    </w:tbl>
    <w:p w14:paraId="18E2C16C" w14:textId="77777777" w:rsidR="00EA0886" w:rsidRPr="00381015" w:rsidRDefault="00EA0886" w:rsidP="00EA0886"/>
    <w:p w14:paraId="4E230A6D" w14:textId="77777777" w:rsidR="00EA0886" w:rsidRDefault="00EA0886" w:rsidP="00EA0886">
      <w:r>
        <w:br w:type="page"/>
      </w:r>
    </w:p>
    <w:p w14:paraId="3153C84C" w14:textId="11F91048" w:rsidR="00EA0886" w:rsidRPr="00402FE8" w:rsidRDefault="000C3730" w:rsidP="00EA0886">
      <w:pPr>
        <w:rPr>
          <w:b/>
          <w:szCs w:val="24"/>
        </w:rPr>
      </w:pPr>
      <w:r>
        <w:rPr>
          <w:rFonts w:hint="eastAsia"/>
          <w:b/>
          <w:noProof/>
          <w:szCs w:val="24"/>
        </w:rPr>
        <w:lastRenderedPageBreak/>
        <w:drawing>
          <wp:anchor distT="0" distB="0" distL="114300" distR="114300" simplePos="0" relativeHeight="251979264" behindDoc="0" locked="0" layoutInCell="1" allowOverlap="1" wp14:anchorId="1AF256C7" wp14:editId="26C0FA8B">
            <wp:simplePos x="0" y="0"/>
            <wp:positionH relativeFrom="page">
              <wp:posOffset>575945</wp:posOffset>
            </wp:positionH>
            <wp:positionV relativeFrom="page">
              <wp:posOffset>9465310</wp:posOffset>
            </wp:positionV>
            <wp:extent cx="649080" cy="649080"/>
            <wp:effectExtent l="0" t="0" r="0" b="0"/>
            <wp:wrapNone/>
            <wp:docPr id="1318092596" name="図 3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92596" name="図 35" descr="QR コード&#10;&#10;自動的に生成された説明"/>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中央</w:t>
      </w:r>
      <w:r w:rsidR="00EA0886" w:rsidRPr="001E305D">
        <w:rPr>
          <w:rFonts w:hint="eastAsia"/>
          <w:b/>
          <w:szCs w:val="24"/>
        </w:rPr>
        <w:t xml:space="preserve">区　</w:t>
      </w:r>
      <w:r w:rsidR="00EA0886">
        <w:rPr>
          <w:rFonts w:hint="eastAsia"/>
          <w:b/>
          <w:szCs w:val="24"/>
        </w:rPr>
        <w:t>清新</w:t>
      </w:r>
      <w:r w:rsidR="00EA0886"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325B3C3F" w14:textId="77777777" w:rsidTr="00ED1E2F">
        <w:trPr>
          <w:cantSplit/>
          <w:trHeight w:val="342"/>
        </w:trPr>
        <w:tc>
          <w:tcPr>
            <w:tcW w:w="491" w:type="dxa"/>
            <w:vMerge w:val="restart"/>
            <w:shd w:val="clear" w:color="auto" w:fill="FFE599" w:themeFill="accent4" w:themeFillTint="66"/>
            <w:textDirection w:val="tbRlV"/>
            <w:vAlign w:val="center"/>
          </w:tcPr>
          <w:p w14:paraId="7637D722"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57453726"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15619A21"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5C6297FD"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4D6DA0FF"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01C6398C"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2C9A5A58"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3888BB70"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708B7D85"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3F1E078C" w14:textId="77777777" w:rsidTr="00ED1E2F">
        <w:trPr>
          <w:cantSplit/>
          <w:trHeight w:val="274"/>
        </w:trPr>
        <w:tc>
          <w:tcPr>
            <w:tcW w:w="491" w:type="dxa"/>
            <w:vMerge/>
            <w:shd w:val="clear" w:color="auto" w:fill="FFE599" w:themeFill="accent4" w:themeFillTint="66"/>
            <w:textDirection w:val="tbRlV"/>
            <w:vAlign w:val="center"/>
          </w:tcPr>
          <w:p w14:paraId="71230A23" w14:textId="77777777" w:rsidR="00EA0886" w:rsidRPr="003C1213" w:rsidRDefault="00EA0886" w:rsidP="00ED1E2F">
            <w:pPr>
              <w:snapToGrid w:val="0"/>
              <w:jc w:val="center"/>
              <w:rPr>
                <w:rFonts w:hAnsi="BIZ UDゴシック"/>
                <w:sz w:val="20"/>
                <w:szCs w:val="20"/>
              </w:rPr>
            </w:pPr>
          </w:p>
        </w:tc>
        <w:tc>
          <w:tcPr>
            <w:tcW w:w="1060" w:type="dxa"/>
            <w:vAlign w:val="center"/>
          </w:tcPr>
          <w:p w14:paraId="6848C4F7"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4AB9396E"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31,482人</w:t>
            </w:r>
          </w:p>
        </w:tc>
        <w:tc>
          <w:tcPr>
            <w:tcW w:w="961" w:type="dxa"/>
            <w:vAlign w:val="center"/>
          </w:tcPr>
          <w:p w14:paraId="3EDD1AE9"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31,070人</w:t>
            </w:r>
          </w:p>
        </w:tc>
        <w:tc>
          <w:tcPr>
            <w:tcW w:w="962" w:type="dxa"/>
            <w:vAlign w:val="center"/>
          </w:tcPr>
          <w:p w14:paraId="435E305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+1.3</w:t>
            </w:r>
            <w:r>
              <w:rPr>
                <w:rFonts w:hAnsi="BIZ UDゴシック" w:hint="eastAsia"/>
                <w:sz w:val="16"/>
                <w:szCs w:val="16"/>
              </w:rPr>
              <w:t>％</w:t>
            </w:r>
          </w:p>
        </w:tc>
        <w:tc>
          <w:tcPr>
            <w:tcW w:w="2400" w:type="dxa"/>
            <w:vAlign w:val="center"/>
          </w:tcPr>
          <w:p w14:paraId="0F714F54"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08FCF534"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856人</w:t>
            </w:r>
          </w:p>
        </w:tc>
        <w:tc>
          <w:tcPr>
            <w:tcW w:w="920" w:type="dxa"/>
            <w:vAlign w:val="center"/>
          </w:tcPr>
          <w:p w14:paraId="6B577B65"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838人</w:t>
            </w:r>
          </w:p>
        </w:tc>
        <w:tc>
          <w:tcPr>
            <w:tcW w:w="920" w:type="dxa"/>
            <w:vAlign w:val="center"/>
          </w:tcPr>
          <w:p w14:paraId="1625B1AD" w14:textId="77777777" w:rsidR="00EA0886" w:rsidRPr="003C1213"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+2.1</w:t>
            </w:r>
            <w:r>
              <w:rPr>
                <w:rFonts w:hAnsi="BIZ UDゴシック" w:hint="eastAsia"/>
                <w:sz w:val="16"/>
                <w:szCs w:val="16"/>
              </w:rPr>
              <w:t>％</w:t>
            </w:r>
          </w:p>
        </w:tc>
      </w:tr>
      <w:tr w:rsidR="00EA0886" w:rsidRPr="003C1213" w14:paraId="0D35CB04" w14:textId="77777777" w:rsidTr="00ED1E2F">
        <w:trPr>
          <w:cantSplit/>
          <w:trHeight w:val="333"/>
        </w:trPr>
        <w:tc>
          <w:tcPr>
            <w:tcW w:w="491" w:type="dxa"/>
            <w:vMerge/>
            <w:shd w:val="clear" w:color="auto" w:fill="FFE599" w:themeFill="accent4" w:themeFillTint="66"/>
            <w:textDirection w:val="tbRlV"/>
            <w:vAlign w:val="center"/>
          </w:tcPr>
          <w:p w14:paraId="7E146D8F" w14:textId="77777777" w:rsidR="00EA0886" w:rsidRPr="003C1213" w:rsidRDefault="00EA0886" w:rsidP="00ED1E2F">
            <w:pPr>
              <w:snapToGrid w:val="0"/>
              <w:jc w:val="center"/>
              <w:rPr>
                <w:rFonts w:hAnsi="BIZ UDゴシック"/>
                <w:sz w:val="20"/>
                <w:szCs w:val="20"/>
              </w:rPr>
            </w:pPr>
          </w:p>
        </w:tc>
        <w:tc>
          <w:tcPr>
            <w:tcW w:w="1060" w:type="dxa"/>
            <w:vAlign w:val="center"/>
          </w:tcPr>
          <w:p w14:paraId="70BBEFC5"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74EA5D43"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7,019人</w:t>
            </w:r>
          </w:p>
        </w:tc>
        <w:tc>
          <w:tcPr>
            <w:tcW w:w="961" w:type="dxa"/>
            <w:vAlign w:val="center"/>
          </w:tcPr>
          <w:p w14:paraId="5E08C78D"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6,603人</w:t>
            </w:r>
          </w:p>
        </w:tc>
        <w:tc>
          <w:tcPr>
            <w:tcW w:w="962" w:type="dxa"/>
            <w:vAlign w:val="center"/>
          </w:tcPr>
          <w:p w14:paraId="11DC61F0"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+6.3</w:t>
            </w:r>
            <w:r>
              <w:rPr>
                <w:rFonts w:hAnsi="BIZ UDゴシック" w:hint="eastAsia"/>
                <w:sz w:val="16"/>
                <w:szCs w:val="16"/>
              </w:rPr>
              <w:t>％</w:t>
            </w:r>
          </w:p>
        </w:tc>
        <w:tc>
          <w:tcPr>
            <w:tcW w:w="2400" w:type="dxa"/>
            <w:vAlign w:val="center"/>
          </w:tcPr>
          <w:p w14:paraId="4EA5F560"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4FC33EC3"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318人</w:t>
            </w:r>
          </w:p>
        </w:tc>
        <w:tc>
          <w:tcPr>
            <w:tcW w:w="920" w:type="dxa"/>
            <w:vAlign w:val="center"/>
          </w:tcPr>
          <w:p w14:paraId="104BA558"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316人</w:t>
            </w:r>
          </w:p>
        </w:tc>
        <w:tc>
          <w:tcPr>
            <w:tcW w:w="920" w:type="dxa"/>
            <w:vAlign w:val="center"/>
          </w:tcPr>
          <w:p w14:paraId="4112E707"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+0.6</w:t>
            </w:r>
            <w:r>
              <w:rPr>
                <w:rFonts w:hAnsi="BIZ UDゴシック" w:hint="eastAsia"/>
                <w:sz w:val="16"/>
                <w:szCs w:val="16"/>
              </w:rPr>
              <w:t>％</w:t>
            </w:r>
          </w:p>
        </w:tc>
      </w:tr>
      <w:tr w:rsidR="00EA0886" w:rsidRPr="003C1213" w14:paraId="34AE64AA" w14:textId="77777777" w:rsidTr="00ED1E2F">
        <w:trPr>
          <w:cantSplit/>
          <w:trHeight w:val="273"/>
        </w:trPr>
        <w:tc>
          <w:tcPr>
            <w:tcW w:w="491" w:type="dxa"/>
            <w:vMerge/>
            <w:shd w:val="clear" w:color="auto" w:fill="FFE599" w:themeFill="accent4" w:themeFillTint="66"/>
            <w:textDirection w:val="tbRlV"/>
            <w:vAlign w:val="center"/>
          </w:tcPr>
          <w:p w14:paraId="63BA1944" w14:textId="77777777" w:rsidR="00EA0886" w:rsidRPr="003C1213" w:rsidRDefault="00EA0886" w:rsidP="00ED1E2F">
            <w:pPr>
              <w:snapToGrid w:val="0"/>
              <w:jc w:val="center"/>
              <w:rPr>
                <w:rFonts w:hAnsi="BIZ UDゴシック"/>
                <w:sz w:val="20"/>
                <w:szCs w:val="20"/>
              </w:rPr>
            </w:pPr>
          </w:p>
        </w:tc>
        <w:tc>
          <w:tcPr>
            <w:tcW w:w="1060" w:type="dxa"/>
            <w:vAlign w:val="center"/>
          </w:tcPr>
          <w:p w14:paraId="7568241C"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373E4148"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22.3</w:t>
            </w:r>
            <w:r>
              <w:rPr>
                <w:rFonts w:hAnsi="BIZ UDゴシック" w:hint="eastAsia"/>
                <w:sz w:val="16"/>
                <w:szCs w:val="16"/>
              </w:rPr>
              <w:t>％</w:t>
            </w:r>
          </w:p>
        </w:tc>
        <w:tc>
          <w:tcPr>
            <w:tcW w:w="961" w:type="dxa"/>
            <w:vAlign w:val="center"/>
          </w:tcPr>
          <w:p w14:paraId="6A5B2B6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21.3</w:t>
            </w:r>
            <w:r>
              <w:rPr>
                <w:rFonts w:hAnsi="BIZ UDゴシック" w:hint="eastAsia"/>
                <w:sz w:val="16"/>
                <w:szCs w:val="16"/>
              </w:rPr>
              <w:t>％</w:t>
            </w:r>
          </w:p>
        </w:tc>
        <w:tc>
          <w:tcPr>
            <w:tcW w:w="962" w:type="dxa"/>
            <w:vAlign w:val="center"/>
          </w:tcPr>
          <w:p w14:paraId="469D6D8E"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+1.0</w:t>
            </w:r>
            <w:r w:rsidRPr="008D4AFF">
              <w:rPr>
                <w:rFonts w:ascii="ＭＳ ゴシック" w:eastAsia="ＭＳ ゴシック" w:hAnsi="ＭＳ 明朝" w:cs="ＭＳ 明朝" w:hint="eastAsia"/>
                <w:sz w:val="16"/>
                <w:szCs w:val="16"/>
              </w:rPr>
              <w:t>㌽</w:t>
            </w:r>
          </w:p>
        </w:tc>
        <w:tc>
          <w:tcPr>
            <w:tcW w:w="2400" w:type="dxa"/>
            <w:vAlign w:val="center"/>
          </w:tcPr>
          <w:p w14:paraId="2080B794"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050F7E30"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16.7</w:t>
            </w:r>
            <w:r>
              <w:rPr>
                <w:rFonts w:hAnsi="BIZ UDゴシック" w:hint="eastAsia"/>
                <w:sz w:val="16"/>
                <w:szCs w:val="16"/>
              </w:rPr>
              <w:t>％</w:t>
            </w:r>
          </w:p>
        </w:tc>
        <w:tc>
          <w:tcPr>
            <w:tcW w:w="920" w:type="dxa"/>
            <w:vAlign w:val="center"/>
          </w:tcPr>
          <w:p w14:paraId="3E68AD9C"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17.5</w:t>
            </w:r>
            <w:r>
              <w:rPr>
                <w:rFonts w:hAnsi="BIZ UDゴシック" w:hint="eastAsia"/>
                <w:sz w:val="16"/>
                <w:szCs w:val="16"/>
              </w:rPr>
              <w:t>％</w:t>
            </w:r>
          </w:p>
        </w:tc>
        <w:tc>
          <w:tcPr>
            <w:tcW w:w="920" w:type="dxa"/>
            <w:vAlign w:val="center"/>
          </w:tcPr>
          <w:p w14:paraId="50D92006"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-0.8</w:t>
            </w:r>
            <w:r w:rsidRPr="008D4AFF">
              <w:rPr>
                <w:rFonts w:ascii="ＭＳ ゴシック" w:eastAsia="ＭＳ ゴシック" w:hAnsi="ＭＳ 明朝" w:cs="ＭＳ 明朝" w:hint="eastAsia"/>
                <w:sz w:val="16"/>
                <w:szCs w:val="16"/>
              </w:rPr>
              <w:t>㌽</w:t>
            </w:r>
          </w:p>
        </w:tc>
      </w:tr>
      <w:tr w:rsidR="00EA0886" w:rsidRPr="003C1213" w14:paraId="11B7DA24" w14:textId="77777777" w:rsidTr="00ED1E2F">
        <w:trPr>
          <w:cantSplit/>
          <w:trHeight w:val="272"/>
        </w:trPr>
        <w:tc>
          <w:tcPr>
            <w:tcW w:w="491" w:type="dxa"/>
            <w:vMerge/>
            <w:shd w:val="clear" w:color="auto" w:fill="FFE599" w:themeFill="accent4" w:themeFillTint="66"/>
            <w:textDirection w:val="tbRlV"/>
            <w:vAlign w:val="center"/>
          </w:tcPr>
          <w:p w14:paraId="2158A979" w14:textId="77777777" w:rsidR="00EA0886" w:rsidRPr="003C1213" w:rsidRDefault="00EA0886" w:rsidP="00ED1E2F">
            <w:pPr>
              <w:snapToGrid w:val="0"/>
              <w:jc w:val="center"/>
              <w:rPr>
                <w:rFonts w:hAnsi="BIZ UDゴシック"/>
                <w:sz w:val="20"/>
                <w:szCs w:val="20"/>
              </w:rPr>
            </w:pPr>
          </w:p>
        </w:tc>
        <w:tc>
          <w:tcPr>
            <w:tcW w:w="1060" w:type="dxa"/>
            <w:vAlign w:val="center"/>
          </w:tcPr>
          <w:p w14:paraId="616A4705"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45337045"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1,002人</w:t>
            </w:r>
          </w:p>
        </w:tc>
        <w:tc>
          <w:tcPr>
            <w:tcW w:w="961" w:type="dxa"/>
            <w:vAlign w:val="center"/>
          </w:tcPr>
          <w:p w14:paraId="6166DEA8"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879人</w:t>
            </w:r>
          </w:p>
        </w:tc>
        <w:tc>
          <w:tcPr>
            <w:tcW w:w="962" w:type="dxa"/>
            <w:vAlign w:val="center"/>
          </w:tcPr>
          <w:p w14:paraId="4278B9D5"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+14.0</w:t>
            </w:r>
            <w:r>
              <w:rPr>
                <w:rFonts w:hAnsi="BIZ UDゴシック" w:hint="eastAsia"/>
                <w:sz w:val="16"/>
                <w:szCs w:val="16"/>
              </w:rPr>
              <w:t>％</w:t>
            </w:r>
          </w:p>
        </w:tc>
        <w:tc>
          <w:tcPr>
            <w:tcW w:w="2400" w:type="dxa"/>
            <w:vAlign w:val="center"/>
          </w:tcPr>
          <w:p w14:paraId="2C7E0250"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792B7A0C"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24人</w:t>
            </w:r>
          </w:p>
        </w:tc>
        <w:tc>
          <w:tcPr>
            <w:tcW w:w="920" w:type="dxa"/>
            <w:vAlign w:val="center"/>
          </w:tcPr>
          <w:p w14:paraId="13F6070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11人</w:t>
            </w:r>
          </w:p>
        </w:tc>
        <w:tc>
          <w:tcPr>
            <w:tcW w:w="920" w:type="dxa"/>
            <w:vAlign w:val="center"/>
          </w:tcPr>
          <w:p w14:paraId="6078B4AA" w14:textId="77777777" w:rsidR="00EA0886" w:rsidRPr="005D3D04" w:rsidRDefault="00EA0886" w:rsidP="00ED1E2F">
            <w:pPr>
              <w:autoSpaceDE w:val="0"/>
              <w:autoSpaceDN w:val="0"/>
              <w:snapToGrid w:val="0"/>
              <w:jc w:val="right"/>
              <w:rPr>
                <w:rFonts w:hAnsi="BIZ UDゴシック"/>
                <w:sz w:val="16"/>
                <w:szCs w:val="16"/>
              </w:rPr>
            </w:pPr>
            <w:r w:rsidRPr="005D3D04">
              <w:rPr>
                <w:rFonts w:hAnsi="BIZ UDゴシック" w:hint="eastAsia"/>
                <w:sz w:val="16"/>
                <w:szCs w:val="16"/>
              </w:rPr>
              <w:t>13人</w:t>
            </w:r>
          </w:p>
        </w:tc>
      </w:tr>
      <w:tr w:rsidR="00EA0886" w:rsidRPr="006313B5" w14:paraId="326CA564" w14:textId="77777777" w:rsidTr="00ED1E2F">
        <w:tblPrEx>
          <w:tblCellMar>
            <w:left w:w="108" w:type="dxa"/>
            <w:right w:w="108" w:type="dxa"/>
          </w:tblCellMar>
        </w:tblPrEx>
        <w:trPr>
          <w:cantSplit/>
          <w:trHeight w:val="1355"/>
        </w:trPr>
        <w:tc>
          <w:tcPr>
            <w:tcW w:w="491" w:type="dxa"/>
            <w:shd w:val="clear" w:color="auto" w:fill="FFE599" w:themeFill="accent4" w:themeFillTint="66"/>
            <w:textDirection w:val="tbRlV"/>
            <w:vAlign w:val="center"/>
          </w:tcPr>
          <w:p w14:paraId="55385EA2"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6E935899" w14:textId="77777777" w:rsidR="00EA0886" w:rsidRPr="00002E1A" w:rsidRDefault="00EA0886" w:rsidP="00ED1E2F">
            <w:pPr>
              <w:jc w:val="both"/>
              <w:rPr>
                <w:rFonts w:hAnsi="BIZ UDゴシック"/>
                <w:sz w:val="20"/>
                <w:szCs w:val="20"/>
              </w:rPr>
            </w:pPr>
            <w:r w:rsidRPr="00002E1A">
              <w:rPr>
                <w:rFonts w:hAnsi="BIZ UDゴシック" w:hint="eastAsia"/>
                <w:sz w:val="20"/>
                <w:szCs w:val="20"/>
              </w:rPr>
              <w:t>・介護予防の必要性について周知が必要</w:t>
            </w:r>
          </w:p>
          <w:p w14:paraId="25BAC711" w14:textId="77777777" w:rsidR="00EA0886" w:rsidRPr="00002E1A" w:rsidRDefault="00EA0886" w:rsidP="00ED1E2F">
            <w:pPr>
              <w:jc w:val="both"/>
              <w:rPr>
                <w:rFonts w:hAnsi="BIZ UDゴシック"/>
                <w:sz w:val="20"/>
                <w:szCs w:val="20"/>
              </w:rPr>
            </w:pPr>
            <w:r w:rsidRPr="00002E1A">
              <w:rPr>
                <w:rFonts w:hAnsi="BIZ UDゴシック" w:hint="eastAsia"/>
                <w:sz w:val="20"/>
                <w:szCs w:val="20"/>
              </w:rPr>
              <w:t>・生活支援に関する活動の拡大（ごみ出し・買い物への支援についてニーズが増えてきた。）</w:t>
            </w:r>
          </w:p>
          <w:p w14:paraId="097396CB"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・地域のサロン活動等の継続や充実のために担い手の確保が必要</w:t>
            </w:r>
          </w:p>
        </w:tc>
      </w:tr>
      <w:tr w:rsidR="00EA0886" w:rsidRPr="006313B5" w14:paraId="3F044C7A"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0D11B749"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7BB129B5"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b/>
                <w:sz w:val="20"/>
                <w:szCs w:val="20"/>
              </w:rPr>
              <w:t>高齢者がいきいきと安心して生活できる「皆で支え合う安心の街 清新」をめざします</w:t>
            </w:r>
          </w:p>
          <w:p w14:paraId="5699FBD0" w14:textId="77777777" w:rsidR="00EA0886" w:rsidRDefault="00EA0886" w:rsidP="00ED1E2F">
            <w:pPr>
              <w:spacing w:line="280" w:lineRule="exact"/>
              <w:jc w:val="both"/>
              <w:rPr>
                <w:rFonts w:hAnsi="BIZ UDゴシック"/>
                <w:sz w:val="20"/>
                <w:szCs w:val="20"/>
              </w:rPr>
            </w:pPr>
          </w:p>
          <w:p w14:paraId="6C5E4C87"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・集いの場の継続と充実を図ります。</w:t>
            </w:r>
          </w:p>
          <w:p w14:paraId="78AABB72"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・新たな担い手の確保に取り組みます。</w:t>
            </w:r>
          </w:p>
          <w:p w14:paraId="48E5ED8A"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・生活支援が必要な人への支援を拡充します。</w:t>
            </w:r>
          </w:p>
          <w:p w14:paraId="37D69AFA"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・地域住民へ介護予防等に関する情報提供や普及啓発を行います。</w:t>
            </w:r>
          </w:p>
        </w:tc>
      </w:tr>
    </w:tbl>
    <w:p w14:paraId="22F6AE20" w14:textId="77777777" w:rsidR="00EA0886" w:rsidRPr="00381015" w:rsidRDefault="00EA0886" w:rsidP="00EA0886"/>
    <w:p w14:paraId="6C82D83D" w14:textId="77777777" w:rsidR="00EA0886" w:rsidRPr="00402FE8" w:rsidRDefault="00EA0886" w:rsidP="00EA0886">
      <w:pPr>
        <w:rPr>
          <w:b/>
          <w:szCs w:val="24"/>
        </w:rPr>
      </w:pPr>
      <w:r>
        <w:rPr>
          <w:rFonts w:hint="eastAsia"/>
          <w:b/>
          <w:szCs w:val="24"/>
        </w:rPr>
        <w:t>中央</w:t>
      </w:r>
      <w:r w:rsidRPr="001E305D">
        <w:rPr>
          <w:rFonts w:hint="eastAsia"/>
          <w:b/>
          <w:szCs w:val="24"/>
        </w:rPr>
        <w:t xml:space="preserve">区　</w:t>
      </w:r>
      <w:r>
        <w:rPr>
          <w:rFonts w:hint="eastAsia"/>
          <w:b/>
          <w:szCs w:val="24"/>
        </w:rPr>
        <w:t>横山</w:t>
      </w:r>
      <w:r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337B2F3F" w14:textId="77777777" w:rsidTr="00ED1E2F">
        <w:trPr>
          <w:cantSplit/>
          <w:trHeight w:val="342"/>
        </w:trPr>
        <w:tc>
          <w:tcPr>
            <w:tcW w:w="491" w:type="dxa"/>
            <w:vMerge w:val="restart"/>
            <w:shd w:val="clear" w:color="auto" w:fill="FFE599" w:themeFill="accent4" w:themeFillTint="66"/>
            <w:textDirection w:val="tbRlV"/>
            <w:vAlign w:val="center"/>
          </w:tcPr>
          <w:p w14:paraId="72AE9B76"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2F8EEF16"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1976E427"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011B78C0"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15F4034B"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4D2F07CC"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204B0141"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787BD834"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42222892"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1F64E150" w14:textId="77777777" w:rsidTr="00ED1E2F">
        <w:trPr>
          <w:cantSplit/>
          <w:trHeight w:val="274"/>
        </w:trPr>
        <w:tc>
          <w:tcPr>
            <w:tcW w:w="491" w:type="dxa"/>
            <w:vMerge/>
            <w:shd w:val="clear" w:color="auto" w:fill="FFE599" w:themeFill="accent4" w:themeFillTint="66"/>
            <w:textDirection w:val="tbRlV"/>
            <w:vAlign w:val="center"/>
          </w:tcPr>
          <w:p w14:paraId="17D0654C" w14:textId="77777777" w:rsidR="00EA0886" w:rsidRPr="003C1213" w:rsidRDefault="00EA0886" w:rsidP="00ED1E2F">
            <w:pPr>
              <w:snapToGrid w:val="0"/>
              <w:jc w:val="center"/>
              <w:rPr>
                <w:rFonts w:hAnsi="BIZ UDゴシック"/>
                <w:sz w:val="20"/>
                <w:szCs w:val="20"/>
              </w:rPr>
            </w:pPr>
          </w:p>
        </w:tc>
        <w:tc>
          <w:tcPr>
            <w:tcW w:w="1060" w:type="dxa"/>
            <w:vAlign w:val="center"/>
          </w:tcPr>
          <w:p w14:paraId="30CACD2E"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6F2E3CDE"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14,303人</w:t>
            </w:r>
          </w:p>
        </w:tc>
        <w:tc>
          <w:tcPr>
            <w:tcW w:w="961" w:type="dxa"/>
            <w:vAlign w:val="center"/>
          </w:tcPr>
          <w:p w14:paraId="5BE204B6"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14,538人</w:t>
            </w:r>
          </w:p>
        </w:tc>
        <w:tc>
          <w:tcPr>
            <w:tcW w:w="962" w:type="dxa"/>
            <w:vAlign w:val="center"/>
          </w:tcPr>
          <w:p w14:paraId="08DBA1E6"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-1.6</w:t>
            </w:r>
            <w:r>
              <w:rPr>
                <w:rFonts w:hAnsi="BIZ UDゴシック" w:hint="eastAsia"/>
                <w:sz w:val="16"/>
                <w:szCs w:val="16"/>
              </w:rPr>
              <w:t>％</w:t>
            </w:r>
          </w:p>
        </w:tc>
        <w:tc>
          <w:tcPr>
            <w:tcW w:w="2400" w:type="dxa"/>
            <w:vAlign w:val="center"/>
          </w:tcPr>
          <w:p w14:paraId="6CDE979E"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326B88E7" w14:textId="77777777" w:rsidR="00EA0886" w:rsidRPr="003C1213"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492人</w:t>
            </w:r>
          </w:p>
        </w:tc>
        <w:tc>
          <w:tcPr>
            <w:tcW w:w="920" w:type="dxa"/>
            <w:vAlign w:val="center"/>
          </w:tcPr>
          <w:p w14:paraId="626FCD2C" w14:textId="77777777" w:rsidR="00EA0886" w:rsidRPr="003C1213"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517人</w:t>
            </w:r>
          </w:p>
        </w:tc>
        <w:tc>
          <w:tcPr>
            <w:tcW w:w="920" w:type="dxa"/>
            <w:vAlign w:val="center"/>
          </w:tcPr>
          <w:p w14:paraId="761F0738" w14:textId="77777777" w:rsidR="00EA0886" w:rsidRPr="003C1213"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-4.8</w:t>
            </w:r>
            <w:r>
              <w:rPr>
                <w:rFonts w:hAnsi="BIZ UDゴシック" w:hint="eastAsia"/>
                <w:sz w:val="16"/>
                <w:szCs w:val="16"/>
              </w:rPr>
              <w:t>％</w:t>
            </w:r>
          </w:p>
        </w:tc>
      </w:tr>
      <w:tr w:rsidR="00EA0886" w:rsidRPr="003C1213" w14:paraId="674B2C91" w14:textId="77777777" w:rsidTr="00ED1E2F">
        <w:trPr>
          <w:cantSplit/>
          <w:trHeight w:val="333"/>
        </w:trPr>
        <w:tc>
          <w:tcPr>
            <w:tcW w:w="491" w:type="dxa"/>
            <w:vMerge/>
            <w:shd w:val="clear" w:color="auto" w:fill="FFE599" w:themeFill="accent4" w:themeFillTint="66"/>
            <w:textDirection w:val="tbRlV"/>
            <w:vAlign w:val="center"/>
          </w:tcPr>
          <w:p w14:paraId="7C24782D" w14:textId="77777777" w:rsidR="00EA0886" w:rsidRPr="003C1213" w:rsidRDefault="00EA0886" w:rsidP="00ED1E2F">
            <w:pPr>
              <w:snapToGrid w:val="0"/>
              <w:jc w:val="center"/>
              <w:rPr>
                <w:rFonts w:hAnsi="BIZ UDゴシック"/>
                <w:sz w:val="20"/>
                <w:szCs w:val="20"/>
              </w:rPr>
            </w:pPr>
          </w:p>
        </w:tc>
        <w:tc>
          <w:tcPr>
            <w:tcW w:w="1060" w:type="dxa"/>
            <w:vAlign w:val="center"/>
          </w:tcPr>
          <w:p w14:paraId="1E234671"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4A522CB3"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3,683人</w:t>
            </w:r>
          </w:p>
        </w:tc>
        <w:tc>
          <w:tcPr>
            <w:tcW w:w="961" w:type="dxa"/>
            <w:vAlign w:val="center"/>
          </w:tcPr>
          <w:p w14:paraId="4D89AC16"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3,644人</w:t>
            </w:r>
          </w:p>
        </w:tc>
        <w:tc>
          <w:tcPr>
            <w:tcW w:w="962" w:type="dxa"/>
            <w:vAlign w:val="center"/>
          </w:tcPr>
          <w:p w14:paraId="359BB8C3"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+1.1</w:t>
            </w:r>
            <w:r>
              <w:rPr>
                <w:rFonts w:hAnsi="BIZ UDゴシック" w:hint="eastAsia"/>
                <w:sz w:val="16"/>
                <w:szCs w:val="16"/>
              </w:rPr>
              <w:t>％</w:t>
            </w:r>
          </w:p>
        </w:tc>
        <w:tc>
          <w:tcPr>
            <w:tcW w:w="2400" w:type="dxa"/>
            <w:vAlign w:val="center"/>
          </w:tcPr>
          <w:p w14:paraId="320BD27A"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0A9670A9"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222人</w:t>
            </w:r>
          </w:p>
        </w:tc>
        <w:tc>
          <w:tcPr>
            <w:tcW w:w="920" w:type="dxa"/>
            <w:vAlign w:val="center"/>
          </w:tcPr>
          <w:p w14:paraId="486CAACE"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211人</w:t>
            </w:r>
          </w:p>
        </w:tc>
        <w:tc>
          <w:tcPr>
            <w:tcW w:w="920" w:type="dxa"/>
            <w:vAlign w:val="center"/>
          </w:tcPr>
          <w:p w14:paraId="0BE18F82"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+5.2</w:t>
            </w:r>
            <w:r>
              <w:rPr>
                <w:rFonts w:hAnsi="BIZ UDゴシック" w:hint="eastAsia"/>
                <w:sz w:val="16"/>
                <w:szCs w:val="16"/>
              </w:rPr>
              <w:t>％</w:t>
            </w:r>
          </w:p>
        </w:tc>
      </w:tr>
      <w:tr w:rsidR="00EA0886" w:rsidRPr="003C1213" w14:paraId="5CADCD72" w14:textId="77777777" w:rsidTr="00ED1E2F">
        <w:trPr>
          <w:cantSplit/>
          <w:trHeight w:val="273"/>
        </w:trPr>
        <w:tc>
          <w:tcPr>
            <w:tcW w:w="491" w:type="dxa"/>
            <w:vMerge/>
            <w:shd w:val="clear" w:color="auto" w:fill="FFE599" w:themeFill="accent4" w:themeFillTint="66"/>
            <w:textDirection w:val="tbRlV"/>
            <w:vAlign w:val="center"/>
          </w:tcPr>
          <w:p w14:paraId="49F9954F" w14:textId="77777777" w:rsidR="00EA0886" w:rsidRPr="003C1213" w:rsidRDefault="00EA0886" w:rsidP="00ED1E2F">
            <w:pPr>
              <w:snapToGrid w:val="0"/>
              <w:jc w:val="center"/>
              <w:rPr>
                <w:rFonts w:hAnsi="BIZ UDゴシック"/>
                <w:sz w:val="20"/>
                <w:szCs w:val="20"/>
              </w:rPr>
            </w:pPr>
          </w:p>
        </w:tc>
        <w:tc>
          <w:tcPr>
            <w:tcW w:w="1060" w:type="dxa"/>
            <w:vAlign w:val="center"/>
          </w:tcPr>
          <w:p w14:paraId="06E1E15A"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228EF185"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25.7</w:t>
            </w:r>
            <w:r>
              <w:rPr>
                <w:rFonts w:hAnsi="BIZ UDゴシック" w:hint="eastAsia"/>
                <w:sz w:val="16"/>
                <w:szCs w:val="16"/>
              </w:rPr>
              <w:t>％</w:t>
            </w:r>
          </w:p>
        </w:tc>
        <w:tc>
          <w:tcPr>
            <w:tcW w:w="961" w:type="dxa"/>
            <w:vAlign w:val="center"/>
          </w:tcPr>
          <w:p w14:paraId="60D43B27"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25.1</w:t>
            </w:r>
            <w:r>
              <w:rPr>
                <w:rFonts w:hAnsi="BIZ UDゴシック" w:hint="eastAsia"/>
                <w:sz w:val="16"/>
                <w:szCs w:val="16"/>
              </w:rPr>
              <w:t>％</w:t>
            </w:r>
          </w:p>
        </w:tc>
        <w:tc>
          <w:tcPr>
            <w:tcW w:w="962" w:type="dxa"/>
            <w:vAlign w:val="center"/>
          </w:tcPr>
          <w:p w14:paraId="48EE3E14"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+0.6</w:t>
            </w:r>
            <w:r w:rsidRPr="008D4AFF">
              <w:rPr>
                <w:rFonts w:ascii="ＭＳ ゴシック" w:eastAsia="ＭＳ ゴシック" w:hAnsi="ＭＳ 明朝" w:cs="ＭＳ 明朝" w:hint="eastAsia"/>
                <w:sz w:val="16"/>
                <w:szCs w:val="16"/>
              </w:rPr>
              <w:t>㌽</w:t>
            </w:r>
          </w:p>
        </w:tc>
        <w:tc>
          <w:tcPr>
            <w:tcW w:w="2400" w:type="dxa"/>
            <w:vAlign w:val="center"/>
          </w:tcPr>
          <w:p w14:paraId="76D06938"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34616F06"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19.4</w:t>
            </w:r>
            <w:r>
              <w:rPr>
                <w:rFonts w:hAnsi="BIZ UDゴシック" w:hint="eastAsia"/>
                <w:sz w:val="16"/>
                <w:szCs w:val="16"/>
              </w:rPr>
              <w:t>％</w:t>
            </w:r>
          </w:p>
        </w:tc>
        <w:tc>
          <w:tcPr>
            <w:tcW w:w="920" w:type="dxa"/>
            <w:vAlign w:val="center"/>
          </w:tcPr>
          <w:p w14:paraId="18ECFF64"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20.0</w:t>
            </w:r>
            <w:r>
              <w:rPr>
                <w:rFonts w:hAnsi="BIZ UDゴシック" w:hint="eastAsia"/>
                <w:sz w:val="16"/>
                <w:szCs w:val="16"/>
              </w:rPr>
              <w:t>％</w:t>
            </w:r>
          </w:p>
        </w:tc>
        <w:tc>
          <w:tcPr>
            <w:tcW w:w="920" w:type="dxa"/>
            <w:vAlign w:val="center"/>
          </w:tcPr>
          <w:p w14:paraId="570E5A5F"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-0.6</w:t>
            </w:r>
            <w:r w:rsidRPr="008D4AFF">
              <w:rPr>
                <w:rFonts w:ascii="ＭＳ ゴシック" w:eastAsia="ＭＳ ゴシック" w:hAnsi="ＭＳ 明朝" w:cs="ＭＳ 明朝" w:hint="eastAsia"/>
                <w:sz w:val="16"/>
                <w:szCs w:val="16"/>
              </w:rPr>
              <w:t>㌽</w:t>
            </w:r>
          </w:p>
        </w:tc>
      </w:tr>
      <w:tr w:rsidR="00EA0886" w:rsidRPr="003C1213" w14:paraId="0A2B8A2C" w14:textId="77777777" w:rsidTr="00ED1E2F">
        <w:trPr>
          <w:cantSplit/>
          <w:trHeight w:val="272"/>
        </w:trPr>
        <w:tc>
          <w:tcPr>
            <w:tcW w:w="491" w:type="dxa"/>
            <w:vMerge/>
            <w:shd w:val="clear" w:color="auto" w:fill="FFE599" w:themeFill="accent4" w:themeFillTint="66"/>
            <w:textDirection w:val="tbRlV"/>
            <w:vAlign w:val="center"/>
          </w:tcPr>
          <w:p w14:paraId="12AF6D93" w14:textId="77777777" w:rsidR="00EA0886" w:rsidRPr="003C1213" w:rsidRDefault="00EA0886" w:rsidP="00ED1E2F">
            <w:pPr>
              <w:snapToGrid w:val="0"/>
              <w:jc w:val="center"/>
              <w:rPr>
                <w:rFonts w:hAnsi="BIZ UDゴシック"/>
                <w:sz w:val="20"/>
                <w:szCs w:val="20"/>
              </w:rPr>
            </w:pPr>
          </w:p>
        </w:tc>
        <w:tc>
          <w:tcPr>
            <w:tcW w:w="1060" w:type="dxa"/>
            <w:vAlign w:val="center"/>
          </w:tcPr>
          <w:p w14:paraId="6F0B6E1A"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248BC326"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697人</w:t>
            </w:r>
          </w:p>
        </w:tc>
        <w:tc>
          <w:tcPr>
            <w:tcW w:w="961" w:type="dxa"/>
            <w:vAlign w:val="center"/>
          </w:tcPr>
          <w:p w14:paraId="20CA4B45"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642人</w:t>
            </w:r>
          </w:p>
        </w:tc>
        <w:tc>
          <w:tcPr>
            <w:tcW w:w="962" w:type="dxa"/>
            <w:vAlign w:val="center"/>
          </w:tcPr>
          <w:p w14:paraId="0BB64DF7"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+8.6</w:t>
            </w:r>
            <w:r>
              <w:rPr>
                <w:rFonts w:hAnsi="BIZ UDゴシック" w:hint="eastAsia"/>
                <w:sz w:val="16"/>
                <w:szCs w:val="16"/>
              </w:rPr>
              <w:t>％</w:t>
            </w:r>
          </w:p>
        </w:tc>
        <w:tc>
          <w:tcPr>
            <w:tcW w:w="2400" w:type="dxa"/>
            <w:vAlign w:val="center"/>
          </w:tcPr>
          <w:p w14:paraId="6BD9C389"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1C2F5190"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23人</w:t>
            </w:r>
          </w:p>
        </w:tc>
        <w:tc>
          <w:tcPr>
            <w:tcW w:w="920" w:type="dxa"/>
            <w:vAlign w:val="center"/>
          </w:tcPr>
          <w:p w14:paraId="5E58BF47"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4人</w:t>
            </w:r>
          </w:p>
        </w:tc>
        <w:tc>
          <w:tcPr>
            <w:tcW w:w="920" w:type="dxa"/>
            <w:vAlign w:val="center"/>
          </w:tcPr>
          <w:p w14:paraId="0DAEE8F4" w14:textId="77777777" w:rsidR="00EA0886" w:rsidRPr="00971788" w:rsidRDefault="00EA0886" w:rsidP="00ED1E2F">
            <w:pPr>
              <w:autoSpaceDE w:val="0"/>
              <w:autoSpaceDN w:val="0"/>
              <w:snapToGrid w:val="0"/>
              <w:jc w:val="right"/>
              <w:rPr>
                <w:rFonts w:hAnsi="BIZ UDゴシック"/>
                <w:sz w:val="16"/>
                <w:szCs w:val="16"/>
              </w:rPr>
            </w:pPr>
            <w:r w:rsidRPr="00971788">
              <w:rPr>
                <w:rFonts w:hAnsi="BIZ UDゴシック" w:hint="eastAsia"/>
                <w:sz w:val="16"/>
                <w:szCs w:val="16"/>
              </w:rPr>
              <w:t>19人</w:t>
            </w:r>
          </w:p>
        </w:tc>
      </w:tr>
      <w:tr w:rsidR="00EA0886" w:rsidRPr="006313B5" w14:paraId="4293E936" w14:textId="77777777" w:rsidTr="00ED1E2F">
        <w:tblPrEx>
          <w:tblCellMar>
            <w:left w:w="108" w:type="dxa"/>
            <w:right w:w="108" w:type="dxa"/>
          </w:tblCellMar>
        </w:tblPrEx>
        <w:trPr>
          <w:cantSplit/>
          <w:trHeight w:val="1331"/>
        </w:trPr>
        <w:tc>
          <w:tcPr>
            <w:tcW w:w="491" w:type="dxa"/>
            <w:shd w:val="clear" w:color="auto" w:fill="FFE599" w:themeFill="accent4" w:themeFillTint="66"/>
            <w:textDirection w:val="tbRlV"/>
            <w:vAlign w:val="center"/>
          </w:tcPr>
          <w:p w14:paraId="43606FEF"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65B2F545" w14:textId="1E98A47F"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・地域づくり部会で取り組んでいる事業数が多いため、持続可能な取組となるよう、関係機関や地域住民を巻き込</w:t>
            </w:r>
            <w:r w:rsidR="00393311">
              <w:rPr>
                <w:rFonts w:hAnsi="BIZ UDゴシック" w:hint="eastAsia"/>
                <w:sz w:val="20"/>
                <w:szCs w:val="20"/>
              </w:rPr>
              <w:t>んだ仕組みが必要</w:t>
            </w:r>
          </w:p>
          <w:p w14:paraId="1D7842EB"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・取組内容の整理を行い、地域づくり部会から他の団体等につなげていく方法等の検討が必要</w:t>
            </w:r>
          </w:p>
          <w:p w14:paraId="29ABE599" w14:textId="0D2AD081"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・終活、孤食について、地域で何ができるか</w:t>
            </w:r>
            <w:r w:rsidR="00393311">
              <w:rPr>
                <w:rFonts w:hAnsi="BIZ UDゴシック" w:hint="eastAsia"/>
                <w:sz w:val="20"/>
                <w:szCs w:val="20"/>
              </w:rPr>
              <w:t>の</w:t>
            </w:r>
            <w:r w:rsidRPr="00002E1A">
              <w:rPr>
                <w:rFonts w:hAnsi="BIZ UDゴシック" w:hint="eastAsia"/>
                <w:sz w:val="20"/>
                <w:szCs w:val="20"/>
              </w:rPr>
              <w:t>検討</w:t>
            </w:r>
            <w:r w:rsidR="00393311">
              <w:rPr>
                <w:rFonts w:hAnsi="BIZ UDゴシック" w:hint="eastAsia"/>
                <w:sz w:val="20"/>
                <w:szCs w:val="20"/>
              </w:rPr>
              <w:t>が</w:t>
            </w:r>
            <w:r w:rsidRPr="00002E1A">
              <w:rPr>
                <w:rFonts w:hAnsi="BIZ UDゴシック" w:hint="eastAsia"/>
                <w:sz w:val="20"/>
                <w:szCs w:val="20"/>
              </w:rPr>
              <w:t>必要</w:t>
            </w:r>
          </w:p>
        </w:tc>
      </w:tr>
      <w:tr w:rsidR="00EA0886" w:rsidRPr="006313B5" w14:paraId="764EC2DF"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3F669329"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5D285DDD" w14:textId="77777777" w:rsidR="00EA0886" w:rsidRPr="00002E1A" w:rsidRDefault="00EA0886" w:rsidP="00ED1E2F">
            <w:pPr>
              <w:spacing w:line="320" w:lineRule="exact"/>
              <w:jc w:val="both"/>
              <w:rPr>
                <w:rFonts w:hAnsi="BIZ UDゴシック"/>
                <w:b/>
                <w:sz w:val="20"/>
                <w:szCs w:val="20"/>
              </w:rPr>
            </w:pPr>
            <w:r w:rsidRPr="00002E1A">
              <w:rPr>
                <w:rFonts w:hAnsi="BIZ UDゴシック" w:hint="eastAsia"/>
                <w:b/>
                <w:sz w:val="20"/>
                <w:szCs w:val="20"/>
              </w:rPr>
              <w:t>多様なメンバー・多様な視点をもってALL横山で地域づくりに取り組みます</w:t>
            </w:r>
          </w:p>
          <w:p w14:paraId="70A5DC8C" w14:textId="77777777" w:rsidR="00EA0886" w:rsidRDefault="00EA0886" w:rsidP="00ED1E2F">
            <w:pPr>
              <w:spacing w:line="320" w:lineRule="exact"/>
              <w:jc w:val="both"/>
              <w:rPr>
                <w:rFonts w:hAnsi="BIZ UDゴシック"/>
                <w:sz w:val="20"/>
                <w:szCs w:val="20"/>
              </w:rPr>
            </w:pPr>
          </w:p>
          <w:p w14:paraId="260ACAF7" w14:textId="77777777" w:rsidR="00EA0886" w:rsidRPr="00002E1A" w:rsidRDefault="00EA0886" w:rsidP="00ED1E2F">
            <w:pPr>
              <w:spacing w:line="320" w:lineRule="exact"/>
              <w:jc w:val="both"/>
              <w:rPr>
                <w:rFonts w:hAnsi="BIZ UDゴシック"/>
                <w:sz w:val="20"/>
                <w:szCs w:val="20"/>
              </w:rPr>
            </w:pPr>
            <w:r w:rsidRPr="00002E1A">
              <w:rPr>
                <w:rFonts w:hAnsi="BIZ UDゴシック" w:hint="eastAsia"/>
                <w:sz w:val="20"/>
                <w:szCs w:val="20"/>
              </w:rPr>
              <w:t>・人々が地域で集う場づくりについて、検討・運営を引き続き行います。</w:t>
            </w:r>
          </w:p>
          <w:p w14:paraId="071932FC" w14:textId="77777777" w:rsidR="00EA0886" w:rsidRPr="00002E1A" w:rsidRDefault="00EA0886" w:rsidP="00ED1E2F">
            <w:pPr>
              <w:spacing w:line="320" w:lineRule="exact"/>
              <w:jc w:val="both"/>
              <w:rPr>
                <w:rFonts w:hAnsi="BIZ UDゴシック"/>
                <w:sz w:val="20"/>
                <w:szCs w:val="20"/>
              </w:rPr>
            </w:pPr>
            <w:r w:rsidRPr="00002E1A">
              <w:rPr>
                <w:rFonts w:hAnsi="BIZ UDゴシック" w:hint="eastAsia"/>
                <w:sz w:val="20"/>
                <w:szCs w:val="20"/>
              </w:rPr>
              <w:t>・地域の方々との協働した活動について、検討・運営を引き続き行います。</w:t>
            </w:r>
          </w:p>
          <w:p w14:paraId="6CC5AB6F"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・関係団体や施設、地域住民等、見守りの意識を地域に広げます。</w:t>
            </w:r>
          </w:p>
        </w:tc>
      </w:tr>
    </w:tbl>
    <w:p w14:paraId="4696E776" w14:textId="77777777" w:rsidR="00EA0886" w:rsidRPr="00381015" w:rsidRDefault="00EA0886" w:rsidP="00EA0886"/>
    <w:p w14:paraId="263A7CD9" w14:textId="77777777" w:rsidR="00EA0886" w:rsidRDefault="00EA0886" w:rsidP="00EA0886">
      <w:r>
        <w:br w:type="page"/>
      </w:r>
    </w:p>
    <w:p w14:paraId="2CD468A6" w14:textId="419DCFE9" w:rsidR="00EA0886" w:rsidRPr="00402FE8" w:rsidRDefault="000C3730" w:rsidP="00EA0886">
      <w:pPr>
        <w:rPr>
          <w:b/>
          <w:szCs w:val="24"/>
        </w:rPr>
      </w:pPr>
      <w:r>
        <w:rPr>
          <w:rFonts w:hint="eastAsia"/>
          <w:b/>
          <w:noProof/>
          <w:szCs w:val="24"/>
        </w:rPr>
        <w:lastRenderedPageBreak/>
        <w:drawing>
          <wp:anchor distT="0" distB="0" distL="114300" distR="114300" simplePos="0" relativeHeight="251980288" behindDoc="0" locked="0" layoutInCell="1" allowOverlap="1" wp14:anchorId="5E3DF250" wp14:editId="54585BC5">
            <wp:simplePos x="0" y="0"/>
            <wp:positionH relativeFrom="page">
              <wp:posOffset>6336665</wp:posOffset>
            </wp:positionH>
            <wp:positionV relativeFrom="page">
              <wp:posOffset>9465310</wp:posOffset>
            </wp:positionV>
            <wp:extent cx="649080" cy="649080"/>
            <wp:effectExtent l="0" t="0" r="0" b="0"/>
            <wp:wrapNone/>
            <wp:docPr id="3235565" name="図 3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565" name="図 36" descr="QR コード&#10;&#10;自動的に生成された説明"/>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中央</w:t>
      </w:r>
      <w:r w:rsidR="00EA0886" w:rsidRPr="001E305D">
        <w:rPr>
          <w:rFonts w:hint="eastAsia"/>
          <w:b/>
          <w:szCs w:val="24"/>
        </w:rPr>
        <w:t xml:space="preserve">区　</w:t>
      </w:r>
      <w:r w:rsidR="00EA0886">
        <w:rPr>
          <w:rFonts w:hint="eastAsia"/>
          <w:b/>
          <w:szCs w:val="24"/>
        </w:rPr>
        <w:t>中央</w:t>
      </w:r>
      <w:r w:rsidR="00EA0886"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1ED94611" w14:textId="77777777" w:rsidTr="00ED1E2F">
        <w:trPr>
          <w:cantSplit/>
          <w:trHeight w:val="342"/>
        </w:trPr>
        <w:tc>
          <w:tcPr>
            <w:tcW w:w="491" w:type="dxa"/>
            <w:vMerge w:val="restart"/>
            <w:shd w:val="clear" w:color="auto" w:fill="FFE599" w:themeFill="accent4" w:themeFillTint="66"/>
            <w:textDirection w:val="tbRlV"/>
            <w:vAlign w:val="center"/>
          </w:tcPr>
          <w:p w14:paraId="6BBF7DA5"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2C441EE0"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4C613BA2"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4939A1E6"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4304CB8C"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2A018F47"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18E27355"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426F43DE"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418B7A22"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4F617220" w14:textId="77777777" w:rsidTr="00ED1E2F">
        <w:trPr>
          <w:cantSplit/>
          <w:trHeight w:val="274"/>
        </w:trPr>
        <w:tc>
          <w:tcPr>
            <w:tcW w:w="491" w:type="dxa"/>
            <w:vMerge/>
            <w:shd w:val="clear" w:color="auto" w:fill="FFE599" w:themeFill="accent4" w:themeFillTint="66"/>
            <w:textDirection w:val="tbRlV"/>
            <w:vAlign w:val="center"/>
          </w:tcPr>
          <w:p w14:paraId="1061BA3E" w14:textId="77777777" w:rsidR="00EA0886" w:rsidRPr="003C1213" w:rsidRDefault="00EA0886" w:rsidP="00ED1E2F">
            <w:pPr>
              <w:snapToGrid w:val="0"/>
              <w:jc w:val="center"/>
              <w:rPr>
                <w:rFonts w:hAnsi="BIZ UDゴシック"/>
                <w:sz w:val="20"/>
                <w:szCs w:val="20"/>
              </w:rPr>
            </w:pPr>
          </w:p>
        </w:tc>
        <w:tc>
          <w:tcPr>
            <w:tcW w:w="1060" w:type="dxa"/>
            <w:vAlign w:val="center"/>
          </w:tcPr>
          <w:p w14:paraId="10329B9E"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0088ADA1"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35,779人</w:t>
            </w:r>
          </w:p>
        </w:tc>
        <w:tc>
          <w:tcPr>
            <w:tcW w:w="961" w:type="dxa"/>
            <w:vAlign w:val="center"/>
          </w:tcPr>
          <w:p w14:paraId="1679B9EE"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35,814人</w:t>
            </w:r>
          </w:p>
        </w:tc>
        <w:tc>
          <w:tcPr>
            <w:tcW w:w="962" w:type="dxa"/>
            <w:vAlign w:val="center"/>
          </w:tcPr>
          <w:p w14:paraId="56DE9B07"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-0.1</w:t>
            </w:r>
            <w:r>
              <w:rPr>
                <w:rFonts w:hAnsi="BIZ UDゴシック" w:hint="eastAsia"/>
                <w:sz w:val="16"/>
                <w:szCs w:val="16"/>
              </w:rPr>
              <w:t>％</w:t>
            </w:r>
          </w:p>
        </w:tc>
        <w:tc>
          <w:tcPr>
            <w:tcW w:w="2400" w:type="dxa"/>
            <w:vAlign w:val="center"/>
          </w:tcPr>
          <w:p w14:paraId="34EE5065"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358F039D" w14:textId="77777777" w:rsidR="00EA0886" w:rsidRPr="003C1213"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1,241人</w:t>
            </w:r>
          </w:p>
        </w:tc>
        <w:tc>
          <w:tcPr>
            <w:tcW w:w="920" w:type="dxa"/>
            <w:vAlign w:val="center"/>
          </w:tcPr>
          <w:p w14:paraId="4A8A7E78" w14:textId="77777777" w:rsidR="00EA0886" w:rsidRPr="003C1213"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1,198人</w:t>
            </w:r>
          </w:p>
        </w:tc>
        <w:tc>
          <w:tcPr>
            <w:tcW w:w="920" w:type="dxa"/>
            <w:vAlign w:val="center"/>
          </w:tcPr>
          <w:p w14:paraId="3E2292AB" w14:textId="77777777" w:rsidR="00EA0886" w:rsidRPr="003C1213"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+3.6</w:t>
            </w:r>
            <w:r>
              <w:rPr>
                <w:rFonts w:hAnsi="BIZ UDゴシック" w:hint="eastAsia"/>
                <w:sz w:val="16"/>
                <w:szCs w:val="16"/>
              </w:rPr>
              <w:t>％</w:t>
            </w:r>
          </w:p>
        </w:tc>
      </w:tr>
      <w:tr w:rsidR="00EA0886" w:rsidRPr="003C1213" w14:paraId="3E382D46" w14:textId="77777777" w:rsidTr="00ED1E2F">
        <w:trPr>
          <w:cantSplit/>
          <w:trHeight w:val="333"/>
        </w:trPr>
        <w:tc>
          <w:tcPr>
            <w:tcW w:w="491" w:type="dxa"/>
            <w:vMerge/>
            <w:shd w:val="clear" w:color="auto" w:fill="FFE599" w:themeFill="accent4" w:themeFillTint="66"/>
            <w:textDirection w:val="tbRlV"/>
            <w:vAlign w:val="center"/>
          </w:tcPr>
          <w:p w14:paraId="686424D1" w14:textId="77777777" w:rsidR="00EA0886" w:rsidRPr="003C1213" w:rsidRDefault="00EA0886" w:rsidP="00ED1E2F">
            <w:pPr>
              <w:snapToGrid w:val="0"/>
              <w:jc w:val="center"/>
              <w:rPr>
                <w:rFonts w:hAnsi="BIZ UDゴシック"/>
                <w:sz w:val="20"/>
                <w:szCs w:val="20"/>
              </w:rPr>
            </w:pPr>
          </w:p>
        </w:tc>
        <w:tc>
          <w:tcPr>
            <w:tcW w:w="1060" w:type="dxa"/>
            <w:vAlign w:val="center"/>
          </w:tcPr>
          <w:p w14:paraId="64E5550B"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4CFC6F25"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8,964人</w:t>
            </w:r>
          </w:p>
        </w:tc>
        <w:tc>
          <w:tcPr>
            <w:tcW w:w="961" w:type="dxa"/>
            <w:vAlign w:val="center"/>
          </w:tcPr>
          <w:p w14:paraId="0B40CAB7"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8,677人</w:t>
            </w:r>
          </w:p>
        </w:tc>
        <w:tc>
          <w:tcPr>
            <w:tcW w:w="962" w:type="dxa"/>
            <w:vAlign w:val="center"/>
          </w:tcPr>
          <w:p w14:paraId="4FAD9403"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+3.3</w:t>
            </w:r>
            <w:r>
              <w:rPr>
                <w:rFonts w:hAnsi="BIZ UDゴシック" w:hint="eastAsia"/>
                <w:sz w:val="16"/>
                <w:szCs w:val="16"/>
              </w:rPr>
              <w:t>％</w:t>
            </w:r>
          </w:p>
        </w:tc>
        <w:tc>
          <w:tcPr>
            <w:tcW w:w="2400" w:type="dxa"/>
            <w:vAlign w:val="center"/>
          </w:tcPr>
          <w:p w14:paraId="51142682"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0D1626E4"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516人</w:t>
            </w:r>
          </w:p>
        </w:tc>
        <w:tc>
          <w:tcPr>
            <w:tcW w:w="920" w:type="dxa"/>
            <w:vAlign w:val="center"/>
          </w:tcPr>
          <w:p w14:paraId="25DEAE41"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515人</w:t>
            </w:r>
          </w:p>
        </w:tc>
        <w:tc>
          <w:tcPr>
            <w:tcW w:w="920" w:type="dxa"/>
            <w:vAlign w:val="center"/>
          </w:tcPr>
          <w:p w14:paraId="6ACFBAA5"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+0.2</w:t>
            </w:r>
            <w:r>
              <w:rPr>
                <w:rFonts w:hAnsi="BIZ UDゴシック" w:hint="eastAsia"/>
                <w:sz w:val="16"/>
                <w:szCs w:val="16"/>
              </w:rPr>
              <w:t>％</w:t>
            </w:r>
          </w:p>
        </w:tc>
      </w:tr>
      <w:tr w:rsidR="00EA0886" w:rsidRPr="003C1213" w14:paraId="121F6609" w14:textId="77777777" w:rsidTr="00ED1E2F">
        <w:trPr>
          <w:cantSplit/>
          <w:trHeight w:val="273"/>
        </w:trPr>
        <w:tc>
          <w:tcPr>
            <w:tcW w:w="491" w:type="dxa"/>
            <w:vMerge/>
            <w:shd w:val="clear" w:color="auto" w:fill="FFE599" w:themeFill="accent4" w:themeFillTint="66"/>
            <w:textDirection w:val="tbRlV"/>
            <w:vAlign w:val="center"/>
          </w:tcPr>
          <w:p w14:paraId="0C2DAE79" w14:textId="77777777" w:rsidR="00EA0886" w:rsidRPr="003C1213" w:rsidRDefault="00EA0886" w:rsidP="00ED1E2F">
            <w:pPr>
              <w:snapToGrid w:val="0"/>
              <w:jc w:val="center"/>
              <w:rPr>
                <w:rFonts w:hAnsi="BIZ UDゴシック"/>
                <w:sz w:val="20"/>
                <w:szCs w:val="20"/>
              </w:rPr>
            </w:pPr>
          </w:p>
        </w:tc>
        <w:tc>
          <w:tcPr>
            <w:tcW w:w="1060" w:type="dxa"/>
            <w:vAlign w:val="center"/>
          </w:tcPr>
          <w:p w14:paraId="4F8B1BD7"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26B7F6AD"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25.1</w:t>
            </w:r>
            <w:r>
              <w:rPr>
                <w:rFonts w:hAnsi="BIZ UDゴシック" w:hint="eastAsia"/>
                <w:sz w:val="16"/>
                <w:szCs w:val="16"/>
              </w:rPr>
              <w:t>％</w:t>
            </w:r>
          </w:p>
        </w:tc>
        <w:tc>
          <w:tcPr>
            <w:tcW w:w="961" w:type="dxa"/>
            <w:vAlign w:val="center"/>
          </w:tcPr>
          <w:p w14:paraId="7A7F1014"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24.2</w:t>
            </w:r>
            <w:r>
              <w:rPr>
                <w:rFonts w:hAnsi="BIZ UDゴシック" w:hint="eastAsia"/>
                <w:sz w:val="16"/>
                <w:szCs w:val="16"/>
              </w:rPr>
              <w:t>％</w:t>
            </w:r>
          </w:p>
        </w:tc>
        <w:tc>
          <w:tcPr>
            <w:tcW w:w="962" w:type="dxa"/>
            <w:vAlign w:val="center"/>
          </w:tcPr>
          <w:p w14:paraId="7798C92C"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+0.9</w:t>
            </w:r>
            <w:r w:rsidRPr="008D4AFF">
              <w:rPr>
                <w:rFonts w:ascii="ＭＳ ゴシック" w:eastAsia="ＭＳ ゴシック" w:hAnsi="ＭＳ 明朝" w:cs="ＭＳ 明朝" w:hint="eastAsia"/>
                <w:sz w:val="16"/>
                <w:szCs w:val="16"/>
              </w:rPr>
              <w:t>㌽</w:t>
            </w:r>
          </w:p>
        </w:tc>
        <w:tc>
          <w:tcPr>
            <w:tcW w:w="2400" w:type="dxa"/>
            <w:vAlign w:val="center"/>
          </w:tcPr>
          <w:p w14:paraId="3B6A8B34"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016B2B3A"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19.6</w:t>
            </w:r>
            <w:r>
              <w:rPr>
                <w:rFonts w:hAnsi="BIZ UDゴシック" w:hint="eastAsia"/>
                <w:sz w:val="16"/>
                <w:szCs w:val="16"/>
              </w:rPr>
              <w:t>％</w:t>
            </w:r>
          </w:p>
        </w:tc>
        <w:tc>
          <w:tcPr>
            <w:tcW w:w="920" w:type="dxa"/>
            <w:vAlign w:val="center"/>
          </w:tcPr>
          <w:p w14:paraId="076601AD"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19.7</w:t>
            </w:r>
            <w:r>
              <w:rPr>
                <w:rFonts w:hAnsi="BIZ UDゴシック" w:hint="eastAsia"/>
                <w:sz w:val="16"/>
                <w:szCs w:val="16"/>
              </w:rPr>
              <w:t>％</w:t>
            </w:r>
          </w:p>
        </w:tc>
        <w:tc>
          <w:tcPr>
            <w:tcW w:w="920" w:type="dxa"/>
            <w:vAlign w:val="center"/>
          </w:tcPr>
          <w:p w14:paraId="6F5B06C3"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-0.1</w:t>
            </w:r>
            <w:r w:rsidRPr="008D4AFF">
              <w:rPr>
                <w:rFonts w:ascii="ＭＳ ゴシック" w:eastAsia="ＭＳ ゴシック" w:hAnsi="ＭＳ 明朝" w:cs="ＭＳ 明朝" w:hint="eastAsia"/>
                <w:sz w:val="16"/>
                <w:szCs w:val="16"/>
              </w:rPr>
              <w:t>㌽</w:t>
            </w:r>
          </w:p>
        </w:tc>
      </w:tr>
      <w:tr w:rsidR="00EA0886" w:rsidRPr="003C1213" w14:paraId="6694B400" w14:textId="77777777" w:rsidTr="00ED1E2F">
        <w:trPr>
          <w:cantSplit/>
          <w:trHeight w:val="272"/>
        </w:trPr>
        <w:tc>
          <w:tcPr>
            <w:tcW w:w="491" w:type="dxa"/>
            <w:vMerge/>
            <w:shd w:val="clear" w:color="auto" w:fill="FFE599" w:themeFill="accent4" w:themeFillTint="66"/>
            <w:textDirection w:val="tbRlV"/>
            <w:vAlign w:val="center"/>
          </w:tcPr>
          <w:p w14:paraId="599A1473" w14:textId="77777777" w:rsidR="00EA0886" w:rsidRPr="003C1213" w:rsidRDefault="00EA0886" w:rsidP="00ED1E2F">
            <w:pPr>
              <w:snapToGrid w:val="0"/>
              <w:jc w:val="center"/>
              <w:rPr>
                <w:rFonts w:hAnsi="BIZ UDゴシック"/>
                <w:sz w:val="20"/>
                <w:szCs w:val="20"/>
              </w:rPr>
            </w:pPr>
          </w:p>
        </w:tc>
        <w:tc>
          <w:tcPr>
            <w:tcW w:w="1060" w:type="dxa"/>
            <w:vAlign w:val="center"/>
          </w:tcPr>
          <w:p w14:paraId="070F6DED"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75F8D105"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1,433人</w:t>
            </w:r>
          </w:p>
        </w:tc>
        <w:tc>
          <w:tcPr>
            <w:tcW w:w="961" w:type="dxa"/>
            <w:vAlign w:val="center"/>
          </w:tcPr>
          <w:p w14:paraId="6577A84C"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1,283人</w:t>
            </w:r>
          </w:p>
        </w:tc>
        <w:tc>
          <w:tcPr>
            <w:tcW w:w="962" w:type="dxa"/>
            <w:vAlign w:val="center"/>
          </w:tcPr>
          <w:p w14:paraId="3A8052A3"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+11.7</w:t>
            </w:r>
            <w:r>
              <w:rPr>
                <w:rFonts w:hAnsi="BIZ UDゴシック" w:hint="eastAsia"/>
                <w:sz w:val="16"/>
                <w:szCs w:val="16"/>
              </w:rPr>
              <w:t>％</w:t>
            </w:r>
          </w:p>
        </w:tc>
        <w:tc>
          <w:tcPr>
            <w:tcW w:w="2400" w:type="dxa"/>
            <w:vAlign w:val="center"/>
          </w:tcPr>
          <w:p w14:paraId="67EF07B0"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5806C7EC"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25人</w:t>
            </w:r>
          </w:p>
        </w:tc>
        <w:tc>
          <w:tcPr>
            <w:tcW w:w="920" w:type="dxa"/>
            <w:vAlign w:val="center"/>
          </w:tcPr>
          <w:p w14:paraId="17309289"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5人</w:t>
            </w:r>
          </w:p>
        </w:tc>
        <w:tc>
          <w:tcPr>
            <w:tcW w:w="920" w:type="dxa"/>
            <w:vAlign w:val="center"/>
          </w:tcPr>
          <w:p w14:paraId="3D725787" w14:textId="77777777" w:rsidR="00EA0886" w:rsidRPr="00304F35" w:rsidRDefault="00EA0886" w:rsidP="00ED1E2F">
            <w:pPr>
              <w:autoSpaceDE w:val="0"/>
              <w:autoSpaceDN w:val="0"/>
              <w:snapToGrid w:val="0"/>
              <w:jc w:val="right"/>
              <w:rPr>
                <w:rFonts w:hAnsi="BIZ UDゴシック"/>
                <w:sz w:val="16"/>
                <w:szCs w:val="16"/>
              </w:rPr>
            </w:pPr>
            <w:r w:rsidRPr="00304F35">
              <w:rPr>
                <w:rFonts w:hAnsi="BIZ UDゴシック" w:hint="eastAsia"/>
                <w:sz w:val="16"/>
                <w:szCs w:val="16"/>
              </w:rPr>
              <w:t>20人</w:t>
            </w:r>
          </w:p>
        </w:tc>
      </w:tr>
      <w:tr w:rsidR="00EA0886" w:rsidRPr="006313B5" w14:paraId="01C400F6" w14:textId="77777777" w:rsidTr="00ED1E2F">
        <w:tblPrEx>
          <w:tblCellMar>
            <w:left w:w="108" w:type="dxa"/>
            <w:right w:w="108" w:type="dxa"/>
          </w:tblCellMar>
        </w:tblPrEx>
        <w:trPr>
          <w:cantSplit/>
          <w:trHeight w:val="1535"/>
        </w:trPr>
        <w:tc>
          <w:tcPr>
            <w:tcW w:w="491" w:type="dxa"/>
            <w:shd w:val="clear" w:color="auto" w:fill="FFE599" w:themeFill="accent4" w:themeFillTint="66"/>
            <w:textDirection w:val="tbRlV"/>
            <w:vAlign w:val="center"/>
          </w:tcPr>
          <w:p w14:paraId="71CA5BA8"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7B2B3F4D"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・「ふれあいいきいき広場」のアンケート結果や会議の検討等から、コロナ禍の影響で高齢者の運動の機会が減少し、フレイルが進み、介護保険認定申請につながることが確認されている。</w:t>
            </w:r>
          </w:p>
          <w:p w14:paraId="4528762B"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・会場借用の関係で開催を再開できず、活動が縮小傾向にあるいきいき百歳体操実施団体やサロン等がある。</w:t>
            </w:r>
          </w:p>
          <w:p w14:paraId="3C4A1993" w14:textId="3E8D93C5" w:rsidR="00EA0886" w:rsidRPr="00002E1A" w:rsidRDefault="00EA0886" w:rsidP="00393311">
            <w:pPr>
              <w:snapToGrid w:val="0"/>
              <w:ind w:left="200" w:hangingChars="100" w:hanging="200"/>
              <w:jc w:val="both"/>
              <w:rPr>
                <w:sz w:val="20"/>
                <w:szCs w:val="20"/>
              </w:rPr>
            </w:pPr>
            <w:r w:rsidRPr="00002E1A">
              <w:rPr>
                <w:rFonts w:hAnsi="BIZ UDゴシック" w:hint="eastAsia"/>
                <w:sz w:val="20"/>
                <w:szCs w:val="20"/>
              </w:rPr>
              <w:t>・慢性的な担い手不足のため、新たな担い手の発掘や人材育成が必要</w:t>
            </w:r>
          </w:p>
        </w:tc>
      </w:tr>
      <w:tr w:rsidR="00EA0886" w:rsidRPr="006313B5" w14:paraId="6C3D012E"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576587B3"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6D13CFEB" w14:textId="77777777" w:rsidR="00EA0886" w:rsidRPr="00002E1A" w:rsidRDefault="00EA0886" w:rsidP="00ED1E2F">
            <w:pPr>
              <w:spacing w:line="280" w:lineRule="exact"/>
              <w:jc w:val="both"/>
              <w:rPr>
                <w:rFonts w:hAnsi="BIZ UDゴシック"/>
                <w:b/>
                <w:sz w:val="20"/>
                <w:szCs w:val="20"/>
              </w:rPr>
            </w:pPr>
            <w:r w:rsidRPr="00002E1A">
              <w:rPr>
                <w:rFonts w:hAnsi="BIZ UDゴシック" w:hint="eastAsia"/>
                <w:b/>
                <w:sz w:val="20"/>
                <w:szCs w:val="20"/>
              </w:rPr>
              <w:t>高齢者が元気で住みやすい中央地区を目指し、</w:t>
            </w:r>
          </w:p>
          <w:p w14:paraId="2C1C5ED0" w14:textId="77777777" w:rsidR="00EA0886" w:rsidRPr="00002E1A" w:rsidRDefault="00EA0886" w:rsidP="00ED1E2F">
            <w:pPr>
              <w:spacing w:line="280" w:lineRule="exact"/>
              <w:ind w:firstLineChars="900" w:firstLine="1800"/>
              <w:jc w:val="both"/>
              <w:rPr>
                <w:rFonts w:hAnsi="BIZ UDゴシック"/>
                <w:sz w:val="20"/>
                <w:szCs w:val="20"/>
              </w:rPr>
            </w:pPr>
            <w:r w:rsidRPr="00002E1A">
              <w:rPr>
                <w:rFonts w:hAnsi="BIZ UDゴシック" w:hint="eastAsia"/>
                <w:b/>
                <w:sz w:val="20"/>
                <w:szCs w:val="20"/>
              </w:rPr>
              <w:t>地域での孤立防止の仕組みづくりに向けて取り組みます</w:t>
            </w:r>
          </w:p>
          <w:p w14:paraId="576E0F87" w14:textId="77777777" w:rsidR="00EA0886" w:rsidRDefault="00EA0886" w:rsidP="00ED1E2F">
            <w:pPr>
              <w:spacing w:line="280" w:lineRule="exact"/>
              <w:ind w:left="200" w:hangingChars="100" w:hanging="200"/>
              <w:jc w:val="both"/>
              <w:rPr>
                <w:rFonts w:hAnsi="BIZ UDゴシック"/>
                <w:sz w:val="20"/>
                <w:szCs w:val="20"/>
              </w:rPr>
            </w:pPr>
          </w:p>
          <w:p w14:paraId="34569033"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・関係団体と協力し高齢者のニーズ把握や、高齢者に効率的な情報提供、伝達方法を検討します。</w:t>
            </w:r>
          </w:p>
          <w:p w14:paraId="77E6CC6A"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・地区内を小圏域の単位として、各地域の特性に合わせた孤立防止の活動や住民の団体活動の活性化等を検討し、取り組みます。</w:t>
            </w:r>
          </w:p>
        </w:tc>
      </w:tr>
    </w:tbl>
    <w:p w14:paraId="7B633985" w14:textId="77777777" w:rsidR="00EA0886" w:rsidRPr="00381015" w:rsidRDefault="00EA0886" w:rsidP="00EA0886"/>
    <w:p w14:paraId="28A28E3E" w14:textId="77777777" w:rsidR="00EA0886" w:rsidRPr="00402FE8" w:rsidRDefault="00EA0886" w:rsidP="00EA0886">
      <w:pPr>
        <w:rPr>
          <w:b/>
          <w:szCs w:val="24"/>
        </w:rPr>
      </w:pPr>
      <w:r>
        <w:rPr>
          <w:rFonts w:hint="eastAsia"/>
          <w:b/>
          <w:szCs w:val="24"/>
        </w:rPr>
        <w:t>中央</w:t>
      </w:r>
      <w:r w:rsidRPr="001E305D">
        <w:rPr>
          <w:rFonts w:hint="eastAsia"/>
          <w:b/>
          <w:szCs w:val="24"/>
        </w:rPr>
        <w:t xml:space="preserve">区　</w:t>
      </w:r>
      <w:r>
        <w:rPr>
          <w:rFonts w:hint="eastAsia"/>
          <w:b/>
          <w:szCs w:val="24"/>
        </w:rPr>
        <w:t>星が丘</w:t>
      </w:r>
      <w:r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4E9EF3AB" w14:textId="77777777" w:rsidTr="00ED1E2F">
        <w:trPr>
          <w:cantSplit/>
          <w:trHeight w:val="342"/>
        </w:trPr>
        <w:tc>
          <w:tcPr>
            <w:tcW w:w="491" w:type="dxa"/>
            <w:vMerge w:val="restart"/>
            <w:shd w:val="clear" w:color="auto" w:fill="FFE599" w:themeFill="accent4" w:themeFillTint="66"/>
            <w:textDirection w:val="tbRlV"/>
            <w:vAlign w:val="center"/>
          </w:tcPr>
          <w:p w14:paraId="7F379BCA"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1360883A"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7956C5A6"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10E9746F"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67247501"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7CA9876B"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0EBD0ED5"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05EEB7B5"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320A4251"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6252ABB5" w14:textId="77777777" w:rsidTr="00ED1E2F">
        <w:trPr>
          <w:cantSplit/>
          <w:trHeight w:val="274"/>
        </w:trPr>
        <w:tc>
          <w:tcPr>
            <w:tcW w:w="491" w:type="dxa"/>
            <w:vMerge/>
            <w:shd w:val="clear" w:color="auto" w:fill="FFE599" w:themeFill="accent4" w:themeFillTint="66"/>
            <w:textDirection w:val="tbRlV"/>
            <w:vAlign w:val="center"/>
          </w:tcPr>
          <w:p w14:paraId="42F6C395" w14:textId="77777777" w:rsidR="00EA0886" w:rsidRPr="003C1213" w:rsidRDefault="00EA0886" w:rsidP="00ED1E2F">
            <w:pPr>
              <w:snapToGrid w:val="0"/>
              <w:jc w:val="center"/>
              <w:rPr>
                <w:rFonts w:hAnsi="BIZ UDゴシック"/>
                <w:sz w:val="20"/>
                <w:szCs w:val="20"/>
              </w:rPr>
            </w:pPr>
          </w:p>
        </w:tc>
        <w:tc>
          <w:tcPr>
            <w:tcW w:w="1060" w:type="dxa"/>
            <w:vAlign w:val="center"/>
          </w:tcPr>
          <w:p w14:paraId="0FBA0A84"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6F322631"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17,769人</w:t>
            </w:r>
          </w:p>
        </w:tc>
        <w:tc>
          <w:tcPr>
            <w:tcW w:w="961" w:type="dxa"/>
            <w:vAlign w:val="center"/>
          </w:tcPr>
          <w:p w14:paraId="71F02780"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17,916人</w:t>
            </w:r>
          </w:p>
        </w:tc>
        <w:tc>
          <w:tcPr>
            <w:tcW w:w="962" w:type="dxa"/>
            <w:vAlign w:val="center"/>
          </w:tcPr>
          <w:p w14:paraId="25284387"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-0.8</w:t>
            </w:r>
            <w:r>
              <w:rPr>
                <w:rFonts w:hAnsi="BIZ UDゴシック" w:hint="eastAsia"/>
                <w:sz w:val="16"/>
                <w:szCs w:val="16"/>
              </w:rPr>
              <w:t>％</w:t>
            </w:r>
          </w:p>
        </w:tc>
        <w:tc>
          <w:tcPr>
            <w:tcW w:w="2400" w:type="dxa"/>
            <w:vAlign w:val="center"/>
          </w:tcPr>
          <w:p w14:paraId="14B3466C"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3CA14F70" w14:textId="77777777" w:rsidR="00EA0886" w:rsidRPr="003C1213"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665人</w:t>
            </w:r>
          </w:p>
        </w:tc>
        <w:tc>
          <w:tcPr>
            <w:tcW w:w="920" w:type="dxa"/>
            <w:vAlign w:val="center"/>
          </w:tcPr>
          <w:p w14:paraId="137149FE" w14:textId="77777777" w:rsidR="00EA0886" w:rsidRPr="003C1213"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644人</w:t>
            </w:r>
          </w:p>
        </w:tc>
        <w:tc>
          <w:tcPr>
            <w:tcW w:w="920" w:type="dxa"/>
            <w:vAlign w:val="center"/>
          </w:tcPr>
          <w:p w14:paraId="7C3041A1" w14:textId="77777777" w:rsidR="00EA0886" w:rsidRPr="003C1213"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+3.3</w:t>
            </w:r>
            <w:r>
              <w:rPr>
                <w:rFonts w:hAnsi="BIZ UDゴシック" w:hint="eastAsia"/>
                <w:sz w:val="16"/>
                <w:szCs w:val="16"/>
              </w:rPr>
              <w:t>％</w:t>
            </w:r>
          </w:p>
        </w:tc>
      </w:tr>
      <w:tr w:rsidR="00EA0886" w:rsidRPr="003C1213" w14:paraId="34B8E054" w14:textId="77777777" w:rsidTr="00ED1E2F">
        <w:trPr>
          <w:cantSplit/>
          <w:trHeight w:val="333"/>
        </w:trPr>
        <w:tc>
          <w:tcPr>
            <w:tcW w:w="491" w:type="dxa"/>
            <w:vMerge/>
            <w:shd w:val="clear" w:color="auto" w:fill="FFE599" w:themeFill="accent4" w:themeFillTint="66"/>
            <w:textDirection w:val="tbRlV"/>
            <w:vAlign w:val="center"/>
          </w:tcPr>
          <w:p w14:paraId="18922017" w14:textId="77777777" w:rsidR="00EA0886" w:rsidRPr="003C1213" w:rsidRDefault="00EA0886" w:rsidP="00ED1E2F">
            <w:pPr>
              <w:snapToGrid w:val="0"/>
              <w:jc w:val="center"/>
              <w:rPr>
                <w:rFonts w:hAnsi="BIZ UDゴシック"/>
                <w:sz w:val="20"/>
                <w:szCs w:val="20"/>
              </w:rPr>
            </w:pPr>
          </w:p>
        </w:tc>
        <w:tc>
          <w:tcPr>
            <w:tcW w:w="1060" w:type="dxa"/>
            <w:vAlign w:val="center"/>
          </w:tcPr>
          <w:p w14:paraId="38E5C3F5"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619B7148"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4,684人</w:t>
            </w:r>
          </w:p>
        </w:tc>
        <w:tc>
          <w:tcPr>
            <w:tcW w:w="961" w:type="dxa"/>
            <w:vAlign w:val="center"/>
          </w:tcPr>
          <w:p w14:paraId="2355CAD9"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4,702人</w:t>
            </w:r>
          </w:p>
        </w:tc>
        <w:tc>
          <w:tcPr>
            <w:tcW w:w="962" w:type="dxa"/>
            <w:vAlign w:val="center"/>
          </w:tcPr>
          <w:p w14:paraId="2D53ABB1"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-0.4</w:t>
            </w:r>
            <w:r>
              <w:rPr>
                <w:rFonts w:hAnsi="BIZ UDゴシック" w:hint="eastAsia"/>
                <w:sz w:val="16"/>
                <w:szCs w:val="16"/>
              </w:rPr>
              <w:t>％</w:t>
            </w:r>
          </w:p>
        </w:tc>
        <w:tc>
          <w:tcPr>
            <w:tcW w:w="2400" w:type="dxa"/>
            <w:vAlign w:val="center"/>
          </w:tcPr>
          <w:p w14:paraId="7DEE7C5D"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4125FE89"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301人</w:t>
            </w:r>
          </w:p>
        </w:tc>
        <w:tc>
          <w:tcPr>
            <w:tcW w:w="920" w:type="dxa"/>
            <w:vAlign w:val="center"/>
          </w:tcPr>
          <w:p w14:paraId="69A2A642"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272人</w:t>
            </w:r>
          </w:p>
        </w:tc>
        <w:tc>
          <w:tcPr>
            <w:tcW w:w="920" w:type="dxa"/>
            <w:vAlign w:val="center"/>
          </w:tcPr>
          <w:p w14:paraId="1FD11FAD"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+10.7</w:t>
            </w:r>
            <w:r>
              <w:rPr>
                <w:rFonts w:hAnsi="BIZ UDゴシック" w:hint="eastAsia"/>
                <w:sz w:val="16"/>
                <w:szCs w:val="16"/>
              </w:rPr>
              <w:t>％</w:t>
            </w:r>
          </w:p>
        </w:tc>
      </w:tr>
      <w:tr w:rsidR="00EA0886" w:rsidRPr="003C1213" w14:paraId="2A854882" w14:textId="77777777" w:rsidTr="00ED1E2F">
        <w:trPr>
          <w:cantSplit/>
          <w:trHeight w:val="273"/>
        </w:trPr>
        <w:tc>
          <w:tcPr>
            <w:tcW w:w="491" w:type="dxa"/>
            <w:vMerge/>
            <w:shd w:val="clear" w:color="auto" w:fill="FFE599" w:themeFill="accent4" w:themeFillTint="66"/>
            <w:textDirection w:val="tbRlV"/>
            <w:vAlign w:val="center"/>
          </w:tcPr>
          <w:p w14:paraId="3382BE00" w14:textId="77777777" w:rsidR="00EA0886" w:rsidRPr="003C1213" w:rsidRDefault="00EA0886" w:rsidP="00ED1E2F">
            <w:pPr>
              <w:snapToGrid w:val="0"/>
              <w:jc w:val="center"/>
              <w:rPr>
                <w:rFonts w:hAnsi="BIZ UDゴシック"/>
                <w:sz w:val="20"/>
                <w:szCs w:val="20"/>
              </w:rPr>
            </w:pPr>
          </w:p>
        </w:tc>
        <w:tc>
          <w:tcPr>
            <w:tcW w:w="1060" w:type="dxa"/>
            <w:vAlign w:val="center"/>
          </w:tcPr>
          <w:p w14:paraId="39BFC46A"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0CDEFC1D"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26.4</w:t>
            </w:r>
            <w:r>
              <w:rPr>
                <w:rFonts w:hAnsi="BIZ UDゴシック" w:hint="eastAsia"/>
                <w:sz w:val="16"/>
                <w:szCs w:val="16"/>
              </w:rPr>
              <w:t>％</w:t>
            </w:r>
          </w:p>
        </w:tc>
        <w:tc>
          <w:tcPr>
            <w:tcW w:w="961" w:type="dxa"/>
            <w:vAlign w:val="center"/>
          </w:tcPr>
          <w:p w14:paraId="617AA3B3"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26.2</w:t>
            </w:r>
            <w:r>
              <w:rPr>
                <w:rFonts w:hAnsi="BIZ UDゴシック" w:hint="eastAsia"/>
                <w:sz w:val="16"/>
                <w:szCs w:val="16"/>
              </w:rPr>
              <w:t>％</w:t>
            </w:r>
          </w:p>
        </w:tc>
        <w:tc>
          <w:tcPr>
            <w:tcW w:w="962" w:type="dxa"/>
            <w:vAlign w:val="center"/>
          </w:tcPr>
          <w:p w14:paraId="38E6E896"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+0.2</w:t>
            </w:r>
            <w:r w:rsidRPr="008D4AFF">
              <w:rPr>
                <w:rFonts w:ascii="ＭＳ ゴシック" w:eastAsia="ＭＳ ゴシック" w:hAnsi="ＭＳ 明朝" w:cs="ＭＳ 明朝" w:hint="eastAsia"/>
                <w:sz w:val="16"/>
                <w:szCs w:val="16"/>
              </w:rPr>
              <w:t>㌽</w:t>
            </w:r>
          </w:p>
        </w:tc>
        <w:tc>
          <w:tcPr>
            <w:tcW w:w="2400" w:type="dxa"/>
            <w:vAlign w:val="center"/>
          </w:tcPr>
          <w:p w14:paraId="0D75A52D"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754E6B4A"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20.6</w:t>
            </w:r>
            <w:r>
              <w:rPr>
                <w:rFonts w:hAnsi="BIZ UDゴシック" w:hint="eastAsia"/>
                <w:sz w:val="16"/>
                <w:szCs w:val="16"/>
              </w:rPr>
              <w:t>％</w:t>
            </w:r>
          </w:p>
        </w:tc>
        <w:tc>
          <w:tcPr>
            <w:tcW w:w="920" w:type="dxa"/>
            <w:vAlign w:val="center"/>
          </w:tcPr>
          <w:p w14:paraId="5C76DBB5"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19.5</w:t>
            </w:r>
            <w:r>
              <w:rPr>
                <w:rFonts w:hAnsi="BIZ UDゴシック" w:hint="eastAsia"/>
                <w:sz w:val="16"/>
                <w:szCs w:val="16"/>
              </w:rPr>
              <w:t>％</w:t>
            </w:r>
          </w:p>
        </w:tc>
        <w:tc>
          <w:tcPr>
            <w:tcW w:w="920" w:type="dxa"/>
            <w:vAlign w:val="center"/>
          </w:tcPr>
          <w:p w14:paraId="56D7A943"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+1.1</w:t>
            </w:r>
            <w:r w:rsidRPr="008D4AFF">
              <w:rPr>
                <w:rFonts w:ascii="ＭＳ ゴシック" w:eastAsia="ＭＳ ゴシック" w:hAnsi="ＭＳ 明朝" w:cs="ＭＳ 明朝" w:hint="eastAsia"/>
                <w:sz w:val="16"/>
                <w:szCs w:val="16"/>
              </w:rPr>
              <w:t>㌽</w:t>
            </w:r>
          </w:p>
        </w:tc>
      </w:tr>
      <w:tr w:rsidR="00EA0886" w:rsidRPr="003C1213" w14:paraId="348D418A" w14:textId="77777777" w:rsidTr="00ED1E2F">
        <w:trPr>
          <w:cantSplit/>
          <w:trHeight w:val="272"/>
        </w:trPr>
        <w:tc>
          <w:tcPr>
            <w:tcW w:w="491" w:type="dxa"/>
            <w:vMerge/>
            <w:shd w:val="clear" w:color="auto" w:fill="FFE599" w:themeFill="accent4" w:themeFillTint="66"/>
            <w:textDirection w:val="tbRlV"/>
            <w:vAlign w:val="center"/>
          </w:tcPr>
          <w:p w14:paraId="563B5C8C" w14:textId="77777777" w:rsidR="00EA0886" w:rsidRPr="003C1213" w:rsidRDefault="00EA0886" w:rsidP="00ED1E2F">
            <w:pPr>
              <w:snapToGrid w:val="0"/>
              <w:jc w:val="center"/>
              <w:rPr>
                <w:rFonts w:hAnsi="BIZ UDゴシック"/>
                <w:sz w:val="20"/>
                <w:szCs w:val="20"/>
              </w:rPr>
            </w:pPr>
          </w:p>
        </w:tc>
        <w:tc>
          <w:tcPr>
            <w:tcW w:w="1060" w:type="dxa"/>
            <w:vAlign w:val="center"/>
          </w:tcPr>
          <w:p w14:paraId="3E5A3EFA"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272EC7AD"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819人</w:t>
            </w:r>
          </w:p>
        </w:tc>
        <w:tc>
          <w:tcPr>
            <w:tcW w:w="961" w:type="dxa"/>
            <w:vAlign w:val="center"/>
          </w:tcPr>
          <w:p w14:paraId="48AEFCEE"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708人</w:t>
            </w:r>
          </w:p>
        </w:tc>
        <w:tc>
          <w:tcPr>
            <w:tcW w:w="962" w:type="dxa"/>
            <w:vAlign w:val="center"/>
          </w:tcPr>
          <w:p w14:paraId="7C2A226E"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+15.7</w:t>
            </w:r>
            <w:r>
              <w:rPr>
                <w:rFonts w:hAnsi="BIZ UDゴシック" w:hint="eastAsia"/>
                <w:sz w:val="16"/>
                <w:szCs w:val="16"/>
              </w:rPr>
              <w:t>％</w:t>
            </w:r>
          </w:p>
        </w:tc>
        <w:tc>
          <w:tcPr>
            <w:tcW w:w="2400" w:type="dxa"/>
            <w:vAlign w:val="center"/>
          </w:tcPr>
          <w:p w14:paraId="7777CC58"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49E74BDF"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25人</w:t>
            </w:r>
          </w:p>
        </w:tc>
        <w:tc>
          <w:tcPr>
            <w:tcW w:w="920" w:type="dxa"/>
            <w:vAlign w:val="center"/>
          </w:tcPr>
          <w:p w14:paraId="49568640"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11人</w:t>
            </w:r>
          </w:p>
        </w:tc>
        <w:tc>
          <w:tcPr>
            <w:tcW w:w="920" w:type="dxa"/>
            <w:vAlign w:val="center"/>
          </w:tcPr>
          <w:p w14:paraId="17690FBB"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14人</w:t>
            </w:r>
          </w:p>
        </w:tc>
      </w:tr>
      <w:tr w:rsidR="00EA0886" w:rsidRPr="006313B5" w14:paraId="49B4A192" w14:textId="77777777" w:rsidTr="00ED1E2F">
        <w:tblPrEx>
          <w:tblCellMar>
            <w:left w:w="108" w:type="dxa"/>
            <w:right w:w="108" w:type="dxa"/>
          </w:tblCellMar>
        </w:tblPrEx>
        <w:trPr>
          <w:cantSplit/>
          <w:trHeight w:val="1510"/>
        </w:trPr>
        <w:tc>
          <w:tcPr>
            <w:tcW w:w="491" w:type="dxa"/>
            <w:shd w:val="clear" w:color="auto" w:fill="FFE599" w:themeFill="accent4" w:themeFillTint="66"/>
            <w:textDirection w:val="tbRlV"/>
            <w:vAlign w:val="center"/>
          </w:tcPr>
          <w:p w14:paraId="2A182559"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7B5D957B" w14:textId="586ABB2A"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・いきいき百歳体操や、シニアサポート活動等の担い手となれるような体制づくりが必要</w:t>
            </w:r>
          </w:p>
          <w:p w14:paraId="503C7AD5" w14:textId="119B28DB"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・介護予防ができる場所として、いきいき百歳体操実施団体、通いの場等の地域資源を増やす</w:t>
            </w:r>
            <w:r w:rsidR="00393311">
              <w:rPr>
                <w:rFonts w:hAnsi="BIZ UDゴシック" w:hint="eastAsia"/>
                <w:sz w:val="20"/>
                <w:szCs w:val="20"/>
              </w:rPr>
              <w:t>取組が</w:t>
            </w:r>
            <w:r w:rsidRPr="00002E1A">
              <w:rPr>
                <w:rFonts w:hAnsi="BIZ UDゴシック" w:hint="eastAsia"/>
                <w:sz w:val="20"/>
                <w:szCs w:val="20"/>
              </w:rPr>
              <w:t>必要</w:t>
            </w:r>
          </w:p>
          <w:p w14:paraId="3B410DA1" w14:textId="74455D3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・情報伝達について、掲示板を廃止している自治会が増えてきたため、個人向けに地域情報が提供できるような体制</w:t>
            </w:r>
            <w:r w:rsidR="00393311">
              <w:rPr>
                <w:rFonts w:hAnsi="BIZ UDゴシック" w:hint="eastAsia"/>
                <w:sz w:val="20"/>
                <w:szCs w:val="20"/>
              </w:rPr>
              <w:t>が</w:t>
            </w:r>
            <w:r w:rsidRPr="00002E1A">
              <w:rPr>
                <w:rFonts w:hAnsi="BIZ UDゴシック" w:hint="eastAsia"/>
                <w:sz w:val="20"/>
                <w:szCs w:val="20"/>
              </w:rPr>
              <w:t>必要</w:t>
            </w:r>
          </w:p>
        </w:tc>
      </w:tr>
      <w:tr w:rsidR="00EA0886" w:rsidRPr="006313B5" w14:paraId="57B13E31"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31A72DD7"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759655BD" w14:textId="77777777" w:rsidR="00EA0886" w:rsidRPr="00002E1A" w:rsidRDefault="00EA0886" w:rsidP="00ED1E2F">
            <w:pPr>
              <w:spacing w:line="280" w:lineRule="exact"/>
              <w:jc w:val="both"/>
              <w:rPr>
                <w:rFonts w:hAnsi="BIZ UDゴシック"/>
                <w:b/>
                <w:sz w:val="20"/>
                <w:szCs w:val="20"/>
              </w:rPr>
            </w:pPr>
            <w:r w:rsidRPr="00002E1A">
              <w:rPr>
                <w:rFonts w:hAnsi="BIZ UDゴシック" w:hint="eastAsia"/>
                <w:b/>
                <w:sz w:val="20"/>
                <w:szCs w:val="20"/>
              </w:rPr>
              <w:t>住み慣れたところで安心して一生暮らせる街「やさしさいっぱい星が丘」を推進します</w:t>
            </w:r>
          </w:p>
          <w:p w14:paraId="23641C30" w14:textId="77777777" w:rsidR="00EA0886" w:rsidRDefault="00EA0886" w:rsidP="00ED1E2F">
            <w:pPr>
              <w:spacing w:line="280" w:lineRule="exact"/>
              <w:ind w:left="200" w:hangingChars="100" w:hanging="200"/>
              <w:jc w:val="both"/>
              <w:rPr>
                <w:rFonts w:hAnsi="BIZ UDゴシック"/>
                <w:sz w:val="20"/>
                <w:szCs w:val="20"/>
              </w:rPr>
            </w:pPr>
          </w:p>
          <w:p w14:paraId="529A1FE6"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・地域での見守り体制において、高齢者が</w:t>
            </w:r>
            <w:r w:rsidRPr="00002E1A">
              <w:rPr>
                <w:rFonts w:hAnsi="BIZ UDゴシック"/>
                <w:sz w:val="20"/>
                <w:szCs w:val="20"/>
              </w:rPr>
              <w:t>LINEなどの情報</w:t>
            </w:r>
            <w:r w:rsidRPr="00002E1A">
              <w:rPr>
                <w:rFonts w:hAnsi="BIZ UDゴシック" w:hint="eastAsia"/>
                <w:sz w:val="20"/>
                <w:szCs w:val="20"/>
              </w:rPr>
              <w:t>ツールを使いこなせるようにスマホ教室の開催等を検討し、情報伝達や健康確認などができるよう働きかけます。</w:t>
            </w:r>
          </w:p>
          <w:p w14:paraId="7DC698D0"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・個別事例部会での検討事例を地域づくり部会で共有し、地域での支援体制を検討します。</w:t>
            </w:r>
          </w:p>
          <w:p w14:paraId="46E150BC"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・星が丘人材バンク登録書を活用し、いきいき百歳体操の担い手の発掘をします。</w:t>
            </w:r>
          </w:p>
          <w:p w14:paraId="4CE308CC"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・「みんな元気にあるき隊」に参加する高齢者の数を増やしていけるような取組を検討します。</w:t>
            </w:r>
          </w:p>
          <w:p w14:paraId="3CD56568"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・介護予防、生活支援の担い手を増やすための講座の開催を検討します。</w:t>
            </w:r>
          </w:p>
          <w:p w14:paraId="61A024D1"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・介護予防ができるいきいき百歳体操実施団体や、通いの場のような地域資源を増やします。</w:t>
            </w:r>
          </w:p>
        </w:tc>
      </w:tr>
    </w:tbl>
    <w:p w14:paraId="45ABB697" w14:textId="77777777" w:rsidR="00EA0886" w:rsidRPr="00381015" w:rsidRDefault="00EA0886" w:rsidP="00EA0886"/>
    <w:p w14:paraId="6788A20F" w14:textId="77777777" w:rsidR="00EA0886" w:rsidRDefault="00EA0886" w:rsidP="00EA0886">
      <w:r>
        <w:br w:type="page"/>
      </w:r>
    </w:p>
    <w:p w14:paraId="7FBE062B" w14:textId="5E127275" w:rsidR="00EA0886" w:rsidRPr="00402FE8" w:rsidRDefault="000C3730" w:rsidP="00EA0886">
      <w:pPr>
        <w:rPr>
          <w:b/>
          <w:szCs w:val="24"/>
        </w:rPr>
      </w:pPr>
      <w:r>
        <w:rPr>
          <w:rFonts w:hint="eastAsia"/>
          <w:b/>
          <w:noProof/>
          <w:szCs w:val="24"/>
        </w:rPr>
        <w:lastRenderedPageBreak/>
        <w:drawing>
          <wp:anchor distT="0" distB="0" distL="114300" distR="114300" simplePos="0" relativeHeight="251981312" behindDoc="0" locked="0" layoutInCell="1" allowOverlap="1" wp14:anchorId="04BDDCFB" wp14:editId="5CC57406">
            <wp:simplePos x="0" y="0"/>
            <wp:positionH relativeFrom="page">
              <wp:posOffset>575945</wp:posOffset>
            </wp:positionH>
            <wp:positionV relativeFrom="page">
              <wp:posOffset>9465310</wp:posOffset>
            </wp:positionV>
            <wp:extent cx="649080" cy="649080"/>
            <wp:effectExtent l="0" t="0" r="0" b="0"/>
            <wp:wrapNone/>
            <wp:docPr id="505164620" name="図 3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64620" name="図 37" descr="QR コード&#10;&#10;自動的に生成された説明"/>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中央</w:t>
      </w:r>
      <w:r w:rsidR="00EA0886" w:rsidRPr="001E305D">
        <w:rPr>
          <w:rFonts w:hint="eastAsia"/>
          <w:b/>
          <w:szCs w:val="24"/>
        </w:rPr>
        <w:t xml:space="preserve">区　</w:t>
      </w:r>
      <w:r w:rsidR="00EA0886">
        <w:rPr>
          <w:rFonts w:hint="eastAsia"/>
          <w:b/>
          <w:szCs w:val="24"/>
        </w:rPr>
        <w:t>光が丘</w:t>
      </w:r>
      <w:r w:rsidR="00EA0886"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7916FE3C" w14:textId="77777777" w:rsidTr="00ED1E2F">
        <w:trPr>
          <w:cantSplit/>
          <w:trHeight w:val="342"/>
        </w:trPr>
        <w:tc>
          <w:tcPr>
            <w:tcW w:w="491" w:type="dxa"/>
            <w:vMerge w:val="restart"/>
            <w:shd w:val="clear" w:color="auto" w:fill="FFE599" w:themeFill="accent4" w:themeFillTint="66"/>
            <w:textDirection w:val="tbRlV"/>
            <w:vAlign w:val="center"/>
          </w:tcPr>
          <w:p w14:paraId="37FF8EF7"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621C7092"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78177EE1"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386B88E2"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106F056B"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0E2FA002"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541A20CD"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09693B88"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251D88D4"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17CD552C" w14:textId="77777777" w:rsidTr="00ED1E2F">
        <w:trPr>
          <w:cantSplit/>
          <w:trHeight w:val="274"/>
        </w:trPr>
        <w:tc>
          <w:tcPr>
            <w:tcW w:w="491" w:type="dxa"/>
            <w:vMerge/>
            <w:shd w:val="clear" w:color="auto" w:fill="FFE599" w:themeFill="accent4" w:themeFillTint="66"/>
            <w:textDirection w:val="tbRlV"/>
            <w:vAlign w:val="center"/>
          </w:tcPr>
          <w:p w14:paraId="0224401B" w14:textId="77777777" w:rsidR="00EA0886" w:rsidRPr="003C1213" w:rsidRDefault="00EA0886" w:rsidP="00ED1E2F">
            <w:pPr>
              <w:snapToGrid w:val="0"/>
              <w:jc w:val="center"/>
              <w:rPr>
                <w:rFonts w:hAnsi="BIZ UDゴシック"/>
                <w:sz w:val="20"/>
                <w:szCs w:val="20"/>
              </w:rPr>
            </w:pPr>
          </w:p>
        </w:tc>
        <w:tc>
          <w:tcPr>
            <w:tcW w:w="1060" w:type="dxa"/>
            <w:vAlign w:val="center"/>
          </w:tcPr>
          <w:p w14:paraId="43BC0C79"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20374E6F"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26,479人</w:t>
            </w:r>
          </w:p>
        </w:tc>
        <w:tc>
          <w:tcPr>
            <w:tcW w:w="961" w:type="dxa"/>
            <w:vAlign w:val="center"/>
          </w:tcPr>
          <w:p w14:paraId="04C8C5F4"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26,892人</w:t>
            </w:r>
          </w:p>
        </w:tc>
        <w:tc>
          <w:tcPr>
            <w:tcW w:w="962" w:type="dxa"/>
            <w:vAlign w:val="center"/>
          </w:tcPr>
          <w:p w14:paraId="255EDC03"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-1.5</w:t>
            </w:r>
            <w:r>
              <w:rPr>
                <w:rFonts w:hAnsi="BIZ UDゴシック" w:hint="eastAsia"/>
                <w:sz w:val="16"/>
                <w:szCs w:val="16"/>
              </w:rPr>
              <w:t>％</w:t>
            </w:r>
          </w:p>
        </w:tc>
        <w:tc>
          <w:tcPr>
            <w:tcW w:w="2400" w:type="dxa"/>
            <w:vAlign w:val="center"/>
          </w:tcPr>
          <w:p w14:paraId="432B25AC"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6951155E" w14:textId="77777777" w:rsidR="00EA0886" w:rsidRPr="003C1213"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1,230人</w:t>
            </w:r>
          </w:p>
        </w:tc>
        <w:tc>
          <w:tcPr>
            <w:tcW w:w="920" w:type="dxa"/>
            <w:vAlign w:val="center"/>
          </w:tcPr>
          <w:p w14:paraId="66ADA7D7" w14:textId="77777777" w:rsidR="00EA0886" w:rsidRPr="003C1213"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1,082人</w:t>
            </w:r>
          </w:p>
        </w:tc>
        <w:tc>
          <w:tcPr>
            <w:tcW w:w="920" w:type="dxa"/>
            <w:vAlign w:val="center"/>
          </w:tcPr>
          <w:p w14:paraId="2F0CC424" w14:textId="77777777" w:rsidR="00EA0886" w:rsidRPr="003C1213"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+13.7</w:t>
            </w:r>
            <w:r>
              <w:rPr>
                <w:rFonts w:hAnsi="BIZ UDゴシック" w:hint="eastAsia"/>
                <w:sz w:val="16"/>
                <w:szCs w:val="16"/>
              </w:rPr>
              <w:t>％</w:t>
            </w:r>
          </w:p>
        </w:tc>
      </w:tr>
      <w:tr w:rsidR="00EA0886" w:rsidRPr="003C1213" w14:paraId="22AFFC9A" w14:textId="77777777" w:rsidTr="00ED1E2F">
        <w:trPr>
          <w:cantSplit/>
          <w:trHeight w:val="333"/>
        </w:trPr>
        <w:tc>
          <w:tcPr>
            <w:tcW w:w="491" w:type="dxa"/>
            <w:vMerge/>
            <w:shd w:val="clear" w:color="auto" w:fill="FFE599" w:themeFill="accent4" w:themeFillTint="66"/>
            <w:textDirection w:val="tbRlV"/>
            <w:vAlign w:val="center"/>
          </w:tcPr>
          <w:p w14:paraId="3B494663" w14:textId="77777777" w:rsidR="00EA0886" w:rsidRPr="003C1213" w:rsidRDefault="00EA0886" w:rsidP="00ED1E2F">
            <w:pPr>
              <w:snapToGrid w:val="0"/>
              <w:jc w:val="center"/>
              <w:rPr>
                <w:rFonts w:hAnsi="BIZ UDゴシック"/>
                <w:sz w:val="20"/>
                <w:szCs w:val="20"/>
              </w:rPr>
            </w:pPr>
          </w:p>
        </w:tc>
        <w:tc>
          <w:tcPr>
            <w:tcW w:w="1060" w:type="dxa"/>
            <w:vAlign w:val="center"/>
          </w:tcPr>
          <w:p w14:paraId="051E0FCC"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6D50B1B0"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8,684人</w:t>
            </w:r>
          </w:p>
        </w:tc>
        <w:tc>
          <w:tcPr>
            <w:tcW w:w="961" w:type="dxa"/>
            <w:vAlign w:val="center"/>
          </w:tcPr>
          <w:p w14:paraId="4BBDB010"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8,760人</w:t>
            </w:r>
          </w:p>
        </w:tc>
        <w:tc>
          <w:tcPr>
            <w:tcW w:w="962" w:type="dxa"/>
            <w:vAlign w:val="center"/>
          </w:tcPr>
          <w:p w14:paraId="47182ADB"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-0.9</w:t>
            </w:r>
            <w:r>
              <w:rPr>
                <w:rFonts w:hAnsi="BIZ UDゴシック" w:hint="eastAsia"/>
                <w:sz w:val="16"/>
                <w:szCs w:val="16"/>
              </w:rPr>
              <w:t>％</w:t>
            </w:r>
          </w:p>
        </w:tc>
        <w:tc>
          <w:tcPr>
            <w:tcW w:w="2400" w:type="dxa"/>
            <w:vAlign w:val="center"/>
          </w:tcPr>
          <w:p w14:paraId="0530F39F"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41FEC8FE"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529人</w:t>
            </w:r>
          </w:p>
        </w:tc>
        <w:tc>
          <w:tcPr>
            <w:tcW w:w="920" w:type="dxa"/>
            <w:vAlign w:val="center"/>
          </w:tcPr>
          <w:p w14:paraId="667194E2"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446人</w:t>
            </w:r>
          </w:p>
        </w:tc>
        <w:tc>
          <w:tcPr>
            <w:tcW w:w="920" w:type="dxa"/>
            <w:vAlign w:val="center"/>
          </w:tcPr>
          <w:p w14:paraId="2E698F6C"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+18.6</w:t>
            </w:r>
            <w:r>
              <w:rPr>
                <w:rFonts w:hAnsi="BIZ UDゴシック" w:hint="eastAsia"/>
                <w:sz w:val="16"/>
                <w:szCs w:val="16"/>
              </w:rPr>
              <w:t>％</w:t>
            </w:r>
          </w:p>
        </w:tc>
      </w:tr>
      <w:tr w:rsidR="00EA0886" w:rsidRPr="003C1213" w14:paraId="70DBE6D3" w14:textId="77777777" w:rsidTr="00ED1E2F">
        <w:trPr>
          <w:cantSplit/>
          <w:trHeight w:val="273"/>
        </w:trPr>
        <w:tc>
          <w:tcPr>
            <w:tcW w:w="491" w:type="dxa"/>
            <w:vMerge/>
            <w:shd w:val="clear" w:color="auto" w:fill="FFE599" w:themeFill="accent4" w:themeFillTint="66"/>
            <w:textDirection w:val="tbRlV"/>
            <w:vAlign w:val="center"/>
          </w:tcPr>
          <w:p w14:paraId="547A55AB" w14:textId="77777777" w:rsidR="00EA0886" w:rsidRPr="003C1213" w:rsidRDefault="00EA0886" w:rsidP="00ED1E2F">
            <w:pPr>
              <w:snapToGrid w:val="0"/>
              <w:jc w:val="center"/>
              <w:rPr>
                <w:rFonts w:hAnsi="BIZ UDゴシック"/>
                <w:sz w:val="20"/>
                <w:szCs w:val="20"/>
              </w:rPr>
            </w:pPr>
          </w:p>
        </w:tc>
        <w:tc>
          <w:tcPr>
            <w:tcW w:w="1060" w:type="dxa"/>
            <w:vAlign w:val="center"/>
          </w:tcPr>
          <w:p w14:paraId="74356406"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3F4B3164"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32.8</w:t>
            </w:r>
            <w:r>
              <w:rPr>
                <w:rFonts w:hAnsi="BIZ UDゴシック" w:hint="eastAsia"/>
                <w:sz w:val="16"/>
                <w:szCs w:val="16"/>
              </w:rPr>
              <w:t>％</w:t>
            </w:r>
          </w:p>
        </w:tc>
        <w:tc>
          <w:tcPr>
            <w:tcW w:w="961" w:type="dxa"/>
            <w:vAlign w:val="center"/>
          </w:tcPr>
          <w:p w14:paraId="42B2A2DE"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32.6</w:t>
            </w:r>
            <w:r>
              <w:rPr>
                <w:rFonts w:hAnsi="BIZ UDゴシック" w:hint="eastAsia"/>
                <w:sz w:val="16"/>
                <w:szCs w:val="16"/>
              </w:rPr>
              <w:t>％</w:t>
            </w:r>
          </w:p>
        </w:tc>
        <w:tc>
          <w:tcPr>
            <w:tcW w:w="962" w:type="dxa"/>
            <w:vAlign w:val="center"/>
          </w:tcPr>
          <w:p w14:paraId="5A1EFACF"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+0.2</w:t>
            </w:r>
            <w:r w:rsidRPr="008D4AFF">
              <w:rPr>
                <w:rFonts w:ascii="ＭＳ ゴシック" w:eastAsia="ＭＳ ゴシック" w:hAnsi="ＭＳ 明朝" w:cs="ＭＳ 明朝" w:hint="eastAsia"/>
                <w:sz w:val="16"/>
                <w:szCs w:val="16"/>
              </w:rPr>
              <w:t>㌽</w:t>
            </w:r>
          </w:p>
        </w:tc>
        <w:tc>
          <w:tcPr>
            <w:tcW w:w="2400" w:type="dxa"/>
            <w:vAlign w:val="center"/>
          </w:tcPr>
          <w:p w14:paraId="7188C112"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2663C2A1"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20.3</w:t>
            </w:r>
            <w:r>
              <w:rPr>
                <w:rFonts w:hAnsi="BIZ UDゴシック" w:hint="eastAsia"/>
                <w:sz w:val="16"/>
                <w:szCs w:val="16"/>
              </w:rPr>
              <w:t>％</w:t>
            </w:r>
          </w:p>
        </w:tc>
        <w:tc>
          <w:tcPr>
            <w:tcW w:w="920" w:type="dxa"/>
            <w:vAlign w:val="center"/>
          </w:tcPr>
          <w:p w14:paraId="5C2E7453"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17.4</w:t>
            </w:r>
            <w:r>
              <w:rPr>
                <w:rFonts w:hAnsi="BIZ UDゴシック" w:hint="eastAsia"/>
                <w:sz w:val="16"/>
                <w:szCs w:val="16"/>
              </w:rPr>
              <w:t>％</w:t>
            </w:r>
          </w:p>
        </w:tc>
        <w:tc>
          <w:tcPr>
            <w:tcW w:w="920" w:type="dxa"/>
            <w:vAlign w:val="center"/>
          </w:tcPr>
          <w:p w14:paraId="7D318C2F"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+2.9</w:t>
            </w:r>
            <w:r w:rsidRPr="008D4AFF">
              <w:rPr>
                <w:rFonts w:ascii="ＭＳ ゴシック" w:eastAsia="ＭＳ ゴシック" w:hAnsi="ＭＳ 明朝" w:cs="ＭＳ 明朝" w:hint="eastAsia"/>
                <w:sz w:val="16"/>
                <w:szCs w:val="16"/>
              </w:rPr>
              <w:t>㌽</w:t>
            </w:r>
          </w:p>
        </w:tc>
      </w:tr>
      <w:tr w:rsidR="00EA0886" w:rsidRPr="003C1213" w14:paraId="478D0811" w14:textId="77777777" w:rsidTr="00ED1E2F">
        <w:trPr>
          <w:cantSplit/>
          <w:trHeight w:val="272"/>
        </w:trPr>
        <w:tc>
          <w:tcPr>
            <w:tcW w:w="491" w:type="dxa"/>
            <w:vMerge/>
            <w:shd w:val="clear" w:color="auto" w:fill="FFE599" w:themeFill="accent4" w:themeFillTint="66"/>
            <w:textDirection w:val="tbRlV"/>
            <w:vAlign w:val="center"/>
          </w:tcPr>
          <w:p w14:paraId="3F332151" w14:textId="77777777" w:rsidR="00EA0886" w:rsidRPr="003C1213" w:rsidRDefault="00EA0886" w:rsidP="00ED1E2F">
            <w:pPr>
              <w:snapToGrid w:val="0"/>
              <w:jc w:val="center"/>
              <w:rPr>
                <w:rFonts w:hAnsi="BIZ UDゴシック"/>
                <w:sz w:val="20"/>
                <w:szCs w:val="20"/>
              </w:rPr>
            </w:pPr>
          </w:p>
        </w:tc>
        <w:tc>
          <w:tcPr>
            <w:tcW w:w="1060" w:type="dxa"/>
            <w:vAlign w:val="center"/>
          </w:tcPr>
          <w:p w14:paraId="2791F339"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252CA089"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1,454人</w:t>
            </w:r>
          </w:p>
        </w:tc>
        <w:tc>
          <w:tcPr>
            <w:tcW w:w="961" w:type="dxa"/>
            <w:vAlign w:val="center"/>
          </w:tcPr>
          <w:p w14:paraId="3C175E8B"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1,239人</w:t>
            </w:r>
          </w:p>
        </w:tc>
        <w:tc>
          <w:tcPr>
            <w:tcW w:w="962" w:type="dxa"/>
            <w:vAlign w:val="center"/>
          </w:tcPr>
          <w:p w14:paraId="6792CBDE"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+17.4</w:t>
            </w:r>
            <w:r>
              <w:rPr>
                <w:rFonts w:hAnsi="BIZ UDゴシック" w:hint="eastAsia"/>
                <w:sz w:val="16"/>
                <w:szCs w:val="16"/>
              </w:rPr>
              <w:t>％</w:t>
            </w:r>
          </w:p>
        </w:tc>
        <w:tc>
          <w:tcPr>
            <w:tcW w:w="2400" w:type="dxa"/>
            <w:vAlign w:val="center"/>
          </w:tcPr>
          <w:p w14:paraId="05A3E788"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7BF604C0"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24人</w:t>
            </w:r>
          </w:p>
        </w:tc>
        <w:tc>
          <w:tcPr>
            <w:tcW w:w="920" w:type="dxa"/>
            <w:vAlign w:val="center"/>
          </w:tcPr>
          <w:p w14:paraId="28212A5E"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11人</w:t>
            </w:r>
          </w:p>
        </w:tc>
        <w:tc>
          <w:tcPr>
            <w:tcW w:w="920" w:type="dxa"/>
            <w:vAlign w:val="center"/>
          </w:tcPr>
          <w:p w14:paraId="1B63324A"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13人</w:t>
            </w:r>
          </w:p>
        </w:tc>
      </w:tr>
      <w:tr w:rsidR="00EA0886" w:rsidRPr="006313B5" w14:paraId="5388579D" w14:textId="77777777" w:rsidTr="00ED1E2F">
        <w:tblPrEx>
          <w:tblCellMar>
            <w:left w:w="108" w:type="dxa"/>
            <w:right w:w="108" w:type="dxa"/>
          </w:tblCellMar>
        </w:tblPrEx>
        <w:trPr>
          <w:cantSplit/>
          <w:trHeight w:val="1984"/>
        </w:trPr>
        <w:tc>
          <w:tcPr>
            <w:tcW w:w="491" w:type="dxa"/>
            <w:shd w:val="clear" w:color="auto" w:fill="FFE599" w:themeFill="accent4" w:themeFillTint="66"/>
            <w:textDirection w:val="tbRlV"/>
            <w:vAlign w:val="center"/>
          </w:tcPr>
          <w:p w14:paraId="087B3D16"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7AE31E59" w14:textId="2415F042"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・買い物支援やいきいき百歳体操の取組が広く行われているが、新型コロナウイルス感染症の収束により、利用希望の高齢者が増加し、担い手が不足</w:t>
            </w:r>
          </w:p>
          <w:p w14:paraId="761046B9" w14:textId="6557311A"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・高齢者の福祉的な課題を支える担い手</w:t>
            </w:r>
            <w:r w:rsidR="00393311">
              <w:rPr>
                <w:rFonts w:hAnsi="BIZ UDゴシック" w:hint="eastAsia"/>
                <w:sz w:val="20"/>
                <w:szCs w:val="20"/>
              </w:rPr>
              <w:t>やケアラー</w:t>
            </w:r>
            <w:r w:rsidRPr="00002E1A">
              <w:rPr>
                <w:rFonts w:hAnsi="BIZ UDゴシック" w:hint="eastAsia"/>
                <w:sz w:val="20"/>
                <w:szCs w:val="20"/>
              </w:rPr>
              <w:t>のネットワーク</w:t>
            </w:r>
            <w:r w:rsidR="00393311">
              <w:rPr>
                <w:rFonts w:hAnsi="BIZ UDゴシック" w:hint="eastAsia"/>
                <w:sz w:val="20"/>
                <w:szCs w:val="20"/>
              </w:rPr>
              <w:t>・居場所のニーズが増加</w:t>
            </w:r>
          </w:p>
          <w:p w14:paraId="697613ED" w14:textId="5D03A35C"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・地域住民の高齢化に伴い、他者とのつながりが希薄している高齢者が増え、地域内で孤立する人が増加</w:t>
            </w:r>
            <w:r w:rsidR="00393311">
              <w:rPr>
                <w:rFonts w:hAnsi="BIZ UDゴシック" w:hint="eastAsia"/>
                <w:sz w:val="20"/>
                <w:szCs w:val="20"/>
              </w:rPr>
              <w:t>傾向</w:t>
            </w:r>
          </w:p>
          <w:p w14:paraId="71E75A83" w14:textId="6F9EF65B"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・高齢者の集いの場に関しては、認知症予防などの従来の視点に加え、高齢者が楽しむことができるような遊び</w:t>
            </w:r>
            <w:r w:rsidR="00393311">
              <w:rPr>
                <w:rFonts w:hAnsi="BIZ UDゴシック" w:hint="eastAsia"/>
                <w:sz w:val="20"/>
                <w:szCs w:val="20"/>
              </w:rPr>
              <w:t>の要素</w:t>
            </w:r>
            <w:r w:rsidRPr="00002E1A">
              <w:rPr>
                <w:rFonts w:hAnsi="BIZ UDゴシック" w:hint="eastAsia"/>
                <w:sz w:val="20"/>
                <w:szCs w:val="20"/>
              </w:rPr>
              <w:t>を取り入れるなどの新たな違った視点を持ち、検討することが必要</w:t>
            </w:r>
          </w:p>
        </w:tc>
      </w:tr>
      <w:tr w:rsidR="00EA0886" w:rsidRPr="006313B5" w14:paraId="18C68552"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3095FDF9"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053D0E6E" w14:textId="77777777" w:rsidR="00EA0886" w:rsidRPr="00002E1A" w:rsidRDefault="00EA0886" w:rsidP="00ED1E2F">
            <w:pPr>
              <w:spacing w:line="320" w:lineRule="exact"/>
              <w:ind w:left="200" w:hangingChars="100" w:hanging="200"/>
              <w:jc w:val="both"/>
              <w:rPr>
                <w:rFonts w:hAnsi="BIZ UDゴシック"/>
                <w:b/>
                <w:sz w:val="20"/>
                <w:szCs w:val="20"/>
              </w:rPr>
            </w:pPr>
            <w:r w:rsidRPr="00002E1A">
              <w:rPr>
                <w:rFonts w:hAnsi="BIZ UDゴシック" w:hint="eastAsia"/>
                <w:b/>
                <w:sz w:val="20"/>
                <w:szCs w:val="20"/>
              </w:rPr>
              <w:t>世代を問わず地域住民が支えあい、誰もが安心して住みやすい光が丘をめざします</w:t>
            </w:r>
          </w:p>
          <w:p w14:paraId="125F44B1" w14:textId="77777777" w:rsidR="00EA0886" w:rsidRDefault="00EA0886" w:rsidP="00ED1E2F">
            <w:pPr>
              <w:spacing w:line="320" w:lineRule="exact"/>
              <w:ind w:left="200" w:hangingChars="100" w:hanging="200"/>
              <w:jc w:val="both"/>
              <w:rPr>
                <w:rFonts w:hAnsi="BIZ UDゴシック"/>
                <w:sz w:val="20"/>
                <w:szCs w:val="20"/>
              </w:rPr>
            </w:pPr>
          </w:p>
          <w:p w14:paraId="6BDAECA6" w14:textId="405DFD84" w:rsidR="00EA0886" w:rsidRPr="00002E1A" w:rsidRDefault="00EA0886" w:rsidP="00ED1E2F">
            <w:pPr>
              <w:spacing w:line="320" w:lineRule="exact"/>
              <w:ind w:left="200" w:hangingChars="100" w:hanging="200"/>
              <w:jc w:val="both"/>
              <w:rPr>
                <w:rFonts w:hAnsi="BIZ UDゴシック"/>
                <w:sz w:val="20"/>
                <w:szCs w:val="20"/>
              </w:rPr>
            </w:pPr>
            <w:r w:rsidRPr="00002E1A">
              <w:rPr>
                <w:rFonts w:hAnsi="BIZ UDゴシック" w:hint="eastAsia"/>
                <w:sz w:val="20"/>
                <w:szCs w:val="20"/>
              </w:rPr>
              <w:t>・地域内の団体への周知や広報等で活動の発信とともに、不足している</w:t>
            </w:r>
            <w:r w:rsidR="00393311">
              <w:rPr>
                <w:rFonts w:hAnsi="BIZ UDゴシック" w:hint="eastAsia"/>
                <w:sz w:val="20"/>
                <w:szCs w:val="20"/>
              </w:rPr>
              <w:t>活動の新たな</w:t>
            </w:r>
            <w:r w:rsidRPr="00002E1A">
              <w:rPr>
                <w:rFonts w:hAnsi="BIZ UDゴシック" w:hint="eastAsia"/>
                <w:sz w:val="20"/>
                <w:szCs w:val="20"/>
              </w:rPr>
              <w:t>担い手の</w:t>
            </w:r>
            <w:r w:rsidR="00393311">
              <w:rPr>
                <w:rFonts w:hAnsi="BIZ UDゴシック" w:hint="eastAsia"/>
                <w:sz w:val="20"/>
                <w:szCs w:val="20"/>
              </w:rPr>
              <w:t>発掘</w:t>
            </w:r>
            <w:r w:rsidRPr="00002E1A">
              <w:rPr>
                <w:rFonts w:hAnsi="BIZ UDゴシック" w:hint="eastAsia"/>
                <w:sz w:val="20"/>
                <w:szCs w:val="20"/>
              </w:rPr>
              <w:t>を行います。</w:t>
            </w:r>
          </w:p>
          <w:p w14:paraId="48B59EE8" w14:textId="009759AA" w:rsidR="00EA0886" w:rsidRPr="00002E1A" w:rsidRDefault="00EA0886" w:rsidP="00ED1E2F">
            <w:pPr>
              <w:spacing w:line="320" w:lineRule="exact"/>
              <w:jc w:val="both"/>
              <w:rPr>
                <w:rFonts w:hAnsi="BIZ UDゴシック"/>
                <w:sz w:val="20"/>
                <w:szCs w:val="20"/>
              </w:rPr>
            </w:pPr>
            <w:r w:rsidRPr="00002E1A">
              <w:rPr>
                <w:rFonts w:hAnsi="BIZ UDゴシック" w:hint="eastAsia"/>
                <w:sz w:val="20"/>
                <w:szCs w:val="20"/>
              </w:rPr>
              <w:t>・人との交流</w:t>
            </w:r>
            <w:r w:rsidR="00393311">
              <w:rPr>
                <w:rFonts w:hAnsi="BIZ UDゴシック" w:hint="eastAsia"/>
                <w:sz w:val="20"/>
                <w:szCs w:val="20"/>
              </w:rPr>
              <w:t>に加え</w:t>
            </w:r>
            <w:r w:rsidRPr="00002E1A">
              <w:rPr>
                <w:rFonts w:hAnsi="BIZ UDゴシック" w:hint="eastAsia"/>
                <w:sz w:val="20"/>
                <w:szCs w:val="20"/>
              </w:rPr>
              <w:t>、</w:t>
            </w:r>
            <w:r w:rsidR="00393311">
              <w:rPr>
                <w:rFonts w:hAnsi="BIZ UDゴシック" w:hint="eastAsia"/>
                <w:sz w:val="20"/>
                <w:szCs w:val="20"/>
              </w:rPr>
              <w:t>本人の</w:t>
            </w:r>
            <w:r w:rsidRPr="00002E1A">
              <w:rPr>
                <w:rFonts w:hAnsi="BIZ UDゴシック" w:hint="eastAsia"/>
                <w:sz w:val="20"/>
                <w:szCs w:val="20"/>
              </w:rPr>
              <w:t>楽しみ</w:t>
            </w:r>
            <w:r w:rsidR="00393311">
              <w:rPr>
                <w:rFonts w:hAnsi="BIZ UDゴシック" w:hint="eastAsia"/>
                <w:sz w:val="20"/>
                <w:szCs w:val="20"/>
              </w:rPr>
              <w:t>や生きがいの視点</w:t>
            </w:r>
            <w:r w:rsidRPr="00002E1A">
              <w:rPr>
                <w:rFonts w:hAnsi="BIZ UDゴシック" w:hint="eastAsia"/>
                <w:sz w:val="20"/>
                <w:szCs w:val="20"/>
              </w:rPr>
              <w:t>を取り入れた地域活動の推進を目指します。</w:t>
            </w:r>
          </w:p>
          <w:p w14:paraId="7A9DF4D5" w14:textId="49578B3A" w:rsidR="00EA0886" w:rsidRPr="00002E1A" w:rsidRDefault="00EA0886" w:rsidP="00393311">
            <w:pPr>
              <w:spacing w:line="320" w:lineRule="exact"/>
              <w:ind w:left="200" w:hangingChars="100" w:hanging="200"/>
              <w:jc w:val="both"/>
              <w:rPr>
                <w:sz w:val="20"/>
                <w:szCs w:val="20"/>
              </w:rPr>
            </w:pPr>
            <w:r w:rsidRPr="00002E1A">
              <w:rPr>
                <w:rFonts w:hAnsi="BIZ UDゴシック" w:hint="eastAsia"/>
                <w:sz w:val="20"/>
                <w:szCs w:val="20"/>
              </w:rPr>
              <w:t>・訪問系福祉従事者等への駐車場提供に向け、光が丘地区での実現の可能性や手法について検討します。</w:t>
            </w:r>
          </w:p>
        </w:tc>
      </w:tr>
    </w:tbl>
    <w:p w14:paraId="12F54AAC" w14:textId="77777777" w:rsidR="00EA0886" w:rsidRPr="00381015" w:rsidRDefault="00EA0886" w:rsidP="00EA0886"/>
    <w:p w14:paraId="673E5E95" w14:textId="77777777" w:rsidR="00EA0886" w:rsidRPr="00402FE8" w:rsidRDefault="00EA0886" w:rsidP="00EA0886">
      <w:pPr>
        <w:rPr>
          <w:b/>
          <w:szCs w:val="24"/>
        </w:rPr>
      </w:pPr>
      <w:r>
        <w:rPr>
          <w:rFonts w:hint="eastAsia"/>
          <w:b/>
          <w:szCs w:val="24"/>
        </w:rPr>
        <w:t>中央</w:t>
      </w:r>
      <w:r w:rsidRPr="001E305D">
        <w:rPr>
          <w:rFonts w:hint="eastAsia"/>
          <w:b/>
          <w:szCs w:val="24"/>
        </w:rPr>
        <w:t xml:space="preserve">区　</w:t>
      </w:r>
      <w:r>
        <w:rPr>
          <w:rFonts w:hint="eastAsia"/>
          <w:b/>
          <w:szCs w:val="24"/>
        </w:rPr>
        <w:t>大野北</w:t>
      </w:r>
      <w:r w:rsidRPr="001E305D">
        <w:rPr>
          <w:rFonts w:hint="eastAsia"/>
          <w:b/>
          <w:szCs w:val="24"/>
        </w:rPr>
        <w:t>圏域（</w:t>
      </w:r>
      <w:r>
        <w:rPr>
          <w:rFonts w:hint="eastAsia"/>
          <w:b/>
          <w:szCs w:val="24"/>
        </w:rPr>
        <w:t>大野北第１</w:t>
      </w:r>
      <w:r w:rsidRPr="001E305D">
        <w:rPr>
          <w:rFonts w:hint="eastAsia"/>
          <w:b/>
          <w:szCs w:val="24"/>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1B79F2C7" w14:textId="77777777" w:rsidTr="00ED1E2F">
        <w:trPr>
          <w:cantSplit/>
          <w:trHeight w:val="342"/>
        </w:trPr>
        <w:tc>
          <w:tcPr>
            <w:tcW w:w="491" w:type="dxa"/>
            <w:vMerge w:val="restart"/>
            <w:shd w:val="clear" w:color="auto" w:fill="FFE599" w:themeFill="accent4" w:themeFillTint="66"/>
            <w:textDirection w:val="tbRlV"/>
            <w:vAlign w:val="center"/>
          </w:tcPr>
          <w:p w14:paraId="5EBF5983"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6DD9D931"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596E2E80"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72FACE85"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1AD1C558"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7C8C92B6"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37E556D7"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7441405B"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064EE37D"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39871DE8" w14:textId="77777777" w:rsidTr="00ED1E2F">
        <w:trPr>
          <w:cantSplit/>
          <w:trHeight w:val="274"/>
        </w:trPr>
        <w:tc>
          <w:tcPr>
            <w:tcW w:w="491" w:type="dxa"/>
            <w:vMerge/>
            <w:shd w:val="clear" w:color="auto" w:fill="FFE599" w:themeFill="accent4" w:themeFillTint="66"/>
            <w:textDirection w:val="tbRlV"/>
            <w:vAlign w:val="center"/>
          </w:tcPr>
          <w:p w14:paraId="306370E5" w14:textId="77777777" w:rsidR="00EA0886" w:rsidRPr="003C1213" w:rsidRDefault="00EA0886" w:rsidP="00ED1E2F">
            <w:pPr>
              <w:snapToGrid w:val="0"/>
              <w:jc w:val="center"/>
              <w:rPr>
                <w:rFonts w:hAnsi="BIZ UDゴシック"/>
                <w:sz w:val="20"/>
                <w:szCs w:val="20"/>
              </w:rPr>
            </w:pPr>
          </w:p>
        </w:tc>
        <w:tc>
          <w:tcPr>
            <w:tcW w:w="1060" w:type="dxa"/>
            <w:vAlign w:val="center"/>
          </w:tcPr>
          <w:p w14:paraId="71EEC84C"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7086F3E8"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36,019人</w:t>
            </w:r>
          </w:p>
        </w:tc>
        <w:tc>
          <w:tcPr>
            <w:tcW w:w="961" w:type="dxa"/>
            <w:vAlign w:val="center"/>
          </w:tcPr>
          <w:p w14:paraId="0448057E"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35,501人</w:t>
            </w:r>
          </w:p>
        </w:tc>
        <w:tc>
          <w:tcPr>
            <w:tcW w:w="962" w:type="dxa"/>
            <w:vAlign w:val="center"/>
          </w:tcPr>
          <w:p w14:paraId="5A077023"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+1.5</w:t>
            </w:r>
            <w:r>
              <w:rPr>
                <w:rFonts w:hAnsi="BIZ UDゴシック" w:hint="eastAsia"/>
                <w:sz w:val="16"/>
                <w:szCs w:val="16"/>
              </w:rPr>
              <w:t>％</w:t>
            </w:r>
          </w:p>
        </w:tc>
        <w:tc>
          <w:tcPr>
            <w:tcW w:w="2400" w:type="dxa"/>
            <w:vAlign w:val="center"/>
          </w:tcPr>
          <w:p w14:paraId="6A65E5D9"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622FAEB1" w14:textId="77777777" w:rsidR="00EA0886" w:rsidRPr="003C1213"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1,043人</w:t>
            </w:r>
          </w:p>
        </w:tc>
        <w:tc>
          <w:tcPr>
            <w:tcW w:w="920" w:type="dxa"/>
            <w:vAlign w:val="center"/>
          </w:tcPr>
          <w:p w14:paraId="5A4D959D" w14:textId="77777777" w:rsidR="00EA0886" w:rsidRPr="003C1213"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992人</w:t>
            </w:r>
          </w:p>
        </w:tc>
        <w:tc>
          <w:tcPr>
            <w:tcW w:w="920" w:type="dxa"/>
            <w:vAlign w:val="center"/>
          </w:tcPr>
          <w:p w14:paraId="6D7195A7" w14:textId="77777777" w:rsidR="00EA0886" w:rsidRPr="003C1213"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+5.1</w:t>
            </w:r>
            <w:r>
              <w:rPr>
                <w:rFonts w:hAnsi="BIZ UDゴシック" w:hint="eastAsia"/>
                <w:sz w:val="16"/>
                <w:szCs w:val="16"/>
              </w:rPr>
              <w:t>％</w:t>
            </w:r>
          </w:p>
        </w:tc>
      </w:tr>
      <w:tr w:rsidR="00EA0886" w:rsidRPr="003C1213" w14:paraId="3F5DAD83" w14:textId="77777777" w:rsidTr="00ED1E2F">
        <w:trPr>
          <w:cantSplit/>
          <w:trHeight w:val="333"/>
        </w:trPr>
        <w:tc>
          <w:tcPr>
            <w:tcW w:w="491" w:type="dxa"/>
            <w:vMerge/>
            <w:shd w:val="clear" w:color="auto" w:fill="FFE599" w:themeFill="accent4" w:themeFillTint="66"/>
            <w:textDirection w:val="tbRlV"/>
            <w:vAlign w:val="center"/>
          </w:tcPr>
          <w:p w14:paraId="0F931909" w14:textId="77777777" w:rsidR="00EA0886" w:rsidRPr="003C1213" w:rsidRDefault="00EA0886" w:rsidP="00ED1E2F">
            <w:pPr>
              <w:snapToGrid w:val="0"/>
              <w:jc w:val="center"/>
              <w:rPr>
                <w:rFonts w:hAnsi="BIZ UDゴシック"/>
                <w:sz w:val="20"/>
                <w:szCs w:val="20"/>
              </w:rPr>
            </w:pPr>
          </w:p>
        </w:tc>
        <w:tc>
          <w:tcPr>
            <w:tcW w:w="1060" w:type="dxa"/>
            <w:vAlign w:val="center"/>
          </w:tcPr>
          <w:p w14:paraId="19343A40"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03AB63C6"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8,316人</w:t>
            </w:r>
          </w:p>
        </w:tc>
        <w:tc>
          <w:tcPr>
            <w:tcW w:w="961" w:type="dxa"/>
            <w:vAlign w:val="center"/>
          </w:tcPr>
          <w:p w14:paraId="611F5115"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8,037人</w:t>
            </w:r>
          </w:p>
        </w:tc>
        <w:tc>
          <w:tcPr>
            <w:tcW w:w="962" w:type="dxa"/>
            <w:vAlign w:val="center"/>
          </w:tcPr>
          <w:p w14:paraId="09768EA4"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+3.5</w:t>
            </w:r>
            <w:r>
              <w:rPr>
                <w:rFonts w:hAnsi="BIZ UDゴシック" w:hint="eastAsia"/>
                <w:sz w:val="16"/>
                <w:szCs w:val="16"/>
              </w:rPr>
              <w:t>％</w:t>
            </w:r>
          </w:p>
        </w:tc>
        <w:tc>
          <w:tcPr>
            <w:tcW w:w="2400" w:type="dxa"/>
            <w:vAlign w:val="center"/>
          </w:tcPr>
          <w:p w14:paraId="244ACE4C"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64D8ED3C"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452人</w:t>
            </w:r>
          </w:p>
        </w:tc>
        <w:tc>
          <w:tcPr>
            <w:tcW w:w="920" w:type="dxa"/>
            <w:vAlign w:val="center"/>
          </w:tcPr>
          <w:p w14:paraId="7111F667"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430人</w:t>
            </w:r>
          </w:p>
        </w:tc>
        <w:tc>
          <w:tcPr>
            <w:tcW w:w="920" w:type="dxa"/>
            <w:vAlign w:val="center"/>
          </w:tcPr>
          <w:p w14:paraId="5926C4ED"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+5.1</w:t>
            </w:r>
            <w:r>
              <w:rPr>
                <w:rFonts w:hAnsi="BIZ UDゴシック" w:hint="eastAsia"/>
                <w:sz w:val="16"/>
                <w:szCs w:val="16"/>
              </w:rPr>
              <w:t>％</w:t>
            </w:r>
          </w:p>
        </w:tc>
      </w:tr>
      <w:tr w:rsidR="00EA0886" w:rsidRPr="003C1213" w14:paraId="0AD9CBDA" w14:textId="77777777" w:rsidTr="00ED1E2F">
        <w:trPr>
          <w:cantSplit/>
          <w:trHeight w:val="273"/>
        </w:trPr>
        <w:tc>
          <w:tcPr>
            <w:tcW w:w="491" w:type="dxa"/>
            <w:vMerge/>
            <w:shd w:val="clear" w:color="auto" w:fill="FFE599" w:themeFill="accent4" w:themeFillTint="66"/>
            <w:textDirection w:val="tbRlV"/>
            <w:vAlign w:val="center"/>
          </w:tcPr>
          <w:p w14:paraId="07D64645" w14:textId="77777777" w:rsidR="00EA0886" w:rsidRPr="003C1213" w:rsidRDefault="00EA0886" w:rsidP="00ED1E2F">
            <w:pPr>
              <w:snapToGrid w:val="0"/>
              <w:jc w:val="center"/>
              <w:rPr>
                <w:rFonts w:hAnsi="BIZ UDゴシック"/>
                <w:sz w:val="20"/>
                <w:szCs w:val="20"/>
              </w:rPr>
            </w:pPr>
          </w:p>
        </w:tc>
        <w:tc>
          <w:tcPr>
            <w:tcW w:w="1060" w:type="dxa"/>
            <w:vAlign w:val="center"/>
          </w:tcPr>
          <w:p w14:paraId="42528A13"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7387DFE7"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23.1</w:t>
            </w:r>
            <w:r>
              <w:rPr>
                <w:rFonts w:hAnsi="BIZ UDゴシック" w:hint="eastAsia"/>
                <w:sz w:val="16"/>
                <w:szCs w:val="16"/>
              </w:rPr>
              <w:t>％</w:t>
            </w:r>
          </w:p>
        </w:tc>
        <w:tc>
          <w:tcPr>
            <w:tcW w:w="961" w:type="dxa"/>
            <w:vAlign w:val="center"/>
          </w:tcPr>
          <w:p w14:paraId="3EA59B6D"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22.6</w:t>
            </w:r>
            <w:r>
              <w:rPr>
                <w:rFonts w:hAnsi="BIZ UDゴシック" w:hint="eastAsia"/>
                <w:sz w:val="16"/>
                <w:szCs w:val="16"/>
              </w:rPr>
              <w:t>％</w:t>
            </w:r>
          </w:p>
        </w:tc>
        <w:tc>
          <w:tcPr>
            <w:tcW w:w="962" w:type="dxa"/>
            <w:vAlign w:val="center"/>
          </w:tcPr>
          <w:p w14:paraId="72487DD6"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+0.5</w:t>
            </w:r>
            <w:r w:rsidRPr="008D4AFF">
              <w:rPr>
                <w:rFonts w:ascii="ＭＳ ゴシック" w:eastAsia="ＭＳ ゴシック" w:hAnsi="ＭＳ 明朝" w:cs="ＭＳ 明朝" w:hint="eastAsia"/>
                <w:sz w:val="16"/>
                <w:szCs w:val="16"/>
              </w:rPr>
              <w:t>㌽</w:t>
            </w:r>
          </w:p>
        </w:tc>
        <w:tc>
          <w:tcPr>
            <w:tcW w:w="2400" w:type="dxa"/>
            <w:vAlign w:val="center"/>
          </w:tcPr>
          <w:p w14:paraId="62106164"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297533D6"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18.0</w:t>
            </w:r>
            <w:r>
              <w:rPr>
                <w:rFonts w:hAnsi="BIZ UDゴシック" w:hint="eastAsia"/>
                <w:sz w:val="16"/>
                <w:szCs w:val="16"/>
              </w:rPr>
              <w:t>％</w:t>
            </w:r>
          </w:p>
        </w:tc>
        <w:tc>
          <w:tcPr>
            <w:tcW w:w="920" w:type="dxa"/>
            <w:vAlign w:val="center"/>
          </w:tcPr>
          <w:p w14:paraId="105271E9"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17.7</w:t>
            </w:r>
            <w:r>
              <w:rPr>
                <w:rFonts w:hAnsi="BIZ UDゴシック" w:hint="eastAsia"/>
                <w:sz w:val="16"/>
                <w:szCs w:val="16"/>
              </w:rPr>
              <w:t>％</w:t>
            </w:r>
          </w:p>
        </w:tc>
        <w:tc>
          <w:tcPr>
            <w:tcW w:w="920" w:type="dxa"/>
            <w:vAlign w:val="center"/>
          </w:tcPr>
          <w:p w14:paraId="45E8B0F7"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+0.3</w:t>
            </w:r>
            <w:r w:rsidRPr="008D4AFF">
              <w:rPr>
                <w:rFonts w:ascii="ＭＳ ゴシック" w:eastAsia="ＭＳ ゴシック" w:hAnsi="ＭＳ 明朝" w:cs="ＭＳ 明朝" w:hint="eastAsia"/>
                <w:sz w:val="16"/>
                <w:szCs w:val="16"/>
              </w:rPr>
              <w:t>㌽</w:t>
            </w:r>
          </w:p>
        </w:tc>
      </w:tr>
      <w:tr w:rsidR="00EA0886" w:rsidRPr="003C1213" w14:paraId="7041F2BB" w14:textId="77777777" w:rsidTr="00ED1E2F">
        <w:trPr>
          <w:cantSplit/>
          <w:trHeight w:val="272"/>
        </w:trPr>
        <w:tc>
          <w:tcPr>
            <w:tcW w:w="491" w:type="dxa"/>
            <w:vMerge/>
            <w:shd w:val="clear" w:color="auto" w:fill="FFE599" w:themeFill="accent4" w:themeFillTint="66"/>
            <w:textDirection w:val="tbRlV"/>
            <w:vAlign w:val="center"/>
          </w:tcPr>
          <w:p w14:paraId="606E0EAF" w14:textId="77777777" w:rsidR="00EA0886" w:rsidRPr="003C1213" w:rsidRDefault="00EA0886" w:rsidP="00ED1E2F">
            <w:pPr>
              <w:snapToGrid w:val="0"/>
              <w:jc w:val="center"/>
              <w:rPr>
                <w:rFonts w:hAnsi="BIZ UDゴシック"/>
                <w:sz w:val="20"/>
                <w:szCs w:val="20"/>
              </w:rPr>
            </w:pPr>
          </w:p>
        </w:tc>
        <w:tc>
          <w:tcPr>
            <w:tcW w:w="1060" w:type="dxa"/>
            <w:vAlign w:val="center"/>
          </w:tcPr>
          <w:p w14:paraId="79363B05"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30831ACA"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1,249人</w:t>
            </w:r>
          </w:p>
        </w:tc>
        <w:tc>
          <w:tcPr>
            <w:tcW w:w="961" w:type="dxa"/>
            <w:vAlign w:val="center"/>
          </w:tcPr>
          <w:p w14:paraId="30A7877B"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1,032人</w:t>
            </w:r>
          </w:p>
        </w:tc>
        <w:tc>
          <w:tcPr>
            <w:tcW w:w="962" w:type="dxa"/>
            <w:vAlign w:val="center"/>
          </w:tcPr>
          <w:p w14:paraId="26055A31"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+21.0</w:t>
            </w:r>
            <w:r>
              <w:rPr>
                <w:rFonts w:hAnsi="BIZ UDゴシック" w:hint="eastAsia"/>
                <w:sz w:val="16"/>
                <w:szCs w:val="16"/>
              </w:rPr>
              <w:t>％</w:t>
            </w:r>
          </w:p>
        </w:tc>
        <w:tc>
          <w:tcPr>
            <w:tcW w:w="2400" w:type="dxa"/>
            <w:vAlign w:val="center"/>
          </w:tcPr>
          <w:p w14:paraId="3661E1D8"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6421DF5A"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10人</w:t>
            </w:r>
          </w:p>
        </w:tc>
        <w:tc>
          <w:tcPr>
            <w:tcW w:w="920" w:type="dxa"/>
            <w:vAlign w:val="center"/>
          </w:tcPr>
          <w:p w14:paraId="02826F45"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7人</w:t>
            </w:r>
          </w:p>
        </w:tc>
        <w:tc>
          <w:tcPr>
            <w:tcW w:w="920" w:type="dxa"/>
            <w:vAlign w:val="center"/>
          </w:tcPr>
          <w:p w14:paraId="60F348EF" w14:textId="77777777" w:rsidR="00EA0886" w:rsidRPr="00D263FD" w:rsidRDefault="00EA0886" w:rsidP="00ED1E2F">
            <w:pPr>
              <w:autoSpaceDE w:val="0"/>
              <w:autoSpaceDN w:val="0"/>
              <w:snapToGrid w:val="0"/>
              <w:jc w:val="right"/>
              <w:rPr>
                <w:rFonts w:hAnsi="BIZ UDゴシック"/>
                <w:sz w:val="16"/>
                <w:szCs w:val="16"/>
              </w:rPr>
            </w:pPr>
            <w:r w:rsidRPr="00D263FD">
              <w:rPr>
                <w:rFonts w:hAnsi="BIZ UDゴシック" w:hint="eastAsia"/>
                <w:sz w:val="16"/>
                <w:szCs w:val="16"/>
              </w:rPr>
              <w:t>3人</w:t>
            </w:r>
          </w:p>
        </w:tc>
      </w:tr>
      <w:tr w:rsidR="00EA0886" w:rsidRPr="006313B5" w14:paraId="53C65B8E" w14:textId="77777777" w:rsidTr="00ED1E2F">
        <w:tblPrEx>
          <w:tblCellMar>
            <w:left w:w="108" w:type="dxa"/>
            <w:right w:w="108" w:type="dxa"/>
          </w:tblCellMar>
        </w:tblPrEx>
        <w:trPr>
          <w:cantSplit/>
          <w:trHeight w:val="1460"/>
        </w:trPr>
        <w:tc>
          <w:tcPr>
            <w:tcW w:w="491" w:type="dxa"/>
            <w:shd w:val="clear" w:color="auto" w:fill="FFE599" w:themeFill="accent4" w:themeFillTint="66"/>
            <w:textDirection w:val="tbRlV"/>
            <w:vAlign w:val="center"/>
          </w:tcPr>
          <w:p w14:paraId="2D09F515"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207CF37A" w14:textId="3E84F9F4" w:rsidR="0017398C"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・ちょっとした困りごとを地域で支えあう仕組みづくりの推進として、既存団体を巻き込んだ仕組みづくりが必要</w:t>
            </w:r>
          </w:p>
          <w:p w14:paraId="720BF7EC" w14:textId="57930B51" w:rsidR="00EA0886" w:rsidRPr="00002E1A" w:rsidRDefault="0017398C" w:rsidP="00ED1E2F">
            <w:pPr>
              <w:spacing w:line="280" w:lineRule="exact"/>
              <w:ind w:left="200" w:hangingChars="100" w:hanging="200"/>
              <w:jc w:val="both"/>
              <w:rPr>
                <w:rFonts w:hAnsi="BIZ UDゴシック"/>
                <w:sz w:val="20"/>
                <w:szCs w:val="20"/>
              </w:rPr>
            </w:pPr>
            <w:r>
              <w:rPr>
                <w:rFonts w:hAnsi="BIZ UDゴシック" w:hint="eastAsia"/>
                <w:sz w:val="20"/>
                <w:szCs w:val="20"/>
              </w:rPr>
              <w:t>・</w:t>
            </w:r>
            <w:r w:rsidR="00EA0886" w:rsidRPr="00002E1A">
              <w:rPr>
                <w:rFonts w:hAnsi="BIZ UDゴシック" w:hint="eastAsia"/>
                <w:sz w:val="20"/>
                <w:szCs w:val="20"/>
              </w:rPr>
              <w:t>高齢化が</w:t>
            </w:r>
            <w:r>
              <w:rPr>
                <w:rFonts w:hAnsi="BIZ UDゴシック" w:hint="eastAsia"/>
                <w:sz w:val="20"/>
                <w:szCs w:val="20"/>
              </w:rPr>
              <w:t>進み</w:t>
            </w:r>
            <w:r w:rsidR="00EA0886" w:rsidRPr="00002E1A">
              <w:rPr>
                <w:rFonts w:hAnsi="BIZ UDゴシック" w:hint="eastAsia"/>
                <w:sz w:val="20"/>
                <w:szCs w:val="20"/>
              </w:rPr>
              <w:t>、担い手が不足しているため人材確保が急務</w:t>
            </w:r>
          </w:p>
          <w:p w14:paraId="50331C02" w14:textId="3F26033C"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・身近な「通いの場」の活動の推進として、まだ「通いの場」の参加につながっていない高齢者も多数見受けられるため、引き続き、介護予防に伴う「通いの場」の周知が必要</w:t>
            </w:r>
          </w:p>
        </w:tc>
      </w:tr>
      <w:tr w:rsidR="00EA0886" w:rsidRPr="006313B5" w14:paraId="631256AE"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7BB346D3"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27B1109A" w14:textId="77777777" w:rsidR="00EA0886" w:rsidRPr="00002E1A" w:rsidRDefault="00EA0886" w:rsidP="00ED1E2F">
            <w:pPr>
              <w:spacing w:line="280" w:lineRule="exact"/>
              <w:jc w:val="both"/>
              <w:rPr>
                <w:rFonts w:hAnsi="BIZ UDゴシック"/>
                <w:b/>
                <w:sz w:val="20"/>
                <w:szCs w:val="20"/>
              </w:rPr>
            </w:pPr>
            <w:r w:rsidRPr="00002E1A">
              <w:rPr>
                <w:rFonts w:hAnsi="BIZ UDゴシック" w:hint="eastAsia"/>
                <w:b/>
                <w:sz w:val="20"/>
                <w:szCs w:val="20"/>
              </w:rPr>
              <w:t>人と人とのつながりをつくり、</w:t>
            </w:r>
          </w:p>
          <w:p w14:paraId="4ED6B8D7" w14:textId="77777777" w:rsidR="00EA0886" w:rsidRDefault="00EA0886" w:rsidP="00ED1E2F">
            <w:pPr>
              <w:spacing w:line="280" w:lineRule="exact"/>
              <w:ind w:firstLineChars="100" w:firstLine="200"/>
              <w:jc w:val="both"/>
              <w:rPr>
                <w:rFonts w:hAnsi="BIZ UDゴシック"/>
                <w:b/>
                <w:sz w:val="20"/>
                <w:szCs w:val="20"/>
              </w:rPr>
            </w:pPr>
            <w:r w:rsidRPr="00002E1A">
              <w:rPr>
                <w:rFonts w:hAnsi="BIZ UDゴシック" w:hint="eastAsia"/>
                <w:b/>
                <w:sz w:val="20"/>
                <w:szCs w:val="20"/>
              </w:rPr>
              <w:t>支援が必要な高齢者を「見つける・支える」ことのできる大野北地区をめざします</w:t>
            </w:r>
          </w:p>
          <w:p w14:paraId="1E7DE23B" w14:textId="77777777" w:rsidR="00EA0886" w:rsidRPr="00002E1A" w:rsidRDefault="00EA0886" w:rsidP="00ED1E2F">
            <w:pPr>
              <w:spacing w:line="280" w:lineRule="exact"/>
              <w:ind w:firstLineChars="100" w:firstLine="200"/>
              <w:jc w:val="both"/>
              <w:rPr>
                <w:rFonts w:hAnsi="BIZ UDゴシック"/>
                <w:b/>
                <w:sz w:val="20"/>
                <w:szCs w:val="20"/>
              </w:rPr>
            </w:pPr>
          </w:p>
          <w:p w14:paraId="5E5CA7E8" w14:textId="77777777" w:rsidR="00EA0886" w:rsidRPr="00002E1A" w:rsidRDefault="00EA0886" w:rsidP="00ED1E2F">
            <w:pPr>
              <w:spacing w:line="280" w:lineRule="exact"/>
              <w:jc w:val="both"/>
              <w:rPr>
                <w:rFonts w:hAnsi="BIZ UDゴシック"/>
                <w:b/>
                <w:sz w:val="20"/>
                <w:szCs w:val="20"/>
                <w:u w:val="single"/>
              </w:rPr>
            </w:pPr>
            <w:r w:rsidRPr="00002E1A">
              <w:rPr>
                <w:rFonts w:hAnsi="BIZ UDゴシック" w:hint="eastAsia"/>
                <w:b/>
                <w:sz w:val="20"/>
                <w:szCs w:val="20"/>
                <w:u w:val="single"/>
              </w:rPr>
              <w:t>ちょっとした困りごとを地域で支えあう仕組みづくりの推進</w:t>
            </w:r>
          </w:p>
          <w:p w14:paraId="23A24B25"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・既存団体に対して、活動者の声を聞きながら、団体の特長を活かした仕組みづくりを地域づくり部会で検討します。</w:t>
            </w:r>
          </w:p>
          <w:p w14:paraId="24299872" w14:textId="77777777" w:rsidR="00EA0886" w:rsidRPr="00002E1A" w:rsidRDefault="00EA0886" w:rsidP="00ED1E2F">
            <w:pPr>
              <w:spacing w:line="280" w:lineRule="exact"/>
              <w:jc w:val="both"/>
              <w:rPr>
                <w:rFonts w:hAnsi="BIZ UDゴシック"/>
                <w:b/>
                <w:sz w:val="20"/>
                <w:szCs w:val="20"/>
                <w:u w:val="single"/>
              </w:rPr>
            </w:pPr>
            <w:r w:rsidRPr="00002E1A">
              <w:rPr>
                <w:rFonts w:hAnsi="BIZ UDゴシック" w:hint="eastAsia"/>
                <w:b/>
                <w:sz w:val="20"/>
                <w:szCs w:val="20"/>
                <w:u w:val="single"/>
              </w:rPr>
              <w:t>身近な「通いの場」の活動の推進</w:t>
            </w:r>
          </w:p>
          <w:p w14:paraId="6ACA0442"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・令和４年度に開催した「通いの場講座」を基にして、地域づくり部会で検討を重ねて、「通いの場」の更なる推進に努めます。</w:t>
            </w:r>
          </w:p>
        </w:tc>
      </w:tr>
    </w:tbl>
    <w:p w14:paraId="5194310B" w14:textId="77777777" w:rsidR="00EA0886" w:rsidRPr="00381015" w:rsidRDefault="00EA0886" w:rsidP="00EA0886"/>
    <w:p w14:paraId="3D2A590D" w14:textId="77777777" w:rsidR="00EA0886" w:rsidRDefault="00EA0886" w:rsidP="00EA0886">
      <w:r>
        <w:br w:type="page"/>
      </w:r>
    </w:p>
    <w:p w14:paraId="1CA70A56" w14:textId="0AD18575" w:rsidR="00EA0886" w:rsidRPr="00402FE8" w:rsidRDefault="000C3730" w:rsidP="00EA0886">
      <w:pPr>
        <w:rPr>
          <w:b/>
          <w:szCs w:val="24"/>
        </w:rPr>
      </w:pPr>
      <w:r>
        <w:rPr>
          <w:rFonts w:hint="eastAsia"/>
          <w:b/>
          <w:noProof/>
          <w:szCs w:val="24"/>
        </w:rPr>
        <w:lastRenderedPageBreak/>
        <w:drawing>
          <wp:anchor distT="0" distB="0" distL="114300" distR="114300" simplePos="0" relativeHeight="251982336" behindDoc="0" locked="0" layoutInCell="1" allowOverlap="1" wp14:anchorId="22F98C02" wp14:editId="1E00F3C2">
            <wp:simplePos x="0" y="0"/>
            <wp:positionH relativeFrom="page">
              <wp:posOffset>6336665</wp:posOffset>
            </wp:positionH>
            <wp:positionV relativeFrom="page">
              <wp:posOffset>9465310</wp:posOffset>
            </wp:positionV>
            <wp:extent cx="649080" cy="649080"/>
            <wp:effectExtent l="0" t="0" r="0" b="0"/>
            <wp:wrapNone/>
            <wp:docPr id="1674932220" name="図 3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32220" name="図 38" descr="QR コード&#10;&#10;自動的に生成された説明"/>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中央</w:t>
      </w:r>
      <w:r w:rsidR="00EA0886" w:rsidRPr="001E305D">
        <w:rPr>
          <w:rFonts w:hint="eastAsia"/>
          <w:b/>
          <w:szCs w:val="24"/>
        </w:rPr>
        <w:t xml:space="preserve">区　</w:t>
      </w:r>
      <w:r w:rsidR="00EA0886">
        <w:rPr>
          <w:rFonts w:hint="eastAsia"/>
          <w:b/>
          <w:szCs w:val="24"/>
        </w:rPr>
        <w:t>大野北</w:t>
      </w:r>
      <w:r w:rsidR="00EA0886" w:rsidRPr="001E305D">
        <w:rPr>
          <w:rFonts w:hint="eastAsia"/>
          <w:b/>
          <w:szCs w:val="24"/>
        </w:rPr>
        <w:t>圏域（</w:t>
      </w:r>
      <w:r w:rsidR="00EA0886">
        <w:rPr>
          <w:rFonts w:hint="eastAsia"/>
          <w:b/>
          <w:szCs w:val="24"/>
        </w:rPr>
        <w:t>大野北第２</w:t>
      </w:r>
      <w:r w:rsidR="00EA0886" w:rsidRPr="001E305D">
        <w:rPr>
          <w:rFonts w:hint="eastAsia"/>
          <w:b/>
          <w:szCs w:val="24"/>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275DF6FF" w14:textId="77777777" w:rsidTr="00ED1E2F">
        <w:trPr>
          <w:cantSplit/>
          <w:trHeight w:val="342"/>
        </w:trPr>
        <w:tc>
          <w:tcPr>
            <w:tcW w:w="491" w:type="dxa"/>
            <w:vMerge w:val="restart"/>
            <w:shd w:val="clear" w:color="auto" w:fill="FFE599" w:themeFill="accent4" w:themeFillTint="66"/>
            <w:textDirection w:val="tbRlV"/>
            <w:vAlign w:val="center"/>
          </w:tcPr>
          <w:p w14:paraId="4F444B13"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0A00FCD6"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62F0448E"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3682D8DF"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54C6C252"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68199F6D"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3A05F80F"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120A1AAA"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28AD9C9D"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25DC903B" w14:textId="77777777" w:rsidTr="00ED1E2F">
        <w:trPr>
          <w:cantSplit/>
          <w:trHeight w:val="274"/>
        </w:trPr>
        <w:tc>
          <w:tcPr>
            <w:tcW w:w="491" w:type="dxa"/>
            <w:vMerge/>
            <w:shd w:val="clear" w:color="auto" w:fill="FFE599" w:themeFill="accent4" w:themeFillTint="66"/>
            <w:textDirection w:val="tbRlV"/>
            <w:vAlign w:val="center"/>
          </w:tcPr>
          <w:p w14:paraId="5AD964CF" w14:textId="77777777" w:rsidR="00EA0886" w:rsidRPr="003C1213" w:rsidRDefault="00EA0886" w:rsidP="00ED1E2F">
            <w:pPr>
              <w:snapToGrid w:val="0"/>
              <w:jc w:val="center"/>
              <w:rPr>
                <w:rFonts w:hAnsi="BIZ UDゴシック"/>
                <w:sz w:val="20"/>
                <w:szCs w:val="20"/>
              </w:rPr>
            </w:pPr>
          </w:p>
        </w:tc>
        <w:tc>
          <w:tcPr>
            <w:tcW w:w="1060" w:type="dxa"/>
            <w:vAlign w:val="center"/>
          </w:tcPr>
          <w:p w14:paraId="60FD40AC"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6EA700C4"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25,647人</w:t>
            </w:r>
          </w:p>
        </w:tc>
        <w:tc>
          <w:tcPr>
            <w:tcW w:w="961" w:type="dxa"/>
            <w:vAlign w:val="center"/>
          </w:tcPr>
          <w:p w14:paraId="17D549D4"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25,511人</w:t>
            </w:r>
          </w:p>
        </w:tc>
        <w:tc>
          <w:tcPr>
            <w:tcW w:w="962" w:type="dxa"/>
            <w:vAlign w:val="center"/>
          </w:tcPr>
          <w:p w14:paraId="6C7E0FC5"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+0.5</w:t>
            </w:r>
            <w:r>
              <w:rPr>
                <w:rFonts w:hAnsi="BIZ UDゴシック" w:hint="eastAsia"/>
                <w:sz w:val="16"/>
                <w:szCs w:val="16"/>
              </w:rPr>
              <w:t>％</w:t>
            </w:r>
          </w:p>
        </w:tc>
        <w:tc>
          <w:tcPr>
            <w:tcW w:w="2400" w:type="dxa"/>
            <w:vAlign w:val="center"/>
          </w:tcPr>
          <w:p w14:paraId="3B2FFCE4"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3B058847" w14:textId="77777777" w:rsidR="00EA0886" w:rsidRPr="003C121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723人</w:t>
            </w:r>
          </w:p>
        </w:tc>
        <w:tc>
          <w:tcPr>
            <w:tcW w:w="920" w:type="dxa"/>
            <w:vAlign w:val="center"/>
          </w:tcPr>
          <w:p w14:paraId="5E49D047" w14:textId="77777777" w:rsidR="00EA0886" w:rsidRPr="003C121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682人</w:t>
            </w:r>
          </w:p>
        </w:tc>
        <w:tc>
          <w:tcPr>
            <w:tcW w:w="920" w:type="dxa"/>
            <w:vAlign w:val="center"/>
          </w:tcPr>
          <w:p w14:paraId="50C80E61" w14:textId="77777777" w:rsidR="00EA0886" w:rsidRPr="003C121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+6.0</w:t>
            </w:r>
            <w:r>
              <w:rPr>
                <w:rFonts w:hAnsi="BIZ UDゴシック" w:hint="eastAsia"/>
                <w:sz w:val="16"/>
                <w:szCs w:val="16"/>
              </w:rPr>
              <w:t>％</w:t>
            </w:r>
          </w:p>
        </w:tc>
      </w:tr>
      <w:tr w:rsidR="00EA0886" w:rsidRPr="003C1213" w14:paraId="2BD95EF0" w14:textId="77777777" w:rsidTr="00ED1E2F">
        <w:trPr>
          <w:cantSplit/>
          <w:trHeight w:val="333"/>
        </w:trPr>
        <w:tc>
          <w:tcPr>
            <w:tcW w:w="491" w:type="dxa"/>
            <w:vMerge/>
            <w:shd w:val="clear" w:color="auto" w:fill="FFE599" w:themeFill="accent4" w:themeFillTint="66"/>
            <w:textDirection w:val="tbRlV"/>
            <w:vAlign w:val="center"/>
          </w:tcPr>
          <w:p w14:paraId="1995FDFA" w14:textId="77777777" w:rsidR="00EA0886" w:rsidRPr="003C1213" w:rsidRDefault="00EA0886" w:rsidP="00ED1E2F">
            <w:pPr>
              <w:snapToGrid w:val="0"/>
              <w:jc w:val="center"/>
              <w:rPr>
                <w:rFonts w:hAnsi="BIZ UDゴシック"/>
                <w:sz w:val="20"/>
                <w:szCs w:val="20"/>
              </w:rPr>
            </w:pPr>
          </w:p>
        </w:tc>
        <w:tc>
          <w:tcPr>
            <w:tcW w:w="1060" w:type="dxa"/>
            <w:vAlign w:val="center"/>
          </w:tcPr>
          <w:p w14:paraId="2A3D31CB"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08AC07A6"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5,690人</w:t>
            </w:r>
          </w:p>
        </w:tc>
        <w:tc>
          <w:tcPr>
            <w:tcW w:w="961" w:type="dxa"/>
            <w:vAlign w:val="center"/>
          </w:tcPr>
          <w:p w14:paraId="4AAE290C"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5,380人</w:t>
            </w:r>
          </w:p>
        </w:tc>
        <w:tc>
          <w:tcPr>
            <w:tcW w:w="962" w:type="dxa"/>
            <w:vAlign w:val="center"/>
          </w:tcPr>
          <w:p w14:paraId="16697E9D"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+5.8</w:t>
            </w:r>
            <w:r>
              <w:rPr>
                <w:rFonts w:hAnsi="BIZ UDゴシック" w:hint="eastAsia"/>
                <w:sz w:val="16"/>
                <w:szCs w:val="16"/>
              </w:rPr>
              <w:t>％</w:t>
            </w:r>
          </w:p>
        </w:tc>
        <w:tc>
          <w:tcPr>
            <w:tcW w:w="2400" w:type="dxa"/>
            <w:vAlign w:val="center"/>
          </w:tcPr>
          <w:p w14:paraId="682B0AEC"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564F0149"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282人</w:t>
            </w:r>
          </w:p>
        </w:tc>
        <w:tc>
          <w:tcPr>
            <w:tcW w:w="920" w:type="dxa"/>
            <w:vAlign w:val="center"/>
          </w:tcPr>
          <w:p w14:paraId="2FF12988"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254人</w:t>
            </w:r>
          </w:p>
        </w:tc>
        <w:tc>
          <w:tcPr>
            <w:tcW w:w="920" w:type="dxa"/>
            <w:vAlign w:val="center"/>
          </w:tcPr>
          <w:p w14:paraId="51D32258"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+11.0</w:t>
            </w:r>
            <w:r>
              <w:rPr>
                <w:rFonts w:hAnsi="BIZ UDゴシック" w:hint="eastAsia"/>
                <w:sz w:val="16"/>
                <w:szCs w:val="16"/>
              </w:rPr>
              <w:t>％</w:t>
            </w:r>
          </w:p>
        </w:tc>
      </w:tr>
      <w:tr w:rsidR="00EA0886" w:rsidRPr="003C1213" w14:paraId="0109F5DD" w14:textId="77777777" w:rsidTr="00ED1E2F">
        <w:trPr>
          <w:cantSplit/>
          <w:trHeight w:val="273"/>
        </w:trPr>
        <w:tc>
          <w:tcPr>
            <w:tcW w:w="491" w:type="dxa"/>
            <w:vMerge/>
            <w:shd w:val="clear" w:color="auto" w:fill="FFE599" w:themeFill="accent4" w:themeFillTint="66"/>
            <w:textDirection w:val="tbRlV"/>
            <w:vAlign w:val="center"/>
          </w:tcPr>
          <w:p w14:paraId="4D1BF647" w14:textId="77777777" w:rsidR="00EA0886" w:rsidRPr="003C1213" w:rsidRDefault="00EA0886" w:rsidP="00ED1E2F">
            <w:pPr>
              <w:snapToGrid w:val="0"/>
              <w:jc w:val="center"/>
              <w:rPr>
                <w:rFonts w:hAnsi="BIZ UDゴシック"/>
                <w:sz w:val="20"/>
                <w:szCs w:val="20"/>
              </w:rPr>
            </w:pPr>
          </w:p>
        </w:tc>
        <w:tc>
          <w:tcPr>
            <w:tcW w:w="1060" w:type="dxa"/>
            <w:vAlign w:val="center"/>
          </w:tcPr>
          <w:p w14:paraId="44C3DA82"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28A28977"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22.2</w:t>
            </w:r>
            <w:r>
              <w:rPr>
                <w:rFonts w:hAnsi="BIZ UDゴシック" w:hint="eastAsia"/>
                <w:sz w:val="16"/>
                <w:szCs w:val="16"/>
              </w:rPr>
              <w:t>％</w:t>
            </w:r>
          </w:p>
        </w:tc>
        <w:tc>
          <w:tcPr>
            <w:tcW w:w="961" w:type="dxa"/>
            <w:vAlign w:val="center"/>
          </w:tcPr>
          <w:p w14:paraId="7E8064B5"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21.1</w:t>
            </w:r>
            <w:r>
              <w:rPr>
                <w:rFonts w:hAnsi="BIZ UDゴシック" w:hint="eastAsia"/>
                <w:sz w:val="16"/>
                <w:szCs w:val="16"/>
              </w:rPr>
              <w:t>％</w:t>
            </w:r>
          </w:p>
        </w:tc>
        <w:tc>
          <w:tcPr>
            <w:tcW w:w="962" w:type="dxa"/>
            <w:vAlign w:val="center"/>
          </w:tcPr>
          <w:p w14:paraId="1EA462BA"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+1.1</w:t>
            </w:r>
            <w:r w:rsidRPr="008D4AFF">
              <w:rPr>
                <w:rFonts w:ascii="ＭＳ ゴシック" w:eastAsia="ＭＳ ゴシック" w:hAnsi="ＭＳ 明朝" w:cs="ＭＳ 明朝" w:hint="eastAsia"/>
                <w:sz w:val="16"/>
                <w:szCs w:val="16"/>
              </w:rPr>
              <w:t>㌽</w:t>
            </w:r>
          </w:p>
        </w:tc>
        <w:tc>
          <w:tcPr>
            <w:tcW w:w="2400" w:type="dxa"/>
            <w:vAlign w:val="center"/>
          </w:tcPr>
          <w:p w14:paraId="236C2D7F"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081A3642"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17.7</w:t>
            </w:r>
            <w:r>
              <w:rPr>
                <w:rFonts w:hAnsi="BIZ UDゴシック" w:hint="eastAsia"/>
                <w:sz w:val="16"/>
                <w:szCs w:val="16"/>
              </w:rPr>
              <w:t>％</w:t>
            </w:r>
          </w:p>
        </w:tc>
        <w:tc>
          <w:tcPr>
            <w:tcW w:w="920" w:type="dxa"/>
            <w:vAlign w:val="center"/>
          </w:tcPr>
          <w:p w14:paraId="70A042A3"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17.4</w:t>
            </w:r>
            <w:r>
              <w:rPr>
                <w:rFonts w:hAnsi="BIZ UDゴシック" w:hint="eastAsia"/>
                <w:sz w:val="16"/>
                <w:szCs w:val="16"/>
              </w:rPr>
              <w:t>％</w:t>
            </w:r>
          </w:p>
        </w:tc>
        <w:tc>
          <w:tcPr>
            <w:tcW w:w="920" w:type="dxa"/>
            <w:vAlign w:val="center"/>
          </w:tcPr>
          <w:p w14:paraId="4F295E0D"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+0.3</w:t>
            </w:r>
            <w:r w:rsidRPr="008D4AFF">
              <w:rPr>
                <w:rFonts w:ascii="ＭＳ ゴシック" w:eastAsia="ＭＳ ゴシック" w:hAnsi="ＭＳ 明朝" w:cs="ＭＳ 明朝" w:hint="eastAsia"/>
                <w:sz w:val="16"/>
                <w:szCs w:val="16"/>
              </w:rPr>
              <w:t>㌽</w:t>
            </w:r>
          </w:p>
        </w:tc>
      </w:tr>
      <w:tr w:rsidR="00EA0886" w:rsidRPr="003C1213" w14:paraId="5FC77740" w14:textId="77777777" w:rsidTr="00ED1E2F">
        <w:trPr>
          <w:cantSplit/>
          <w:trHeight w:val="272"/>
        </w:trPr>
        <w:tc>
          <w:tcPr>
            <w:tcW w:w="491" w:type="dxa"/>
            <w:vMerge/>
            <w:shd w:val="clear" w:color="auto" w:fill="FFE599" w:themeFill="accent4" w:themeFillTint="66"/>
            <w:textDirection w:val="tbRlV"/>
            <w:vAlign w:val="center"/>
          </w:tcPr>
          <w:p w14:paraId="7629CA4B" w14:textId="77777777" w:rsidR="00EA0886" w:rsidRPr="003C1213" w:rsidRDefault="00EA0886" w:rsidP="00ED1E2F">
            <w:pPr>
              <w:snapToGrid w:val="0"/>
              <w:jc w:val="center"/>
              <w:rPr>
                <w:rFonts w:hAnsi="BIZ UDゴシック"/>
                <w:sz w:val="20"/>
                <w:szCs w:val="20"/>
              </w:rPr>
            </w:pPr>
          </w:p>
        </w:tc>
        <w:tc>
          <w:tcPr>
            <w:tcW w:w="1060" w:type="dxa"/>
            <w:vAlign w:val="center"/>
          </w:tcPr>
          <w:p w14:paraId="3C428321"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5EAD4CF2"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832人</w:t>
            </w:r>
          </w:p>
        </w:tc>
        <w:tc>
          <w:tcPr>
            <w:tcW w:w="961" w:type="dxa"/>
            <w:vAlign w:val="center"/>
          </w:tcPr>
          <w:p w14:paraId="396DD674"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737人</w:t>
            </w:r>
          </w:p>
        </w:tc>
        <w:tc>
          <w:tcPr>
            <w:tcW w:w="962" w:type="dxa"/>
            <w:vAlign w:val="center"/>
          </w:tcPr>
          <w:p w14:paraId="45C8E141"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+12.9</w:t>
            </w:r>
            <w:r>
              <w:rPr>
                <w:rFonts w:hAnsi="BIZ UDゴシック" w:hint="eastAsia"/>
                <w:sz w:val="16"/>
                <w:szCs w:val="16"/>
              </w:rPr>
              <w:t>％</w:t>
            </w:r>
          </w:p>
        </w:tc>
        <w:tc>
          <w:tcPr>
            <w:tcW w:w="2400" w:type="dxa"/>
            <w:vAlign w:val="center"/>
          </w:tcPr>
          <w:p w14:paraId="46764E88"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43AFA208"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13人</w:t>
            </w:r>
          </w:p>
        </w:tc>
        <w:tc>
          <w:tcPr>
            <w:tcW w:w="920" w:type="dxa"/>
            <w:vAlign w:val="center"/>
          </w:tcPr>
          <w:p w14:paraId="43E7D297"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4人</w:t>
            </w:r>
          </w:p>
        </w:tc>
        <w:tc>
          <w:tcPr>
            <w:tcW w:w="920" w:type="dxa"/>
            <w:vAlign w:val="center"/>
          </w:tcPr>
          <w:p w14:paraId="2F86C1D9" w14:textId="77777777" w:rsidR="00EA0886" w:rsidRPr="00AE10B3" w:rsidRDefault="00EA0886" w:rsidP="00ED1E2F">
            <w:pPr>
              <w:autoSpaceDE w:val="0"/>
              <w:autoSpaceDN w:val="0"/>
              <w:snapToGrid w:val="0"/>
              <w:jc w:val="right"/>
              <w:rPr>
                <w:rFonts w:hAnsi="BIZ UDゴシック"/>
                <w:sz w:val="16"/>
                <w:szCs w:val="16"/>
              </w:rPr>
            </w:pPr>
            <w:r w:rsidRPr="00AE10B3">
              <w:rPr>
                <w:rFonts w:hAnsi="BIZ UDゴシック" w:hint="eastAsia"/>
                <w:sz w:val="16"/>
                <w:szCs w:val="16"/>
              </w:rPr>
              <w:t>9人</w:t>
            </w:r>
          </w:p>
        </w:tc>
      </w:tr>
      <w:tr w:rsidR="00EA0886" w:rsidRPr="006313B5" w14:paraId="7960EE57" w14:textId="77777777" w:rsidTr="00ED1E2F">
        <w:tblPrEx>
          <w:tblCellMar>
            <w:left w:w="108" w:type="dxa"/>
            <w:right w:w="108" w:type="dxa"/>
          </w:tblCellMar>
        </w:tblPrEx>
        <w:trPr>
          <w:cantSplit/>
          <w:trHeight w:val="1535"/>
        </w:trPr>
        <w:tc>
          <w:tcPr>
            <w:tcW w:w="491" w:type="dxa"/>
            <w:shd w:val="clear" w:color="auto" w:fill="FFE599" w:themeFill="accent4" w:themeFillTint="66"/>
            <w:textDirection w:val="tbRlV"/>
            <w:vAlign w:val="center"/>
          </w:tcPr>
          <w:p w14:paraId="0236AECA"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37C4727B" w14:textId="3056E259" w:rsidR="0017398C"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・ちょっとした困りごとを地域で支えあう仕組みづくりの推進として、既存団体を巻き込んだ仕組みづくりが必要</w:t>
            </w:r>
          </w:p>
          <w:p w14:paraId="06DC3B60" w14:textId="0DC56BCA" w:rsidR="00EA0886" w:rsidRPr="00002E1A" w:rsidRDefault="0017398C" w:rsidP="00ED1E2F">
            <w:pPr>
              <w:spacing w:line="280" w:lineRule="exact"/>
              <w:ind w:left="200" w:hangingChars="100" w:hanging="200"/>
              <w:jc w:val="both"/>
              <w:rPr>
                <w:rFonts w:hAnsi="BIZ UDゴシック"/>
                <w:sz w:val="20"/>
                <w:szCs w:val="20"/>
              </w:rPr>
            </w:pPr>
            <w:r>
              <w:rPr>
                <w:rFonts w:hAnsi="BIZ UDゴシック" w:hint="eastAsia"/>
                <w:sz w:val="20"/>
                <w:szCs w:val="20"/>
              </w:rPr>
              <w:t>・</w:t>
            </w:r>
            <w:r w:rsidR="00EA0886" w:rsidRPr="00002E1A">
              <w:rPr>
                <w:rFonts w:hAnsi="BIZ UDゴシック" w:hint="eastAsia"/>
                <w:sz w:val="20"/>
                <w:szCs w:val="20"/>
              </w:rPr>
              <w:t>高齢化が</w:t>
            </w:r>
            <w:r>
              <w:rPr>
                <w:rFonts w:hAnsi="BIZ UDゴシック" w:hint="eastAsia"/>
                <w:sz w:val="20"/>
                <w:szCs w:val="20"/>
              </w:rPr>
              <w:t>進み</w:t>
            </w:r>
            <w:r w:rsidR="00EA0886" w:rsidRPr="00002E1A">
              <w:rPr>
                <w:rFonts w:hAnsi="BIZ UDゴシック" w:hint="eastAsia"/>
                <w:sz w:val="20"/>
                <w:szCs w:val="20"/>
              </w:rPr>
              <w:t>、担い手が不足しているため人材確保が急務</w:t>
            </w:r>
          </w:p>
          <w:p w14:paraId="49DE8A00" w14:textId="69C4DB8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・身近な「通いの場」の活動の推進として、まだ「通いの場」の参加につながっていない高齢者も多数見受けられるため、引き続き、介護予防に伴う「通いの場」の周知が必要</w:t>
            </w:r>
          </w:p>
        </w:tc>
      </w:tr>
      <w:tr w:rsidR="00EA0886" w:rsidRPr="006313B5" w14:paraId="1C733946"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16A4740C"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3E04AE53" w14:textId="77777777" w:rsidR="00EA0886" w:rsidRPr="00002E1A" w:rsidRDefault="00EA0886" w:rsidP="00ED1E2F">
            <w:pPr>
              <w:spacing w:line="280" w:lineRule="exact"/>
              <w:jc w:val="both"/>
              <w:rPr>
                <w:rFonts w:hAnsi="BIZ UDゴシック"/>
                <w:b/>
                <w:sz w:val="20"/>
                <w:szCs w:val="20"/>
              </w:rPr>
            </w:pPr>
            <w:r w:rsidRPr="00002E1A">
              <w:rPr>
                <w:rFonts w:hAnsi="BIZ UDゴシック" w:hint="eastAsia"/>
                <w:b/>
                <w:sz w:val="20"/>
                <w:szCs w:val="20"/>
              </w:rPr>
              <w:t>人と人とのつながりをつくり、</w:t>
            </w:r>
          </w:p>
          <w:p w14:paraId="54A0884F" w14:textId="77777777" w:rsidR="00EA0886" w:rsidRDefault="00EA0886" w:rsidP="00ED1E2F">
            <w:pPr>
              <w:spacing w:line="280" w:lineRule="exact"/>
              <w:ind w:firstLineChars="420" w:firstLine="840"/>
              <w:jc w:val="both"/>
              <w:rPr>
                <w:rFonts w:hAnsi="BIZ UDゴシック"/>
                <w:b/>
                <w:sz w:val="20"/>
                <w:szCs w:val="20"/>
              </w:rPr>
            </w:pPr>
            <w:r w:rsidRPr="00002E1A">
              <w:rPr>
                <w:rFonts w:hAnsi="BIZ UDゴシック" w:hint="eastAsia"/>
                <w:b/>
                <w:sz w:val="20"/>
                <w:szCs w:val="20"/>
              </w:rPr>
              <w:t>支援が必要な高齢者を「見つける・支える」ことのできる大野北地区をめざします</w:t>
            </w:r>
          </w:p>
          <w:p w14:paraId="2D9A1697" w14:textId="77777777" w:rsidR="00EA0886" w:rsidRPr="00002E1A" w:rsidRDefault="00EA0886" w:rsidP="00ED1E2F">
            <w:pPr>
              <w:spacing w:line="280" w:lineRule="exact"/>
              <w:ind w:firstLineChars="100" w:firstLine="200"/>
              <w:jc w:val="both"/>
              <w:rPr>
                <w:rFonts w:hAnsi="BIZ UDゴシック"/>
                <w:b/>
                <w:sz w:val="20"/>
                <w:szCs w:val="20"/>
              </w:rPr>
            </w:pPr>
          </w:p>
          <w:p w14:paraId="0B617B2C" w14:textId="77777777" w:rsidR="00EA0886" w:rsidRPr="00002E1A" w:rsidRDefault="00EA0886" w:rsidP="00ED1E2F">
            <w:pPr>
              <w:spacing w:line="280" w:lineRule="exact"/>
              <w:jc w:val="both"/>
              <w:rPr>
                <w:rFonts w:hAnsi="BIZ UDゴシック"/>
                <w:b/>
                <w:sz w:val="20"/>
                <w:szCs w:val="20"/>
                <w:u w:val="single"/>
              </w:rPr>
            </w:pPr>
            <w:r w:rsidRPr="00002E1A">
              <w:rPr>
                <w:rFonts w:hAnsi="BIZ UDゴシック" w:hint="eastAsia"/>
                <w:b/>
                <w:sz w:val="20"/>
                <w:szCs w:val="20"/>
                <w:u w:val="single"/>
              </w:rPr>
              <w:t>ちょっとした困りごとを地域で支え合う仕組みづくりの推進</w:t>
            </w:r>
          </w:p>
          <w:p w14:paraId="35BEF212"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・既存団体に対して、活動者の声を聞きながら、団体の特長を活かした仕組みづくりを地域づくり部会で検討します。</w:t>
            </w:r>
          </w:p>
          <w:p w14:paraId="79596105" w14:textId="77777777" w:rsidR="00EA0886" w:rsidRPr="00002E1A" w:rsidRDefault="00EA0886" w:rsidP="00ED1E2F">
            <w:pPr>
              <w:spacing w:line="280" w:lineRule="exact"/>
              <w:jc w:val="both"/>
              <w:rPr>
                <w:rFonts w:hAnsi="BIZ UDゴシック"/>
                <w:b/>
                <w:sz w:val="20"/>
                <w:szCs w:val="20"/>
                <w:u w:val="single"/>
              </w:rPr>
            </w:pPr>
            <w:r w:rsidRPr="00002E1A">
              <w:rPr>
                <w:rFonts w:hAnsi="BIZ UDゴシック" w:hint="eastAsia"/>
                <w:b/>
                <w:sz w:val="20"/>
                <w:szCs w:val="20"/>
                <w:u w:val="single"/>
              </w:rPr>
              <w:t>身近な「通いの場」の活動の推進</w:t>
            </w:r>
          </w:p>
          <w:p w14:paraId="74EBFDC4"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・令和４年度に開催した「通いの場講座」を基にして、地域づくり部会で検討を重ねて、「通いの場」の更なる推進に努めます。</w:t>
            </w:r>
          </w:p>
        </w:tc>
      </w:tr>
    </w:tbl>
    <w:p w14:paraId="0B68E9A8" w14:textId="77777777" w:rsidR="00EA0886" w:rsidRPr="00381015" w:rsidRDefault="00EA0886" w:rsidP="00EA0886"/>
    <w:p w14:paraId="52D8807C" w14:textId="77777777" w:rsidR="00EA0886" w:rsidRPr="00402FE8" w:rsidRDefault="00EA0886" w:rsidP="00EA0886">
      <w:pPr>
        <w:rPr>
          <w:b/>
          <w:szCs w:val="24"/>
        </w:rPr>
      </w:pPr>
      <w:r>
        <w:rPr>
          <w:rFonts w:hint="eastAsia"/>
          <w:b/>
          <w:szCs w:val="24"/>
        </w:rPr>
        <w:t>中央</w:t>
      </w:r>
      <w:r w:rsidRPr="001E305D">
        <w:rPr>
          <w:rFonts w:hint="eastAsia"/>
          <w:b/>
          <w:szCs w:val="24"/>
        </w:rPr>
        <w:t xml:space="preserve">区　</w:t>
      </w:r>
      <w:r>
        <w:rPr>
          <w:rFonts w:hint="eastAsia"/>
          <w:b/>
          <w:szCs w:val="24"/>
        </w:rPr>
        <w:t>田名</w:t>
      </w:r>
      <w:r w:rsidRPr="001E305D">
        <w:rPr>
          <w:rFonts w:hint="eastAsia"/>
          <w:b/>
          <w:szCs w:val="24"/>
        </w:rPr>
        <w:t>圏域</w:t>
      </w:r>
    </w:p>
    <w:tbl>
      <w:tblPr>
        <w:tblStyle w:val="af9"/>
        <w:tblW w:w="9595" w:type="dxa"/>
        <w:tblLayout w:type="fixed"/>
        <w:tblCellMar>
          <w:left w:w="57" w:type="dxa"/>
          <w:right w:w="57" w:type="dxa"/>
        </w:tblCellMar>
        <w:tblLook w:val="04A0" w:firstRow="1" w:lastRow="0" w:firstColumn="1" w:lastColumn="0" w:noHBand="0" w:noVBand="1"/>
      </w:tblPr>
      <w:tblGrid>
        <w:gridCol w:w="491"/>
        <w:gridCol w:w="1017"/>
        <w:gridCol w:w="1034"/>
        <w:gridCol w:w="1034"/>
        <w:gridCol w:w="1034"/>
        <w:gridCol w:w="2280"/>
        <w:gridCol w:w="900"/>
        <w:gridCol w:w="900"/>
        <w:gridCol w:w="905"/>
      </w:tblGrid>
      <w:tr w:rsidR="00EA0886" w:rsidRPr="003C1213" w14:paraId="3D3291A3" w14:textId="77777777" w:rsidTr="00ED1E2F">
        <w:trPr>
          <w:cantSplit/>
          <w:trHeight w:val="342"/>
        </w:trPr>
        <w:tc>
          <w:tcPr>
            <w:tcW w:w="491" w:type="dxa"/>
            <w:vMerge w:val="restart"/>
            <w:shd w:val="clear" w:color="auto" w:fill="FFE599" w:themeFill="accent4" w:themeFillTint="66"/>
            <w:textDirection w:val="tbRlV"/>
            <w:vAlign w:val="center"/>
          </w:tcPr>
          <w:p w14:paraId="56C60690"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17" w:type="dxa"/>
            <w:shd w:val="clear" w:color="auto" w:fill="FFE599" w:themeFill="accent4" w:themeFillTint="66"/>
            <w:vAlign w:val="center"/>
          </w:tcPr>
          <w:p w14:paraId="05F6A346" w14:textId="77777777" w:rsidR="00EA0886" w:rsidRPr="003C1213" w:rsidRDefault="00EA0886" w:rsidP="00ED1E2F">
            <w:pPr>
              <w:snapToGrid w:val="0"/>
              <w:jc w:val="center"/>
              <w:rPr>
                <w:sz w:val="16"/>
                <w:szCs w:val="16"/>
              </w:rPr>
            </w:pPr>
            <w:r w:rsidRPr="003C1213">
              <w:rPr>
                <w:rFonts w:hint="eastAsia"/>
                <w:sz w:val="16"/>
                <w:szCs w:val="16"/>
              </w:rPr>
              <w:t>項目</w:t>
            </w:r>
          </w:p>
        </w:tc>
        <w:tc>
          <w:tcPr>
            <w:tcW w:w="1034" w:type="dxa"/>
            <w:shd w:val="clear" w:color="auto" w:fill="FFE599" w:themeFill="accent4" w:themeFillTint="66"/>
            <w:vAlign w:val="center"/>
          </w:tcPr>
          <w:p w14:paraId="61E2698D"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1034" w:type="dxa"/>
            <w:shd w:val="clear" w:color="auto" w:fill="FFE599" w:themeFill="accent4" w:themeFillTint="66"/>
            <w:vAlign w:val="center"/>
          </w:tcPr>
          <w:p w14:paraId="45F83E1C"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1034" w:type="dxa"/>
            <w:shd w:val="clear" w:color="auto" w:fill="FFE599" w:themeFill="accent4" w:themeFillTint="66"/>
            <w:vAlign w:val="center"/>
          </w:tcPr>
          <w:p w14:paraId="5F7383A0"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280" w:type="dxa"/>
            <w:shd w:val="clear" w:color="auto" w:fill="FFE599" w:themeFill="accent4" w:themeFillTint="66"/>
            <w:vAlign w:val="center"/>
          </w:tcPr>
          <w:p w14:paraId="6D8D6797"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00" w:type="dxa"/>
            <w:shd w:val="clear" w:color="auto" w:fill="FFE599" w:themeFill="accent4" w:themeFillTint="66"/>
            <w:vAlign w:val="center"/>
          </w:tcPr>
          <w:p w14:paraId="64CBFD38"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00" w:type="dxa"/>
            <w:shd w:val="clear" w:color="auto" w:fill="FFE599" w:themeFill="accent4" w:themeFillTint="66"/>
            <w:vAlign w:val="center"/>
          </w:tcPr>
          <w:p w14:paraId="00BE46CF"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05" w:type="dxa"/>
            <w:shd w:val="clear" w:color="auto" w:fill="FFE599" w:themeFill="accent4" w:themeFillTint="66"/>
            <w:vAlign w:val="center"/>
          </w:tcPr>
          <w:p w14:paraId="1EAF112C"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6CE106BE" w14:textId="77777777" w:rsidTr="00ED1E2F">
        <w:trPr>
          <w:cantSplit/>
          <w:trHeight w:val="274"/>
        </w:trPr>
        <w:tc>
          <w:tcPr>
            <w:tcW w:w="491" w:type="dxa"/>
            <w:vMerge/>
            <w:shd w:val="clear" w:color="auto" w:fill="FFE599" w:themeFill="accent4" w:themeFillTint="66"/>
            <w:textDirection w:val="tbRlV"/>
            <w:vAlign w:val="center"/>
          </w:tcPr>
          <w:p w14:paraId="5809F896" w14:textId="77777777" w:rsidR="00EA0886" w:rsidRPr="003C1213" w:rsidRDefault="00EA0886" w:rsidP="00ED1E2F">
            <w:pPr>
              <w:snapToGrid w:val="0"/>
              <w:jc w:val="center"/>
              <w:rPr>
                <w:rFonts w:hAnsi="BIZ UDゴシック"/>
                <w:sz w:val="20"/>
                <w:szCs w:val="20"/>
              </w:rPr>
            </w:pPr>
          </w:p>
        </w:tc>
        <w:tc>
          <w:tcPr>
            <w:tcW w:w="1017" w:type="dxa"/>
            <w:vAlign w:val="center"/>
          </w:tcPr>
          <w:p w14:paraId="119276E6" w14:textId="77777777" w:rsidR="00EA0886" w:rsidRPr="003C1213" w:rsidRDefault="00EA0886" w:rsidP="00ED1E2F">
            <w:pPr>
              <w:snapToGrid w:val="0"/>
              <w:jc w:val="both"/>
              <w:rPr>
                <w:sz w:val="16"/>
                <w:szCs w:val="16"/>
              </w:rPr>
            </w:pPr>
            <w:r w:rsidRPr="003C1213">
              <w:rPr>
                <w:rFonts w:hint="eastAsia"/>
                <w:sz w:val="16"/>
                <w:szCs w:val="16"/>
              </w:rPr>
              <w:t>人口</w:t>
            </w:r>
          </w:p>
        </w:tc>
        <w:tc>
          <w:tcPr>
            <w:tcW w:w="1034" w:type="dxa"/>
            <w:vAlign w:val="center"/>
          </w:tcPr>
          <w:p w14:paraId="3AE81851"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30,472人</w:t>
            </w:r>
          </w:p>
        </w:tc>
        <w:tc>
          <w:tcPr>
            <w:tcW w:w="1034" w:type="dxa"/>
            <w:vAlign w:val="center"/>
          </w:tcPr>
          <w:p w14:paraId="74F9AF31"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30,482人</w:t>
            </w:r>
          </w:p>
        </w:tc>
        <w:tc>
          <w:tcPr>
            <w:tcW w:w="1034" w:type="dxa"/>
            <w:vAlign w:val="center"/>
          </w:tcPr>
          <w:p w14:paraId="29C2EDDA"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-0.0</w:t>
            </w:r>
            <w:r>
              <w:rPr>
                <w:rFonts w:hAnsi="BIZ UDゴシック" w:hint="eastAsia"/>
                <w:sz w:val="16"/>
                <w:szCs w:val="16"/>
              </w:rPr>
              <w:t>3％</w:t>
            </w:r>
          </w:p>
        </w:tc>
        <w:tc>
          <w:tcPr>
            <w:tcW w:w="2280" w:type="dxa"/>
            <w:vAlign w:val="center"/>
          </w:tcPr>
          <w:p w14:paraId="362B9232"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00" w:type="dxa"/>
            <w:vAlign w:val="center"/>
          </w:tcPr>
          <w:p w14:paraId="40946560" w14:textId="77777777" w:rsidR="00EA0886" w:rsidRPr="003C1213"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1,083人</w:t>
            </w:r>
          </w:p>
        </w:tc>
        <w:tc>
          <w:tcPr>
            <w:tcW w:w="900" w:type="dxa"/>
            <w:vAlign w:val="center"/>
          </w:tcPr>
          <w:p w14:paraId="1801EC38" w14:textId="77777777" w:rsidR="00EA0886" w:rsidRPr="003C1213"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1,041人</w:t>
            </w:r>
          </w:p>
        </w:tc>
        <w:tc>
          <w:tcPr>
            <w:tcW w:w="905" w:type="dxa"/>
            <w:vAlign w:val="center"/>
          </w:tcPr>
          <w:p w14:paraId="1CCFD9BE" w14:textId="77777777" w:rsidR="00EA0886" w:rsidRPr="003C1213"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+4.0</w:t>
            </w:r>
            <w:r>
              <w:rPr>
                <w:rFonts w:hAnsi="BIZ UDゴシック" w:hint="eastAsia"/>
                <w:sz w:val="16"/>
                <w:szCs w:val="16"/>
              </w:rPr>
              <w:t>％</w:t>
            </w:r>
          </w:p>
        </w:tc>
      </w:tr>
      <w:tr w:rsidR="00EA0886" w:rsidRPr="003C1213" w14:paraId="35669EB7" w14:textId="77777777" w:rsidTr="00ED1E2F">
        <w:trPr>
          <w:cantSplit/>
          <w:trHeight w:val="333"/>
        </w:trPr>
        <w:tc>
          <w:tcPr>
            <w:tcW w:w="491" w:type="dxa"/>
            <w:vMerge/>
            <w:shd w:val="clear" w:color="auto" w:fill="FFE599" w:themeFill="accent4" w:themeFillTint="66"/>
            <w:textDirection w:val="tbRlV"/>
            <w:vAlign w:val="center"/>
          </w:tcPr>
          <w:p w14:paraId="0FCC941F" w14:textId="77777777" w:rsidR="00EA0886" w:rsidRPr="003C1213" w:rsidRDefault="00EA0886" w:rsidP="00ED1E2F">
            <w:pPr>
              <w:snapToGrid w:val="0"/>
              <w:jc w:val="center"/>
              <w:rPr>
                <w:rFonts w:hAnsi="BIZ UDゴシック"/>
                <w:sz w:val="20"/>
                <w:szCs w:val="20"/>
              </w:rPr>
            </w:pPr>
          </w:p>
        </w:tc>
        <w:tc>
          <w:tcPr>
            <w:tcW w:w="1017" w:type="dxa"/>
            <w:vAlign w:val="center"/>
          </w:tcPr>
          <w:p w14:paraId="365B2EB9"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1034" w:type="dxa"/>
            <w:vAlign w:val="center"/>
          </w:tcPr>
          <w:p w14:paraId="631C314B"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8,384人</w:t>
            </w:r>
          </w:p>
        </w:tc>
        <w:tc>
          <w:tcPr>
            <w:tcW w:w="1034" w:type="dxa"/>
            <w:vAlign w:val="center"/>
          </w:tcPr>
          <w:p w14:paraId="4B9BEC07"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8,235人</w:t>
            </w:r>
          </w:p>
        </w:tc>
        <w:tc>
          <w:tcPr>
            <w:tcW w:w="1034" w:type="dxa"/>
            <w:vAlign w:val="center"/>
          </w:tcPr>
          <w:p w14:paraId="37BAA3F5"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+1.8</w:t>
            </w:r>
            <w:r>
              <w:rPr>
                <w:rFonts w:hAnsi="BIZ UDゴシック" w:hint="eastAsia"/>
                <w:sz w:val="16"/>
                <w:szCs w:val="16"/>
              </w:rPr>
              <w:t>％</w:t>
            </w:r>
          </w:p>
        </w:tc>
        <w:tc>
          <w:tcPr>
            <w:tcW w:w="2280" w:type="dxa"/>
            <w:vAlign w:val="center"/>
          </w:tcPr>
          <w:p w14:paraId="0E30B890"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00" w:type="dxa"/>
            <w:vAlign w:val="center"/>
          </w:tcPr>
          <w:p w14:paraId="7E251585"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454人</w:t>
            </w:r>
          </w:p>
        </w:tc>
        <w:tc>
          <w:tcPr>
            <w:tcW w:w="900" w:type="dxa"/>
            <w:vAlign w:val="center"/>
          </w:tcPr>
          <w:p w14:paraId="6FB78BC5"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406人</w:t>
            </w:r>
          </w:p>
        </w:tc>
        <w:tc>
          <w:tcPr>
            <w:tcW w:w="905" w:type="dxa"/>
            <w:vAlign w:val="center"/>
          </w:tcPr>
          <w:p w14:paraId="6F79F987"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+11.8</w:t>
            </w:r>
            <w:r>
              <w:rPr>
                <w:rFonts w:hAnsi="BIZ UDゴシック" w:hint="eastAsia"/>
                <w:sz w:val="16"/>
                <w:szCs w:val="16"/>
              </w:rPr>
              <w:t>％</w:t>
            </w:r>
          </w:p>
        </w:tc>
      </w:tr>
      <w:tr w:rsidR="00EA0886" w:rsidRPr="003C1213" w14:paraId="7F7FCF66" w14:textId="77777777" w:rsidTr="00ED1E2F">
        <w:trPr>
          <w:cantSplit/>
          <w:trHeight w:val="273"/>
        </w:trPr>
        <w:tc>
          <w:tcPr>
            <w:tcW w:w="491" w:type="dxa"/>
            <w:vMerge/>
            <w:shd w:val="clear" w:color="auto" w:fill="FFE599" w:themeFill="accent4" w:themeFillTint="66"/>
            <w:textDirection w:val="tbRlV"/>
            <w:vAlign w:val="center"/>
          </w:tcPr>
          <w:p w14:paraId="3CE390E5" w14:textId="77777777" w:rsidR="00EA0886" w:rsidRPr="003C1213" w:rsidRDefault="00EA0886" w:rsidP="00ED1E2F">
            <w:pPr>
              <w:snapToGrid w:val="0"/>
              <w:jc w:val="center"/>
              <w:rPr>
                <w:rFonts w:hAnsi="BIZ UDゴシック"/>
                <w:sz w:val="20"/>
                <w:szCs w:val="20"/>
              </w:rPr>
            </w:pPr>
          </w:p>
        </w:tc>
        <w:tc>
          <w:tcPr>
            <w:tcW w:w="1017" w:type="dxa"/>
            <w:vAlign w:val="center"/>
          </w:tcPr>
          <w:p w14:paraId="013A86CC"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1034" w:type="dxa"/>
            <w:vAlign w:val="center"/>
          </w:tcPr>
          <w:p w14:paraId="3D51FF46"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27.5</w:t>
            </w:r>
            <w:r>
              <w:rPr>
                <w:rFonts w:hAnsi="BIZ UDゴシック" w:hint="eastAsia"/>
                <w:sz w:val="16"/>
                <w:szCs w:val="16"/>
              </w:rPr>
              <w:t>％</w:t>
            </w:r>
          </w:p>
        </w:tc>
        <w:tc>
          <w:tcPr>
            <w:tcW w:w="1034" w:type="dxa"/>
            <w:vAlign w:val="center"/>
          </w:tcPr>
          <w:p w14:paraId="0DBAFEFE"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27.0</w:t>
            </w:r>
            <w:r>
              <w:rPr>
                <w:rFonts w:hAnsi="BIZ UDゴシック" w:hint="eastAsia"/>
                <w:sz w:val="16"/>
                <w:szCs w:val="16"/>
              </w:rPr>
              <w:t>％</w:t>
            </w:r>
          </w:p>
        </w:tc>
        <w:tc>
          <w:tcPr>
            <w:tcW w:w="1034" w:type="dxa"/>
            <w:vAlign w:val="center"/>
          </w:tcPr>
          <w:p w14:paraId="59D51E0E"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+0.5</w:t>
            </w:r>
            <w:r w:rsidRPr="008D4AFF">
              <w:rPr>
                <w:rFonts w:ascii="ＭＳ ゴシック" w:eastAsia="ＭＳ ゴシック" w:hAnsi="ＭＳ 明朝" w:cs="ＭＳ 明朝" w:hint="eastAsia"/>
                <w:sz w:val="16"/>
                <w:szCs w:val="16"/>
              </w:rPr>
              <w:t>㌽</w:t>
            </w:r>
          </w:p>
        </w:tc>
        <w:tc>
          <w:tcPr>
            <w:tcW w:w="2280" w:type="dxa"/>
            <w:vAlign w:val="center"/>
          </w:tcPr>
          <w:p w14:paraId="5FEED95F"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00" w:type="dxa"/>
            <w:vAlign w:val="center"/>
          </w:tcPr>
          <w:p w14:paraId="69160CFE"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18.3</w:t>
            </w:r>
            <w:r>
              <w:rPr>
                <w:rFonts w:hAnsi="BIZ UDゴシック" w:hint="eastAsia"/>
                <w:sz w:val="16"/>
                <w:szCs w:val="16"/>
              </w:rPr>
              <w:t>％</w:t>
            </w:r>
          </w:p>
        </w:tc>
        <w:tc>
          <w:tcPr>
            <w:tcW w:w="900" w:type="dxa"/>
            <w:vAlign w:val="center"/>
          </w:tcPr>
          <w:p w14:paraId="0DFD534E"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17.6</w:t>
            </w:r>
            <w:r>
              <w:rPr>
                <w:rFonts w:hAnsi="BIZ UDゴシック" w:hint="eastAsia"/>
                <w:sz w:val="16"/>
                <w:szCs w:val="16"/>
              </w:rPr>
              <w:t>％</w:t>
            </w:r>
          </w:p>
        </w:tc>
        <w:tc>
          <w:tcPr>
            <w:tcW w:w="905" w:type="dxa"/>
            <w:vAlign w:val="center"/>
          </w:tcPr>
          <w:p w14:paraId="4A718172"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+0.7</w:t>
            </w:r>
            <w:r w:rsidRPr="008D4AFF">
              <w:rPr>
                <w:rFonts w:ascii="ＭＳ ゴシック" w:eastAsia="ＭＳ ゴシック" w:hAnsi="ＭＳ 明朝" w:cs="ＭＳ 明朝" w:hint="eastAsia"/>
                <w:sz w:val="16"/>
                <w:szCs w:val="16"/>
              </w:rPr>
              <w:t>㌽</w:t>
            </w:r>
          </w:p>
        </w:tc>
      </w:tr>
      <w:tr w:rsidR="00EA0886" w:rsidRPr="003C1213" w14:paraId="2640AEF6" w14:textId="77777777" w:rsidTr="00ED1E2F">
        <w:trPr>
          <w:cantSplit/>
          <w:trHeight w:val="272"/>
        </w:trPr>
        <w:tc>
          <w:tcPr>
            <w:tcW w:w="491" w:type="dxa"/>
            <w:vMerge/>
            <w:shd w:val="clear" w:color="auto" w:fill="FFE599" w:themeFill="accent4" w:themeFillTint="66"/>
            <w:textDirection w:val="tbRlV"/>
            <w:vAlign w:val="center"/>
          </w:tcPr>
          <w:p w14:paraId="654465DA" w14:textId="77777777" w:rsidR="00EA0886" w:rsidRPr="003C1213" w:rsidRDefault="00EA0886" w:rsidP="00ED1E2F">
            <w:pPr>
              <w:snapToGrid w:val="0"/>
              <w:jc w:val="center"/>
              <w:rPr>
                <w:rFonts w:hAnsi="BIZ UDゴシック"/>
                <w:sz w:val="20"/>
                <w:szCs w:val="20"/>
              </w:rPr>
            </w:pPr>
          </w:p>
        </w:tc>
        <w:tc>
          <w:tcPr>
            <w:tcW w:w="1017" w:type="dxa"/>
            <w:vAlign w:val="center"/>
          </w:tcPr>
          <w:p w14:paraId="0C044852"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1034" w:type="dxa"/>
            <w:vAlign w:val="center"/>
          </w:tcPr>
          <w:p w14:paraId="1B572963"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1,038人</w:t>
            </w:r>
          </w:p>
        </w:tc>
        <w:tc>
          <w:tcPr>
            <w:tcW w:w="1034" w:type="dxa"/>
            <w:vAlign w:val="center"/>
          </w:tcPr>
          <w:p w14:paraId="79DB8C42"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858人</w:t>
            </w:r>
          </w:p>
        </w:tc>
        <w:tc>
          <w:tcPr>
            <w:tcW w:w="1034" w:type="dxa"/>
            <w:vAlign w:val="center"/>
          </w:tcPr>
          <w:p w14:paraId="76A0C33F"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+21.0</w:t>
            </w:r>
            <w:r>
              <w:rPr>
                <w:rFonts w:hAnsi="BIZ UDゴシック" w:hint="eastAsia"/>
                <w:sz w:val="16"/>
                <w:szCs w:val="16"/>
              </w:rPr>
              <w:t>％</w:t>
            </w:r>
          </w:p>
        </w:tc>
        <w:tc>
          <w:tcPr>
            <w:tcW w:w="2280" w:type="dxa"/>
            <w:vAlign w:val="center"/>
          </w:tcPr>
          <w:p w14:paraId="106F5115"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00" w:type="dxa"/>
            <w:vAlign w:val="center"/>
          </w:tcPr>
          <w:p w14:paraId="19865C96"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37人</w:t>
            </w:r>
          </w:p>
        </w:tc>
        <w:tc>
          <w:tcPr>
            <w:tcW w:w="900" w:type="dxa"/>
            <w:vAlign w:val="center"/>
          </w:tcPr>
          <w:p w14:paraId="529AA4AF"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5人</w:t>
            </w:r>
          </w:p>
        </w:tc>
        <w:tc>
          <w:tcPr>
            <w:tcW w:w="905" w:type="dxa"/>
            <w:vAlign w:val="center"/>
          </w:tcPr>
          <w:p w14:paraId="11AC9E46" w14:textId="77777777" w:rsidR="00EA0886" w:rsidRPr="00CD6ADE" w:rsidRDefault="00EA0886" w:rsidP="00ED1E2F">
            <w:pPr>
              <w:autoSpaceDE w:val="0"/>
              <w:autoSpaceDN w:val="0"/>
              <w:snapToGrid w:val="0"/>
              <w:jc w:val="right"/>
              <w:rPr>
                <w:rFonts w:hAnsi="BIZ UDゴシック"/>
                <w:sz w:val="16"/>
                <w:szCs w:val="16"/>
              </w:rPr>
            </w:pPr>
            <w:r w:rsidRPr="00CD6ADE">
              <w:rPr>
                <w:rFonts w:hAnsi="BIZ UDゴシック" w:hint="eastAsia"/>
                <w:sz w:val="16"/>
                <w:szCs w:val="16"/>
              </w:rPr>
              <w:t>32人</w:t>
            </w:r>
          </w:p>
        </w:tc>
      </w:tr>
      <w:tr w:rsidR="00EA0886" w:rsidRPr="006313B5" w14:paraId="1808B4D9" w14:textId="77777777" w:rsidTr="00ED1E2F">
        <w:tblPrEx>
          <w:tblCellMar>
            <w:left w:w="108" w:type="dxa"/>
            <w:right w:w="108" w:type="dxa"/>
          </w:tblCellMar>
        </w:tblPrEx>
        <w:trPr>
          <w:cantSplit/>
          <w:trHeight w:val="1752"/>
        </w:trPr>
        <w:tc>
          <w:tcPr>
            <w:tcW w:w="491" w:type="dxa"/>
            <w:shd w:val="clear" w:color="auto" w:fill="FFE599" w:themeFill="accent4" w:themeFillTint="66"/>
            <w:textDirection w:val="tbRlV"/>
            <w:vAlign w:val="center"/>
          </w:tcPr>
          <w:p w14:paraId="1A84CA71"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735717EE"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・「おしゃべりサロン」や「和い輪い田名」等の居場所や「田名畑の会」等、地域活動は活発に</w:t>
            </w:r>
          </w:p>
          <w:p w14:paraId="6F3DFF38" w14:textId="77777777" w:rsidR="00EA0886" w:rsidRPr="00002E1A" w:rsidRDefault="00EA0886" w:rsidP="00ED1E2F">
            <w:pPr>
              <w:spacing w:line="280" w:lineRule="exact"/>
              <w:ind w:left="210"/>
              <w:jc w:val="both"/>
              <w:rPr>
                <w:rFonts w:hAnsi="BIZ UDゴシック"/>
                <w:sz w:val="20"/>
                <w:szCs w:val="20"/>
              </w:rPr>
            </w:pPr>
            <w:r w:rsidRPr="00002E1A">
              <w:rPr>
                <w:rFonts w:hAnsi="BIZ UDゴシック" w:hint="eastAsia"/>
                <w:sz w:val="20"/>
                <w:szCs w:val="20"/>
              </w:rPr>
              <w:t>行われているが、活動の継続には担い手の確保が必要</w:t>
            </w:r>
          </w:p>
          <w:p w14:paraId="3874E7A1"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・学校や福祉施設等と協力して活動を進めるために、地域との連携の重要性を広めることが必要</w:t>
            </w:r>
          </w:p>
          <w:p w14:paraId="77E6CEB2" w14:textId="4026BE42" w:rsidR="00EA0886" w:rsidRPr="00002E1A" w:rsidRDefault="00EA0886" w:rsidP="00ED1E2F">
            <w:pPr>
              <w:spacing w:line="280" w:lineRule="exact"/>
              <w:ind w:left="200" w:rightChars="-50" w:right="-120" w:hangingChars="100" w:hanging="200"/>
              <w:jc w:val="both"/>
              <w:rPr>
                <w:rFonts w:hAnsi="BIZ UDゴシック"/>
                <w:sz w:val="20"/>
                <w:szCs w:val="20"/>
              </w:rPr>
            </w:pPr>
            <w:r w:rsidRPr="00002E1A">
              <w:rPr>
                <w:rFonts w:hAnsi="BIZ UDゴシック" w:hint="eastAsia"/>
                <w:sz w:val="20"/>
                <w:szCs w:val="20"/>
              </w:rPr>
              <w:t>・近所のひとの付き合いが希薄化している時代で、家族以外の地域の中の見守りが増える</w:t>
            </w:r>
            <w:r w:rsidR="0017398C">
              <w:rPr>
                <w:rFonts w:hAnsi="BIZ UDゴシック" w:hint="eastAsia"/>
                <w:sz w:val="20"/>
                <w:szCs w:val="20"/>
              </w:rPr>
              <w:t>取組の検討</w:t>
            </w:r>
          </w:p>
          <w:p w14:paraId="6C94803E" w14:textId="295DB941"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・買い物や通院等の移動が困難な高齢者</w:t>
            </w:r>
            <w:r w:rsidR="0017398C">
              <w:rPr>
                <w:rFonts w:hAnsi="BIZ UDゴシック" w:hint="eastAsia"/>
                <w:sz w:val="20"/>
                <w:szCs w:val="20"/>
              </w:rPr>
              <w:t>の増加</w:t>
            </w:r>
          </w:p>
        </w:tc>
      </w:tr>
      <w:tr w:rsidR="00EA0886" w:rsidRPr="006313B5" w14:paraId="526745E2"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210EB915"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4CDF22B6" w14:textId="77777777" w:rsidR="00EA0886" w:rsidRPr="00002E1A" w:rsidRDefault="00EA0886" w:rsidP="00ED1E2F">
            <w:pPr>
              <w:spacing w:line="280" w:lineRule="exact"/>
              <w:ind w:left="200" w:hangingChars="100" w:hanging="200"/>
              <w:jc w:val="both"/>
              <w:rPr>
                <w:rFonts w:hAnsi="BIZ UDゴシック"/>
                <w:b/>
                <w:sz w:val="20"/>
                <w:szCs w:val="20"/>
              </w:rPr>
            </w:pPr>
            <w:r w:rsidRPr="00002E1A">
              <w:rPr>
                <w:rFonts w:hAnsi="BIZ UDゴシック" w:hint="eastAsia"/>
                <w:b/>
                <w:sz w:val="20"/>
                <w:szCs w:val="20"/>
              </w:rPr>
              <w:t>「みんなでつくろう ほっとする田名のまち」を実現するために</w:t>
            </w:r>
          </w:p>
          <w:p w14:paraId="27436FEB" w14:textId="77777777" w:rsidR="00EA0886" w:rsidRPr="00002E1A" w:rsidRDefault="00EA0886" w:rsidP="00ED1E2F">
            <w:pPr>
              <w:spacing w:line="280" w:lineRule="exact"/>
              <w:ind w:leftChars="100" w:left="240" w:firstLineChars="100" w:firstLine="200"/>
              <w:jc w:val="both"/>
              <w:rPr>
                <w:rFonts w:hAnsi="BIZ UDゴシック"/>
                <w:b/>
                <w:sz w:val="20"/>
                <w:szCs w:val="20"/>
              </w:rPr>
            </w:pPr>
            <w:r w:rsidRPr="00002E1A">
              <w:rPr>
                <w:rFonts w:hAnsi="BIZ UDゴシック" w:hint="eastAsia"/>
                <w:b/>
                <w:sz w:val="20"/>
                <w:szCs w:val="20"/>
              </w:rPr>
              <w:t>住民同士のつながりを深め、助けあえる関係や仕組みづくりに向けて活動します</w:t>
            </w:r>
          </w:p>
          <w:p w14:paraId="61294F01" w14:textId="77777777" w:rsidR="00EA0886" w:rsidRDefault="00EA0886" w:rsidP="00ED1E2F">
            <w:pPr>
              <w:spacing w:line="280" w:lineRule="exact"/>
              <w:jc w:val="both"/>
              <w:rPr>
                <w:rFonts w:hAnsi="BIZ UDゴシック"/>
                <w:sz w:val="20"/>
                <w:szCs w:val="20"/>
              </w:rPr>
            </w:pPr>
          </w:p>
          <w:p w14:paraId="08C8C1E4"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・既存の地域活動が継続できるよう、新しい担い手の確保に取り組みます。</w:t>
            </w:r>
          </w:p>
          <w:p w14:paraId="18C30A38"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・地域団体や学校、福祉施設等が連携し地域全体で課題の認識・解決について考えられるような</w:t>
            </w:r>
          </w:p>
          <w:p w14:paraId="0D6BB746" w14:textId="77777777" w:rsidR="00EA0886" w:rsidRPr="00002E1A" w:rsidRDefault="00EA0886" w:rsidP="00ED1E2F">
            <w:pPr>
              <w:spacing w:line="280" w:lineRule="exact"/>
              <w:ind w:firstLineChars="100" w:firstLine="200"/>
              <w:jc w:val="both"/>
              <w:rPr>
                <w:rFonts w:hAnsi="BIZ UDゴシック"/>
                <w:sz w:val="20"/>
                <w:szCs w:val="20"/>
              </w:rPr>
            </w:pPr>
            <w:r w:rsidRPr="00002E1A">
              <w:rPr>
                <w:rFonts w:hAnsi="BIZ UDゴシック" w:hint="eastAsia"/>
                <w:sz w:val="20"/>
                <w:szCs w:val="20"/>
              </w:rPr>
              <w:t>地域づくりに取り組みます。</w:t>
            </w:r>
          </w:p>
          <w:p w14:paraId="7862C35B"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・世代間交流の機会を創出し、地域における世代を超えたつながりづくりに取り組みます。</w:t>
            </w:r>
          </w:p>
          <w:p w14:paraId="7FED6C78"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・高齢者の移動に関する課題やニーズの把握に取り組みます。</w:t>
            </w:r>
          </w:p>
        </w:tc>
      </w:tr>
    </w:tbl>
    <w:p w14:paraId="5EF0C68B" w14:textId="77777777" w:rsidR="00EA0886" w:rsidRPr="00381015" w:rsidRDefault="00EA0886" w:rsidP="00EA0886"/>
    <w:p w14:paraId="55FD9B5C" w14:textId="77777777" w:rsidR="00EA0886" w:rsidRDefault="00EA0886" w:rsidP="00EA0886">
      <w:r>
        <w:br w:type="page"/>
      </w:r>
    </w:p>
    <w:p w14:paraId="7D3E0298" w14:textId="5B16FABF" w:rsidR="00EA0886" w:rsidRPr="00402FE8" w:rsidRDefault="000C3730" w:rsidP="00EA0886">
      <w:pPr>
        <w:rPr>
          <w:b/>
          <w:szCs w:val="24"/>
        </w:rPr>
      </w:pPr>
      <w:r>
        <w:rPr>
          <w:rFonts w:hint="eastAsia"/>
          <w:b/>
          <w:noProof/>
          <w:szCs w:val="24"/>
        </w:rPr>
        <w:lastRenderedPageBreak/>
        <w:drawing>
          <wp:anchor distT="0" distB="0" distL="114300" distR="114300" simplePos="0" relativeHeight="251983360" behindDoc="0" locked="0" layoutInCell="1" allowOverlap="1" wp14:anchorId="1B9E6AFF" wp14:editId="25940A55">
            <wp:simplePos x="0" y="0"/>
            <wp:positionH relativeFrom="page">
              <wp:posOffset>575945</wp:posOffset>
            </wp:positionH>
            <wp:positionV relativeFrom="page">
              <wp:posOffset>9465310</wp:posOffset>
            </wp:positionV>
            <wp:extent cx="649080" cy="649080"/>
            <wp:effectExtent l="0" t="0" r="0" b="0"/>
            <wp:wrapNone/>
            <wp:docPr id="1543868034" name="図 3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68034" name="図 39" descr="QR コード&#10;&#10;自動的に生成された説明"/>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中央</w:t>
      </w:r>
      <w:r w:rsidR="00EA0886" w:rsidRPr="001E305D">
        <w:rPr>
          <w:rFonts w:hint="eastAsia"/>
          <w:b/>
          <w:szCs w:val="24"/>
        </w:rPr>
        <w:t xml:space="preserve">区　</w:t>
      </w:r>
      <w:r w:rsidR="00EA0886">
        <w:rPr>
          <w:rFonts w:hint="eastAsia"/>
          <w:b/>
          <w:szCs w:val="24"/>
        </w:rPr>
        <w:t>上溝</w:t>
      </w:r>
      <w:r w:rsidR="00EA0886"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26830CA8" w14:textId="77777777" w:rsidTr="00ED1E2F">
        <w:trPr>
          <w:cantSplit/>
          <w:trHeight w:val="342"/>
        </w:trPr>
        <w:tc>
          <w:tcPr>
            <w:tcW w:w="491" w:type="dxa"/>
            <w:vMerge w:val="restart"/>
            <w:shd w:val="clear" w:color="auto" w:fill="FFE599" w:themeFill="accent4" w:themeFillTint="66"/>
            <w:textDirection w:val="tbRlV"/>
            <w:vAlign w:val="center"/>
          </w:tcPr>
          <w:p w14:paraId="4EF669D1"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5E4666A4"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4DDC9B1C"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233772D7"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213D6AA3"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4C30C276"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05A0FB24"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0BCF587E"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2C828708"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10AAE045" w14:textId="77777777" w:rsidTr="00ED1E2F">
        <w:trPr>
          <w:cantSplit/>
          <w:trHeight w:val="274"/>
        </w:trPr>
        <w:tc>
          <w:tcPr>
            <w:tcW w:w="491" w:type="dxa"/>
            <w:vMerge/>
            <w:shd w:val="clear" w:color="auto" w:fill="FFE599" w:themeFill="accent4" w:themeFillTint="66"/>
            <w:textDirection w:val="tbRlV"/>
            <w:vAlign w:val="center"/>
          </w:tcPr>
          <w:p w14:paraId="0C895F34" w14:textId="77777777" w:rsidR="00EA0886" w:rsidRPr="003C1213" w:rsidRDefault="00EA0886" w:rsidP="00ED1E2F">
            <w:pPr>
              <w:snapToGrid w:val="0"/>
              <w:jc w:val="center"/>
              <w:rPr>
                <w:rFonts w:hAnsi="BIZ UDゴシック"/>
                <w:sz w:val="20"/>
                <w:szCs w:val="20"/>
              </w:rPr>
            </w:pPr>
          </w:p>
        </w:tc>
        <w:tc>
          <w:tcPr>
            <w:tcW w:w="1060" w:type="dxa"/>
            <w:vAlign w:val="center"/>
          </w:tcPr>
          <w:p w14:paraId="0D15FD06"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1F988C53"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33,605人</w:t>
            </w:r>
          </w:p>
        </w:tc>
        <w:tc>
          <w:tcPr>
            <w:tcW w:w="961" w:type="dxa"/>
            <w:vAlign w:val="center"/>
          </w:tcPr>
          <w:p w14:paraId="3A4C0805"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33,507人</w:t>
            </w:r>
          </w:p>
        </w:tc>
        <w:tc>
          <w:tcPr>
            <w:tcW w:w="962" w:type="dxa"/>
            <w:vAlign w:val="center"/>
          </w:tcPr>
          <w:p w14:paraId="11DC86AE"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+0.3</w:t>
            </w:r>
            <w:r>
              <w:rPr>
                <w:rFonts w:hAnsi="BIZ UDゴシック" w:hint="eastAsia"/>
                <w:sz w:val="16"/>
                <w:szCs w:val="16"/>
              </w:rPr>
              <w:t>％</w:t>
            </w:r>
          </w:p>
        </w:tc>
        <w:tc>
          <w:tcPr>
            <w:tcW w:w="2400" w:type="dxa"/>
            <w:vAlign w:val="center"/>
          </w:tcPr>
          <w:p w14:paraId="5427730A"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08751875" w14:textId="77777777" w:rsidR="00EA0886" w:rsidRPr="003C1213"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1,107人</w:t>
            </w:r>
          </w:p>
        </w:tc>
        <w:tc>
          <w:tcPr>
            <w:tcW w:w="920" w:type="dxa"/>
            <w:vAlign w:val="center"/>
          </w:tcPr>
          <w:p w14:paraId="0F380178" w14:textId="77777777" w:rsidR="00EA0886" w:rsidRPr="003C1213"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1,064人</w:t>
            </w:r>
          </w:p>
        </w:tc>
        <w:tc>
          <w:tcPr>
            <w:tcW w:w="920" w:type="dxa"/>
            <w:vAlign w:val="center"/>
          </w:tcPr>
          <w:p w14:paraId="729D1E93" w14:textId="77777777" w:rsidR="00EA0886" w:rsidRPr="003C1213"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+4.0</w:t>
            </w:r>
            <w:r>
              <w:rPr>
                <w:rFonts w:hAnsi="BIZ UDゴシック" w:hint="eastAsia"/>
                <w:sz w:val="16"/>
                <w:szCs w:val="16"/>
              </w:rPr>
              <w:t>％</w:t>
            </w:r>
          </w:p>
        </w:tc>
      </w:tr>
      <w:tr w:rsidR="00EA0886" w:rsidRPr="003C1213" w14:paraId="4CE626F9" w14:textId="77777777" w:rsidTr="00ED1E2F">
        <w:trPr>
          <w:cantSplit/>
          <w:trHeight w:val="333"/>
        </w:trPr>
        <w:tc>
          <w:tcPr>
            <w:tcW w:w="491" w:type="dxa"/>
            <w:vMerge/>
            <w:shd w:val="clear" w:color="auto" w:fill="FFE599" w:themeFill="accent4" w:themeFillTint="66"/>
            <w:textDirection w:val="tbRlV"/>
            <w:vAlign w:val="center"/>
          </w:tcPr>
          <w:p w14:paraId="066A7C14" w14:textId="77777777" w:rsidR="00EA0886" w:rsidRPr="003C1213" w:rsidRDefault="00EA0886" w:rsidP="00ED1E2F">
            <w:pPr>
              <w:snapToGrid w:val="0"/>
              <w:jc w:val="center"/>
              <w:rPr>
                <w:rFonts w:hAnsi="BIZ UDゴシック"/>
                <w:sz w:val="20"/>
                <w:szCs w:val="20"/>
              </w:rPr>
            </w:pPr>
          </w:p>
        </w:tc>
        <w:tc>
          <w:tcPr>
            <w:tcW w:w="1060" w:type="dxa"/>
            <w:vAlign w:val="center"/>
          </w:tcPr>
          <w:p w14:paraId="3E26C9E8"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711C9D6C"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9,005人</w:t>
            </w:r>
          </w:p>
        </w:tc>
        <w:tc>
          <w:tcPr>
            <w:tcW w:w="961" w:type="dxa"/>
            <w:vAlign w:val="center"/>
          </w:tcPr>
          <w:p w14:paraId="71D037C2"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8,804人</w:t>
            </w:r>
          </w:p>
        </w:tc>
        <w:tc>
          <w:tcPr>
            <w:tcW w:w="962" w:type="dxa"/>
            <w:vAlign w:val="center"/>
          </w:tcPr>
          <w:p w14:paraId="5BF813AC"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+2.3</w:t>
            </w:r>
            <w:r>
              <w:rPr>
                <w:rFonts w:hAnsi="BIZ UDゴシック" w:hint="eastAsia"/>
                <w:sz w:val="16"/>
                <w:szCs w:val="16"/>
              </w:rPr>
              <w:t>％</w:t>
            </w:r>
          </w:p>
        </w:tc>
        <w:tc>
          <w:tcPr>
            <w:tcW w:w="2400" w:type="dxa"/>
            <w:vAlign w:val="center"/>
          </w:tcPr>
          <w:p w14:paraId="5717939C"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3E86B79D"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437人</w:t>
            </w:r>
          </w:p>
        </w:tc>
        <w:tc>
          <w:tcPr>
            <w:tcW w:w="920" w:type="dxa"/>
            <w:vAlign w:val="center"/>
          </w:tcPr>
          <w:p w14:paraId="513EEA1C"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403人</w:t>
            </w:r>
          </w:p>
        </w:tc>
        <w:tc>
          <w:tcPr>
            <w:tcW w:w="920" w:type="dxa"/>
            <w:vAlign w:val="center"/>
          </w:tcPr>
          <w:p w14:paraId="75A81979"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+8.4</w:t>
            </w:r>
            <w:r>
              <w:rPr>
                <w:rFonts w:hAnsi="BIZ UDゴシック" w:hint="eastAsia"/>
                <w:sz w:val="16"/>
                <w:szCs w:val="16"/>
              </w:rPr>
              <w:t>％</w:t>
            </w:r>
          </w:p>
        </w:tc>
      </w:tr>
      <w:tr w:rsidR="00EA0886" w:rsidRPr="003C1213" w14:paraId="022E72F9" w14:textId="77777777" w:rsidTr="00ED1E2F">
        <w:trPr>
          <w:cantSplit/>
          <w:trHeight w:val="273"/>
        </w:trPr>
        <w:tc>
          <w:tcPr>
            <w:tcW w:w="491" w:type="dxa"/>
            <w:vMerge/>
            <w:shd w:val="clear" w:color="auto" w:fill="FFE599" w:themeFill="accent4" w:themeFillTint="66"/>
            <w:textDirection w:val="tbRlV"/>
            <w:vAlign w:val="center"/>
          </w:tcPr>
          <w:p w14:paraId="34720D94" w14:textId="77777777" w:rsidR="00EA0886" w:rsidRPr="003C1213" w:rsidRDefault="00EA0886" w:rsidP="00ED1E2F">
            <w:pPr>
              <w:snapToGrid w:val="0"/>
              <w:jc w:val="center"/>
              <w:rPr>
                <w:rFonts w:hAnsi="BIZ UDゴシック"/>
                <w:sz w:val="20"/>
                <w:szCs w:val="20"/>
              </w:rPr>
            </w:pPr>
          </w:p>
        </w:tc>
        <w:tc>
          <w:tcPr>
            <w:tcW w:w="1060" w:type="dxa"/>
            <w:vAlign w:val="center"/>
          </w:tcPr>
          <w:p w14:paraId="167FA88E"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3A72157F"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26.8</w:t>
            </w:r>
            <w:r>
              <w:rPr>
                <w:rFonts w:hAnsi="BIZ UDゴシック" w:hint="eastAsia"/>
                <w:sz w:val="16"/>
                <w:szCs w:val="16"/>
              </w:rPr>
              <w:t>％</w:t>
            </w:r>
          </w:p>
        </w:tc>
        <w:tc>
          <w:tcPr>
            <w:tcW w:w="961" w:type="dxa"/>
            <w:vAlign w:val="center"/>
          </w:tcPr>
          <w:p w14:paraId="45AF6EAC"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26.3</w:t>
            </w:r>
            <w:r>
              <w:rPr>
                <w:rFonts w:hAnsi="BIZ UDゴシック" w:hint="eastAsia"/>
                <w:sz w:val="16"/>
                <w:szCs w:val="16"/>
              </w:rPr>
              <w:t>％</w:t>
            </w:r>
          </w:p>
        </w:tc>
        <w:tc>
          <w:tcPr>
            <w:tcW w:w="962" w:type="dxa"/>
            <w:vAlign w:val="center"/>
          </w:tcPr>
          <w:p w14:paraId="76358589"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+0.5</w:t>
            </w:r>
            <w:r w:rsidRPr="008D4AFF">
              <w:rPr>
                <w:rFonts w:ascii="ＭＳ ゴシック" w:eastAsia="ＭＳ ゴシック" w:hAnsi="ＭＳ 明朝" w:cs="ＭＳ 明朝" w:hint="eastAsia"/>
                <w:sz w:val="16"/>
                <w:szCs w:val="16"/>
              </w:rPr>
              <w:t>㌽</w:t>
            </w:r>
          </w:p>
        </w:tc>
        <w:tc>
          <w:tcPr>
            <w:tcW w:w="2400" w:type="dxa"/>
            <w:vAlign w:val="center"/>
          </w:tcPr>
          <w:p w14:paraId="7E50DCCA"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7F3333AE"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17.1</w:t>
            </w:r>
            <w:r>
              <w:rPr>
                <w:rFonts w:hAnsi="BIZ UDゴシック" w:hint="eastAsia"/>
                <w:sz w:val="16"/>
                <w:szCs w:val="16"/>
              </w:rPr>
              <w:t>％</w:t>
            </w:r>
          </w:p>
        </w:tc>
        <w:tc>
          <w:tcPr>
            <w:tcW w:w="920" w:type="dxa"/>
            <w:vAlign w:val="center"/>
          </w:tcPr>
          <w:p w14:paraId="6A52959E"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16.7</w:t>
            </w:r>
            <w:r>
              <w:rPr>
                <w:rFonts w:hAnsi="BIZ UDゴシック" w:hint="eastAsia"/>
                <w:sz w:val="16"/>
                <w:szCs w:val="16"/>
              </w:rPr>
              <w:t>％</w:t>
            </w:r>
          </w:p>
        </w:tc>
        <w:tc>
          <w:tcPr>
            <w:tcW w:w="920" w:type="dxa"/>
            <w:vAlign w:val="center"/>
          </w:tcPr>
          <w:p w14:paraId="7D42AE87"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+0.4</w:t>
            </w:r>
            <w:r w:rsidRPr="008D4AFF">
              <w:rPr>
                <w:rFonts w:ascii="ＭＳ ゴシック" w:eastAsia="ＭＳ ゴシック" w:hAnsi="ＭＳ 明朝" w:cs="ＭＳ 明朝" w:hint="eastAsia"/>
                <w:sz w:val="16"/>
                <w:szCs w:val="16"/>
              </w:rPr>
              <w:t>㌽</w:t>
            </w:r>
          </w:p>
        </w:tc>
      </w:tr>
      <w:tr w:rsidR="00EA0886" w:rsidRPr="003C1213" w14:paraId="6EB78229" w14:textId="77777777" w:rsidTr="00ED1E2F">
        <w:trPr>
          <w:cantSplit/>
          <w:trHeight w:val="272"/>
        </w:trPr>
        <w:tc>
          <w:tcPr>
            <w:tcW w:w="491" w:type="dxa"/>
            <w:vMerge/>
            <w:shd w:val="clear" w:color="auto" w:fill="FFE599" w:themeFill="accent4" w:themeFillTint="66"/>
            <w:textDirection w:val="tbRlV"/>
            <w:vAlign w:val="center"/>
          </w:tcPr>
          <w:p w14:paraId="4AFD6CBC" w14:textId="77777777" w:rsidR="00EA0886" w:rsidRPr="003C1213" w:rsidRDefault="00EA0886" w:rsidP="00ED1E2F">
            <w:pPr>
              <w:snapToGrid w:val="0"/>
              <w:jc w:val="center"/>
              <w:rPr>
                <w:rFonts w:hAnsi="BIZ UDゴシック"/>
                <w:sz w:val="20"/>
                <w:szCs w:val="20"/>
              </w:rPr>
            </w:pPr>
          </w:p>
        </w:tc>
        <w:tc>
          <w:tcPr>
            <w:tcW w:w="1060" w:type="dxa"/>
            <w:vAlign w:val="center"/>
          </w:tcPr>
          <w:p w14:paraId="77413D91"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1CE3C948"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1,185人</w:t>
            </w:r>
          </w:p>
        </w:tc>
        <w:tc>
          <w:tcPr>
            <w:tcW w:w="961" w:type="dxa"/>
            <w:vAlign w:val="center"/>
          </w:tcPr>
          <w:p w14:paraId="69AD8E52"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993人</w:t>
            </w:r>
          </w:p>
        </w:tc>
        <w:tc>
          <w:tcPr>
            <w:tcW w:w="962" w:type="dxa"/>
            <w:vAlign w:val="center"/>
          </w:tcPr>
          <w:p w14:paraId="4239BE59"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+19.3</w:t>
            </w:r>
            <w:r>
              <w:rPr>
                <w:rFonts w:hAnsi="BIZ UDゴシック" w:hint="eastAsia"/>
                <w:sz w:val="16"/>
                <w:szCs w:val="16"/>
              </w:rPr>
              <w:t>％</w:t>
            </w:r>
          </w:p>
        </w:tc>
        <w:tc>
          <w:tcPr>
            <w:tcW w:w="2400" w:type="dxa"/>
            <w:vAlign w:val="center"/>
          </w:tcPr>
          <w:p w14:paraId="3C483F03"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3AA63865"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38人</w:t>
            </w:r>
          </w:p>
        </w:tc>
        <w:tc>
          <w:tcPr>
            <w:tcW w:w="920" w:type="dxa"/>
            <w:vAlign w:val="center"/>
          </w:tcPr>
          <w:p w14:paraId="15CE6086"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1人</w:t>
            </w:r>
          </w:p>
        </w:tc>
        <w:tc>
          <w:tcPr>
            <w:tcW w:w="920" w:type="dxa"/>
            <w:vAlign w:val="center"/>
          </w:tcPr>
          <w:p w14:paraId="2959A263"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37人</w:t>
            </w:r>
          </w:p>
        </w:tc>
      </w:tr>
      <w:tr w:rsidR="00EA0886" w:rsidRPr="006313B5" w14:paraId="0F462727" w14:textId="77777777" w:rsidTr="00ED1E2F">
        <w:tblPrEx>
          <w:tblCellMar>
            <w:left w:w="108" w:type="dxa"/>
            <w:right w:w="108" w:type="dxa"/>
          </w:tblCellMar>
        </w:tblPrEx>
        <w:trPr>
          <w:cantSplit/>
          <w:trHeight w:val="1984"/>
        </w:trPr>
        <w:tc>
          <w:tcPr>
            <w:tcW w:w="491" w:type="dxa"/>
            <w:shd w:val="clear" w:color="auto" w:fill="FFE599" w:themeFill="accent4" w:themeFillTint="66"/>
            <w:textDirection w:val="tbRlV"/>
            <w:vAlign w:val="center"/>
          </w:tcPr>
          <w:p w14:paraId="110942B4"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2B50A4C5"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w:t>
            </w:r>
            <w:r w:rsidRPr="00002E1A">
              <w:rPr>
                <w:rFonts w:hAnsi="BIZ UDゴシック"/>
                <w:sz w:val="20"/>
                <w:szCs w:val="20"/>
              </w:rPr>
              <w:t>移動手段の確保が困難</w:t>
            </w:r>
            <w:r w:rsidRPr="00002E1A">
              <w:rPr>
                <w:rFonts w:hAnsi="BIZ UDゴシック" w:hint="eastAsia"/>
                <w:sz w:val="20"/>
                <w:szCs w:val="20"/>
              </w:rPr>
              <w:t>。地域の中に集える場所があっても移動手段がなく、閉じこもりがちな高齢者が多い。</w:t>
            </w:r>
          </w:p>
          <w:p w14:paraId="4FCDE7F1"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・バスの運行本数の減少によりタクシーを使って通院や買い物等に出かけると、タクシー代が高く金銭的な負担が生じる。</w:t>
            </w:r>
          </w:p>
          <w:p w14:paraId="2947E23E"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・地域資源や介護予防に関する情報等が地域の中で共有されておらず必要な情報の共有が困難</w:t>
            </w:r>
          </w:p>
          <w:p w14:paraId="45BF2842"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・情報を入手する手段がない。（自治会未加入者・スマートフォンが使えない等）</w:t>
            </w:r>
          </w:p>
          <w:p w14:paraId="51784D9B" w14:textId="0B98ACD6" w:rsidR="00EA0886" w:rsidRPr="00002E1A" w:rsidRDefault="00EA0886" w:rsidP="0017398C">
            <w:pPr>
              <w:snapToGrid w:val="0"/>
              <w:ind w:left="200" w:hangingChars="100" w:hanging="200"/>
              <w:jc w:val="both"/>
              <w:rPr>
                <w:sz w:val="20"/>
                <w:szCs w:val="20"/>
              </w:rPr>
            </w:pPr>
            <w:r w:rsidRPr="00002E1A">
              <w:rPr>
                <w:rFonts w:hAnsi="BIZ UDゴシック" w:hint="eastAsia"/>
                <w:sz w:val="20"/>
                <w:szCs w:val="20"/>
              </w:rPr>
              <w:t>・地域活動の担い手の高齢化が進んでおり、地域の新たな担い手の確保が困難</w:t>
            </w:r>
          </w:p>
        </w:tc>
      </w:tr>
      <w:tr w:rsidR="00EA0886" w:rsidRPr="006313B5" w14:paraId="25ABA53F"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1158AF9B"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125575C6" w14:textId="77777777" w:rsidR="00EA0886" w:rsidRDefault="00EA0886" w:rsidP="00ED1E2F">
            <w:pPr>
              <w:spacing w:line="280" w:lineRule="exact"/>
              <w:jc w:val="both"/>
              <w:rPr>
                <w:rFonts w:hAnsi="BIZ UDゴシック"/>
                <w:b/>
                <w:color w:val="000000" w:themeColor="text1"/>
                <w:sz w:val="20"/>
                <w:szCs w:val="20"/>
              </w:rPr>
            </w:pPr>
            <w:r w:rsidRPr="00002E1A">
              <w:rPr>
                <w:rFonts w:hAnsi="BIZ UDゴシック" w:hint="eastAsia"/>
                <w:b/>
                <w:color w:val="000000" w:themeColor="text1"/>
                <w:sz w:val="20"/>
                <w:szCs w:val="20"/>
              </w:rPr>
              <w:t>高齢者がいきいきと安心して生活できる上溝をめざします</w:t>
            </w:r>
          </w:p>
          <w:p w14:paraId="7393E3B3" w14:textId="77777777" w:rsidR="00EA0886" w:rsidRPr="00002E1A" w:rsidRDefault="00EA0886" w:rsidP="00ED1E2F">
            <w:pPr>
              <w:spacing w:line="280" w:lineRule="exact"/>
              <w:jc w:val="both"/>
              <w:rPr>
                <w:rFonts w:hAnsi="BIZ UDゴシック"/>
                <w:b/>
                <w:color w:val="000000" w:themeColor="text1"/>
                <w:sz w:val="20"/>
                <w:szCs w:val="20"/>
              </w:rPr>
            </w:pPr>
          </w:p>
          <w:p w14:paraId="0B9341C4" w14:textId="77777777" w:rsidR="00EA0886" w:rsidRPr="00002E1A" w:rsidRDefault="00EA0886" w:rsidP="00ED1E2F">
            <w:pPr>
              <w:spacing w:line="280" w:lineRule="exact"/>
              <w:jc w:val="both"/>
              <w:rPr>
                <w:rFonts w:hAnsi="BIZ UDゴシック"/>
                <w:b/>
                <w:color w:val="000000" w:themeColor="text1"/>
                <w:sz w:val="20"/>
                <w:szCs w:val="20"/>
                <w:u w:val="single"/>
              </w:rPr>
            </w:pPr>
            <w:r w:rsidRPr="00002E1A">
              <w:rPr>
                <w:rFonts w:hAnsi="BIZ UDゴシック"/>
                <w:b/>
                <w:color w:val="000000" w:themeColor="text1"/>
                <w:sz w:val="20"/>
                <w:szCs w:val="20"/>
                <w:u w:val="single"/>
              </w:rPr>
              <w:t>移動手段についての検討</w:t>
            </w:r>
          </w:p>
          <w:p w14:paraId="2B4EB9DF"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color w:val="000000" w:themeColor="text1"/>
                <w:sz w:val="20"/>
                <w:szCs w:val="20"/>
              </w:rPr>
              <w:t>・地域住民や民間企業等を対象にアンケート調査等を実施します。</w:t>
            </w:r>
          </w:p>
          <w:p w14:paraId="063D664C"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color w:val="000000" w:themeColor="text1"/>
                <w:sz w:val="20"/>
                <w:szCs w:val="20"/>
              </w:rPr>
              <w:t>・地区内の移動手段に関する課題を把握し、移動に関する新たな手段等について検討します。</w:t>
            </w:r>
          </w:p>
          <w:p w14:paraId="7C8A339E" w14:textId="77777777" w:rsidR="00EA0886" w:rsidRPr="00002E1A" w:rsidRDefault="00EA0886" w:rsidP="00ED1E2F">
            <w:pPr>
              <w:spacing w:line="280" w:lineRule="exact"/>
              <w:ind w:left="200" w:hangingChars="100" w:hanging="200"/>
              <w:jc w:val="both"/>
              <w:rPr>
                <w:rFonts w:hAnsi="BIZ UDゴシック"/>
                <w:b/>
                <w:color w:val="000000" w:themeColor="text1"/>
                <w:sz w:val="20"/>
                <w:szCs w:val="20"/>
                <w:u w:val="single"/>
              </w:rPr>
            </w:pPr>
            <w:r w:rsidRPr="00002E1A">
              <w:rPr>
                <w:rFonts w:hAnsi="BIZ UDゴシック" w:hint="eastAsia"/>
                <w:b/>
                <w:color w:val="000000" w:themeColor="text1"/>
                <w:sz w:val="20"/>
                <w:szCs w:val="20"/>
                <w:u w:val="single"/>
              </w:rPr>
              <w:t>地域の情報共有の体制づくり</w:t>
            </w:r>
          </w:p>
          <w:p w14:paraId="5CEB3593"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color w:val="000000" w:themeColor="text1"/>
                <w:sz w:val="20"/>
                <w:szCs w:val="20"/>
              </w:rPr>
              <w:t>・地域の必要な情報が必要な人に届くような仕組みについて検討します。</w:t>
            </w:r>
          </w:p>
          <w:p w14:paraId="467327F0" w14:textId="77777777" w:rsidR="00EA0886" w:rsidRPr="00002E1A" w:rsidRDefault="00EA0886" w:rsidP="00ED1E2F">
            <w:pPr>
              <w:spacing w:line="280" w:lineRule="exact"/>
              <w:ind w:left="200" w:hangingChars="100" w:hanging="200"/>
              <w:jc w:val="both"/>
              <w:rPr>
                <w:rFonts w:hAnsi="BIZ UDゴシック"/>
                <w:b/>
                <w:color w:val="000000" w:themeColor="text1"/>
                <w:sz w:val="20"/>
                <w:szCs w:val="20"/>
                <w:u w:val="single"/>
              </w:rPr>
            </w:pPr>
            <w:r w:rsidRPr="00002E1A">
              <w:rPr>
                <w:rFonts w:hAnsi="BIZ UDゴシック" w:hint="eastAsia"/>
                <w:b/>
                <w:color w:val="000000" w:themeColor="text1"/>
                <w:sz w:val="20"/>
                <w:szCs w:val="20"/>
                <w:u w:val="single"/>
              </w:rPr>
              <w:t>地域の人材発掘</w:t>
            </w:r>
          </w:p>
          <w:p w14:paraId="4ACFEC5E" w14:textId="77777777" w:rsidR="00EA0886" w:rsidRPr="00002E1A" w:rsidRDefault="00EA0886" w:rsidP="00ED1E2F">
            <w:pPr>
              <w:snapToGrid w:val="0"/>
              <w:ind w:left="200" w:hangingChars="100" w:hanging="200"/>
              <w:jc w:val="both"/>
              <w:rPr>
                <w:sz w:val="20"/>
                <w:szCs w:val="20"/>
              </w:rPr>
            </w:pPr>
            <w:r w:rsidRPr="00002E1A">
              <w:rPr>
                <w:rFonts w:hAnsi="BIZ UDゴシック" w:hint="eastAsia"/>
                <w:color w:val="000000" w:themeColor="text1"/>
                <w:sz w:val="20"/>
                <w:szCs w:val="20"/>
              </w:rPr>
              <w:t>・幅広い年齢層の住民同士の関わりや、つながりづくりにより、新たな担い手の発掘を行います。</w:t>
            </w:r>
          </w:p>
        </w:tc>
      </w:tr>
    </w:tbl>
    <w:p w14:paraId="44EF2639" w14:textId="77777777" w:rsidR="00EA0886" w:rsidRDefault="00EA0886" w:rsidP="00EA0886"/>
    <w:p w14:paraId="259A255C" w14:textId="77777777" w:rsidR="00EA0886" w:rsidRPr="00402FE8" w:rsidRDefault="00EA0886" w:rsidP="00EA0886">
      <w:pPr>
        <w:rPr>
          <w:b/>
          <w:szCs w:val="24"/>
        </w:rPr>
      </w:pPr>
      <w:r>
        <w:rPr>
          <w:rFonts w:hint="eastAsia"/>
          <w:b/>
          <w:szCs w:val="24"/>
        </w:rPr>
        <w:t>南</w:t>
      </w:r>
      <w:r w:rsidRPr="001E305D">
        <w:rPr>
          <w:rFonts w:hint="eastAsia"/>
          <w:b/>
          <w:szCs w:val="24"/>
        </w:rPr>
        <w:t xml:space="preserve">区　</w:t>
      </w:r>
      <w:r>
        <w:rPr>
          <w:rFonts w:hint="eastAsia"/>
          <w:b/>
          <w:szCs w:val="24"/>
        </w:rPr>
        <w:t>大野中圏域（大沼</w:t>
      </w:r>
      <w:r w:rsidRPr="001E305D">
        <w:rPr>
          <w:rFonts w:hint="eastAsia"/>
          <w:b/>
          <w:szCs w:val="24"/>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1315FC29" w14:textId="77777777" w:rsidTr="00ED1E2F">
        <w:trPr>
          <w:cantSplit/>
          <w:trHeight w:val="342"/>
        </w:trPr>
        <w:tc>
          <w:tcPr>
            <w:tcW w:w="491" w:type="dxa"/>
            <w:vMerge w:val="restart"/>
            <w:shd w:val="clear" w:color="auto" w:fill="FFE599" w:themeFill="accent4" w:themeFillTint="66"/>
            <w:textDirection w:val="tbRlV"/>
            <w:vAlign w:val="center"/>
          </w:tcPr>
          <w:p w14:paraId="25980D4B"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5542CC0A"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7E9A74A5"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0679D60E"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0B159129"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556E7C9A"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0AAF0E51"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78C50241"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38F466BC"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1F67843B" w14:textId="77777777" w:rsidTr="00ED1E2F">
        <w:trPr>
          <w:cantSplit/>
          <w:trHeight w:val="274"/>
        </w:trPr>
        <w:tc>
          <w:tcPr>
            <w:tcW w:w="491" w:type="dxa"/>
            <w:vMerge/>
            <w:shd w:val="clear" w:color="auto" w:fill="FFE599" w:themeFill="accent4" w:themeFillTint="66"/>
            <w:textDirection w:val="tbRlV"/>
            <w:vAlign w:val="center"/>
          </w:tcPr>
          <w:p w14:paraId="4D777DC5" w14:textId="77777777" w:rsidR="00EA0886" w:rsidRPr="003C1213" w:rsidRDefault="00EA0886" w:rsidP="00ED1E2F">
            <w:pPr>
              <w:snapToGrid w:val="0"/>
              <w:jc w:val="center"/>
              <w:rPr>
                <w:rFonts w:hAnsi="BIZ UDゴシック"/>
                <w:sz w:val="20"/>
                <w:szCs w:val="20"/>
              </w:rPr>
            </w:pPr>
          </w:p>
        </w:tc>
        <w:tc>
          <w:tcPr>
            <w:tcW w:w="1060" w:type="dxa"/>
            <w:vAlign w:val="center"/>
          </w:tcPr>
          <w:p w14:paraId="7C20D657"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12CBB767"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23,820人</w:t>
            </w:r>
          </w:p>
        </w:tc>
        <w:tc>
          <w:tcPr>
            <w:tcW w:w="961" w:type="dxa"/>
            <w:vAlign w:val="center"/>
          </w:tcPr>
          <w:p w14:paraId="2C479E32"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23,879人</w:t>
            </w:r>
          </w:p>
        </w:tc>
        <w:tc>
          <w:tcPr>
            <w:tcW w:w="962" w:type="dxa"/>
            <w:vAlign w:val="center"/>
          </w:tcPr>
          <w:p w14:paraId="528CAB58"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-0.2</w:t>
            </w:r>
            <w:r>
              <w:rPr>
                <w:rFonts w:hAnsi="BIZ UDゴシック" w:hint="eastAsia"/>
                <w:sz w:val="16"/>
                <w:szCs w:val="16"/>
              </w:rPr>
              <w:t>％</w:t>
            </w:r>
          </w:p>
        </w:tc>
        <w:tc>
          <w:tcPr>
            <w:tcW w:w="2400" w:type="dxa"/>
            <w:vAlign w:val="center"/>
          </w:tcPr>
          <w:p w14:paraId="79963E3C"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13DE79E3" w14:textId="77777777" w:rsidR="00EA0886" w:rsidRPr="003C1213"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981人</w:t>
            </w:r>
          </w:p>
        </w:tc>
        <w:tc>
          <w:tcPr>
            <w:tcW w:w="920" w:type="dxa"/>
            <w:vAlign w:val="center"/>
          </w:tcPr>
          <w:p w14:paraId="58F6B721" w14:textId="77777777" w:rsidR="00EA0886" w:rsidRPr="003C1213"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889人</w:t>
            </w:r>
          </w:p>
        </w:tc>
        <w:tc>
          <w:tcPr>
            <w:tcW w:w="920" w:type="dxa"/>
            <w:vAlign w:val="center"/>
          </w:tcPr>
          <w:p w14:paraId="0BDC59A3" w14:textId="77777777" w:rsidR="00EA0886" w:rsidRPr="003C1213"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+10.3</w:t>
            </w:r>
            <w:r>
              <w:rPr>
                <w:rFonts w:hAnsi="BIZ UDゴシック" w:hint="eastAsia"/>
                <w:sz w:val="16"/>
                <w:szCs w:val="16"/>
              </w:rPr>
              <w:t>％</w:t>
            </w:r>
          </w:p>
        </w:tc>
      </w:tr>
      <w:tr w:rsidR="00EA0886" w:rsidRPr="003C1213" w14:paraId="0FCDE680" w14:textId="77777777" w:rsidTr="00ED1E2F">
        <w:trPr>
          <w:cantSplit/>
          <w:trHeight w:val="333"/>
        </w:trPr>
        <w:tc>
          <w:tcPr>
            <w:tcW w:w="491" w:type="dxa"/>
            <w:vMerge/>
            <w:shd w:val="clear" w:color="auto" w:fill="FFE599" w:themeFill="accent4" w:themeFillTint="66"/>
            <w:textDirection w:val="tbRlV"/>
            <w:vAlign w:val="center"/>
          </w:tcPr>
          <w:p w14:paraId="61487FE2" w14:textId="77777777" w:rsidR="00EA0886" w:rsidRPr="003C1213" w:rsidRDefault="00EA0886" w:rsidP="00ED1E2F">
            <w:pPr>
              <w:snapToGrid w:val="0"/>
              <w:jc w:val="center"/>
              <w:rPr>
                <w:rFonts w:hAnsi="BIZ UDゴシック"/>
                <w:sz w:val="20"/>
                <w:szCs w:val="20"/>
              </w:rPr>
            </w:pPr>
          </w:p>
        </w:tc>
        <w:tc>
          <w:tcPr>
            <w:tcW w:w="1060" w:type="dxa"/>
            <w:vAlign w:val="center"/>
          </w:tcPr>
          <w:p w14:paraId="355EE0A3"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13DC9766"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6,824人</w:t>
            </w:r>
          </w:p>
        </w:tc>
        <w:tc>
          <w:tcPr>
            <w:tcW w:w="961" w:type="dxa"/>
            <w:vAlign w:val="center"/>
          </w:tcPr>
          <w:p w14:paraId="10A8D0CA"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6,856人</w:t>
            </w:r>
          </w:p>
        </w:tc>
        <w:tc>
          <w:tcPr>
            <w:tcW w:w="962" w:type="dxa"/>
            <w:vAlign w:val="center"/>
          </w:tcPr>
          <w:p w14:paraId="375E99B8"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-0.5</w:t>
            </w:r>
            <w:r>
              <w:rPr>
                <w:rFonts w:hAnsi="BIZ UDゴシック" w:hint="eastAsia"/>
                <w:sz w:val="16"/>
                <w:szCs w:val="16"/>
              </w:rPr>
              <w:t>％</w:t>
            </w:r>
          </w:p>
        </w:tc>
        <w:tc>
          <w:tcPr>
            <w:tcW w:w="2400" w:type="dxa"/>
            <w:vAlign w:val="center"/>
          </w:tcPr>
          <w:p w14:paraId="433BF47F"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6E1F7F01"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408人</w:t>
            </w:r>
          </w:p>
        </w:tc>
        <w:tc>
          <w:tcPr>
            <w:tcW w:w="920" w:type="dxa"/>
            <w:vAlign w:val="center"/>
          </w:tcPr>
          <w:p w14:paraId="49584585"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402人</w:t>
            </w:r>
          </w:p>
        </w:tc>
        <w:tc>
          <w:tcPr>
            <w:tcW w:w="920" w:type="dxa"/>
            <w:vAlign w:val="center"/>
          </w:tcPr>
          <w:p w14:paraId="5A6FD868"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+1.5</w:t>
            </w:r>
            <w:r>
              <w:rPr>
                <w:rFonts w:hAnsi="BIZ UDゴシック" w:hint="eastAsia"/>
                <w:sz w:val="16"/>
                <w:szCs w:val="16"/>
              </w:rPr>
              <w:t>％</w:t>
            </w:r>
          </w:p>
        </w:tc>
      </w:tr>
      <w:tr w:rsidR="00EA0886" w:rsidRPr="003C1213" w14:paraId="2E590109" w14:textId="77777777" w:rsidTr="00ED1E2F">
        <w:trPr>
          <w:cantSplit/>
          <w:trHeight w:val="273"/>
        </w:trPr>
        <w:tc>
          <w:tcPr>
            <w:tcW w:w="491" w:type="dxa"/>
            <w:vMerge/>
            <w:shd w:val="clear" w:color="auto" w:fill="FFE599" w:themeFill="accent4" w:themeFillTint="66"/>
            <w:textDirection w:val="tbRlV"/>
            <w:vAlign w:val="center"/>
          </w:tcPr>
          <w:p w14:paraId="6910725F" w14:textId="77777777" w:rsidR="00EA0886" w:rsidRPr="003C1213" w:rsidRDefault="00EA0886" w:rsidP="00ED1E2F">
            <w:pPr>
              <w:snapToGrid w:val="0"/>
              <w:jc w:val="center"/>
              <w:rPr>
                <w:rFonts w:hAnsi="BIZ UDゴシック"/>
                <w:sz w:val="20"/>
                <w:szCs w:val="20"/>
              </w:rPr>
            </w:pPr>
          </w:p>
        </w:tc>
        <w:tc>
          <w:tcPr>
            <w:tcW w:w="1060" w:type="dxa"/>
            <w:vAlign w:val="center"/>
          </w:tcPr>
          <w:p w14:paraId="3700975B"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2CBB46AA"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28.6</w:t>
            </w:r>
            <w:r>
              <w:rPr>
                <w:rFonts w:hAnsi="BIZ UDゴシック" w:hint="eastAsia"/>
                <w:sz w:val="16"/>
                <w:szCs w:val="16"/>
              </w:rPr>
              <w:t>％</w:t>
            </w:r>
          </w:p>
        </w:tc>
        <w:tc>
          <w:tcPr>
            <w:tcW w:w="961" w:type="dxa"/>
            <w:vAlign w:val="center"/>
          </w:tcPr>
          <w:p w14:paraId="2792C1F9"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28.7</w:t>
            </w:r>
            <w:r>
              <w:rPr>
                <w:rFonts w:hAnsi="BIZ UDゴシック" w:hint="eastAsia"/>
                <w:sz w:val="16"/>
                <w:szCs w:val="16"/>
              </w:rPr>
              <w:t>％</w:t>
            </w:r>
          </w:p>
        </w:tc>
        <w:tc>
          <w:tcPr>
            <w:tcW w:w="962" w:type="dxa"/>
            <w:vAlign w:val="center"/>
          </w:tcPr>
          <w:p w14:paraId="44283B9B"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-0.1</w:t>
            </w:r>
            <w:r w:rsidRPr="008D4AFF">
              <w:rPr>
                <w:rFonts w:ascii="ＭＳ ゴシック" w:eastAsia="ＭＳ ゴシック" w:hAnsi="ＭＳ 明朝" w:cs="ＭＳ 明朝" w:hint="eastAsia"/>
                <w:sz w:val="16"/>
                <w:szCs w:val="16"/>
              </w:rPr>
              <w:t>㌽</w:t>
            </w:r>
          </w:p>
        </w:tc>
        <w:tc>
          <w:tcPr>
            <w:tcW w:w="2400" w:type="dxa"/>
            <w:vAlign w:val="center"/>
          </w:tcPr>
          <w:p w14:paraId="56839474"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10E31C9B"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20.4</w:t>
            </w:r>
            <w:r>
              <w:rPr>
                <w:rFonts w:hAnsi="BIZ UDゴシック" w:hint="eastAsia"/>
                <w:sz w:val="16"/>
                <w:szCs w:val="16"/>
              </w:rPr>
              <w:t>％</w:t>
            </w:r>
          </w:p>
        </w:tc>
        <w:tc>
          <w:tcPr>
            <w:tcW w:w="920" w:type="dxa"/>
            <w:vAlign w:val="center"/>
          </w:tcPr>
          <w:p w14:paraId="73CD2073"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18.8</w:t>
            </w:r>
            <w:r>
              <w:rPr>
                <w:rFonts w:hAnsi="BIZ UDゴシック" w:hint="eastAsia"/>
                <w:sz w:val="16"/>
                <w:szCs w:val="16"/>
              </w:rPr>
              <w:t>％</w:t>
            </w:r>
          </w:p>
        </w:tc>
        <w:tc>
          <w:tcPr>
            <w:tcW w:w="920" w:type="dxa"/>
            <w:vAlign w:val="center"/>
          </w:tcPr>
          <w:p w14:paraId="1F62DA2F"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+1.6</w:t>
            </w:r>
            <w:r w:rsidRPr="008D4AFF">
              <w:rPr>
                <w:rFonts w:ascii="ＭＳ ゴシック" w:eastAsia="ＭＳ ゴシック" w:hAnsi="ＭＳ 明朝" w:cs="ＭＳ 明朝" w:hint="eastAsia"/>
                <w:sz w:val="16"/>
                <w:szCs w:val="16"/>
              </w:rPr>
              <w:t>㌽</w:t>
            </w:r>
          </w:p>
        </w:tc>
      </w:tr>
      <w:tr w:rsidR="00EA0886" w:rsidRPr="003C1213" w14:paraId="5736BA2D" w14:textId="77777777" w:rsidTr="00ED1E2F">
        <w:trPr>
          <w:cantSplit/>
          <w:trHeight w:val="272"/>
        </w:trPr>
        <w:tc>
          <w:tcPr>
            <w:tcW w:w="491" w:type="dxa"/>
            <w:vMerge/>
            <w:shd w:val="clear" w:color="auto" w:fill="FFE599" w:themeFill="accent4" w:themeFillTint="66"/>
            <w:textDirection w:val="tbRlV"/>
            <w:vAlign w:val="center"/>
          </w:tcPr>
          <w:p w14:paraId="27898672" w14:textId="77777777" w:rsidR="00EA0886" w:rsidRPr="003C1213" w:rsidRDefault="00EA0886" w:rsidP="00ED1E2F">
            <w:pPr>
              <w:snapToGrid w:val="0"/>
              <w:jc w:val="center"/>
              <w:rPr>
                <w:rFonts w:hAnsi="BIZ UDゴシック"/>
                <w:sz w:val="20"/>
                <w:szCs w:val="20"/>
              </w:rPr>
            </w:pPr>
          </w:p>
        </w:tc>
        <w:tc>
          <w:tcPr>
            <w:tcW w:w="1060" w:type="dxa"/>
            <w:vAlign w:val="center"/>
          </w:tcPr>
          <w:p w14:paraId="61F78486"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6FA402F6"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1,067人</w:t>
            </w:r>
          </w:p>
        </w:tc>
        <w:tc>
          <w:tcPr>
            <w:tcW w:w="961" w:type="dxa"/>
            <w:vAlign w:val="center"/>
          </w:tcPr>
          <w:p w14:paraId="021281FF"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926人</w:t>
            </w:r>
          </w:p>
        </w:tc>
        <w:tc>
          <w:tcPr>
            <w:tcW w:w="962" w:type="dxa"/>
            <w:vAlign w:val="center"/>
          </w:tcPr>
          <w:p w14:paraId="1B11B309"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+15.2</w:t>
            </w:r>
            <w:r>
              <w:rPr>
                <w:rFonts w:hAnsi="BIZ UDゴシック" w:hint="eastAsia"/>
                <w:sz w:val="16"/>
                <w:szCs w:val="16"/>
              </w:rPr>
              <w:t>％</w:t>
            </w:r>
          </w:p>
        </w:tc>
        <w:tc>
          <w:tcPr>
            <w:tcW w:w="2400" w:type="dxa"/>
            <w:vAlign w:val="center"/>
          </w:tcPr>
          <w:p w14:paraId="110E17DF"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64B687F2"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7人</w:t>
            </w:r>
          </w:p>
        </w:tc>
        <w:tc>
          <w:tcPr>
            <w:tcW w:w="920" w:type="dxa"/>
            <w:vAlign w:val="center"/>
          </w:tcPr>
          <w:p w14:paraId="498A491F"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1人</w:t>
            </w:r>
          </w:p>
        </w:tc>
        <w:tc>
          <w:tcPr>
            <w:tcW w:w="920" w:type="dxa"/>
            <w:vAlign w:val="center"/>
          </w:tcPr>
          <w:p w14:paraId="59240DEA" w14:textId="77777777" w:rsidR="00EA0886" w:rsidRPr="008D42EE" w:rsidRDefault="00EA0886" w:rsidP="00ED1E2F">
            <w:pPr>
              <w:autoSpaceDE w:val="0"/>
              <w:autoSpaceDN w:val="0"/>
              <w:snapToGrid w:val="0"/>
              <w:jc w:val="right"/>
              <w:rPr>
                <w:rFonts w:hAnsi="BIZ UDゴシック"/>
                <w:sz w:val="16"/>
                <w:szCs w:val="16"/>
              </w:rPr>
            </w:pPr>
            <w:r w:rsidRPr="008D42EE">
              <w:rPr>
                <w:rFonts w:hAnsi="BIZ UDゴシック" w:hint="eastAsia"/>
                <w:sz w:val="16"/>
                <w:szCs w:val="16"/>
              </w:rPr>
              <w:t>6人</w:t>
            </w:r>
          </w:p>
        </w:tc>
      </w:tr>
      <w:tr w:rsidR="00EA0886" w:rsidRPr="006313B5" w14:paraId="68E5D2AD" w14:textId="77777777" w:rsidTr="00ED1E2F">
        <w:tblPrEx>
          <w:tblCellMar>
            <w:left w:w="108" w:type="dxa"/>
            <w:right w:w="108" w:type="dxa"/>
          </w:tblCellMar>
        </w:tblPrEx>
        <w:trPr>
          <w:cantSplit/>
          <w:trHeight w:val="1984"/>
        </w:trPr>
        <w:tc>
          <w:tcPr>
            <w:tcW w:w="491" w:type="dxa"/>
            <w:shd w:val="clear" w:color="auto" w:fill="FFE599" w:themeFill="accent4" w:themeFillTint="66"/>
            <w:textDirection w:val="tbRlV"/>
            <w:vAlign w:val="center"/>
          </w:tcPr>
          <w:p w14:paraId="699126F6"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0090AAAD"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・サロンや高齢者サークル等の地域団体の高齢化に加え、コロナ禍で活動休止中や活動を縮小している団体もあるため、引き続き再開に向けた支援が必要</w:t>
            </w:r>
          </w:p>
          <w:p w14:paraId="48F05343"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・団体の活動状況のヒアリングからニーズを把握し、地域での見守り活動が継続して定着されるように、団体に寄り添った検討が必要</w:t>
            </w:r>
          </w:p>
          <w:p w14:paraId="46B715D2"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・地域の高齢者の見守りに関心はあるが、接し方や方法が分からないという声がある。</w:t>
            </w:r>
          </w:p>
          <w:p w14:paraId="78CCEE7B"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・世代を超えた方々とのつながりを増やしていくため、団体間の連携や活動の周知方法などに工夫が必要</w:t>
            </w:r>
          </w:p>
        </w:tc>
      </w:tr>
      <w:tr w:rsidR="00EA0886" w:rsidRPr="006313B5" w14:paraId="561CF5AE"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53D02990"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73D756AC" w14:textId="77777777" w:rsidR="00EA0886" w:rsidRPr="00002E1A" w:rsidRDefault="00EA0886" w:rsidP="00ED1E2F">
            <w:pPr>
              <w:spacing w:line="280" w:lineRule="exact"/>
              <w:jc w:val="both"/>
              <w:rPr>
                <w:rFonts w:hAnsi="BIZ UDゴシック"/>
                <w:b/>
                <w:sz w:val="20"/>
                <w:szCs w:val="20"/>
              </w:rPr>
            </w:pPr>
            <w:r w:rsidRPr="00002E1A">
              <w:rPr>
                <w:rFonts w:hAnsi="BIZ UDゴシック" w:hint="eastAsia"/>
                <w:b/>
                <w:sz w:val="20"/>
                <w:szCs w:val="20"/>
              </w:rPr>
              <w:t>「ご近所のやさしい見守りあいさつから」をスローガンに、</w:t>
            </w:r>
          </w:p>
          <w:p w14:paraId="2724EAC3" w14:textId="77777777" w:rsidR="00EA0886" w:rsidRDefault="00EA0886" w:rsidP="00ED1E2F">
            <w:pPr>
              <w:spacing w:line="280" w:lineRule="exact"/>
              <w:ind w:firstLineChars="1100" w:firstLine="2200"/>
              <w:jc w:val="both"/>
              <w:rPr>
                <w:rFonts w:hAnsi="BIZ UDゴシック"/>
                <w:b/>
                <w:sz w:val="20"/>
                <w:szCs w:val="20"/>
              </w:rPr>
            </w:pPr>
            <w:r w:rsidRPr="00002E1A">
              <w:rPr>
                <w:rFonts w:hAnsi="BIZ UDゴシック" w:hint="eastAsia"/>
                <w:b/>
                <w:sz w:val="20"/>
                <w:szCs w:val="20"/>
              </w:rPr>
              <w:t>住民同士で支えあう地域の仕組みについて検討します</w:t>
            </w:r>
          </w:p>
          <w:p w14:paraId="4E4F126E" w14:textId="77777777" w:rsidR="00EA0886" w:rsidRPr="00002E1A" w:rsidRDefault="00EA0886" w:rsidP="00ED1E2F">
            <w:pPr>
              <w:spacing w:line="280" w:lineRule="exact"/>
              <w:ind w:firstLineChars="1100" w:firstLine="2200"/>
              <w:jc w:val="both"/>
              <w:rPr>
                <w:rFonts w:hAnsi="BIZ UDゴシック"/>
                <w:b/>
                <w:sz w:val="20"/>
                <w:szCs w:val="20"/>
              </w:rPr>
            </w:pPr>
          </w:p>
          <w:p w14:paraId="4A82ECC3"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・「見守り勉強会」で習得した見守りの知識やスキルを活用しながら、小地域での日常的な支えあい・見守りあいの仕組みについて検討します。</w:t>
            </w:r>
          </w:p>
          <w:p w14:paraId="1BC1D6C6"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・地域団体と連携・協力し、活動の周知方法や新たな集いの場について検討します。</w:t>
            </w:r>
          </w:p>
          <w:p w14:paraId="76592CEA"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・世代を超えたつながりをつくり、皆が安心して暮らすことができる地域づくりを目指します。</w:t>
            </w:r>
          </w:p>
        </w:tc>
      </w:tr>
    </w:tbl>
    <w:p w14:paraId="300A0AF9" w14:textId="77777777" w:rsidR="00EA0886" w:rsidRPr="00381015" w:rsidRDefault="00EA0886" w:rsidP="00EA0886"/>
    <w:p w14:paraId="0C53C87A" w14:textId="77777777" w:rsidR="00EA0886" w:rsidRDefault="00EA0886" w:rsidP="00EA0886">
      <w:r>
        <w:br w:type="page"/>
      </w:r>
    </w:p>
    <w:p w14:paraId="053EB7E1" w14:textId="22E7C267" w:rsidR="00EA0886" w:rsidRPr="00402FE8" w:rsidRDefault="000C3730" w:rsidP="00EA0886">
      <w:pPr>
        <w:rPr>
          <w:b/>
          <w:szCs w:val="24"/>
        </w:rPr>
      </w:pPr>
      <w:r>
        <w:rPr>
          <w:rFonts w:hint="eastAsia"/>
          <w:b/>
          <w:noProof/>
          <w:szCs w:val="24"/>
        </w:rPr>
        <w:lastRenderedPageBreak/>
        <w:drawing>
          <wp:anchor distT="0" distB="0" distL="114300" distR="114300" simplePos="0" relativeHeight="251984384" behindDoc="0" locked="0" layoutInCell="1" allowOverlap="1" wp14:anchorId="3019A6A3" wp14:editId="3B5D22D7">
            <wp:simplePos x="0" y="0"/>
            <wp:positionH relativeFrom="page">
              <wp:posOffset>6336665</wp:posOffset>
            </wp:positionH>
            <wp:positionV relativeFrom="page">
              <wp:posOffset>9465310</wp:posOffset>
            </wp:positionV>
            <wp:extent cx="649080" cy="649080"/>
            <wp:effectExtent l="0" t="0" r="0" b="0"/>
            <wp:wrapNone/>
            <wp:docPr id="1303640216" name="図 4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40216" name="図 40" descr="QR コード&#10;&#10;自動的に生成された説明"/>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南区　大野中圏域（大野台</w:t>
      </w:r>
      <w:r w:rsidR="00EA0886" w:rsidRPr="001E305D">
        <w:rPr>
          <w:rFonts w:hint="eastAsia"/>
          <w:b/>
          <w:szCs w:val="24"/>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17B04B28" w14:textId="77777777" w:rsidTr="00ED1E2F">
        <w:trPr>
          <w:cantSplit/>
          <w:trHeight w:val="342"/>
        </w:trPr>
        <w:tc>
          <w:tcPr>
            <w:tcW w:w="491" w:type="dxa"/>
            <w:vMerge w:val="restart"/>
            <w:shd w:val="clear" w:color="auto" w:fill="FFE599" w:themeFill="accent4" w:themeFillTint="66"/>
            <w:textDirection w:val="tbRlV"/>
            <w:vAlign w:val="center"/>
          </w:tcPr>
          <w:p w14:paraId="5220F81F"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55DB9EBE"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6565C4ED"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0C409324"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245973CB"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16BBF091"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43089888"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3BD0798A"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47D37EB2"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3649170A" w14:textId="77777777" w:rsidTr="00ED1E2F">
        <w:trPr>
          <w:cantSplit/>
          <w:trHeight w:val="274"/>
        </w:trPr>
        <w:tc>
          <w:tcPr>
            <w:tcW w:w="491" w:type="dxa"/>
            <w:vMerge/>
            <w:shd w:val="clear" w:color="auto" w:fill="FFE599" w:themeFill="accent4" w:themeFillTint="66"/>
            <w:textDirection w:val="tbRlV"/>
            <w:vAlign w:val="center"/>
          </w:tcPr>
          <w:p w14:paraId="614004DC" w14:textId="77777777" w:rsidR="00EA0886" w:rsidRPr="003C1213" w:rsidRDefault="00EA0886" w:rsidP="00ED1E2F">
            <w:pPr>
              <w:snapToGrid w:val="0"/>
              <w:jc w:val="center"/>
              <w:rPr>
                <w:rFonts w:hAnsi="BIZ UDゴシック"/>
                <w:sz w:val="20"/>
                <w:szCs w:val="20"/>
              </w:rPr>
            </w:pPr>
          </w:p>
        </w:tc>
        <w:tc>
          <w:tcPr>
            <w:tcW w:w="1060" w:type="dxa"/>
            <w:vAlign w:val="center"/>
          </w:tcPr>
          <w:p w14:paraId="70076920"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6758DE78"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18,316人</w:t>
            </w:r>
          </w:p>
        </w:tc>
        <w:tc>
          <w:tcPr>
            <w:tcW w:w="961" w:type="dxa"/>
            <w:vAlign w:val="center"/>
          </w:tcPr>
          <w:p w14:paraId="575B8685"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18,494人</w:t>
            </w:r>
          </w:p>
        </w:tc>
        <w:tc>
          <w:tcPr>
            <w:tcW w:w="962" w:type="dxa"/>
            <w:vAlign w:val="center"/>
          </w:tcPr>
          <w:p w14:paraId="6D448FDA"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-1.0</w:t>
            </w:r>
            <w:r>
              <w:rPr>
                <w:rFonts w:hAnsi="BIZ UDゴシック" w:hint="eastAsia"/>
                <w:sz w:val="16"/>
                <w:szCs w:val="16"/>
              </w:rPr>
              <w:t>％</w:t>
            </w:r>
          </w:p>
        </w:tc>
        <w:tc>
          <w:tcPr>
            <w:tcW w:w="2400" w:type="dxa"/>
            <w:vAlign w:val="center"/>
          </w:tcPr>
          <w:p w14:paraId="7A4FA1D7"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5C00BADA" w14:textId="77777777" w:rsidR="00EA0886" w:rsidRPr="003C1213"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711人</w:t>
            </w:r>
          </w:p>
        </w:tc>
        <w:tc>
          <w:tcPr>
            <w:tcW w:w="920" w:type="dxa"/>
            <w:vAlign w:val="center"/>
          </w:tcPr>
          <w:p w14:paraId="230D1FE1" w14:textId="77777777" w:rsidR="00EA0886" w:rsidRPr="003C1213"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626人</w:t>
            </w:r>
          </w:p>
        </w:tc>
        <w:tc>
          <w:tcPr>
            <w:tcW w:w="920" w:type="dxa"/>
            <w:vAlign w:val="center"/>
          </w:tcPr>
          <w:p w14:paraId="498CB6AE" w14:textId="77777777" w:rsidR="00EA0886" w:rsidRPr="003C1213"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+13.6</w:t>
            </w:r>
            <w:r>
              <w:rPr>
                <w:rFonts w:hAnsi="BIZ UDゴシック" w:hint="eastAsia"/>
                <w:sz w:val="16"/>
                <w:szCs w:val="16"/>
              </w:rPr>
              <w:t>％</w:t>
            </w:r>
          </w:p>
        </w:tc>
      </w:tr>
      <w:tr w:rsidR="00EA0886" w:rsidRPr="003C1213" w14:paraId="50E5CB27" w14:textId="77777777" w:rsidTr="00ED1E2F">
        <w:trPr>
          <w:cantSplit/>
          <w:trHeight w:val="333"/>
        </w:trPr>
        <w:tc>
          <w:tcPr>
            <w:tcW w:w="491" w:type="dxa"/>
            <w:vMerge/>
            <w:shd w:val="clear" w:color="auto" w:fill="FFE599" w:themeFill="accent4" w:themeFillTint="66"/>
            <w:textDirection w:val="tbRlV"/>
            <w:vAlign w:val="center"/>
          </w:tcPr>
          <w:p w14:paraId="2D05AEB4" w14:textId="77777777" w:rsidR="00EA0886" w:rsidRPr="003C1213" w:rsidRDefault="00EA0886" w:rsidP="00ED1E2F">
            <w:pPr>
              <w:snapToGrid w:val="0"/>
              <w:jc w:val="center"/>
              <w:rPr>
                <w:rFonts w:hAnsi="BIZ UDゴシック"/>
                <w:sz w:val="20"/>
                <w:szCs w:val="20"/>
              </w:rPr>
            </w:pPr>
          </w:p>
        </w:tc>
        <w:tc>
          <w:tcPr>
            <w:tcW w:w="1060" w:type="dxa"/>
            <w:vAlign w:val="center"/>
          </w:tcPr>
          <w:p w14:paraId="4E0C0196"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3DA5BB4C"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5,230人</w:t>
            </w:r>
          </w:p>
        </w:tc>
        <w:tc>
          <w:tcPr>
            <w:tcW w:w="961" w:type="dxa"/>
            <w:vAlign w:val="center"/>
          </w:tcPr>
          <w:p w14:paraId="1A0F2A5A"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5,202人</w:t>
            </w:r>
          </w:p>
        </w:tc>
        <w:tc>
          <w:tcPr>
            <w:tcW w:w="962" w:type="dxa"/>
            <w:vAlign w:val="center"/>
          </w:tcPr>
          <w:p w14:paraId="52D88D12"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+0.5</w:t>
            </w:r>
            <w:r>
              <w:rPr>
                <w:rFonts w:hAnsi="BIZ UDゴシック" w:hint="eastAsia"/>
                <w:sz w:val="16"/>
                <w:szCs w:val="16"/>
              </w:rPr>
              <w:t>％</w:t>
            </w:r>
          </w:p>
        </w:tc>
        <w:tc>
          <w:tcPr>
            <w:tcW w:w="2400" w:type="dxa"/>
            <w:vAlign w:val="center"/>
          </w:tcPr>
          <w:p w14:paraId="58A8C53A"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5DA32C2B"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226人</w:t>
            </w:r>
          </w:p>
        </w:tc>
        <w:tc>
          <w:tcPr>
            <w:tcW w:w="920" w:type="dxa"/>
            <w:vAlign w:val="center"/>
          </w:tcPr>
          <w:p w14:paraId="57E24F40"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252人</w:t>
            </w:r>
          </w:p>
        </w:tc>
        <w:tc>
          <w:tcPr>
            <w:tcW w:w="920" w:type="dxa"/>
            <w:vAlign w:val="center"/>
          </w:tcPr>
          <w:p w14:paraId="20073E17"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-10.3</w:t>
            </w:r>
            <w:r>
              <w:rPr>
                <w:rFonts w:hAnsi="BIZ UDゴシック" w:hint="eastAsia"/>
                <w:sz w:val="16"/>
                <w:szCs w:val="16"/>
              </w:rPr>
              <w:t>％</w:t>
            </w:r>
          </w:p>
        </w:tc>
      </w:tr>
      <w:tr w:rsidR="00EA0886" w:rsidRPr="003C1213" w14:paraId="16B24534" w14:textId="77777777" w:rsidTr="00ED1E2F">
        <w:trPr>
          <w:cantSplit/>
          <w:trHeight w:val="273"/>
        </w:trPr>
        <w:tc>
          <w:tcPr>
            <w:tcW w:w="491" w:type="dxa"/>
            <w:vMerge/>
            <w:shd w:val="clear" w:color="auto" w:fill="FFE599" w:themeFill="accent4" w:themeFillTint="66"/>
            <w:textDirection w:val="tbRlV"/>
            <w:vAlign w:val="center"/>
          </w:tcPr>
          <w:p w14:paraId="1AAF65FF" w14:textId="77777777" w:rsidR="00EA0886" w:rsidRPr="003C1213" w:rsidRDefault="00EA0886" w:rsidP="00ED1E2F">
            <w:pPr>
              <w:snapToGrid w:val="0"/>
              <w:jc w:val="center"/>
              <w:rPr>
                <w:rFonts w:hAnsi="BIZ UDゴシック"/>
                <w:sz w:val="20"/>
                <w:szCs w:val="20"/>
              </w:rPr>
            </w:pPr>
          </w:p>
        </w:tc>
        <w:tc>
          <w:tcPr>
            <w:tcW w:w="1060" w:type="dxa"/>
            <w:vAlign w:val="center"/>
          </w:tcPr>
          <w:p w14:paraId="55E89E69"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5811F384"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28.6</w:t>
            </w:r>
            <w:r>
              <w:rPr>
                <w:rFonts w:hAnsi="BIZ UDゴシック" w:hint="eastAsia"/>
                <w:sz w:val="16"/>
                <w:szCs w:val="16"/>
              </w:rPr>
              <w:t>％</w:t>
            </w:r>
          </w:p>
        </w:tc>
        <w:tc>
          <w:tcPr>
            <w:tcW w:w="961" w:type="dxa"/>
            <w:vAlign w:val="center"/>
          </w:tcPr>
          <w:p w14:paraId="43B7F2D5"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28.1</w:t>
            </w:r>
            <w:r>
              <w:rPr>
                <w:rFonts w:hAnsi="BIZ UDゴシック" w:hint="eastAsia"/>
                <w:sz w:val="16"/>
                <w:szCs w:val="16"/>
              </w:rPr>
              <w:t>％</w:t>
            </w:r>
          </w:p>
        </w:tc>
        <w:tc>
          <w:tcPr>
            <w:tcW w:w="962" w:type="dxa"/>
            <w:vAlign w:val="center"/>
          </w:tcPr>
          <w:p w14:paraId="02EBB418"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+0.5</w:t>
            </w:r>
            <w:r w:rsidRPr="008D4AFF">
              <w:rPr>
                <w:rFonts w:ascii="ＭＳ ゴシック" w:eastAsia="ＭＳ ゴシック" w:hAnsi="ＭＳ 明朝" w:cs="ＭＳ 明朝" w:hint="eastAsia"/>
                <w:sz w:val="16"/>
                <w:szCs w:val="16"/>
              </w:rPr>
              <w:t>㌽</w:t>
            </w:r>
          </w:p>
        </w:tc>
        <w:tc>
          <w:tcPr>
            <w:tcW w:w="2400" w:type="dxa"/>
            <w:vAlign w:val="center"/>
          </w:tcPr>
          <w:p w14:paraId="2768A09C"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73E65ABC"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17.9</w:t>
            </w:r>
            <w:r>
              <w:rPr>
                <w:rFonts w:hAnsi="BIZ UDゴシック" w:hint="eastAsia"/>
                <w:sz w:val="16"/>
                <w:szCs w:val="16"/>
              </w:rPr>
              <w:t>％</w:t>
            </w:r>
          </w:p>
        </w:tc>
        <w:tc>
          <w:tcPr>
            <w:tcW w:w="920" w:type="dxa"/>
            <w:vAlign w:val="center"/>
          </w:tcPr>
          <w:p w14:paraId="6733DBE0"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16.9</w:t>
            </w:r>
            <w:r>
              <w:rPr>
                <w:rFonts w:hAnsi="BIZ UDゴシック" w:hint="eastAsia"/>
                <w:sz w:val="16"/>
                <w:szCs w:val="16"/>
              </w:rPr>
              <w:t>％</w:t>
            </w:r>
          </w:p>
        </w:tc>
        <w:tc>
          <w:tcPr>
            <w:tcW w:w="920" w:type="dxa"/>
            <w:vAlign w:val="center"/>
          </w:tcPr>
          <w:p w14:paraId="4B870AB3"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+1.0</w:t>
            </w:r>
            <w:r w:rsidRPr="008D4AFF">
              <w:rPr>
                <w:rFonts w:ascii="ＭＳ ゴシック" w:eastAsia="ＭＳ ゴシック" w:hAnsi="ＭＳ 明朝" w:cs="ＭＳ 明朝" w:hint="eastAsia"/>
                <w:sz w:val="16"/>
                <w:szCs w:val="16"/>
              </w:rPr>
              <w:t>㌽</w:t>
            </w:r>
          </w:p>
        </w:tc>
      </w:tr>
      <w:tr w:rsidR="00EA0886" w:rsidRPr="003C1213" w14:paraId="3192841A" w14:textId="77777777" w:rsidTr="00ED1E2F">
        <w:trPr>
          <w:cantSplit/>
          <w:trHeight w:val="272"/>
        </w:trPr>
        <w:tc>
          <w:tcPr>
            <w:tcW w:w="491" w:type="dxa"/>
            <w:vMerge/>
            <w:shd w:val="clear" w:color="auto" w:fill="FFE599" w:themeFill="accent4" w:themeFillTint="66"/>
            <w:textDirection w:val="tbRlV"/>
            <w:vAlign w:val="center"/>
          </w:tcPr>
          <w:p w14:paraId="50159D01" w14:textId="77777777" w:rsidR="00EA0886" w:rsidRPr="003C1213" w:rsidRDefault="00EA0886" w:rsidP="00ED1E2F">
            <w:pPr>
              <w:snapToGrid w:val="0"/>
              <w:jc w:val="center"/>
              <w:rPr>
                <w:rFonts w:hAnsi="BIZ UDゴシック"/>
                <w:sz w:val="20"/>
                <w:szCs w:val="20"/>
              </w:rPr>
            </w:pPr>
          </w:p>
        </w:tc>
        <w:tc>
          <w:tcPr>
            <w:tcW w:w="1060" w:type="dxa"/>
            <w:vAlign w:val="center"/>
          </w:tcPr>
          <w:p w14:paraId="68350348"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54CBCBC7"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739人</w:t>
            </w:r>
          </w:p>
        </w:tc>
        <w:tc>
          <w:tcPr>
            <w:tcW w:w="961" w:type="dxa"/>
            <w:vAlign w:val="center"/>
          </w:tcPr>
          <w:p w14:paraId="29557D57"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596人</w:t>
            </w:r>
          </w:p>
        </w:tc>
        <w:tc>
          <w:tcPr>
            <w:tcW w:w="962" w:type="dxa"/>
            <w:vAlign w:val="center"/>
          </w:tcPr>
          <w:p w14:paraId="4FB64999"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+24.0</w:t>
            </w:r>
            <w:r>
              <w:rPr>
                <w:rFonts w:hAnsi="BIZ UDゴシック" w:hint="eastAsia"/>
                <w:sz w:val="16"/>
                <w:szCs w:val="16"/>
              </w:rPr>
              <w:t>％</w:t>
            </w:r>
          </w:p>
        </w:tc>
        <w:tc>
          <w:tcPr>
            <w:tcW w:w="2400" w:type="dxa"/>
            <w:vAlign w:val="center"/>
          </w:tcPr>
          <w:p w14:paraId="1F324801"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67010489"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2人</w:t>
            </w:r>
          </w:p>
        </w:tc>
        <w:tc>
          <w:tcPr>
            <w:tcW w:w="920" w:type="dxa"/>
            <w:vAlign w:val="center"/>
          </w:tcPr>
          <w:p w14:paraId="2D17E220"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2人</w:t>
            </w:r>
          </w:p>
        </w:tc>
        <w:tc>
          <w:tcPr>
            <w:tcW w:w="920" w:type="dxa"/>
            <w:vAlign w:val="center"/>
          </w:tcPr>
          <w:p w14:paraId="084A9DC0" w14:textId="77777777" w:rsidR="00EA0886" w:rsidRPr="008F01BB" w:rsidRDefault="00EA0886" w:rsidP="00ED1E2F">
            <w:pPr>
              <w:autoSpaceDE w:val="0"/>
              <w:autoSpaceDN w:val="0"/>
              <w:snapToGrid w:val="0"/>
              <w:jc w:val="right"/>
              <w:rPr>
                <w:rFonts w:hAnsi="BIZ UDゴシック"/>
                <w:sz w:val="16"/>
                <w:szCs w:val="16"/>
              </w:rPr>
            </w:pPr>
            <w:r w:rsidRPr="008F01BB">
              <w:rPr>
                <w:rFonts w:hAnsi="BIZ UDゴシック" w:hint="eastAsia"/>
                <w:sz w:val="16"/>
                <w:szCs w:val="16"/>
              </w:rPr>
              <w:t>0人</w:t>
            </w:r>
          </w:p>
        </w:tc>
      </w:tr>
      <w:tr w:rsidR="00EA0886" w:rsidRPr="006313B5" w14:paraId="60600DA9" w14:textId="77777777" w:rsidTr="00ED1E2F">
        <w:tblPrEx>
          <w:tblCellMar>
            <w:left w:w="108" w:type="dxa"/>
            <w:right w:w="108" w:type="dxa"/>
          </w:tblCellMar>
        </w:tblPrEx>
        <w:trPr>
          <w:cantSplit/>
          <w:trHeight w:val="1476"/>
        </w:trPr>
        <w:tc>
          <w:tcPr>
            <w:tcW w:w="491" w:type="dxa"/>
            <w:shd w:val="clear" w:color="auto" w:fill="FFE599" w:themeFill="accent4" w:themeFillTint="66"/>
            <w:textDirection w:val="tbRlV"/>
            <w:vAlign w:val="center"/>
          </w:tcPr>
          <w:p w14:paraId="5CE29982"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7C27F5AD" w14:textId="7B2B4662"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・コロナ禍で高齢者の外出の機会が減少し、心身の衰えや認知機能の低下に関する相談</w:t>
            </w:r>
            <w:r w:rsidR="0017398C">
              <w:rPr>
                <w:rFonts w:hAnsi="BIZ UDゴシック" w:hint="eastAsia"/>
                <w:sz w:val="20"/>
                <w:szCs w:val="20"/>
              </w:rPr>
              <w:t>の</w:t>
            </w:r>
            <w:r w:rsidRPr="00002E1A">
              <w:rPr>
                <w:rFonts w:hAnsi="BIZ UDゴシック" w:hint="eastAsia"/>
                <w:sz w:val="20"/>
                <w:szCs w:val="20"/>
              </w:rPr>
              <w:t>増加</w:t>
            </w:r>
          </w:p>
          <w:p w14:paraId="2408EBCE"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・閉じこもり予防に有効な運動や社会参加等、健康づくりにつながる方法の継続した検討が必要</w:t>
            </w:r>
          </w:p>
          <w:p w14:paraId="054AFE5A"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・認知症のある方への対応の難しさや戸惑う声が多く聞かれるため、現状を把握した上で、認知症の理解につながるきっかけづくりの検討が必要</w:t>
            </w:r>
          </w:p>
          <w:p w14:paraId="290C853C"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・一人一人が健康づくりや認知症予防に継続的に取り組めるよう理解を広げていくことが必要</w:t>
            </w:r>
          </w:p>
        </w:tc>
      </w:tr>
      <w:tr w:rsidR="00EA0886" w:rsidRPr="006313B5" w14:paraId="4CD2A376"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5FF8F571"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6CECE337" w14:textId="77777777" w:rsidR="00EA0886" w:rsidRDefault="00EA0886" w:rsidP="00ED1E2F">
            <w:pPr>
              <w:spacing w:line="280" w:lineRule="exact"/>
              <w:ind w:left="200" w:hangingChars="100" w:hanging="200"/>
              <w:jc w:val="both"/>
              <w:rPr>
                <w:rFonts w:hAnsi="BIZ UDゴシック"/>
                <w:b/>
                <w:sz w:val="20"/>
                <w:szCs w:val="20"/>
              </w:rPr>
            </w:pPr>
            <w:r w:rsidRPr="00002E1A">
              <w:rPr>
                <w:rFonts w:hAnsi="BIZ UDゴシック" w:hint="eastAsia"/>
                <w:b/>
                <w:sz w:val="20"/>
                <w:szCs w:val="20"/>
              </w:rPr>
              <w:t>「健康づくり・認知症予防に取り組み、地域全体で支え合う大野台地区」を推進します</w:t>
            </w:r>
          </w:p>
          <w:p w14:paraId="56D595C9" w14:textId="77777777" w:rsidR="00EA0886" w:rsidRPr="00002E1A" w:rsidRDefault="00EA0886" w:rsidP="00ED1E2F">
            <w:pPr>
              <w:spacing w:line="280" w:lineRule="exact"/>
              <w:ind w:left="200" w:hangingChars="100" w:hanging="200"/>
              <w:jc w:val="both"/>
              <w:rPr>
                <w:rFonts w:hAnsi="BIZ UDゴシック"/>
                <w:b/>
                <w:sz w:val="20"/>
                <w:szCs w:val="20"/>
              </w:rPr>
            </w:pPr>
          </w:p>
          <w:p w14:paraId="5AE033EF"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・第８期で作成したマップを活用し、個々のペースに合わせて楽しく気軽に「歩く（運動）」「外出（社会参加）」に取り組みやすい仕組みを考えます。</w:t>
            </w:r>
          </w:p>
          <w:p w14:paraId="66353196"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・健康づくりや認知症予防の必要性の理解を広げ、取組の継続、定着が図れるよう、効果測定を実施し、根拠となるデータを提示していきます。</w:t>
            </w:r>
          </w:p>
          <w:p w14:paraId="21BC3890"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・認知症のある方や家族を温かく見守り、地域住民同士で助けあいができる地域を目指し、多世代の方への認知症の理解につながる方法について検討していきます。</w:t>
            </w:r>
          </w:p>
        </w:tc>
      </w:tr>
    </w:tbl>
    <w:p w14:paraId="47D5B3B8" w14:textId="77777777" w:rsidR="00EA0886" w:rsidRPr="002D6095" w:rsidRDefault="00EA0886" w:rsidP="00EA0886"/>
    <w:p w14:paraId="6C5C691E" w14:textId="77777777" w:rsidR="00EA0886" w:rsidRPr="00402FE8" w:rsidRDefault="00EA0886" w:rsidP="00EA0886">
      <w:pPr>
        <w:rPr>
          <w:b/>
          <w:szCs w:val="24"/>
        </w:rPr>
      </w:pPr>
      <w:r>
        <w:rPr>
          <w:rFonts w:hint="eastAsia"/>
          <w:b/>
          <w:szCs w:val="24"/>
        </w:rPr>
        <w:t>南</w:t>
      </w:r>
      <w:r w:rsidRPr="001E305D">
        <w:rPr>
          <w:rFonts w:hint="eastAsia"/>
          <w:b/>
          <w:szCs w:val="24"/>
        </w:rPr>
        <w:t xml:space="preserve">区　</w:t>
      </w:r>
      <w:r>
        <w:rPr>
          <w:rFonts w:hint="eastAsia"/>
          <w:b/>
          <w:szCs w:val="24"/>
        </w:rPr>
        <w:t>大野中圏域（大野中</w:t>
      </w:r>
      <w:r w:rsidRPr="001E305D">
        <w:rPr>
          <w:rFonts w:hint="eastAsia"/>
          <w:b/>
          <w:szCs w:val="24"/>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5A5ABA8B" w14:textId="77777777" w:rsidTr="00ED1E2F">
        <w:trPr>
          <w:cantSplit/>
          <w:trHeight w:val="342"/>
        </w:trPr>
        <w:tc>
          <w:tcPr>
            <w:tcW w:w="491" w:type="dxa"/>
            <w:vMerge w:val="restart"/>
            <w:shd w:val="clear" w:color="auto" w:fill="FFE599" w:themeFill="accent4" w:themeFillTint="66"/>
            <w:textDirection w:val="tbRlV"/>
            <w:vAlign w:val="center"/>
          </w:tcPr>
          <w:p w14:paraId="3039847B"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299C41C5"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6A93E94C"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4769F46E"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46D30869"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28F685ED"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147CB083"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0E8C5C26"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39B7C704"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7FFD264A" w14:textId="77777777" w:rsidTr="00ED1E2F">
        <w:trPr>
          <w:cantSplit/>
          <w:trHeight w:val="274"/>
        </w:trPr>
        <w:tc>
          <w:tcPr>
            <w:tcW w:w="491" w:type="dxa"/>
            <w:vMerge/>
            <w:shd w:val="clear" w:color="auto" w:fill="FFE599" w:themeFill="accent4" w:themeFillTint="66"/>
            <w:textDirection w:val="tbRlV"/>
            <w:vAlign w:val="center"/>
          </w:tcPr>
          <w:p w14:paraId="65B35B62" w14:textId="77777777" w:rsidR="00EA0886" w:rsidRPr="003C1213" w:rsidRDefault="00EA0886" w:rsidP="00ED1E2F">
            <w:pPr>
              <w:snapToGrid w:val="0"/>
              <w:jc w:val="center"/>
              <w:rPr>
                <w:rFonts w:hAnsi="BIZ UDゴシック"/>
                <w:sz w:val="20"/>
                <w:szCs w:val="20"/>
              </w:rPr>
            </w:pPr>
          </w:p>
        </w:tc>
        <w:tc>
          <w:tcPr>
            <w:tcW w:w="1060" w:type="dxa"/>
            <w:vAlign w:val="center"/>
          </w:tcPr>
          <w:p w14:paraId="2CC5A63B"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3586E0ED"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20,324人</w:t>
            </w:r>
          </w:p>
        </w:tc>
        <w:tc>
          <w:tcPr>
            <w:tcW w:w="961" w:type="dxa"/>
            <w:vAlign w:val="center"/>
          </w:tcPr>
          <w:p w14:paraId="126FC67B"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20,176人</w:t>
            </w:r>
          </w:p>
        </w:tc>
        <w:tc>
          <w:tcPr>
            <w:tcW w:w="962" w:type="dxa"/>
            <w:vAlign w:val="center"/>
          </w:tcPr>
          <w:p w14:paraId="651E231D"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+0.7</w:t>
            </w:r>
            <w:r>
              <w:rPr>
                <w:rFonts w:hAnsi="BIZ UDゴシック" w:hint="eastAsia"/>
                <w:sz w:val="16"/>
                <w:szCs w:val="16"/>
              </w:rPr>
              <w:t>％</w:t>
            </w:r>
          </w:p>
        </w:tc>
        <w:tc>
          <w:tcPr>
            <w:tcW w:w="2400" w:type="dxa"/>
            <w:vAlign w:val="center"/>
          </w:tcPr>
          <w:p w14:paraId="503605D9"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438B2867" w14:textId="77777777" w:rsidR="00EA0886" w:rsidRPr="003C1213"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649人</w:t>
            </w:r>
          </w:p>
        </w:tc>
        <w:tc>
          <w:tcPr>
            <w:tcW w:w="920" w:type="dxa"/>
            <w:vAlign w:val="center"/>
          </w:tcPr>
          <w:p w14:paraId="4C99D7B3" w14:textId="77777777" w:rsidR="00EA0886" w:rsidRPr="003C1213"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621人</w:t>
            </w:r>
          </w:p>
        </w:tc>
        <w:tc>
          <w:tcPr>
            <w:tcW w:w="920" w:type="dxa"/>
            <w:vAlign w:val="center"/>
          </w:tcPr>
          <w:p w14:paraId="44F4D787" w14:textId="77777777" w:rsidR="00EA0886" w:rsidRPr="003C1213"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+4.5</w:t>
            </w:r>
            <w:r>
              <w:rPr>
                <w:rFonts w:hAnsi="BIZ UDゴシック" w:hint="eastAsia"/>
                <w:sz w:val="16"/>
                <w:szCs w:val="16"/>
              </w:rPr>
              <w:t>％</w:t>
            </w:r>
          </w:p>
        </w:tc>
      </w:tr>
      <w:tr w:rsidR="00EA0886" w:rsidRPr="003C1213" w14:paraId="432CBF57" w14:textId="77777777" w:rsidTr="00ED1E2F">
        <w:trPr>
          <w:cantSplit/>
          <w:trHeight w:val="333"/>
        </w:trPr>
        <w:tc>
          <w:tcPr>
            <w:tcW w:w="491" w:type="dxa"/>
            <w:vMerge/>
            <w:shd w:val="clear" w:color="auto" w:fill="FFE599" w:themeFill="accent4" w:themeFillTint="66"/>
            <w:textDirection w:val="tbRlV"/>
            <w:vAlign w:val="center"/>
          </w:tcPr>
          <w:p w14:paraId="2DB2D354" w14:textId="77777777" w:rsidR="00EA0886" w:rsidRPr="003C1213" w:rsidRDefault="00EA0886" w:rsidP="00ED1E2F">
            <w:pPr>
              <w:snapToGrid w:val="0"/>
              <w:jc w:val="center"/>
              <w:rPr>
                <w:rFonts w:hAnsi="BIZ UDゴシック"/>
                <w:sz w:val="20"/>
                <w:szCs w:val="20"/>
              </w:rPr>
            </w:pPr>
          </w:p>
        </w:tc>
        <w:tc>
          <w:tcPr>
            <w:tcW w:w="1060" w:type="dxa"/>
            <w:vAlign w:val="center"/>
          </w:tcPr>
          <w:p w14:paraId="40620D77"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0CAB60CE"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4,756人</w:t>
            </w:r>
          </w:p>
        </w:tc>
        <w:tc>
          <w:tcPr>
            <w:tcW w:w="961" w:type="dxa"/>
            <w:vAlign w:val="center"/>
          </w:tcPr>
          <w:p w14:paraId="25AD78C2"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4,716人</w:t>
            </w:r>
          </w:p>
        </w:tc>
        <w:tc>
          <w:tcPr>
            <w:tcW w:w="962" w:type="dxa"/>
            <w:vAlign w:val="center"/>
          </w:tcPr>
          <w:p w14:paraId="0AFE6D9E"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+0.8</w:t>
            </w:r>
            <w:r>
              <w:rPr>
                <w:rFonts w:hAnsi="BIZ UDゴシック" w:hint="eastAsia"/>
                <w:sz w:val="16"/>
                <w:szCs w:val="16"/>
              </w:rPr>
              <w:t>％</w:t>
            </w:r>
          </w:p>
        </w:tc>
        <w:tc>
          <w:tcPr>
            <w:tcW w:w="2400" w:type="dxa"/>
            <w:vAlign w:val="center"/>
          </w:tcPr>
          <w:p w14:paraId="5DBFF048"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2771E89A"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289人</w:t>
            </w:r>
          </w:p>
        </w:tc>
        <w:tc>
          <w:tcPr>
            <w:tcW w:w="920" w:type="dxa"/>
            <w:vAlign w:val="center"/>
          </w:tcPr>
          <w:p w14:paraId="57F52BBE"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282人</w:t>
            </w:r>
          </w:p>
        </w:tc>
        <w:tc>
          <w:tcPr>
            <w:tcW w:w="920" w:type="dxa"/>
            <w:vAlign w:val="center"/>
          </w:tcPr>
          <w:p w14:paraId="739C0305"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+2.5</w:t>
            </w:r>
            <w:r>
              <w:rPr>
                <w:rFonts w:hAnsi="BIZ UDゴシック" w:hint="eastAsia"/>
                <w:sz w:val="16"/>
                <w:szCs w:val="16"/>
              </w:rPr>
              <w:t>％</w:t>
            </w:r>
          </w:p>
        </w:tc>
      </w:tr>
      <w:tr w:rsidR="00EA0886" w:rsidRPr="003C1213" w14:paraId="7893296B" w14:textId="77777777" w:rsidTr="00ED1E2F">
        <w:trPr>
          <w:cantSplit/>
          <w:trHeight w:val="273"/>
        </w:trPr>
        <w:tc>
          <w:tcPr>
            <w:tcW w:w="491" w:type="dxa"/>
            <w:vMerge/>
            <w:shd w:val="clear" w:color="auto" w:fill="FFE599" w:themeFill="accent4" w:themeFillTint="66"/>
            <w:textDirection w:val="tbRlV"/>
            <w:vAlign w:val="center"/>
          </w:tcPr>
          <w:p w14:paraId="26B5556F" w14:textId="77777777" w:rsidR="00EA0886" w:rsidRPr="003C1213" w:rsidRDefault="00EA0886" w:rsidP="00ED1E2F">
            <w:pPr>
              <w:snapToGrid w:val="0"/>
              <w:jc w:val="center"/>
              <w:rPr>
                <w:rFonts w:hAnsi="BIZ UDゴシック"/>
                <w:sz w:val="20"/>
                <w:szCs w:val="20"/>
              </w:rPr>
            </w:pPr>
          </w:p>
        </w:tc>
        <w:tc>
          <w:tcPr>
            <w:tcW w:w="1060" w:type="dxa"/>
            <w:vAlign w:val="center"/>
          </w:tcPr>
          <w:p w14:paraId="159B3B39"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7F3BC083"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23.4</w:t>
            </w:r>
            <w:r>
              <w:rPr>
                <w:rFonts w:hAnsi="BIZ UDゴシック" w:hint="eastAsia"/>
                <w:sz w:val="16"/>
                <w:szCs w:val="16"/>
              </w:rPr>
              <w:t>％</w:t>
            </w:r>
          </w:p>
        </w:tc>
        <w:tc>
          <w:tcPr>
            <w:tcW w:w="961" w:type="dxa"/>
            <w:vAlign w:val="center"/>
          </w:tcPr>
          <w:p w14:paraId="32555462"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23.4</w:t>
            </w:r>
            <w:r>
              <w:rPr>
                <w:rFonts w:hAnsi="BIZ UDゴシック" w:hint="eastAsia"/>
                <w:sz w:val="16"/>
                <w:szCs w:val="16"/>
              </w:rPr>
              <w:t>％</w:t>
            </w:r>
          </w:p>
        </w:tc>
        <w:tc>
          <w:tcPr>
            <w:tcW w:w="962" w:type="dxa"/>
            <w:vAlign w:val="center"/>
          </w:tcPr>
          <w:p w14:paraId="0E92F192"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0.0</w:t>
            </w:r>
            <w:r w:rsidRPr="008D4AFF">
              <w:rPr>
                <w:rFonts w:ascii="ＭＳ ゴシック" w:eastAsia="ＭＳ ゴシック" w:hAnsi="ＭＳ 明朝" w:cs="ＭＳ 明朝" w:hint="eastAsia"/>
                <w:sz w:val="16"/>
                <w:szCs w:val="16"/>
              </w:rPr>
              <w:t>㌽</w:t>
            </w:r>
          </w:p>
        </w:tc>
        <w:tc>
          <w:tcPr>
            <w:tcW w:w="2400" w:type="dxa"/>
            <w:vAlign w:val="center"/>
          </w:tcPr>
          <w:p w14:paraId="364A29D5"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5633A845"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19.7</w:t>
            </w:r>
            <w:r>
              <w:rPr>
                <w:rFonts w:hAnsi="BIZ UDゴシック" w:hint="eastAsia"/>
                <w:sz w:val="16"/>
                <w:szCs w:val="16"/>
              </w:rPr>
              <w:t>％</w:t>
            </w:r>
          </w:p>
        </w:tc>
        <w:tc>
          <w:tcPr>
            <w:tcW w:w="920" w:type="dxa"/>
            <w:vAlign w:val="center"/>
          </w:tcPr>
          <w:p w14:paraId="16CB3B62"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19.1</w:t>
            </w:r>
            <w:r>
              <w:rPr>
                <w:rFonts w:hAnsi="BIZ UDゴシック" w:hint="eastAsia"/>
                <w:sz w:val="16"/>
                <w:szCs w:val="16"/>
              </w:rPr>
              <w:t>％</w:t>
            </w:r>
          </w:p>
        </w:tc>
        <w:tc>
          <w:tcPr>
            <w:tcW w:w="920" w:type="dxa"/>
            <w:vAlign w:val="center"/>
          </w:tcPr>
          <w:p w14:paraId="0DB1C9B0"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+0.6</w:t>
            </w:r>
            <w:r w:rsidRPr="008D4AFF">
              <w:rPr>
                <w:rFonts w:ascii="ＭＳ ゴシック" w:eastAsia="ＭＳ ゴシック" w:hAnsi="ＭＳ 明朝" w:cs="ＭＳ 明朝" w:hint="eastAsia"/>
                <w:sz w:val="16"/>
                <w:szCs w:val="16"/>
              </w:rPr>
              <w:t>㌽</w:t>
            </w:r>
          </w:p>
        </w:tc>
      </w:tr>
      <w:tr w:rsidR="00EA0886" w:rsidRPr="003C1213" w14:paraId="10F9BE82" w14:textId="77777777" w:rsidTr="00ED1E2F">
        <w:trPr>
          <w:cantSplit/>
          <w:trHeight w:val="272"/>
        </w:trPr>
        <w:tc>
          <w:tcPr>
            <w:tcW w:w="491" w:type="dxa"/>
            <w:vMerge/>
            <w:shd w:val="clear" w:color="auto" w:fill="FFE599" w:themeFill="accent4" w:themeFillTint="66"/>
            <w:textDirection w:val="tbRlV"/>
            <w:vAlign w:val="center"/>
          </w:tcPr>
          <w:p w14:paraId="40A8EED3" w14:textId="77777777" w:rsidR="00EA0886" w:rsidRPr="003C1213" w:rsidRDefault="00EA0886" w:rsidP="00ED1E2F">
            <w:pPr>
              <w:snapToGrid w:val="0"/>
              <w:jc w:val="center"/>
              <w:rPr>
                <w:rFonts w:hAnsi="BIZ UDゴシック"/>
                <w:sz w:val="20"/>
                <w:szCs w:val="20"/>
              </w:rPr>
            </w:pPr>
          </w:p>
        </w:tc>
        <w:tc>
          <w:tcPr>
            <w:tcW w:w="1060" w:type="dxa"/>
            <w:vAlign w:val="center"/>
          </w:tcPr>
          <w:p w14:paraId="2BDEDF5B"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202B8392"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744人</w:t>
            </w:r>
          </w:p>
        </w:tc>
        <w:tc>
          <w:tcPr>
            <w:tcW w:w="961" w:type="dxa"/>
            <w:vAlign w:val="center"/>
          </w:tcPr>
          <w:p w14:paraId="406345E4"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642人</w:t>
            </w:r>
          </w:p>
        </w:tc>
        <w:tc>
          <w:tcPr>
            <w:tcW w:w="962" w:type="dxa"/>
            <w:vAlign w:val="center"/>
          </w:tcPr>
          <w:p w14:paraId="3B7D0B1A"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+15.9</w:t>
            </w:r>
            <w:r>
              <w:rPr>
                <w:rFonts w:hAnsi="BIZ UDゴシック" w:hint="eastAsia"/>
                <w:sz w:val="16"/>
                <w:szCs w:val="16"/>
              </w:rPr>
              <w:t>％</w:t>
            </w:r>
          </w:p>
        </w:tc>
        <w:tc>
          <w:tcPr>
            <w:tcW w:w="2400" w:type="dxa"/>
            <w:vAlign w:val="center"/>
          </w:tcPr>
          <w:p w14:paraId="471FC507"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28D67C8E"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41人</w:t>
            </w:r>
          </w:p>
        </w:tc>
        <w:tc>
          <w:tcPr>
            <w:tcW w:w="920" w:type="dxa"/>
            <w:vAlign w:val="center"/>
          </w:tcPr>
          <w:p w14:paraId="4775135A"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21人</w:t>
            </w:r>
          </w:p>
        </w:tc>
        <w:tc>
          <w:tcPr>
            <w:tcW w:w="920" w:type="dxa"/>
            <w:vAlign w:val="center"/>
          </w:tcPr>
          <w:p w14:paraId="71742D46" w14:textId="77777777" w:rsidR="00EA0886" w:rsidRPr="00FC1D2F" w:rsidRDefault="00EA0886" w:rsidP="00ED1E2F">
            <w:pPr>
              <w:autoSpaceDE w:val="0"/>
              <w:autoSpaceDN w:val="0"/>
              <w:snapToGrid w:val="0"/>
              <w:jc w:val="right"/>
              <w:rPr>
                <w:rFonts w:hAnsi="BIZ UDゴシック"/>
                <w:sz w:val="16"/>
                <w:szCs w:val="16"/>
              </w:rPr>
            </w:pPr>
            <w:r w:rsidRPr="00FC1D2F">
              <w:rPr>
                <w:rFonts w:hAnsi="BIZ UDゴシック" w:hint="eastAsia"/>
                <w:sz w:val="16"/>
                <w:szCs w:val="16"/>
              </w:rPr>
              <w:t>20人</w:t>
            </w:r>
          </w:p>
        </w:tc>
      </w:tr>
      <w:tr w:rsidR="00EA0886" w:rsidRPr="006313B5" w14:paraId="65132F3C" w14:textId="77777777" w:rsidTr="00ED1E2F">
        <w:tblPrEx>
          <w:tblCellMar>
            <w:left w:w="108" w:type="dxa"/>
            <w:right w:w="108" w:type="dxa"/>
          </w:tblCellMar>
        </w:tblPrEx>
        <w:trPr>
          <w:cantSplit/>
          <w:trHeight w:val="1984"/>
        </w:trPr>
        <w:tc>
          <w:tcPr>
            <w:tcW w:w="491" w:type="dxa"/>
            <w:shd w:val="clear" w:color="auto" w:fill="FFE599" w:themeFill="accent4" w:themeFillTint="66"/>
            <w:textDirection w:val="tbRlV"/>
            <w:vAlign w:val="center"/>
          </w:tcPr>
          <w:p w14:paraId="580E403D"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35C35B26" w14:textId="73B3A45F"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・地域活動の参加者や担い手</w:t>
            </w:r>
            <w:r w:rsidR="0017398C">
              <w:rPr>
                <w:rFonts w:hAnsi="BIZ UDゴシック" w:hint="eastAsia"/>
                <w:sz w:val="20"/>
                <w:szCs w:val="20"/>
              </w:rPr>
              <w:t>の</w:t>
            </w:r>
            <w:r w:rsidRPr="00002E1A">
              <w:rPr>
                <w:rFonts w:hAnsi="BIZ UDゴシック" w:hint="eastAsia"/>
                <w:sz w:val="20"/>
                <w:szCs w:val="20"/>
              </w:rPr>
              <w:t>固定化</w:t>
            </w:r>
          </w:p>
          <w:p w14:paraId="228C855E"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・男性を中心に閉じこもりがちな方も見られる一方、コロナ禍での外出を控える傾向から外出への意欲が高まりつつある状況</w:t>
            </w:r>
          </w:p>
          <w:p w14:paraId="03E52259"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・介護予防やフレイル予防につながるような支援が求められており、参加してみたい、協力してみたいと思えるような新たなプログラムや活動の開発や提案が必要</w:t>
            </w:r>
          </w:p>
          <w:p w14:paraId="0863507B" w14:textId="4DB5BF8E" w:rsidR="00EA0886" w:rsidRPr="00002E1A" w:rsidRDefault="00EA0886" w:rsidP="0017398C">
            <w:pPr>
              <w:spacing w:line="280" w:lineRule="exact"/>
              <w:ind w:left="200" w:hangingChars="100" w:hanging="200"/>
              <w:jc w:val="both"/>
              <w:rPr>
                <w:sz w:val="20"/>
                <w:szCs w:val="20"/>
              </w:rPr>
            </w:pPr>
            <w:r w:rsidRPr="00002E1A">
              <w:rPr>
                <w:rFonts w:hAnsi="BIZ UDゴシック" w:hint="eastAsia"/>
                <w:sz w:val="20"/>
                <w:szCs w:val="20"/>
              </w:rPr>
              <w:t>・「できること宣言」の取組を通じて、企業や施設等とのより一層の連携を図っていくため、協力することのメリットの明示が課題</w:t>
            </w:r>
          </w:p>
        </w:tc>
      </w:tr>
      <w:tr w:rsidR="00EA0886" w:rsidRPr="006313B5" w14:paraId="6289FD18"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2C08059D"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4ACC1254" w14:textId="77777777" w:rsidR="00EA0886" w:rsidRPr="00002E1A" w:rsidRDefault="00EA0886" w:rsidP="00ED1E2F">
            <w:pPr>
              <w:spacing w:line="280" w:lineRule="exact"/>
              <w:jc w:val="both"/>
              <w:rPr>
                <w:rFonts w:hAnsi="BIZ UDゴシック"/>
                <w:b/>
                <w:sz w:val="20"/>
                <w:szCs w:val="20"/>
              </w:rPr>
            </w:pPr>
            <w:r w:rsidRPr="00002E1A">
              <w:rPr>
                <w:rFonts w:hAnsi="BIZ UDゴシック" w:hint="eastAsia"/>
                <w:b/>
                <w:sz w:val="20"/>
                <w:szCs w:val="20"/>
              </w:rPr>
              <w:t>外出を促し、健康を維持していくために必要な支援の仕組みや</w:t>
            </w:r>
          </w:p>
          <w:p w14:paraId="11E8067F" w14:textId="77777777" w:rsidR="00EA0886" w:rsidRDefault="00EA0886" w:rsidP="00ED1E2F">
            <w:pPr>
              <w:spacing w:line="280" w:lineRule="exact"/>
              <w:ind w:firstLineChars="2100" w:firstLine="4200"/>
              <w:jc w:val="both"/>
              <w:rPr>
                <w:rFonts w:hAnsi="BIZ UDゴシック"/>
                <w:b/>
                <w:sz w:val="20"/>
                <w:szCs w:val="20"/>
              </w:rPr>
            </w:pPr>
            <w:r w:rsidRPr="00002E1A">
              <w:rPr>
                <w:rFonts w:hAnsi="BIZ UDゴシック" w:hint="eastAsia"/>
                <w:b/>
                <w:sz w:val="20"/>
                <w:szCs w:val="20"/>
              </w:rPr>
              <w:t>効果的な仕掛けづくりを行います</w:t>
            </w:r>
          </w:p>
          <w:p w14:paraId="0D4DF1C8" w14:textId="77777777" w:rsidR="00EA0886" w:rsidRPr="00002E1A" w:rsidRDefault="00EA0886" w:rsidP="00ED1E2F">
            <w:pPr>
              <w:spacing w:line="280" w:lineRule="exact"/>
              <w:ind w:firstLineChars="2100" w:firstLine="4200"/>
              <w:jc w:val="both"/>
              <w:rPr>
                <w:rFonts w:hAnsi="BIZ UDゴシック"/>
                <w:sz w:val="20"/>
                <w:szCs w:val="20"/>
              </w:rPr>
            </w:pPr>
          </w:p>
          <w:p w14:paraId="02414F9D"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・古淵・鵜野森地域のアンケート結果から明らかになった課題を解決するため、具体的な取組を検討、実施します。</w:t>
            </w:r>
          </w:p>
          <w:p w14:paraId="1E97F83A"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・休憩できるベンチを増やしていく等、従来の「できること宣言」の取組を生かして企業や施設等と連携を図り、支えあいの仕組みづくりを行います。</w:t>
            </w:r>
          </w:p>
          <w:p w14:paraId="471A99C5"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・特技を生かした活動や世代を越えた交流の機会等、多様なプログラムの開発と提案を行っていくことで、新たな担い手の発掘につなげます。</w:t>
            </w:r>
          </w:p>
        </w:tc>
      </w:tr>
    </w:tbl>
    <w:p w14:paraId="62BF7C73" w14:textId="77777777" w:rsidR="00EA0886" w:rsidRDefault="00EA0886" w:rsidP="00EA0886"/>
    <w:p w14:paraId="671635D8" w14:textId="77777777" w:rsidR="00EA0886" w:rsidRDefault="00EA0886" w:rsidP="00EA0886">
      <w:r>
        <w:br w:type="page"/>
      </w:r>
    </w:p>
    <w:p w14:paraId="5A1C9927" w14:textId="2D5015B1" w:rsidR="00EA0886" w:rsidRPr="00402FE8" w:rsidRDefault="000C3730" w:rsidP="00EA0886">
      <w:pPr>
        <w:rPr>
          <w:b/>
          <w:szCs w:val="24"/>
          <w:lang w:eastAsia="zh-TW"/>
        </w:rPr>
      </w:pPr>
      <w:r>
        <w:rPr>
          <w:rFonts w:hint="eastAsia"/>
          <w:b/>
          <w:noProof/>
          <w:szCs w:val="24"/>
          <w:lang w:eastAsia="zh-TW"/>
        </w:rPr>
        <w:lastRenderedPageBreak/>
        <w:drawing>
          <wp:anchor distT="0" distB="0" distL="114300" distR="114300" simplePos="0" relativeHeight="251985408" behindDoc="0" locked="0" layoutInCell="1" allowOverlap="1" wp14:anchorId="745CFF7D" wp14:editId="7F0E6246">
            <wp:simplePos x="0" y="0"/>
            <wp:positionH relativeFrom="page">
              <wp:posOffset>575945</wp:posOffset>
            </wp:positionH>
            <wp:positionV relativeFrom="page">
              <wp:posOffset>9465310</wp:posOffset>
            </wp:positionV>
            <wp:extent cx="649080" cy="649080"/>
            <wp:effectExtent l="0" t="0" r="0" b="0"/>
            <wp:wrapNone/>
            <wp:docPr id="633918922" name="図 4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18922" name="図 41" descr="QR コード&#10;&#10;自動的に生成された説明"/>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lang w:eastAsia="zh-TW"/>
        </w:rPr>
        <w:t>南区　大野南圏域（上鶴間</w:t>
      </w:r>
      <w:r w:rsidR="00EA0886" w:rsidRPr="001E305D">
        <w:rPr>
          <w:rFonts w:hint="eastAsia"/>
          <w:b/>
          <w:szCs w:val="24"/>
          <w:lang w:eastAsia="zh-TW"/>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63C1642D" w14:textId="77777777" w:rsidTr="00ED1E2F">
        <w:trPr>
          <w:cantSplit/>
          <w:trHeight w:val="342"/>
        </w:trPr>
        <w:tc>
          <w:tcPr>
            <w:tcW w:w="491" w:type="dxa"/>
            <w:vMerge w:val="restart"/>
            <w:shd w:val="clear" w:color="auto" w:fill="FFE599" w:themeFill="accent4" w:themeFillTint="66"/>
            <w:textDirection w:val="tbRlV"/>
            <w:vAlign w:val="center"/>
          </w:tcPr>
          <w:p w14:paraId="162C4669"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3B95EA6F"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014F7853"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60C7AD04"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67455A61"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6AA91E11"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74F3626A"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38138075"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5F33DD65"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5DB21B21" w14:textId="77777777" w:rsidTr="00ED1E2F">
        <w:trPr>
          <w:cantSplit/>
          <w:trHeight w:val="274"/>
        </w:trPr>
        <w:tc>
          <w:tcPr>
            <w:tcW w:w="491" w:type="dxa"/>
            <w:vMerge/>
            <w:shd w:val="clear" w:color="auto" w:fill="FFE599" w:themeFill="accent4" w:themeFillTint="66"/>
            <w:textDirection w:val="tbRlV"/>
            <w:vAlign w:val="center"/>
          </w:tcPr>
          <w:p w14:paraId="0D2CEF30" w14:textId="77777777" w:rsidR="00EA0886" w:rsidRPr="003C1213" w:rsidRDefault="00EA0886" w:rsidP="00ED1E2F">
            <w:pPr>
              <w:snapToGrid w:val="0"/>
              <w:jc w:val="center"/>
              <w:rPr>
                <w:rFonts w:hAnsi="BIZ UDゴシック"/>
                <w:sz w:val="20"/>
                <w:szCs w:val="20"/>
              </w:rPr>
            </w:pPr>
          </w:p>
        </w:tc>
        <w:tc>
          <w:tcPr>
            <w:tcW w:w="1060" w:type="dxa"/>
            <w:vAlign w:val="center"/>
          </w:tcPr>
          <w:p w14:paraId="0FE0B9F1"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3B49FA30"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49,535人</w:t>
            </w:r>
          </w:p>
        </w:tc>
        <w:tc>
          <w:tcPr>
            <w:tcW w:w="961" w:type="dxa"/>
            <w:vAlign w:val="center"/>
          </w:tcPr>
          <w:p w14:paraId="200FE0A7"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47,848人</w:t>
            </w:r>
          </w:p>
        </w:tc>
        <w:tc>
          <w:tcPr>
            <w:tcW w:w="962" w:type="dxa"/>
            <w:vAlign w:val="center"/>
          </w:tcPr>
          <w:p w14:paraId="1C2A18A6"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+3.5</w:t>
            </w:r>
            <w:r>
              <w:rPr>
                <w:rFonts w:hAnsi="BIZ UDゴシック" w:hint="eastAsia"/>
                <w:sz w:val="16"/>
                <w:szCs w:val="16"/>
              </w:rPr>
              <w:t>％</w:t>
            </w:r>
          </w:p>
        </w:tc>
        <w:tc>
          <w:tcPr>
            <w:tcW w:w="2400" w:type="dxa"/>
            <w:vAlign w:val="center"/>
          </w:tcPr>
          <w:p w14:paraId="160051B4"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254B1F1D" w14:textId="77777777" w:rsidR="00EA0886" w:rsidRPr="003C1213"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1,209人</w:t>
            </w:r>
          </w:p>
        </w:tc>
        <w:tc>
          <w:tcPr>
            <w:tcW w:w="920" w:type="dxa"/>
            <w:vAlign w:val="center"/>
          </w:tcPr>
          <w:p w14:paraId="4DF56244" w14:textId="77777777" w:rsidR="00EA0886" w:rsidRPr="003C1213"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1,056人</w:t>
            </w:r>
          </w:p>
        </w:tc>
        <w:tc>
          <w:tcPr>
            <w:tcW w:w="920" w:type="dxa"/>
            <w:vAlign w:val="center"/>
          </w:tcPr>
          <w:p w14:paraId="59C7B686" w14:textId="77777777" w:rsidR="00EA0886" w:rsidRPr="003C1213"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+14.5</w:t>
            </w:r>
            <w:r>
              <w:rPr>
                <w:rFonts w:hAnsi="BIZ UDゴシック" w:hint="eastAsia"/>
                <w:sz w:val="16"/>
                <w:szCs w:val="16"/>
              </w:rPr>
              <w:t>％</w:t>
            </w:r>
          </w:p>
        </w:tc>
      </w:tr>
      <w:tr w:rsidR="00EA0886" w:rsidRPr="003C1213" w14:paraId="2AA17896" w14:textId="77777777" w:rsidTr="00ED1E2F">
        <w:trPr>
          <w:cantSplit/>
          <w:trHeight w:val="333"/>
        </w:trPr>
        <w:tc>
          <w:tcPr>
            <w:tcW w:w="491" w:type="dxa"/>
            <w:vMerge/>
            <w:shd w:val="clear" w:color="auto" w:fill="FFE599" w:themeFill="accent4" w:themeFillTint="66"/>
            <w:textDirection w:val="tbRlV"/>
            <w:vAlign w:val="center"/>
          </w:tcPr>
          <w:p w14:paraId="14C7A2C6" w14:textId="77777777" w:rsidR="00EA0886" w:rsidRPr="003C1213" w:rsidRDefault="00EA0886" w:rsidP="00ED1E2F">
            <w:pPr>
              <w:snapToGrid w:val="0"/>
              <w:jc w:val="center"/>
              <w:rPr>
                <w:rFonts w:hAnsi="BIZ UDゴシック"/>
                <w:sz w:val="20"/>
                <w:szCs w:val="20"/>
              </w:rPr>
            </w:pPr>
          </w:p>
        </w:tc>
        <w:tc>
          <w:tcPr>
            <w:tcW w:w="1060" w:type="dxa"/>
            <w:vAlign w:val="center"/>
          </w:tcPr>
          <w:p w14:paraId="49BC3AFB"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552F79BC"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8,990人</w:t>
            </w:r>
          </w:p>
        </w:tc>
        <w:tc>
          <w:tcPr>
            <w:tcW w:w="961" w:type="dxa"/>
            <w:vAlign w:val="center"/>
          </w:tcPr>
          <w:p w14:paraId="195E173D"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8,602人</w:t>
            </w:r>
          </w:p>
        </w:tc>
        <w:tc>
          <w:tcPr>
            <w:tcW w:w="962" w:type="dxa"/>
            <w:vAlign w:val="center"/>
          </w:tcPr>
          <w:p w14:paraId="49AE2EE4"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+4.5</w:t>
            </w:r>
            <w:r>
              <w:rPr>
                <w:rFonts w:hAnsi="BIZ UDゴシック" w:hint="eastAsia"/>
                <w:sz w:val="16"/>
                <w:szCs w:val="16"/>
              </w:rPr>
              <w:t>％</w:t>
            </w:r>
          </w:p>
        </w:tc>
        <w:tc>
          <w:tcPr>
            <w:tcW w:w="2400" w:type="dxa"/>
            <w:vAlign w:val="center"/>
          </w:tcPr>
          <w:p w14:paraId="3A49AF5B"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37D8F752"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508人</w:t>
            </w:r>
          </w:p>
        </w:tc>
        <w:tc>
          <w:tcPr>
            <w:tcW w:w="920" w:type="dxa"/>
            <w:vAlign w:val="center"/>
          </w:tcPr>
          <w:p w14:paraId="1994E6A6"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524人</w:t>
            </w:r>
          </w:p>
        </w:tc>
        <w:tc>
          <w:tcPr>
            <w:tcW w:w="920" w:type="dxa"/>
            <w:vAlign w:val="center"/>
          </w:tcPr>
          <w:p w14:paraId="00612A54"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-3.1</w:t>
            </w:r>
            <w:r>
              <w:rPr>
                <w:rFonts w:hAnsi="BIZ UDゴシック" w:hint="eastAsia"/>
                <w:sz w:val="16"/>
                <w:szCs w:val="16"/>
              </w:rPr>
              <w:t>％</w:t>
            </w:r>
          </w:p>
        </w:tc>
      </w:tr>
      <w:tr w:rsidR="00EA0886" w:rsidRPr="003C1213" w14:paraId="7E511C9B" w14:textId="77777777" w:rsidTr="00ED1E2F">
        <w:trPr>
          <w:cantSplit/>
          <w:trHeight w:val="273"/>
        </w:trPr>
        <w:tc>
          <w:tcPr>
            <w:tcW w:w="491" w:type="dxa"/>
            <w:vMerge/>
            <w:shd w:val="clear" w:color="auto" w:fill="FFE599" w:themeFill="accent4" w:themeFillTint="66"/>
            <w:textDirection w:val="tbRlV"/>
            <w:vAlign w:val="center"/>
          </w:tcPr>
          <w:p w14:paraId="0F9BE272" w14:textId="77777777" w:rsidR="00EA0886" w:rsidRPr="003C1213" w:rsidRDefault="00EA0886" w:rsidP="00ED1E2F">
            <w:pPr>
              <w:snapToGrid w:val="0"/>
              <w:jc w:val="center"/>
              <w:rPr>
                <w:rFonts w:hAnsi="BIZ UDゴシック"/>
                <w:sz w:val="20"/>
                <w:szCs w:val="20"/>
              </w:rPr>
            </w:pPr>
          </w:p>
        </w:tc>
        <w:tc>
          <w:tcPr>
            <w:tcW w:w="1060" w:type="dxa"/>
            <w:vAlign w:val="center"/>
          </w:tcPr>
          <w:p w14:paraId="6A4AEA01"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57002A37"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18.1</w:t>
            </w:r>
            <w:r>
              <w:rPr>
                <w:rFonts w:hAnsi="BIZ UDゴシック" w:hint="eastAsia"/>
                <w:sz w:val="16"/>
                <w:szCs w:val="16"/>
              </w:rPr>
              <w:t>％</w:t>
            </w:r>
          </w:p>
        </w:tc>
        <w:tc>
          <w:tcPr>
            <w:tcW w:w="961" w:type="dxa"/>
            <w:vAlign w:val="center"/>
          </w:tcPr>
          <w:p w14:paraId="3C605181"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18.0</w:t>
            </w:r>
            <w:r>
              <w:rPr>
                <w:rFonts w:hAnsi="BIZ UDゴシック" w:hint="eastAsia"/>
                <w:sz w:val="16"/>
                <w:szCs w:val="16"/>
              </w:rPr>
              <w:t>％</w:t>
            </w:r>
          </w:p>
        </w:tc>
        <w:tc>
          <w:tcPr>
            <w:tcW w:w="962" w:type="dxa"/>
            <w:vAlign w:val="center"/>
          </w:tcPr>
          <w:p w14:paraId="56238D51"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+0.1</w:t>
            </w:r>
            <w:r w:rsidRPr="008D4AFF">
              <w:rPr>
                <w:rFonts w:ascii="ＭＳ ゴシック" w:eastAsia="ＭＳ ゴシック" w:hAnsi="ＭＳ 明朝" w:cs="ＭＳ 明朝" w:hint="eastAsia"/>
                <w:sz w:val="16"/>
                <w:szCs w:val="16"/>
              </w:rPr>
              <w:t>㌽</w:t>
            </w:r>
          </w:p>
        </w:tc>
        <w:tc>
          <w:tcPr>
            <w:tcW w:w="2400" w:type="dxa"/>
            <w:vAlign w:val="center"/>
          </w:tcPr>
          <w:p w14:paraId="2CF132E5"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3C3A4632"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19.1</w:t>
            </w:r>
            <w:r>
              <w:rPr>
                <w:rFonts w:hAnsi="BIZ UDゴシック" w:hint="eastAsia"/>
                <w:sz w:val="16"/>
                <w:szCs w:val="16"/>
              </w:rPr>
              <w:t>％</w:t>
            </w:r>
          </w:p>
        </w:tc>
        <w:tc>
          <w:tcPr>
            <w:tcW w:w="920" w:type="dxa"/>
            <w:vAlign w:val="center"/>
          </w:tcPr>
          <w:p w14:paraId="22A3BF30"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18.4</w:t>
            </w:r>
            <w:r>
              <w:rPr>
                <w:rFonts w:hAnsi="BIZ UDゴシック" w:hint="eastAsia"/>
                <w:sz w:val="16"/>
                <w:szCs w:val="16"/>
              </w:rPr>
              <w:t>％</w:t>
            </w:r>
          </w:p>
        </w:tc>
        <w:tc>
          <w:tcPr>
            <w:tcW w:w="920" w:type="dxa"/>
            <w:vAlign w:val="center"/>
          </w:tcPr>
          <w:p w14:paraId="7EEA51CD"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+0.7</w:t>
            </w:r>
            <w:r w:rsidRPr="008D4AFF">
              <w:rPr>
                <w:rFonts w:ascii="ＭＳ ゴシック" w:eastAsia="ＭＳ ゴシック" w:hAnsi="ＭＳ 明朝" w:cs="ＭＳ 明朝" w:hint="eastAsia"/>
                <w:sz w:val="16"/>
                <w:szCs w:val="16"/>
              </w:rPr>
              <w:t>㌽</w:t>
            </w:r>
          </w:p>
        </w:tc>
      </w:tr>
      <w:tr w:rsidR="00EA0886" w:rsidRPr="003C1213" w14:paraId="153662CD" w14:textId="77777777" w:rsidTr="00ED1E2F">
        <w:trPr>
          <w:cantSplit/>
          <w:trHeight w:val="272"/>
        </w:trPr>
        <w:tc>
          <w:tcPr>
            <w:tcW w:w="491" w:type="dxa"/>
            <w:vMerge/>
            <w:shd w:val="clear" w:color="auto" w:fill="FFE599" w:themeFill="accent4" w:themeFillTint="66"/>
            <w:textDirection w:val="tbRlV"/>
            <w:vAlign w:val="center"/>
          </w:tcPr>
          <w:p w14:paraId="08C35F52" w14:textId="77777777" w:rsidR="00EA0886" w:rsidRPr="003C1213" w:rsidRDefault="00EA0886" w:rsidP="00ED1E2F">
            <w:pPr>
              <w:snapToGrid w:val="0"/>
              <w:jc w:val="center"/>
              <w:rPr>
                <w:rFonts w:hAnsi="BIZ UDゴシック"/>
                <w:sz w:val="20"/>
                <w:szCs w:val="20"/>
              </w:rPr>
            </w:pPr>
          </w:p>
        </w:tc>
        <w:tc>
          <w:tcPr>
            <w:tcW w:w="1060" w:type="dxa"/>
            <w:vAlign w:val="center"/>
          </w:tcPr>
          <w:p w14:paraId="4A2C8DC0"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2A46EB19"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1,409人</w:t>
            </w:r>
          </w:p>
        </w:tc>
        <w:tc>
          <w:tcPr>
            <w:tcW w:w="961" w:type="dxa"/>
            <w:vAlign w:val="center"/>
          </w:tcPr>
          <w:p w14:paraId="7DB5EA95"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1,239人</w:t>
            </w:r>
          </w:p>
        </w:tc>
        <w:tc>
          <w:tcPr>
            <w:tcW w:w="962" w:type="dxa"/>
            <w:vAlign w:val="center"/>
          </w:tcPr>
          <w:p w14:paraId="46F5416D"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+13.7</w:t>
            </w:r>
            <w:r>
              <w:rPr>
                <w:rFonts w:hAnsi="BIZ UDゴシック" w:hint="eastAsia"/>
                <w:sz w:val="16"/>
                <w:szCs w:val="16"/>
              </w:rPr>
              <w:t>％</w:t>
            </w:r>
          </w:p>
        </w:tc>
        <w:tc>
          <w:tcPr>
            <w:tcW w:w="2400" w:type="dxa"/>
            <w:vAlign w:val="center"/>
          </w:tcPr>
          <w:p w14:paraId="49DBD0A2"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10DFAF1F"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21人</w:t>
            </w:r>
          </w:p>
        </w:tc>
        <w:tc>
          <w:tcPr>
            <w:tcW w:w="920" w:type="dxa"/>
            <w:vAlign w:val="center"/>
          </w:tcPr>
          <w:p w14:paraId="704DEAB0"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2人</w:t>
            </w:r>
          </w:p>
        </w:tc>
        <w:tc>
          <w:tcPr>
            <w:tcW w:w="920" w:type="dxa"/>
            <w:vAlign w:val="center"/>
          </w:tcPr>
          <w:p w14:paraId="78314524"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19人</w:t>
            </w:r>
          </w:p>
        </w:tc>
      </w:tr>
      <w:tr w:rsidR="00EA0886" w:rsidRPr="006313B5" w14:paraId="50536BBE" w14:textId="77777777" w:rsidTr="00ED1E2F">
        <w:tblPrEx>
          <w:tblCellMar>
            <w:left w:w="108" w:type="dxa"/>
            <w:right w:w="108" w:type="dxa"/>
          </w:tblCellMar>
        </w:tblPrEx>
        <w:trPr>
          <w:cantSplit/>
          <w:trHeight w:val="1395"/>
        </w:trPr>
        <w:tc>
          <w:tcPr>
            <w:tcW w:w="491" w:type="dxa"/>
            <w:shd w:val="clear" w:color="auto" w:fill="FFE599" w:themeFill="accent4" w:themeFillTint="66"/>
            <w:textDirection w:val="tbRlV"/>
            <w:vAlign w:val="center"/>
          </w:tcPr>
          <w:p w14:paraId="62791B87"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5B21E7B4"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・ボランティアの高齢化や人材不足により、担い手の発掘が必要。高齢化率の低い地域であるため、若い世代ともネットワーク構築を図り、高齢者のボランティア参加や活躍の場の検討が必要</w:t>
            </w:r>
          </w:p>
          <w:p w14:paraId="3EC2C02E" w14:textId="50828BEB" w:rsidR="00EA0886" w:rsidRPr="00002E1A" w:rsidRDefault="00EA0886" w:rsidP="00ED1E2F">
            <w:pPr>
              <w:spacing w:line="280" w:lineRule="exact"/>
              <w:ind w:left="200" w:hangingChars="100" w:hanging="200"/>
              <w:jc w:val="both"/>
              <w:rPr>
                <w:sz w:val="20"/>
                <w:szCs w:val="20"/>
              </w:rPr>
            </w:pPr>
            <w:r w:rsidRPr="00002E1A">
              <w:rPr>
                <w:rFonts w:hAnsi="BIZ UDゴシック" w:hint="eastAsia"/>
                <w:sz w:val="20"/>
                <w:szCs w:val="20"/>
              </w:rPr>
              <w:t>・坂の多い地域であり、足腰が弱まると外出が困難になる。買い物の不便さや移動が困難になること等の生活支援のニーズ</w:t>
            </w:r>
            <w:r w:rsidR="0017398C">
              <w:rPr>
                <w:rFonts w:hAnsi="BIZ UDゴシック" w:hint="eastAsia"/>
                <w:sz w:val="20"/>
                <w:szCs w:val="20"/>
              </w:rPr>
              <w:t>に対する取組</w:t>
            </w:r>
          </w:p>
        </w:tc>
      </w:tr>
      <w:tr w:rsidR="00EA0886" w:rsidRPr="006313B5" w14:paraId="144403D9"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2B59395B"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53F7442F" w14:textId="759AE30E" w:rsidR="00B73331" w:rsidRPr="00774045" w:rsidRDefault="00B73331" w:rsidP="00ED1E2F">
            <w:pPr>
              <w:spacing w:line="280" w:lineRule="exact"/>
              <w:jc w:val="both"/>
              <w:rPr>
                <w:rFonts w:hAnsi="BIZ UDゴシック"/>
                <w:b/>
                <w:sz w:val="20"/>
                <w:szCs w:val="20"/>
              </w:rPr>
            </w:pPr>
            <w:r w:rsidRPr="00774045">
              <w:rPr>
                <w:rFonts w:hAnsi="BIZ UDゴシック" w:hint="eastAsia"/>
                <w:b/>
                <w:sz w:val="20"/>
                <w:szCs w:val="20"/>
              </w:rPr>
              <w:t>誰もが暮らしやすい支え合いの上鶴間をめざします</w:t>
            </w:r>
          </w:p>
          <w:p w14:paraId="175C8442" w14:textId="77777777" w:rsidR="00B73331" w:rsidRDefault="00B73331" w:rsidP="00ED1E2F">
            <w:pPr>
              <w:spacing w:line="280" w:lineRule="exact"/>
              <w:jc w:val="both"/>
              <w:rPr>
                <w:rFonts w:hAnsi="BIZ UDゴシック"/>
                <w:b/>
                <w:sz w:val="20"/>
                <w:szCs w:val="20"/>
                <w:u w:val="single"/>
              </w:rPr>
            </w:pPr>
          </w:p>
          <w:p w14:paraId="18FA3007" w14:textId="7455B70E" w:rsidR="00EA0886" w:rsidRPr="00002E1A" w:rsidRDefault="00EA0886" w:rsidP="00ED1E2F">
            <w:pPr>
              <w:spacing w:line="280" w:lineRule="exact"/>
              <w:jc w:val="both"/>
              <w:rPr>
                <w:rFonts w:hAnsi="BIZ UDゴシック"/>
                <w:b/>
                <w:sz w:val="20"/>
                <w:szCs w:val="20"/>
                <w:u w:val="single"/>
              </w:rPr>
            </w:pPr>
            <w:r w:rsidRPr="00002E1A">
              <w:rPr>
                <w:rFonts w:hAnsi="BIZ UDゴシック" w:hint="eastAsia"/>
                <w:b/>
                <w:sz w:val="20"/>
                <w:szCs w:val="20"/>
                <w:u w:val="single"/>
              </w:rPr>
              <w:t>世代間交流の取組</w:t>
            </w:r>
          </w:p>
          <w:p w14:paraId="51113975"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・世代間交流の取組から高齢者の社会参加の場をつくり、担い手発掘や高齢者の活躍の場について検討します。</w:t>
            </w:r>
          </w:p>
          <w:p w14:paraId="1CD63132"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・世代を問わない助けあいや、新たな担い手発掘に向け、地域交流の場について検討し、多世代によるネットワークづくりに取り組みます。</w:t>
            </w:r>
          </w:p>
          <w:p w14:paraId="602A1006" w14:textId="77777777" w:rsidR="00EA0886" w:rsidRPr="00002E1A" w:rsidRDefault="00EA0886" w:rsidP="00ED1E2F">
            <w:pPr>
              <w:spacing w:line="280" w:lineRule="exact"/>
              <w:ind w:left="200" w:hangingChars="100" w:hanging="200"/>
              <w:jc w:val="both"/>
              <w:rPr>
                <w:rFonts w:hAnsi="BIZ UDゴシック"/>
                <w:b/>
                <w:sz w:val="20"/>
                <w:szCs w:val="20"/>
                <w:u w:val="single"/>
              </w:rPr>
            </w:pPr>
            <w:r w:rsidRPr="00002E1A">
              <w:rPr>
                <w:rFonts w:hAnsi="BIZ UDゴシック" w:hint="eastAsia"/>
                <w:b/>
                <w:sz w:val="20"/>
                <w:szCs w:val="20"/>
                <w:u w:val="single"/>
              </w:rPr>
              <w:t>買い物や移動に関する生活支援の取組</w:t>
            </w:r>
          </w:p>
          <w:p w14:paraId="48B58D3F"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・買い物支援及び在宅生活を続けるために必要な生活支援に関する取組や情報発信について検討します。</w:t>
            </w:r>
          </w:p>
          <w:p w14:paraId="77F88645"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・移動困難地域での住民による移動支援の方策を検討します。</w:t>
            </w:r>
          </w:p>
        </w:tc>
      </w:tr>
    </w:tbl>
    <w:p w14:paraId="10545C33" w14:textId="77777777" w:rsidR="00EA0886" w:rsidRDefault="00EA0886" w:rsidP="00EA0886">
      <w:pPr>
        <w:rPr>
          <w:b/>
          <w:szCs w:val="24"/>
        </w:rPr>
      </w:pPr>
    </w:p>
    <w:p w14:paraId="0F61C521" w14:textId="77777777" w:rsidR="00EA0886" w:rsidRPr="00402FE8" w:rsidRDefault="00EA0886" w:rsidP="00EA0886">
      <w:pPr>
        <w:rPr>
          <w:b/>
          <w:szCs w:val="24"/>
        </w:rPr>
      </w:pPr>
      <w:r>
        <w:rPr>
          <w:rFonts w:hint="eastAsia"/>
          <w:b/>
          <w:szCs w:val="24"/>
        </w:rPr>
        <w:t>南区　大野南圏域（大野南</w:t>
      </w:r>
      <w:r w:rsidRPr="001E305D">
        <w:rPr>
          <w:rFonts w:hint="eastAsia"/>
          <w:b/>
          <w:szCs w:val="24"/>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3C0F8F4D" w14:textId="77777777" w:rsidTr="00ED1E2F">
        <w:trPr>
          <w:cantSplit/>
          <w:trHeight w:val="342"/>
        </w:trPr>
        <w:tc>
          <w:tcPr>
            <w:tcW w:w="491" w:type="dxa"/>
            <w:vMerge w:val="restart"/>
            <w:shd w:val="clear" w:color="auto" w:fill="FFE599" w:themeFill="accent4" w:themeFillTint="66"/>
            <w:textDirection w:val="tbRlV"/>
            <w:vAlign w:val="center"/>
          </w:tcPr>
          <w:p w14:paraId="34D44A19"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4F2B6305"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4E828AA9"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010E590E"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1E7B1188"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725C3EA9"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57DCBDD6"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4A6B9448"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1C246A52"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6E7EB3F2" w14:textId="77777777" w:rsidTr="00ED1E2F">
        <w:trPr>
          <w:cantSplit/>
          <w:trHeight w:val="274"/>
        </w:trPr>
        <w:tc>
          <w:tcPr>
            <w:tcW w:w="491" w:type="dxa"/>
            <w:vMerge/>
            <w:shd w:val="clear" w:color="auto" w:fill="FFE599" w:themeFill="accent4" w:themeFillTint="66"/>
            <w:textDirection w:val="tbRlV"/>
            <w:vAlign w:val="center"/>
          </w:tcPr>
          <w:p w14:paraId="3BF949B3" w14:textId="77777777" w:rsidR="00EA0886" w:rsidRPr="003C1213" w:rsidRDefault="00EA0886" w:rsidP="00ED1E2F">
            <w:pPr>
              <w:snapToGrid w:val="0"/>
              <w:jc w:val="center"/>
              <w:rPr>
                <w:rFonts w:hAnsi="BIZ UDゴシック"/>
                <w:sz w:val="20"/>
                <w:szCs w:val="20"/>
              </w:rPr>
            </w:pPr>
          </w:p>
        </w:tc>
        <w:tc>
          <w:tcPr>
            <w:tcW w:w="1060" w:type="dxa"/>
            <w:vAlign w:val="center"/>
          </w:tcPr>
          <w:p w14:paraId="658D31DD"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74BEE351"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29,720人</w:t>
            </w:r>
          </w:p>
        </w:tc>
        <w:tc>
          <w:tcPr>
            <w:tcW w:w="961" w:type="dxa"/>
            <w:vAlign w:val="center"/>
          </w:tcPr>
          <w:p w14:paraId="5A239A2D"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29,661人</w:t>
            </w:r>
          </w:p>
        </w:tc>
        <w:tc>
          <w:tcPr>
            <w:tcW w:w="962" w:type="dxa"/>
            <w:vAlign w:val="center"/>
          </w:tcPr>
          <w:p w14:paraId="22DEA503"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+0.2</w:t>
            </w:r>
            <w:r>
              <w:rPr>
                <w:rFonts w:hAnsi="BIZ UDゴシック" w:hint="eastAsia"/>
                <w:sz w:val="16"/>
                <w:szCs w:val="16"/>
              </w:rPr>
              <w:t>％</w:t>
            </w:r>
          </w:p>
        </w:tc>
        <w:tc>
          <w:tcPr>
            <w:tcW w:w="2400" w:type="dxa"/>
            <w:vAlign w:val="center"/>
          </w:tcPr>
          <w:p w14:paraId="526D36CF"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42DC916B" w14:textId="77777777" w:rsidR="00EA0886" w:rsidRPr="003C1213"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962人</w:t>
            </w:r>
          </w:p>
        </w:tc>
        <w:tc>
          <w:tcPr>
            <w:tcW w:w="920" w:type="dxa"/>
            <w:vAlign w:val="center"/>
          </w:tcPr>
          <w:p w14:paraId="22C39721" w14:textId="77777777" w:rsidR="00EA0886" w:rsidRPr="003C1213"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895人</w:t>
            </w:r>
          </w:p>
        </w:tc>
        <w:tc>
          <w:tcPr>
            <w:tcW w:w="920" w:type="dxa"/>
            <w:vAlign w:val="center"/>
          </w:tcPr>
          <w:p w14:paraId="44899DFC" w14:textId="77777777" w:rsidR="00EA0886" w:rsidRPr="003C1213"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+7.5</w:t>
            </w:r>
            <w:r>
              <w:rPr>
                <w:rFonts w:hAnsi="BIZ UDゴシック" w:hint="eastAsia"/>
                <w:sz w:val="16"/>
                <w:szCs w:val="16"/>
              </w:rPr>
              <w:t>％</w:t>
            </w:r>
          </w:p>
        </w:tc>
      </w:tr>
      <w:tr w:rsidR="00EA0886" w:rsidRPr="003C1213" w14:paraId="45F8565A" w14:textId="77777777" w:rsidTr="00ED1E2F">
        <w:trPr>
          <w:cantSplit/>
          <w:trHeight w:val="333"/>
        </w:trPr>
        <w:tc>
          <w:tcPr>
            <w:tcW w:w="491" w:type="dxa"/>
            <w:vMerge/>
            <w:shd w:val="clear" w:color="auto" w:fill="FFE599" w:themeFill="accent4" w:themeFillTint="66"/>
            <w:textDirection w:val="tbRlV"/>
            <w:vAlign w:val="center"/>
          </w:tcPr>
          <w:p w14:paraId="0DCA3E3B" w14:textId="77777777" w:rsidR="00EA0886" w:rsidRPr="003C1213" w:rsidRDefault="00EA0886" w:rsidP="00ED1E2F">
            <w:pPr>
              <w:snapToGrid w:val="0"/>
              <w:jc w:val="center"/>
              <w:rPr>
                <w:rFonts w:hAnsi="BIZ UDゴシック"/>
                <w:sz w:val="20"/>
                <w:szCs w:val="20"/>
              </w:rPr>
            </w:pPr>
          </w:p>
        </w:tc>
        <w:tc>
          <w:tcPr>
            <w:tcW w:w="1060" w:type="dxa"/>
            <w:vAlign w:val="center"/>
          </w:tcPr>
          <w:p w14:paraId="22C225E4"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0D34681C"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7,275人</w:t>
            </w:r>
          </w:p>
        </w:tc>
        <w:tc>
          <w:tcPr>
            <w:tcW w:w="961" w:type="dxa"/>
            <w:vAlign w:val="center"/>
          </w:tcPr>
          <w:p w14:paraId="2E8AAA34"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7,189人</w:t>
            </w:r>
          </w:p>
        </w:tc>
        <w:tc>
          <w:tcPr>
            <w:tcW w:w="962" w:type="dxa"/>
            <w:vAlign w:val="center"/>
          </w:tcPr>
          <w:p w14:paraId="18B050EE"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+1.2</w:t>
            </w:r>
            <w:r>
              <w:rPr>
                <w:rFonts w:hAnsi="BIZ UDゴシック" w:hint="eastAsia"/>
                <w:sz w:val="16"/>
                <w:szCs w:val="16"/>
              </w:rPr>
              <w:t>％</w:t>
            </w:r>
          </w:p>
        </w:tc>
        <w:tc>
          <w:tcPr>
            <w:tcW w:w="2400" w:type="dxa"/>
            <w:vAlign w:val="center"/>
          </w:tcPr>
          <w:p w14:paraId="3F1D6B3D"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66A7E683"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404人</w:t>
            </w:r>
          </w:p>
        </w:tc>
        <w:tc>
          <w:tcPr>
            <w:tcW w:w="920" w:type="dxa"/>
            <w:vAlign w:val="center"/>
          </w:tcPr>
          <w:p w14:paraId="52432A3F"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438人</w:t>
            </w:r>
          </w:p>
        </w:tc>
        <w:tc>
          <w:tcPr>
            <w:tcW w:w="920" w:type="dxa"/>
            <w:vAlign w:val="center"/>
          </w:tcPr>
          <w:p w14:paraId="75B899FC"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-7.8</w:t>
            </w:r>
            <w:r>
              <w:rPr>
                <w:rFonts w:hAnsi="BIZ UDゴシック" w:hint="eastAsia"/>
                <w:sz w:val="16"/>
                <w:szCs w:val="16"/>
              </w:rPr>
              <w:t>％</w:t>
            </w:r>
          </w:p>
        </w:tc>
      </w:tr>
      <w:tr w:rsidR="00EA0886" w:rsidRPr="003C1213" w14:paraId="7B2E9DDD" w14:textId="77777777" w:rsidTr="00ED1E2F">
        <w:trPr>
          <w:cantSplit/>
          <w:trHeight w:val="273"/>
        </w:trPr>
        <w:tc>
          <w:tcPr>
            <w:tcW w:w="491" w:type="dxa"/>
            <w:vMerge/>
            <w:shd w:val="clear" w:color="auto" w:fill="FFE599" w:themeFill="accent4" w:themeFillTint="66"/>
            <w:textDirection w:val="tbRlV"/>
            <w:vAlign w:val="center"/>
          </w:tcPr>
          <w:p w14:paraId="631593A2" w14:textId="77777777" w:rsidR="00EA0886" w:rsidRPr="003C1213" w:rsidRDefault="00EA0886" w:rsidP="00ED1E2F">
            <w:pPr>
              <w:snapToGrid w:val="0"/>
              <w:jc w:val="center"/>
              <w:rPr>
                <w:rFonts w:hAnsi="BIZ UDゴシック"/>
                <w:sz w:val="20"/>
                <w:szCs w:val="20"/>
              </w:rPr>
            </w:pPr>
          </w:p>
        </w:tc>
        <w:tc>
          <w:tcPr>
            <w:tcW w:w="1060" w:type="dxa"/>
            <w:vAlign w:val="center"/>
          </w:tcPr>
          <w:p w14:paraId="4DCD9EFE"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64595AC0"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24.5</w:t>
            </w:r>
            <w:r>
              <w:rPr>
                <w:rFonts w:hAnsi="BIZ UDゴシック" w:hint="eastAsia"/>
                <w:sz w:val="16"/>
                <w:szCs w:val="16"/>
              </w:rPr>
              <w:t>％</w:t>
            </w:r>
          </w:p>
        </w:tc>
        <w:tc>
          <w:tcPr>
            <w:tcW w:w="961" w:type="dxa"/>
            <w:vAlign w:val="center"/>
          </w:tcPr>
          <w:p w14:paraId="52FB67D8"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24.2</w:t>
            </w:r>
            <w:r>
              <w:rPr>
                <w:rFonts w:hAnsi="BIZ UDゴシック" w:hint="eastAsia"/>
                <w:sz w:val="16"/>
                <w:szCs w:val="16"/>
              </w:rPr>
              <w:t>％</w:t>
            </w:r>
          </w:p>
        </w:tc>
        <w:tc>
          <w:tcPr>
            <w:tcW w:w="962" w:type="dxa"/>
            <w:vAlign w:val="center"/>
          </w:tcPr>
          <w:p w14:paraId="11CB991F"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+0.3</w:t>
            </w:r>
            <w:r w:rsidRPr="008D4AFF">
              <w:rPr>
                <w:rFonts w:ascii="ＭＳ ゴシック" w:eastAsia="ＭＳ ゴシック" w:hAnsi="ＭＳ 明朝" w:cs="ＭＳ 明朝" w:hint="eastAsia"/>
                <w:sz w:val="16"/>
                <w:szCs w:val="16"/>
              </w:rPr>
              <w:t>㌽</w:t>
            </w:r>
          </w:p>
        </w:tc>
        <w:tc>
          <w:tcPr>
            <w:tcW w:w="2400" w:type="dxa"/>
            <w:vAlign w:val="center"/>
          </w:tcPr>
          <w:p w14:paraId="4ABDF0F6"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73D1D7C5"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18.8</w:t>
            </w:r>
            <w:r>
              <w:rPr>
                <w:rFonts w:hAnsi="BIZ UDゴシック" w:hint="eastAsia"/>
                <w:sz w:val="16"/>
                <w:szCs w:val="16"/>
              </w:rPr>
              <w:t>％</w:t>
            </w:r>
          </w:p>
        </w:tc>
        <w:tc>
          <w:tcPr>
            <w:tcW w:w="920" w:type="dxa"/>
            <w:vAlign w:val="center"/>
          </w:tcPr>
          <w:p w14:paraId="544F8891"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18.5</w:t>
            </w:r>
            <w:r>
              <w:rPr>
                <w:rFonts w:hAnsi="BIZ UDゴシック" w:hint="eastAsia"/>
                <w:sz w:val="16"/>
                <w:szCs w:val="16"/>
              </w:rPr>
              <w:t>％</w:t>
            </w:r>
          </w:p>
        </w:tc>
        <w:tc>
          <w:tcPr>
            <w:tcW w:w="920" w:type="dxa"/>
            <w:vAlign w:val="center"/>
          </w:tcPr>
          <w:p w14:paraId="0A370104"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+0.3</w:t>
            </w:r>
            <w:r w:rsidRPr="008D4AFF">
              <w:rPr>
                <w:rFonts w:ascii="ＭＳ ゴシック" w:eastAsia="ＭＳ ゴシック" w:hAnsi="ＭＳ 明朝" w:cs="ＭＳ 明朝" w:hint="eastAsia"/>
                <w:sz w:val="16"/>
                <w:szCs w:val="16"/>
              </w:rPr>
              <w:t>㌽</w:t>
            </w:r>
          </w:p>
        </w:tc>
      </w:tr>
      <w:tr w:rsidR="00EA0886" w:rsidRPr="003C1213" w14:paraId="2675D344" w14:textId="77777777" w:rsidTr="00ED1E2F">
        <w:trPr>
          <w:cantSplit/>
          <w:trHeight w:val="272"/>
        </w:trPr>
        <w:tc>
          <w:tcPr>
            <w:tcW w:w="491" w:type="dxa"/>
            <w:vMerge/>
            <w:shd w:val="clear" w:color="auto" w:fill="FFE599" w:themeFill="accent4" w:themeFillTint="66"/>
            <w:textDirection w:val="tbRlV"/>
            <w:vAlign w:val="center"/>
          </w:tcPr>
          <w:p w14:paraId="466B15F4" w14:textId="77777777" w:rsidR="00EA0886" w:rsidRPr="003C1213" w:rsidRDefault="00EA0886" w:rsidP="00ED1E2F">
            <w:pPr>
              <w:snapToGrid w:val="0"/>
              <w:jc w:val="center"/>
              <w:rPr>
                <w:rFonts w:hAnsi="BIZ UDゴシック"/>
                <w:sz w:val="20"/>
                <w:szCs w:val="20"/>
              </w:rPr>
            </w:pPr>
          </w:p>
        </w:tc>
        <w:tc>
          <w:tcPr>
            <w:tcW w:w="1060" w:type="dxa"/>
            <w:vAlign w:val="center"/>
          </w:tcPr>
          <w:p w14:paraId="1536166C"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5706EC79"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1,222人</w:t>
            </w:r>
          </w:p>
        </w:tc>
        <w:tc>
          <w:tcPr>
            <w:tcW w:w="961" w:type="dxa"/>
            <w:vAlign w:val="center"/>
          </w:tcPr>
          <w:p w14:paraId="3FAAC37C"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1,066人</w:t>
            </w:r>
          </w:p>
        </w:tc>
        <w:tc>
          <w:tcPr>
            <w:tcW w:w="962" w:type="dxa"/>
            <w:vAlign w:val="center"/>
          </w:tcPr>
          <w:p w14:paraId="151A4A9C"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+14.6</w:t>
            </w:r>
            <w:r>
              <w:rPr>
                <w:rFonts w:hAnsi="BIZ UDゴシック" w:hint="eastAsia"/>
                <w:sz w:val="16"/>
                <w:szCs w:val="16"/>
              </w:rPr>
              <w:t>％</w:t>
            </w:r>
          </w:p>
        </w:tc>
        <w:tc>
          <w:tcPr>
            <w:tcW w:w="2400" w:type="dxa"/>
            <w:vAlign w:val="center"/>
          </w:tcPr>
          <w:p w14:paraId="2CACFEFE"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03BF1238"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46人</w:t>
            </w:r>
          </w:p>
        </w:tc>
        <w:tc>
          <w:tcPr>
            <w:tcW w:w="920" w:type="dxa"/>
            <w:vAlign w:val="center"/>
          </w:tcPr>
          <w:p w14:paraId="542AADCF"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11人</w:t>
            </w:r>
          </w:p>
        </w:tc>
        <w:tc>
          <w:tcPr>
            <w:tcW w:w="920" w:type="dxa"/>
            <w:vAlign w:val="center"/>
          </w:tcPr>
          <w:p w14:paraId="045AB246" w14:textId="77777777" w:rsidR="00EA0886" w:rsidRPr="00C23FCD" w:rsidRDefault="00EA0886" w:rsidP="00ED1E2F">
            <w:pPr>
              <w:autoSpaceDE w:val="0"/>
              <w:autoSpaceDN w:val="0"/>
              <w:snapToGrid w:val="0"/>
              <w:jc w:val="right"/>
              <w:rPr>
                <w:rFonts w:hAnsi="BIZ UDゴシック"/>
                <w:sz w:val="16"/>
                <w:szCs w:val="16"/>
              </w:rPr>
            </w:pPr>
            <w:r w:rsidRPr="00C23FCD">
              <w:rPr>
                <w:rFonts w:hAnsi="BIZ UDゴシック" w:hint="eastAsia"/>
                <w:sz w:val="16"/>
                <w:szCs w:val="16"/>
              </w:rPr>
              <w:t>35人</w:t>
            </w:r>
          </w:p>
        </w:tc>
      </w:tr>
      <w:tr w:rsidR="00EA0886" w:rsidRPr="006313B5" w14:paraId="1C022CEE" w14:textId="77777777" w:rsidTr="00ED1E2F">
        <w:tblPrEx>
          <w:tblCellMar>
            <w:left w:w="108" w:type="dxa"/>
            <w:right w:w="108" w:type="dxa"/>
          </w:tblCellMar>
        </w:tblPrEx>
        <w:trPr>
          <w:cantSplit/>
          <w:trHeight w:val="1715"/>
        </w:trPr>
        <w:tc>
          <w:tcPr>
            <w:tcW w:w="491" w:type="dxa"/>
            <w:shd w:val="clear" w:color="auto" w:fill="FFE599" w:themeFill="accent4" w:themeFillTint="66"/>
            <w:textDirection w:val="tbRlV"/>
            <w:vAlign w:val="center"/>
          </w:tcPr>
          <w:p w14:paraId="11369526"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7604842E" w14:textId="3B3E8E56"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・コロナ禍で外出を控えて閉じこもりがちな高齢者が増え、健康維持が困難になった高齢者</w:t>
            </w:r>
            <w:r w:rsidR="00B73331">
              <w:rPr>
                <w:rFonts w:hAnsi="BIZ UDゴシック" w:hint="eastAsia"/>
                <w:sz w:val="20"/>
                <w:szCs w:val="20"/>
              </w:rPr>
              <w:t>への対応</w:t>
            </w:r>
          </w:p>
          <w:p w14:paraId="264FCD73" w14:textId="69E75C85"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・ヘルパー等の人材不足により、十分な介護サービスの提供が難しくなっている。フレイル状態や要介護状態の方が増えないよう、健康づくりに関する取組が必要不可欠</w:t>
            </w:r>
          </w:p>
          <w:p w14:paraId="5E898E9D"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・認知症等のある方を看る老老介護の課題があり、介護者へのケアや支援が必要</w:t>
            </w:r>
          </w:p>
          <w:p w14:paraId="5E311512"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・支援が必要な人や困り感のある人が孤立しないよう、地域や関係機関との連携が必要</w:t>
            </w:r>
          </w:p>
        </w:tc>
      </w:tr>
      <w:tr w:rsidR="00EA0886" w:rsidRPr="006313B5" w14:paraId="378731B7"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1A8274B0"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19C34FB1" w14:textId="77777777" w:rsidR="00EA0886" w:rsidRPr="00002E1A" w:rsidRDefault="00EA0886" w:rsidP="00ED1E2F">
            <w:pPr>
              <w:spacing w:line="280" w:lineRule="exact"/>
              <w:jc w:val="both"/>
              <w:rPr>
                <w:rFonts w:hAnsi="BIZ UDゴシック"/>
                <w:b/>
                <w:sz w:val="20"/>
                <w:szCs w:val="20"/>
              </w:rPr>
            </w:pPr>
            <w:r w:rsidRPr="00002E1A">
              <w:rPr>
                <w:rFonts w:hAnsi="BIZ UDゴシック" w:hint="eastAsia"/>
                <w:b/>
                <w:sz w:val="20"/>
                <w:szCs w:val="20"/>
              </w:rPr>
              <w:t>地域の健康寿命を延ばすことを目的に、健康づくりの取組をしていきます</w:t>
            </w:r>
          </w:p>
          <w:p w14:paraId="74D50546" w14:textId="77777777" w:rsidR="00EA0886" w:rsidRDefault="00EA0886" w:rsidP="00ED1E2F">
            <w:pPr>
              <w:spacing w:line="280" w:lineRule="exact"/>
              <w:ind w:left="200" w:hangingChars="100" w:hanging="200"/>
              <w:jc w:val="both"/>
              <w:rPr>
                <w:rFonts w:hAnsi="BIZ UDゴシック"/>
                <w:sz w:val="20"/>
                <w:szCs w:val="20"/>
              </w:rPr>
            </w:pPr>
          </w:p>
          <w:p w14:paraId="2B3855AD"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・地域住民の健康状態を把握しながら、健康づくりに関する講座やイベント等を検討し、健康寿命を延ばすことを目的とした取組を実施していきます。</w:t>
            </w:r>
          </w:p>
          <w:p w14:paraId="2B3BA271"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・健康をテーマにすることで、普段から外出を自制している高齢者へ向けて、外出する機会になるような取組内容を検討し、閉じこもり防止につなげます。</w:t>
            </w:r>
          </w:p>
          <w:p w14:paraId="29D3A5AA"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・孤立防止のために各団体とのネットワーク構築を図ります。</w:t>
            </w:r>
          </w:p>
        </w:tc>
      </w:tr>
    </w:tbl>
    <w:p w14:paraId="588B13D8" w14:textId="77777777" w:rsidR="00EA0886" w:rsidRPr="00381015" w:rsidRDefault="00EA0886" w:rsidP="00EA0886"/>
    <w:p w14:paraId="6A85218E" w14:textId="77777777" w:rsidR="00EA0886" w:rsidRDefault="00EA0886" w:rsidP="00EA0886">
      <w:r>
        <w:br w:type="page"/>
      </w:r>
    </w:p>
    <w:p w14:paraId="1065277F" w14:textId="66C074F5" w:rsidR="00EA0886" w:rsidRPr="00402FE8" w:rsidRDefault="00AA4135" w:rsidP="00EA0886">
      <w:pPr>
        <w:rPr>
          <w:b/>
          <w:szCs w:val="24"/>
        </w:rPr>
      </w:pPr>
      <w:r>
        <w:rPr>
          <w:rFonts w:hint="eastAsia"/>
          <w:b/>
          <w:noProof/>
          <w:szCs w:val="24"/>
        </w:rPr>
        <w:lastRenderedPageBreak/>
        <w:drawing>
          <wp:anchor distT="0" distB="0" distL="114300" distR="114300" simplePos="0" relativeHeight="251986432" behindDoc="0" locked="0" layoutInCell="1" allowOverlap="1" wp14:anchorId="0053D571" wp14:editId="65DD2544">
            <wp:simplePos x="0" y="0"/>
            <wp:positionH relativeFrom="page">
              <wp:posOffset>6336665</wp:posOffset>
            </wp:positionH>
            <wp:positionV relativeFrom="page">
              <wp:posOffset>9465310</wp:posOffset>
            </wp:positionV>
            <wp:extent cx="649080" cy="649080"/>
            <wp:effectExtent l="0" t="0" r="0" b="0"/>
            <wp:wrapNone/>
            <wp:docPr id="2012515411" name="図 4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515411" name="図 42" descr="QR コード&#10;&#10;自動的に生成された説明"/>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南区　麻溝</w:t>
      </w:r>
      <w:r w:rsidR="00EA0886"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14FB4E4A" w14:textId="77777777" w:rsidTr="00ED1E2F">
        <w:trPr>
          <w:cantSplit/>
          <w:trHeight w:val="342"/>
        </w:trPr>
        <w:tc>
          <w:tcPr>
            <w:tcW w:w="491" w:type="dxa"/>
            <w:vMerge w:val="restart"/>
            <w:shd w:val="clear" w:color="auto" w:fill="FFE599" w:themeFill="accent4" w:themeFillTint="66"/>
            <w:textDirection w:val="tbRlV"/>
            <w:vAlign w:val="center"/>
          </w:tcPr>
          <w:p w14:paraId="13A8DDA0"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504AF63A"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66D4E443"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1045CC56"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60BCCB98"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45DB6394"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0C880B0C"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5A1C7C83"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11E18D6D"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4E2F9F85" w14:textId="77777777" w:rsidTr="00ED1E2F">
        <w:trPr>
          <w:cantSplit/>
          <w:trHeight w:val="274"/>
        </w:trPr>
        <w:tc>
          <w:tcPr>
            <w:tcW w:w="491" w:type="dxa"/>
            <w:vMerge/>
            <w:shd w:val="clear" w:color="auto" w:fill="FFE599" w:themeFill="accent4" w:themeFillTint="66"/>
            <w:textDirection w:val="tbRlV"/>
            <w:vAlign w:val="center"/>
          </w:tcPr>
          <w:p w14:paraId="07F72F7F" w14:textId="77777777" w:rsidR="00EA0886" w:rsidRPr="003C1213" w:rsidRDefault="00EA0886" w:rsidP="00ED1E2F">
            <w:pPr>
              <w:snapToGrid w:val="0"/>
              <w:jc w:val="center"/>
              <w:rPr>
                <w:rFonts w:hAnsi="BIZ UDゴシック"/>
                <w:sz w:val="20"/>
                <w:szCs w:val="20"/>
              </w:rPr>
            </w:pPr>
          </w:p>
        </w:tc>
        <w:tc>
          <w:tcPr>
            <w:tcW w:w="1060" w:type="dxa"/>
            <w:vAlign w:val="center"/>
          </w:tcPr>
          <w:p w14:paraId="30E5E0F9"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7DF46F05"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18,278人</w:t>
            </w:r>
          </w:p>
        </w:tc>
        <w:tc>
          <w:tcPr>
            <w:tcW w:w="961" w:type="dxa"/>
            <w:vAlign w:val="center"/>
          </w:tcPr>
          <w:p w14:paraId="2554065C"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17,866人</w:t>
            </w:r>
          </w:p>
        </w:tc>
        <w:tc>
          <w:tcPr>
            <w:tcW w:w="962" w:type="dxa"/>
            <w:vAlign w:val="center"/>
          </w:tcPr>
          <w:p w14:paraId="2384AE7F"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+2.3</w:t>
            </w:r>
            <w:r>
              <w:rPr>
                <w:rFonts w:hAnsi="BIZ UDゴシック" w:hint="eastAsia"/>
                <w:sz w:val="16"/>
                <w:szCs w:val="16"/>
              </w:rPr>
              <w:t>％</w:t>
            </w:r>
          </w:p>
        </w:tc>
        <w:tc>
          <w:tcPr>
            <w:tcW w:w="2400" w:type="dxa"/>
            <w:vAlign w:val="center"/>
          </w:tcPr>
          <w:p w14:paraId="34270505"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57F86436"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633人</w:t>
            </w:r>
          </w:p>
        </w:tc>
        <w:tc>
          <w:tcPr>
            <w:tcW w:w="920" w:type="dxa"/>
            <w:vAlign w:val="center"/>
          </w:tcPr>
          <w:p w14:paraId="6F294BD3"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609人</w:t>
            </w:r>
          </w:p>
        </w:tc>
        <w:tc>
          <w:tcPr>
            <w:tcW w:w="920" w:type="dxa"/>
            <w:vAlign w:val="center"/>
          </w:tcPr>
          <w:p w14:paraId="1E4EC02F"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+3.9</w:t>
            </w:r>
            <w:r>
              <w:rPr>
                <w:rFonts w:hAnsi="BIZ UDゴシック" w:hint="eastAsia"/>
                <w:sz w:val="16"/>
                <w:szCs w:val="16"/>
              </w:rPr>
              <w:t>％</w:t>
            </w:r>
          </w:p>
        </w:tc>
      </w:tr>
      <w:tr w:rsidR="00EA0886" w:rsidRPr="003C1213" w14:paraId="5237045F" w14:textId="77777777" w:rsidTr="00ED1E2F">
        <w:trPr>
          <w:cantSplit/>
          <w:trHeight w:val="333"/>
        </w:trPr>
        <w:tc>
          <w:tcPr>
            <w:tcW w:w="491" w:type="dxa"/>
            <w:vMerge/>
            <w:shd w:val="clear" w:color="auto" w:fill="FFE599" w:themeFill="accent4" w:themeFillTint="66"/>
            <w:textDirection w:val="tbRlV"/>
            <w:vAlign w:val="center"/>
          </w:tcPr>
          <w:p w14:paraId="14077FFE" w14:textId="77777777" w:rsidR="00EA0886" w:rsidRPr="003C1213" w:rsidRDefault="00EA0886" w:rsidP="00ED1E2F">
            <w:pPr>
              <w:snapToGrid w:val="0"/>
              <w:jc w:val="center"/>
              <w:rPr>
                <w:rFonts w:hAnsi="BIZ UDゴシック"/>
                <w:sz w:val="20"/>
                <w:szCs w:val="20"/>
              </w:rPr>
            </w:pPr>
          </w:p>
        </w:tc>
        <w:tc>
          <w:tcPr>
            <w:tcW w:w="1060" w:type="dxa"/>
            <w:vAlign w:val="center"/>
          </w:tcPr>
          <w:p w14:paraId="7EC60278"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0D59B59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4,304人</w:t>
            </w:r>
          </w:p>
        </w:tc>
        <w:tc>
          <w:tcPr>
            <w:tcW w:w="961" w:type="dxa"/>
            <w:vAlign w:val="center"/>
          </w:tcPr>
          <w:p w14:paraId="4597852B"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4,059人</w:t>
            </w:r>
          </w:p>
        </w:tc>
        <w:tc>
          <w:tcPr>
            <w:tcW w:w="962" w:type="dxa"/>
            <w:vAlign w:val="center"/>
          </w:tcPr>
          <w:p w14:paraId="60DCA85F"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+6.0</w:t>
            </w:r>
            <w:r>
              <w:rPr>
                <w:rFonts w:hAnsi="BIZ UDゴシック" w:hint="eastAsia"/>
                <w:sz w:val="16"/>
                <w:szCs w:val="16"/>
              </w:rPr>
              <w:t>％</w:t>
            </w:r>
          </w:p>
        </w:tc>
        <w:tc>
          <w:tcPr>
            <w:tcW w:w="2400" w:type="dxa"/>
            <w:vAlign w:val="center"/>
          </w:tcPr>
          <w:p w14:paraId="0C3437FB"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4A54482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188人</w:t>
            </w:r>
          </w:p>
        </w:tc>
        <w:tc>
          <w:tcPr>
            <w:tcW w:w="920" w:type="dxa"/>
            <w:vAlign w:val="center"/>
          </w:tcPr>
          <w:p w14:paraId="1E604A2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181人</w:t>
            </w:r>
          </w:p>
        </w:tc>
        <w:tc>
          <w:tcPr>
            <w:tcW w:w="920" w:type="dxa"/>
            <w:vAlign w:val="center"/>
          </w:tcPr>
          <w:p w14:paraId="6F0948B4"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+3.9</w:t>
            </w:r>
            <w:r>
              <w:rPr>
                <w:rFonts w:hAnsi="BIZ UDゴシック" w:hint="eastAsia"/>
                <w:sz w:val="16"/>
                <w:szCs w:val="16"/>
              </w:rPr>
              <w:t>％</w:t>
            </w:r>
          </w:p>
        </w:tc>
      </w:tr>
      <w:tr w:rsidR="00EA0886" w:rsidRPr="003C1213" w14:paraId="70058E42" w14:textId="77777777" w:rsidTr="00ED1E2F">
        <w:trPr>
          <w:cantSplit/>
          <w:trHeight w:val="273"/>
        </w:trPr>
        <w:tc>
          <w:tcPr>
            <w:tcW w:w="491" w:type="dxa"/>
            <w:vMerge/>
            <w:shd w:val="clear" w:color="auto" w:fill="FFE599" w:themeFill="accent4" w:themeFillTint="66"/>
            <w:textDirection w:val="tbRlV"/>
            <w:vAlign w:val="center"/>
          </w:tcPr>
          <w:p w14:paraId="23AF8868" w14:textId="77777777" w:rsidR="00EA0886" w:rsidRPr="003C1213" w:rsidRDefault="00EA0886" w:rsidP="00ED1E2F">
            <w:pPr>
              <w:snapToGrid w:val="0"/>
              <w:jc w:val="center"/>
              <w:rPr>
                <w:rFonts w:hAnsi="BIZ UDゴシック"/>
                <w:sz w:val="20"/>
                <w:szCs w:val="20"/>
              </w:rPr>
            </w:pPr>
          </w:p>
        </w:tc>
        <w:tc>
          <w:tcPr>
            <w:tcW w:w="1060" w:type="dxa"/>
            <w:vAlign w:val="center"/>
          </w:tcPr>
          <w:p w14:paraId="2010B3BB"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3BCBDE62"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23.5</w:t>
            </w:r>
            <w:r>
              <w:rPr>
                <w:rFonts w:hAnsi="BIZ UDゴシック" w:hint="eastAsia"/>
                <w:sz w:val="16"/>
                <w:szCs w:val="16"/>
              </w:rPr>
              <w:t>％</w:t>
            </w:r>
          </w:p>
        </w:tc>
        <w:tc>
          <w:tcPr>
            <w:tcW w:w="961" w:type="dxa"/>
            <w:vAlign w:val="center"/>
          </w:tcPr>
          <w:p w14:paraId="171F1A17"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22.7</w:t>
            </w:r>
            <w:r>
              <w:rPr>
                <w:rFonts w:hAnsi="BIZ UDゴシック" w:hint="eastAsia"/>
                <w:sz w:val="16"/>
                <w:szCs w:val="16"/>
              </w:rPr>
              <w:t>％</w:t>
            </w:r>
          </w:p>
        </w:tc>
        <w:tc>
          <w:tcPr>
            <w:tcW w:w="962" w:type="dxa"/>
            <w:vAlign w:val="center"/>
          </w:tcPr>
          <w:p w14:paraId="1F389895"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+0.8</w:t>
            </w:r>
            <w:r w:rsidRPr="008D4AFF">
              <w:rPr>
                <w:rFonts w:ascii="ＭＳ ゴシック" w:eastAsia="ＭＳ ゴシック" w:hAnsi="ＭＳ 明朝" w:cs="ＭＳ 明朝" w:hint="eastAsia"/>
                <w:sz w:val="16"/>
                <w:szCs w:val="16"/>
              </w:rPr>
              <w:t>㌽</w:t>
            </w:r>
          </w:p>
        </w:tc>
        <w:tc>
          <w:tcPr>
            <w:tcW w:w="2400" w:type="dxa"/>
            <w:vAlign w:val="center"/>
          </w:tcPr>
          <w:p w14:paraId="594256C2"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61072704"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19.1</w:t>
            </w:r>
            <w:r>
              <w:rPr>
                <w:rFonts w:hAnsi="BIZ UDゴシック" w:hint="eastAsia"/>
                <w:sz w:val="16"/>
                <w:szCs w:val="16"/>
              </w:rPr>
              <w:t>％</w:t>
            </w:r>
          </w:p>
        </w:tc>
        <w:tc>
          <w:tcPr>
            <w:tcW w:w="920" w:type="dxa"/>
            <w:vAlign w:val="center"/>
          </w:tcPr>
          <w:p w14:paraId="6A70BCC9"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19.5</w:t>
            </w:r>
            <w:r>
              <w:rPr>
                <w:rFonts w:hAnsi="BIZ UDゴシック" w:hint="eastAsia"/>
                <w:sz w:val="16"/>
                <w:szCs w:val="16"/>
              </w:rPr>
              <w:t>％</w:t>
            </w:r>
          </w:p>
        </w:tc>
        <w:tc>
          <w:tcPr>
            <w:tcW w:w="920" w:type="dxa"/>
            <w:vAlign w:val="center"/>
          </w:tcPr>
          <w:p w14:paraId="02076049"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-0.4</w:t>
            </w:r>
            <w:r w:rsidRPr="008D4AFF">
              <w:rPr>
                <w:rFonts w:ascii="ＭＳ ゴシック" w:eastAsia="ＭＳ ゴシック" w:hAnsi="ＭＳ 明朝" w:cs="ＭＳ 明朝" w:hint="eastAsia"/>
                <w:sz w:val="16"/>
                <w:szCs w:val="16"/>
              </w:rPr>
              <w:t>㌽</w:t>
            </w:r>
          </w:p>
        </w:tc>
      </w:tr>
      <w:tr w:rsidR="00EA0886" w:rsidRPr="003C1213" w14:paraId="72BD5FF0" w14:textId="77777777" w:rsidTr="00ED1E2F">
        <w:trPr>
          <w:cantSplit/>
          <w:trHeight w:val="272"/>
        </w:trPr>
        <w:tc>
          <w:tcPr>
            <w:tcW w:w="491" w:type="dxa"/>
            <w:vMerge/>
            <w:shd w:val="clear" w:color="auto" w:fill="FFE599" w:themeFill="accent4" w:themeFillTint="66"/>
            <w:textDirection w:val="tbRlV"/>
            <w:vAlign w:val="center"/>
          </w:tcPr>
          <w:p w14:paraId="202F6D98" w14:textId="77777777" w:rsidR="00EA0886" w:rsidRPr="003C1213" w:rsidRDefault="00EA0886" w:rsidP="00ED1E2F">
            <w:pPr>
              <w:snapToGrid w:val="0"/>
              <w:jc w:val="center"/>
              <w:rPr>
                <w:rFonts w:hAnsi="BIZ UDゴシック"/>
                <w:sz w:val="20"/>
                <w:szCs w:val="20"/>
              </w:rPr>
            </w:pPr>
          </w:p>
        </w:tc>
        <w:tc>
          <w:tcPr>
            <w:tcW w:w="1060" w:type="dxa"/>
            <w:vAlign w:val="center"/>
          </w:tcPr>
          <w:p w14:paraId="568C351D"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5BDE6BA8"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440人</w:t>
            </w:r>
          </w:p>
        </w:tc>
        <w:tc>
          <w:tcPr>
            <w:tcW w:w="961" w:type="dxa"/>
            <w:vAlign w:val="center"/>
          </w:tcPr>
          <w:p w14:paraId="7ED4E8D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396人</w:t>
            </w:r>
          </w:p>
        </w:tc>
        <w:tc>
          <w:tcPr>
            <w:tcW w:w="962" w:type="dxa"/>
            <w:vAlign w:val="center"/>
          </w:tcPr>
          <w:p w14:paraId="48F6688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+11.1</w:t>
            </w:r>
            <w:r>
              <w:rPr>
                <w:rFonts w:hAnsi="BIZ UDゴシック" w:hint="eastAsia"/>
                <w:sz w:val="16"/>
                <w:szCs w:val="16"/>
              </w:rPr>
              <w:t>％</w:t>
            </w:r>
          </w:p>
        </w:tc>
        <w:tc>
          <w:tcPr>
            <w:tcW w:w="2400" w:type="dxa"/>
            <w:vAlign w:val="center"/>
          </w:tcPr>
          <w:p w14:paraId="301437BE"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12AB38D0"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27人</w:t>
            </w:r>
          </w:p>
        </w:tc>
        <w:tc>
          <w:tcPr>
            <w:tcW w:w="920" w:type="dxa"/>
            <w:vAlign w:val="center"/>
          </w:tcPr>
          <w:p w14:paraId="4DAF2D4C"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5人</w:t>
            </w:r>
          </w:p>
        </w:tc>
        <w:tc>
          <w:tcPr>
            <w:tcW w:w="920" w:type="dxa"/>
            <w:vAlign w:val="center"/>
          </w:tcPr>
          <w:p w14:paraId="54699D1E"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22人</w:t>
            </w:r>
          </w:p>
        </w:tc>
      </w:tr>
      <w:tr w:rsidR="00EA0886" w:rsidRPr="006313B5" w14:paraId="52EE97A1" w14:textId="77777777" w:rsidTr="00ED1E2F">
        <w:tblPrEx>
          <w:tblCellMar>
            <w:left w:w="108" w:type="dxa"/>
            <w:right w:w="108" w:type="dxa"/>
          </w:tblCellMar>
        </w:tblPrEx>
        <w:trPr>
          <w:cantSplit/>
          <w:trHeight w:val="1984"/>
        </w:trPr>
        <w:tc>
          <w:tcPr>
            <w:tcW w:w="491" w:type="dxa"/>
            <w:shd w:val="clear" w:color="auto" w:fill="FFE599" w:themeFill="accent4" w:themeFillTint="66"/>
            <w:textDirection w:val="tbRlV"/>
            <w:vAlign w:val="center"/>
          </w:tcPr>
          <w:p w14:paraId="6616646F"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0417E60C"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sz w:val="20"/>
                <w:szCs w:val="20"/>
              </w:rPr>
              <w:t>・自治会、老人クラブ、ふれあい・いきいきサロンなどの地域の活動への参加者が減少し、</w:t>
            </w:r>
            <w:r w:rsidRPr="00002E1A">
              <w:rPr>
                <w:rFonts w:hAnsi="BIZ UDゴシック" w:hint="eastAsia"/>
                <w:color w:val="000000" w:themeColor="text1"/>
                <w:sz w:val="20"/>
                <w:szCs w:val="20"/>
              </w:rPr>
              <w:t>運営や企画の負担感により休止する活動も生じている。</w:t>
            </w:r>
          </w:p>
          <w:p w14:paraId="23E1072B" w14:textId="711E6795" w:rsidR="00EA0886" w:rsidRPr="00002E1A" w:rsidRDefault="00EA0886" w:rsidP="0042141E">
            <w:pPr>
              <w:spacing w:line="280" w:lineRule="exact"/>
              <w:ind w:left="200" w:hangingChars="100" w:hanging="200"/>
              <w:jc w:val="both"/>
              <w:rPr>
                <w:rFonts w:hAnsi="BIZ UDゴシック"/>
                <w:color w:val="000000" w:themeColor="text1"/>
                <w:sz w:val="20"/>
                <w:szCs w:val="20"/>
              </w:rPr>
            </w:pPr>
            <w:r w:rsidRPr="00002E1A">
              <w:rPr>
                <w:rFonts w:hAnsi="BIZ UDゴシック" w:hint="eastAsia"/>
                <w:color w:val="000000" w:themeColor="text1"/>
                <w:sz w:val="20"/>
                <w:szCs w:val="20"/>
              </w:rPr>
              <w:t>・令和4年度まで実施した移動支援モデル事業「古山台地区」の試験運転の実施により、個別の困りごとの解決に加え、日頃の住民同士の交流の重要性</w:t>
            </w:r>
            <w:r w:rsidR="00B73331">
              <w:rPr>
                <w:rFonts w:hAnsi="BIZ UDゴシック" w:hint="eastAsia"/>
                <w:color w:val="000000" w:themeColor="text1"/>
                <w:sz w:val="20"/>
                <w:szCs w:val="20"/>
              </w:rPr>
              <w:t>の</w:t>
            </w:r>
            <w:r w:rsidRPr="00002E1A">
              <w:rPr>
                <w:rFonts w:hAnsi="BIZ UDゴシック" w:hint="eastAsia"/>
                <w:color w:val="000000" w:themeColor="text1"/>
                <w:sz w:val="20"/>
                <w:szCs w:val="20"/>
              </w:rPr>
              <w:t>再認識</w:t>
            </w:r>
          </w:p>
          <w:p w14:paraId="0ADCC7ED" w14:textId="50E97648" w:rsidR="00EA0886" w:rsidRPr="00002E1A" w:rsidRDefault="00EA0886" w:rsidP="00ED1E2F">
            <w:pPr>
              <w:spacing w:line="280" w:lineRule="exact"/>
              <w:ind w:left="200" w:hangingChars="100" w:hanging="200"/>
              <w:jc w:val="both"/>
              <w:rPr>
                <w:sz w:val="20"/>
                <w:szCs w:val="20"/>
              </w:rPr>
            </w:pPr>
            <w:r w:rsidRPr="00002E1A">
              <w:rPr>
                <w:rFonts w:hAnsi="BIZ UDゴシック" w:hint="eastAsia"/>
                <w:color w:val="000000" w:themeColor="text1"/>
                <w:sz w:val="20"/>
                <w:szCs w:val="20"/>
              </w:rPr>
              <w:t>・自治会の回覧板や社会福祉協議会、老人クラブ広報誌等で情報発信しているが、十分に魅力が伝わっていないと感じており、話し合いを行</w:t>
            </w:r>
            <w:r w:rsidRPr="00002E1A">
              <w:rPr>
                <w:rFonts w:hAnsi="BIZ UDゴシック" w:hint="eastAsia"/>
                <w:sz w:val="20"/>
                <w:szCs w:val="20"/>
              </w:rPr>
              <w:t>いながら情報の発信や共有</w:t>
            </w:r>
            <w:r w:rsidR="00B73331">
              <w:rPr>
                <w:rFonts w:hAnsi="BIZ UDゴシック" w:hint="eastAsia"/>
                <w:sz w:val="20"/>
                <w:szCs w:val="20"/>
              </w:rPr>
              <w:t>が</w:t>
            </w:r>
            <w:r w:rsidRPr="00002E1A">
              <w:rPr>
                <w:rFonts w:hAnsi="BIZ UDゴシック" w:hint="eastAsia"/>
                <w:sz w:val="20"/>
                <w:szCs w:val="20"/>
              </w:rPr>
              <w:t>必要</w:t>
            </w:r>
          </w:p>
        </w:tc>
      </w:tr>
      <w:tr w:rsidR="00EA0886" w:rsidRPr="006313B5" w14:paraId="70B0CC18"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263BCEBC"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5F76D491" w14:textId="77777777" w:rsidR="00EA0886" w:rsidRDefault="00EA0886" w:rsidP="00ED1E2F">
            <w:pPr>
              <w:spacing w:line="280" w:lineRule="exact"/>
              <w:jc w:val="both"/>
              <w:rPr>
                <w:rFonts w:hAnsi="BIZ UDゴシック"/>
                <w:b/>
                <w:sz w:val="20"/>
                <w:szCs w:val="20"/>
              </w:rPr>
            </w:pPr>
            <w:r w:rsidRPr="00002E1A">
              <w:rPr>
                <w:rFonts w:hAnsi="BIZ UDゴシック" w:hint="eastAsia"/>
                <w:b/>
                <w:sz w:val="20"/>
                <w:szCs w:val="20"/>
              </w:rPr>
              <w:t>「全世代でともにつくる暮らしやすい麻溝」をめざします</w:t>
            </w:r>
          </w:p>
          <w:p w14:paraId="6CC5A972" w14:textId="77777777" w:rsidR="00EA0886" w:rsidRPr="00002E1A" w:rsidRDefault="00EA0886" w:rsidP="00ED1E2F">
            <w:pPr>
              <w:spacing w:line="280" w:lineRule="exact"/>
              <w:jc w:val="both"/>
              <w:rPr>
                <w:rFonts w:hAnsi="BIZ UDゴシック"/>
                <w:b/>
                <w:sz w:val="20"/>
                <w:szCs w:val="20"/>
              </w:rPr>
            </w:pPr>
          </w:p>
          <w:p w14:paraId="76027465" w14:textId="77777777" w:rsidR="00EA0886" w:rsidRPr="00002E1A" w:rsidRDefault="00EA0886" w:rsidP="00ED1E2F">
            <w:pPr>
              <w:spacing w:line="280" w:lineRule="exact"/>
              <w:jc w:val="both"/>
              <w:rPr>
                <w:rFonts w:hAnsi="BIZ UDゴシック"/>
                <w:b/>
                <w:color w:val="000000" w:themeColor="text1"/>
                <w:sz w:val="20"/>
                <w:szCs w:val="20"/>
                <w:u w:val="single"/>
              </w:rPr>
            </w:pPr>
            <w:r w:rsidRPr="00002E1A">
              <w:rPr>
                <w:rFonts w:hAnsi="BIZ UDゴシック" w:hint="eastAsia"/>
                <w:b/>
                <w:sz w:val="20"/>
                <w:szCs w:val="20"/>
                <w:u w:val="single"/>
              </w:rPr>
              <w:t>社会</w:t>
            </w:r>
            <w:r w:rsidRPr="00002E1A">
              <w:rPr>
                <w:rFonts w:hAnsi="BIZ UDゴシック" w:hint="eastAsia"/>
                <w:b/>
                <w:color w:val="000000" w:themeColor="text1"/>
                <w:sz w:val="20"/>
                <w:szCs w:val="20"/>
                <w:u w:val="single"/>
              </w:rPr>
              <w:t>参加の促進</w:t>
            </w:r>
          </w:p>
          <w:p w14:paraId="57383BCE"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color w:val="000000" w:themeColor="text1"/>
                <w:sz w:val="20"/>
                <w:szCs w:val="20"/>
              </w:rPr>
              <w:t>・「担い手＝負担感」というイメージを払拭し、気軽に参加できる場づくり、運営方法を検討します。</w:t>
            </w:r>
          </w:p>
          <w:p w14:paraId="235B2415" w14:textId="77777777" w:rsidR="00EA0886" w:rsidRPr="00002E1A" w:rsidRDefault="00EA0886" w:rsidP="00ED1E2F">
            <w:pPr>
              <w:spacing w:line="280" w:lineRule="exact"/>
              <w:jc w:val="both"/>
              <w:rPr>
                <w:rFonts w:hAnsi="BIZ UDゴシック"/>
                <w:b/>
                <w:color w:val="000000" w:themeColor="text1"/>
                <w:sz w:val="20"/>
                <w:szCs w:val="20"/>
                <w:u w:val="single"/>
              </w:rPr>
            </w:pPr>
            <w:r w:rsidRPr="00002E1A">
              <w:rPr>
                <w:rFonts w:hAnsi="BIZ UDゴシック" w:hint="eastAsia"/>
                <w:b/>
                <w:color w:val="000000" w:themeColor="text1"/>
                <w:sz w:val="20"/>
                <w:szCs w:val="20"/>
                <w:u w:val="single"/>
              </w:rPr>
              <w:t>困りごと解決の仕組みづくり</w:t>
            </w:r>
          </w:p>
          <w:p w14:paraId="7A83EFB9" w14:textId="77777777" w:rsidR="00EA0886" w:rsidRPr="00002E1A" w:rsidRDefault="00EA0886" w:rsidP="00ED1E2F">
            <w:pPr>
              <w:spacing w:line="280" w:lineRule="exact"/>
              <w:jc w:val="both"/>
              <w:rPr>
                <w:rFonts w:hAnsi="BIZ UDゴシック"/>
                <w:color w:val="000000" w:themeColor="text1"/>
                <w:sz w:val="20"/>
                <w:szCs w:val="20"/>
              </w:rPr>
            </w:pPr>
            <w:r w:rsidRPr="00002E1A">
              <w:rPr>
                <w:rFonts w:hAnsi="BIZ UDゴシック" w:hint="eastAsia"/>
                <w:color w:val="000000" w:themeColor="text1"/>
                <w:sz w:val="20"/>
                <w:szCs w:val="20"/>
              </w:rPr>
              <w:t>・移動支援の地域展開、ボランティア人材のマッチング等を行います。</w:t>
            </w:r>
          </w:p>
          <w:p w14:paraId="329091F5" w14:textId="77777777" w:rsidR="00EA0886" w:rsidRPr="00002E1A" w:rsidRDefault="00EA0886" w:rsidP="00ED1E2F">
            <w:pPr>
              <w:spacing w:line="280" w:lineRule="exact"/>
              <w:jc w:val="both"/>
              <w:rPr>
                <w:rFonts w:hAnsi="BIZ UDゴシック"/>
                <w:b/>
                <w:color w:val="000000" w:themeColor="text1"/>
                <w:sz w:val="20"/>
                <w:szCs w:val="20"/>
                <w:u w:val="single"/>
              </w:rPr>
            </w:pPr>
            <w:r w:rsidRPr="00002E1A">
              <w:rPr>
                <w:rFonts w:hAnsi="BIZ UDゴシック" w:hint="eastAsia"/>
                <w:b/>
                <w:color w:val="000000" w:themeColor="text1"/>
                <w:sz w:val="20"/>
                <w:szCs w:val="20"/>
                <w:u w:val="single"/>
              </w:rPr>
              <w:t>地域活動の魅力発信</w:t>
            </w:r>
          </w:p>
          <w:p w14:paraId="6F3C2052" w14:textId="77777777" w:rsidR="00EA0886" w:rsidRPr="00002E1A" w:rsidRDefault="00EA0886" w:rsidP="00ED1E2F">
            <w:pPr>
              <w:snapToGrid w:val="0"/>
              <w:ind w:left="200" w:hangingChars="100" w:hanging="200"/>
              <w:jc w:val="both"/>
              <w:rPr>
                <w:sz w:val="20"/>
                <w:szCs w:val="20"/>
              </w:rPr>
            </w:pPr>
            <w:r w:rsidRPr="00002E1A">
              <w:rPr>
                <w:rFonts w:hAnsi="BIZ UDゴシック" w:hint="eastAsia"/>
                <w:color w:val="000000" w:themeColor="text1"/>
                <w:sz w:val="20"/>
                <w:szCs w:val="20"/>
              </w:rPr>
              <w:t>・広報誌やインターネット等を活用し地域活動を周知し参加を促進します。</w:t>
            </w:r>
          </w:p>
        </w:tc>
      </w:tr>
    </w:tbl>
    <w:p w14:paraId="49929A8C" w14:textId="77777777" w:rsidR="00EA0886" w:rsidRPr="00381015" w:rsidRDefault="00EA0886" w:rsidP="00EA0886"/>
    <w:p w14:paraId="183FC102" w14:textId="77777777" w:rsidR="00EA0886" w:rsidRPr="00402FE8" w:rsidRDefault="00EA0886" w:rsidP="00EA0886">
      <w:pPr>
        <w:rPr>
          <w:b/>
          <w:szCs w:val="24"/>
        </w:rPr>
      </w:pPr>
      <w:r>
        <w:rPr>
          <w:rFonts w:hint="eastAsia"/>
          <w:b/>
          <w:szCs w:val="24"/>
        </w:rPr>
        <w:t>南</w:t>
      </w:r>
      <w:r w:rsidRPr="001E305D">
        <w:rPr>
          <w:rFonts w:hint="eastAsia"/>
          <w:b/>
          <w:szCs w:val="24"/>
        </w:rPr>
        <w:t xml:space="preserve">区　</w:t>
      </w:r>
      <w:r>
        <w:rPr>
          <w:rFonts w:hint="eastAsia"/>
          <w:b/>
          <w:szCs w:val="24"/>
        </w:rPr>
        <w:t>新磯</w:t>
      </w:r>
      <w:r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247146CA" w14:textId="77777777" w:rsidTr="00ED1E2F">
        <w:trPr>
          <w:cantSplit/>
          <w:trHeight w:val="342"/>
        </w:trPr>
        <w:tc>
          <w:tcPr>
            <w:tcW w:w="491" w:type="dxa"/>
            <w:vMerge w:val="restart"/>
            <w:shd w:val="clear" w:color="auto" w:fill="FFE599" w:themeFill="accent4" w:themeFillTint="66"/>
            <w:textDirection w:val="tbRlV"/>
            <w:vAlign w:val="center"/>
          </w:tcPr>
          <w:p w14:paraId="60DC1C87"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773F46B9"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518925AF"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15779BCB"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28A07FD5"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3054D3FD"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415560EF"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03748A5E"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28ECEDF3"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4CF69D38" w14:textId="77777777" w:rsidTr="00ED1E2F">
        <w:trPr>
          <w:cantSplit/>
          <w:trHeight w:val="274"/>
        </w:trPr>
        <w:tc>
          <w:tcPr>
            <w:tcW w:w="491" w:type="dxa"/>
            <w:vMerge/>
            <w:shd w:val="clear" w:color="auto" w:fill="FFE599" w:themeFill="accent4" w:themeFillTint="66"/>
            <w:textDirection w:val="tbRlV"/>
            <w:vAlign w:val="center"/>
          </w:tcPr>
          <w:p w14:paraId="28B5801C" w14:textId="77777777" w:rsidR="00EA0886" w:rsidRPr="003C1213" w:rsidRDefault="00EA0886" w:rsidP="00ED1E2F">
            <w:pPr>
              <w:snapToGrid w:val="0"/>
              <w:jc w:val="center"/>
              <w:rPr>
                <w:rFonts w:hAnsi="BIZ UDゴシック"/>
                <w:sz w:val="20"/>
                <w:szCs w:val="20"/>
              </w:rPr>
            </w:pPr>
          </w:p>
        </w:tc>
        <w:tc>
          <w:tcPr>
            <w:tcW w:w="1060" w:type="dxa"/>
            <w:vAlign w:val="center"/>
          </w:tcPr>
          <w:p w14:paraId="56008C03"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6E0820C2"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13,336人</w:t>
            </w:r>
          </w:p>
        </w:tc>
        <w:tc>
          <w:tcPr>
            <w:tcW w:w="961" w:type="dxa"/>
            <w:vAlign w:val="center"/>
          </w:tcPr>
          <w:p w14:paraId="48DDB23B"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13,310人</w:t>
            </w:r>
          </w:p>
        </w:tc>
        <w:tc>
          <w:tcPr>
            <w:tcW w:w="962" w:type="dxa"/>
            <w:vAlign w:val="center"/>
          </w:tcPr>
          <w:p w14:paraId="7C0B4FBB"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+0.2</w:t>
            </w:r>
            <w:r>
              <w:rPr>
                <w:rFonts w:hAnsi="BIZ UDゴシック" w:hint="eastAsia"/>
                <w:sz w:val="16"/>
                <w:szCs w:val="16"/>
              </w:rPr>
              <w:t>％</w:t>
            </w:r>
          </w:p>
        </w:tc>
        <w:tc>
          <w:tcPr>
            <w:tcW w:w="2400" w:type="dxa"/>
            <w:vAlign w:val="center"/>
          </w:tcPr>
          <w:p w14:paraId="58FEB204"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3E0031AC"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436人</w:t>
            </w:r>
          </w:p>
        </w:tc>
        <w:tc>
          <w:tcPr>
            <w:tcW w:w="920" w:type="dxa"/>
            <w:vAlign w:val="center"/>
          </w:tcPr>
          <w:p w14:paraId="287E74BE"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416人</w:t>
            </w:r>
          </w:p>
        </w:tc>
        <w:tc>
          <w:tcPr>
            <w:tcW w:w="920" w:type="dxa"/>
            <w:vAlign w:val="center"/>
          </w:tcPr>
          <w:p w14:paraId="16516E06"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+4.8</w:t>
            </w:r>
            <w:r>
              <w:rPr>
                <w:rFonts w:hAnsi="BIZ UDゴシック" w:hint="eastAsia"/>
                <w:sz w:val="16"/>
                <w:szCs w:val="16"/>
              </w:rPr>
              <w:t>％</w:t>
            </w:r>
          </w:p>
        </w:tc>
      </w:tr>
      <w:tr w:rsidR="00EA0886" w:rsidRPr="003C1213" w14:paraId="132E9CDC" w14:textId="77777777" w:rsidTr="00ED1E2F">
        <w:trPr>
          <w:cantSplit/>
          <w:trHeight w:val="333"/>
        </w:trPr>
        <w:tc>
          <w:tcPr>
            <w:tcW w:w="491" w:type="dxa"/>
            <w:vMerge/>
            <w:shd w:val="clear" w:color="auto" w:fill="FFE599" w:themeFill="accent4" w:themeFillTint="66"/>
            <w:textDirection w:val="tbRlV"/>
            <w:vAlign w:val="center"/>
          </w:tcPr>
          <w:p w14:paraId="2BFA3A4C" w14:textId="77777777" w:rsidR="00EA0886" w:rsidRPr="003C1213" w:rsidRDefault="00EA0886" w:rsidP="00ED1E2F">
            <w:pPr>
              <w:snapToGrid w:val="0"/>
              <w:jc w:val="center"/>
              <w:rPr>
                <w:rFonts w:hAnsi="BIZ UDゴシック"/>
                <w:sz w:val="20"/>
                <w:szCs w:val="20"/>
              </w:rPr>
            </w:pPr>
          </w:p>
        </w:tc>
        <w:tc>
          <w:tcPr>
            <w:tcW w:w="1060" w:type="dxa"/>
            <w:vAlign w:val="center"/>
          </w:tcPr>
          <w:p w14:paraId="399B3DFE"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13A5FE9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3,665人</w:t>
            </w:r>
          </w:p>
        </w:tc>
        <w:tc>
          <w:tcPr>
            <w:tcW w:w="961" w:type="dxa"/>
            <w:vAlign w:val="center"/>
          </w:tcPr>
          <w:p w14:paraId="622474A4"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3,602人</w:t>
            </w:r>
          </w:p>
        </w:tc>
        <w:tc>
          <w:tcPr>
            <w:tcW w:w="962" w:type="dxa"/>
            <w:vAlign w:val="center"/>
          </w:tcPr>
          <w:p w14:paraId="2B9BA19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+1.7</w:t>
            </w:r>
            <w:r>
              <w:rPr>
                <w:rFonts w:hAnsi="BIZ UDゴシック" w:hint="eastAsia"/>
                <w:sz w:val="16"/>
                <w:szCs w:val="16"/>
              </w:rPr>
              <w:t>％</w:t>
            </w:r>
          </w:p>
        </w:tc>
        <w:tc>
          <w:tcPr>
            <w:tcW w:w="2400" w:type="dxa"/>
            <w:vAlign w:val="center"/>
          </w:tcPr>
          <w:p w14:paraId="0C936B9D"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0E94114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168人</w:t>
            </w:r>
          </w:p>
        </w:tc>
        <w:tc>
          <w:tcPr>
            <w:tcW w:w="920" w:type="dxa"/>
            <w:vAlign w:val="center"/>
          </w:tcPr>
          <w:p w14:paraId="6167567C"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162人</w:t>
            </w:r>
          </w:p>
        </w:tc>
        <w:tc>
          <w:tcPr>
            <w:tcW w:w="920" w:type="dxa"/>
            <w:vAlign w:val="center"/>
          </w:tcPr>
          <w:p w14:paraId="546DCBC1"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+3.7</w:t>
            </w:r>
            <w:r>
              <w:rPr>
                <w:rFonts w:hAnsi="BIZ UDゴシック" w:hint="eastAsia"/>
                <w:sz w:val="16"/>
                <w:szCs w:val="16"/>
              </w:rPr>
              <w:t>％</w:t>
            </w:r>
          </w:p>
        </w:tc>
      </w:tr>
      <w:tr w:rsidR="00EA0886" w:rsidRPr="003C1213" w14:paraId="18C757E0" w14:textId="77777777" w:rsidTr="00ED1E2F">
        <w:trPr>
          <w:cantSplit/>
          <w:trHeight w:val="273"/>
        </w:trPr>
        <w:tc>
          <w:tcPr>
            <w:tcW w:w="491" w:type="dxa"/>
            <w:vMerge/>
            <w:shd w:val="clear" w:color="auto" w:fill="FFE599" w:themeFill="accent4" w:themeFillTint="66"/>
            <w:textDirection w:val="tbRlV"/>
            <w:vAlign w:val="center"/>
          </w:tcPr>
          <w:p w14:paraId="7E444D0E" w14:textId="77777777" w:rsidR="00EA0886" w:rsidRPr="003C1213" w:rsidRDefault="00EA0886" w:rsidP="00ED1E2F">
            <w:pPr>
              <w:snapToGrid w:val="0"/>
              <w:jc w:val="center"/>
              <w:rPr>
                <w:rFonts w:hAnsi="BIZ UDゴシック"/>
                <w:sz w:val="20"/>
                <w:szCs w:val="20"/>
              </w:rPr>
            </w:pPr>
          </w:p>
        </w:tc>
        <w:tc>
          <w:tcPr>
            <w:tcW w:w="1060" w:type="dxa"/>
            <w:vAlign w:val="center"/>
          </w:tcPr>
          <w:p w14:paraId="1D4D0793"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2F28650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27.5</w:t>
            </w:r>
            <w:r>
              <w:rPr>
                <w:rFonts w:hAnsi="BIZ UDゴシック" w:hint="eastAsia"/>
                <w:sz w:val="16"/>
                <w:szCs w:val="16"/>
              </w:rPr>
              <w:t>％</w:t>
            </w:r>
          </w:p>
        </w:tc>
        <w:tc>
          <w:tcPr>
            <w:tcW w:w="961" w:type="dxa"/>
            <w:vAlign w:val="center"/>
          </w:tcPr>
          <w:p w14:paraId="3BB9649C"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27.1</w:t>
            </w:r>
            <w:r>
              <w:rPr>
                <w:rFonts w:hAnsi="BIZ UDゴシック" w:hint="eastAsia"/>
                <w:sz w:val="16"/>
                <w:szCs w:val="16"/>
              </w:rPr>
              <w:t>％</w:t>
            </w:r>
          </w:p>
        </w:tc>
        <w:tc>
          <w:tcPr>
            <w:tcW w:w="962" w:type="dxa"/>
            <w:vAlign w:val="center"/>
          </w:tcPr>
          <w:p w14:paraId="52559A0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+0.4</w:t>
            </w:r>
            <w:r w:rsidRPr="008D4AFF">
              <w:rPr>
                <w:rFonts w:ascii="ＭＳ ゴシック" w:eastAsia="ＭＳ ゴシック" w:hAnsi="ＭＳ 明朝" w:cs="ＭＳ 明朝" w:hint="eastAsia"/>
                <w:sz w:val="16"/>
                <w:szCs w:val="16"/>
              </w:rPr>
              <w:t>㌽</w:t>
            </w:r>
          </w:p>
        </w:tc>
        <w:tc>
          <w:tcPr>
            <w:tcW w:w="2400" w:type="dxa"/>
            <w:vAlign w:val="center"/>
          </w:tcPr>
          <w:p w14:paraId="3903B559"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5E50DBE4"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16.5</w:t>
            </w:r>
            <w:r>
              <w:rPr>
                <w:rFonts w:hAnsi="BIZ UDゴシック" w:hint="eastAsia"/>
                <w:sz w:val="16"/>
                <w:szCs w:val="16"/>
              </w:rPr>
              <w:t>％</w:t>
            </w:r>
          </w:p>
        </w:tc>
        <w:tc>
          <w:tcPr>
            <w:tcW w:w="920" w:type="dxa"/>
            <w:vAlign w:val="center"/>
          </w:tcPr>
          <w:p w14:paraId="5F109B62"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16.0</w:t>
            </w:r>
            <w:r>
              <w:rPr>
                <w:rFonts w:hAnsi="BIZ UDゴシック" w:hint="eastAsia"/>
                <w:sz w:val="16"/>
                <w:szCs w:val="16"/>
              </w:rPr>
              <w:t>％</w:t>
            </w:r>
          </w:p>
        </w:tc>
        <w:tc>
          <w:tcPr>
            <w:tcW w:w="920" w:type="dxa"/>
            <w:vAlign w:val="center"/>
          </w:tcPr>
          <w:p w14:paraId="1B25EB7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+0.5</w:t>
            </w:r>
            <w:r w:rsidRPr="008D4AFF">
              <w:rPr>
                <w:rFonts w:ascii="ＭＳ ゴシック" w:eastAsia="ＭＳ ゴシック" w:hAnsi="ＭＳ 明朝" w:cs="ＭＳ 明朝" w:hint="eastAsia"/>
                <w:sz w:val="16"/>
                <w:szCs w:val="16"/>
              </w:rPr>
              <w:t>㌽</w:t>
            </w:r>
          </w:p>
        </w:tc>
      </w:tr>
      <w:tr w:rsidR="00EA0886" w:rsidRPr="003C1213" w14:paraId="0C8574A4" w14:textId="77777777" w:rsidTr="00ED1E2F">
        <w:trPr>
          <w:cantSplit/>
          <w:trHeight w:val="272"/>
        </w:trPr>
        <w:tc>
          <w:tcPr>
            <w:tcW w:w="491" w:type="dxa"/>
            <w:vMerge/>
            <w:shd w:val="clear" w:color="auto" w:fill="FFE599" w:themeFill="accent4" w:themeFillTint="66"/>
            <w:textDirection w:val="tbRlV"/>
            <w:vAlign w:val="center"/>
          </w:tcPr>
          <w:p w14:paraId="3282FAD3" w14:textId="77777777" w:rsidR="00EA0886" w:rsidRPr="003C1213" w:rsidRDefault="00EA0886" w:rsidP="00ED1E2F">
            <w:pPr>
              <w:snapToGrid w:val="0"/>
              <w:jc w:val="center"/>
              <w:rPr>
                <w:rFonts w:hAnsi="BIZ UDゴシック"/>
                <w:sz w:val="20"/>
                <w:szCs w:val="20"/>
              </w:rPr>
            </w:pPr>
          </w:p>
        </w:tc>
        <w:tc>
          <w:tcPr>
            <w:tcW w:w="1060" w:type="dxa"/>
            <w:vAlign w:val="center"/>
          </w:tcPr>
          <w:p w14:paraId="65DD514F"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768529AC"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482人</w:t>
            </w:r>
          </w:p>
        </w:tc>
        <w:tc>
          <w:tcPr>
            <w:tcW w:w="961" w:type="dxa"/>
            <w:vAlign w:val="center"/>
          </w:tcPr>
          <w:p w14:paraId="6D9CB3D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383人</w:t>
            </w:r>
          </w:p>
        </w:tc>
        <w:tc>
          <w:tcPr>
            <w:tcW w:w="962" w:type="dxa"/>
            <w:vAlign w:val="center"/>
          </w:tcPr>
          <w:p w14:paraId="2FACA284"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+25.8</w:t>
            </w:r>
            <w:r>
              <w:rPr>
                <w:rFonts w:hAnsi="BIZ UDゴシック" w:hint="eastAsia"/>
                <w:sz w:val="16"/>
                <w:szCs w:val="16"/>
              </w:rPr>
              <w:t>％</w:t>
            </w:r>
          </w:p>
        </w:tc>
        <w:tc>
          <w:tcPr>
            <w:tcW w:w="2400" w:type="dxa"/>
            <w:vAlign w:val="center"/>
          </w:tcPr>
          <w:p w14:paraId="0CE36039"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09EF1C0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25人</w:t>
            </w:r>
          </w:p>
        </w:tc>
        <w:tc>
          <w:tcPr>
            <w:tcW w:w="920" w:type="dxa"/>
            <w:vAlign w:val="center"/>
          </w:tcPr>
          <w:p w14:paraId="3512667F"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11人</w:t>
            </w:r>
          </w:p>
        </w:tc>
        <w:tc>
          <w:tcPr>
            <w:tcW w:w="920" w:type="dxa"/>
            <w:vAlign w:val="center"/>
          </w:tcPr>
          <w:p w14:paraId="1DF2F3F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14人</w:t>
            </w:r>
          </w:p>
        </w:tc>
      </w:tr>
      <w:tr w:rsidR="00EA0886" w:rsidRPr="006313B5" w14:paraId="129A715D" w14:textId="77777777" w:rsidTr="00ED1E2F">
        <w:tblPrEx>
          <w:tblCellMar>
            <w:left w:w="108" w:type="dxa"/>
            <w:right w:w="108" w:type="dxa"/>
          </w:tblCellMar>
        </w:tblPrEx>
        <w:trPr>
          <w:cantSplit/>
          <w:trHeight w:val="1457"/>
        </w:trPr>
        <w:tc>
          <w:tcPr>
            <w:tcW w:w="491" w:type="dxa"/>
            <w:shd w:val="clear" w:color="auto" w:fill="FFE599" w:themeFill="accent4" w:themeFillTint="66"/>
            <w:textDirection w:val="tbRlV"/>
            <w:vAlign w:val="center"/>
          </w:tcPr>
          <w:p w14:paraId="76D8765D"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6941D63A" w14:textId="276B836C"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・高齢化や身体機能の低下で車の運転が難しく、公共の交通機関が不便などの理由で移動の手段に困る。</w:t>
            </w:r>
          </w:p>
          <w:p w14:paraId="1DC4666F" w14:textId="629D82D9"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・コミュニティの変化や身体機能の低下等により社会参加が出来なくなることで孤立する人</w:t>
            </w:r>
            <w:r w:rsidR="00B73331">
              <w:rPr>
                <w:rFonts w:hAnsi="BIZ UDゴシック" w:hint="eastAsia"/>
                <w:sz w:val="20"/>
                <w:szCs w:val="20"/>
              </w:rPr>
              <w:t>の増加</w:t>
            </w:r>
          </w:p>
        </w:tc>
      </w:tr>
      <w:tr w:rsidR="00EA0886" w:rsidRPr="006313B5" w14:paraId="244BF9C2"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49FBC9BC"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5B77200A" w14:textId="77777777" w:rsidR="00EA0886" w:rsidRPr="00002E1A" w:rsidRDefault="00EA0886" w:rsidP="00ED1E2F">
            <w:pPr>
              <w:spacing w:line="280" w:lineRule="exact"/>
              <w:ind w:left="200" w:hangingChars="100" w:hanging="200"/>
              <w:jc w:val="both"/>
              <w:rPr>
                <w:rFonts w:hAnsi="BIZ UDゴシック"/>
                <w:b/>
                <w:color w:val="000000" w:themeColor="text1"/>
                <w:sz w:val="20"/>
                <w:szCs w:val="20"/>
              </w:rPr>
            </w:pPr>
            <w:r w:rsidRPr="00002E1A">
              <w:rPr>
                <w:rFonts w:hAnsi="BIZ UDゴシック" w:hint="eastAsia"/>
                <w:b/>
                <w:color w:val="000000" w:themeColor="text1"/>
                <w:sz w:val="20"/>
                <w:szCs w:val="20"/>
              </w:rPr>
              <w:t>支えあい・移動支援・孤立化予防の仕組みづくりを推進します</w:t>
            </w:r>
          </w:p>
          <w:p w14:paraId="04150B4F" w14:textId="77777777" w:rsidR="00EA0886" w:rsidRDefault="00EA0886" w:rsidP="00ED1E2F">
            <w:pPr>
              <w:spacing w:line="280" w:lineRule="exact"/>
              <w:ind w:left="200" w:hangingChars="100" w:hanging="200"/>
              <w:jc w:val="both"/>
              <w:rPr>
                <w:rFonts w:hAnsi="BIZ UDゴシック"/>
                <w:color w:val="000000" w:themeColor="text1"/>
                <w:sz w:val="20"/>
                <w:szCs w:val="20"/>
              </w:rPr>
            </w:pPr>
          </w:p>
          <w:p w14:paraId="365F89DA"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color w:val="000000" w:themeColor="text1"/>
                <w:sz w:val="20"/>
                <w:szCs w:val="20"/>
              </w:rPr>
              <w:t>・個別移動支援の「新磯おでかけサポートわ・わ・わ」の活動実施、社会福祉法人の車両を活用した乗合いによる移動支援の本格実施を進めます。</w:t>
            </w:r>
          </w:p>
          <w:p w14:paraId="0A3833DC"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color w:val="000000" w:themeColor="text1"/>
                <w:sz w:val="20"/>
                <w:szCs w:val="20"/>
              </w:rPr>
              <w:t>・グリーンスローモビリティなど多様な移動手段が活用できるよう取組を進めます。</w:t>
            </w:r>
          </w:p>
          <w:p w14:paraId="292A3339"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color w:val="000000" w:themeColor="text1"/>
                <w:sz w:val="20"/>
                <w:szCs w:val="20"/>
              </w:rPr>
              <w:t>・担い手の発掘や人材の育成に取り組みます。</w:t>
            </w:r>
          </w:p>
          <w:p w14:paraId="52FBE34E" w14:textId="77777777" w:rsidR="00EA0886" w:rsidRPr="00002E1A" w:rsidRDefault="00EA0886" w:rsidP="00ED1E2F">
            <w:pPr>
              <w:snapToGrid w:val="0"/>
              <w:ind w:left="200" w:hangingChars="100" w:hanging="200"/>
              <w:jc w:val="both"/>
              <w:rPr>
                <w:sz w:val="20"/>
                <w:szCs w:val="20"/>
              </w:rPr>
            </w:pPr>
            <w:r w:rsidRPr="00002E1A">
              <w:rPr>
                <w:rFonts w:hAnsi="BIZ UDゴシック" w:hint="eastAsia"/>
                <w:color w:val="000000" w:themeColor="text1"/>
                <w:sz w:val="20"/>
                <w:szCs w:val="20"/>
              </w:rPr>
              <w:t>・孤立化予防の取組として、「あらいそ知ってお得な情報紙」を通して、広く住民に見守り情報等を発信します。</w:t>
            </w:r>
          </w:p>
        </w:tc>
      </w:tr>
    </w:tbl>
    <w:p w14:paraId="11B959D3" w14:textId="77777777" w:rsidR="00EA0886" w:rsidRPr="00381015" w:rsidRDefault="00EA0886" w:rsidP="00EA0886"/>
    <w:p w14:paraId="0EB7BF09" w14:textId="77777777" w:rsidR="00EA0886" w:rsidRDefault="00EA0886" w:rsidP="00EA0886">
      <w:r>
        <w:br w:type="page"/>
      </w:r>
    </w:p>
    <w:p w14:paraId="3A286568" w14:textId="56EC4559" w:rsidR="00EA0886" w:rsidRPr="00402FE8" w:rsidRDefault="00AA4135" w:rsidP="00EA0886">
      <w:pPr>
        <w:rPr>
          <w:b/>
          <w:szCs w:val="24"/>
        </w:rPr>
      </w:pPr>
      <w:r>
        <w:rPr>
          <w:rFonts w:hint="eastAsia"/>
          <w:b/>
          <w:noProof/>
          <w:szCs w:val="24"/>
        </w:rPr>
        <w:lastRenderedPageBreak/>
        <w:drawing>
          <wp:anchor distT="0" distB="0" distL="114300" distR="114300" simplePos="0" relativeHeight="251987456" behindDoc="0" locked="0" layoutInCell="1" allowOverlap="1" wp14:anchorId="412D57BA" wp14:editId="6FEB9C0F">
            <wp:simplePos x="0" y="0"/>
            <wp:positionH relativeFrom="page">
              <wp:posOffset>575945</wp:posOffset>
            </wp:positionH>
            <wp:positionV relativeFrom="page">
              <wp:posOffset>9465310</wp:posOffset>
            </wp:positionV>
            <wp:extent cx="649080" cy="649080"/>
            <wp:effectExtent l="0" t="0" r="0" b="0"/>
            <wp:wrapNone/>
            <wp:docPr id="94675626" name="図 4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5626" name="図 43" descr="QR コード&#10;&#10;自動的に生成された説明"/>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南</w:t>
      </w:r>
      <w:r w:rsidR="00EA0886" w:rsidRPr="001E305D">
        <w:rPr>
          <w:rFonts w:hint="eastAsia"/>
          <w:b/>
          <w:szCs w:val="24"/>
        </w:rPr>
        <w:t xml:space="preserve">区　</w:t>
      </w:r>
      <w:r w:rsidR="00EA0886">
        <w:rPr>
          <w:rFonts w:hint="eastAsia"/>
          <w:b/>
          <w:szCs w:val="24"/>
        </w:rPr>
        <w:t>相模台</w:t>
      </w:r>
      <w:r w:rsidR="00EA0886" w:rsidRPr="001E305D">
        <w:rPr>
          <w:rFonts w:hint="eastAsia"/>
          <w:b/>
          <w:szCs w:val="24"/>
        </w:rPr>
        <w:t>圏域（</w:t>
      </w:r>
      <w:r w:rsidR="00EA0886">
        <w:rPr>
          <w:rFonts w:hint="eastAsia"/>
          <w:b/>
          <w:szCs w:val="24"/>
        </w:rPr>
        <w:t>相模台第１</w:t>
      </w:r>
      <w:r w:rsidR="00EA0886" w:rsidRPr="001E305D">
        <w:rPr>
          <w:rFonts w:hint="eastAsia"/>
          <w:b/>
          <w:szCs w:val="24"/>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2CA7AEAF" w14:textId="77777777" w:rsidTr="00ED1E2F">
        <w:trPr>
          <w:cantSplit/>
          <w:trHeight w:val="342"/>
        </w:trPr>
        <w:tc>
          <w:tcPr>
            <w:tcW w:w="491" w:type="dxa"/>
            <w:vMerge w:val="restart"/>
            <w:shd w:val="clear" w:color="auto" w:fill="FFE599" w:themeFill="accent4" w:themeFillTint="66"/>
            <w:textDirection w:val="tbRlV"/>
            <w:vAlign w:val="center"/>
          </w:tcPr>
          <w:p w14:paraId="3AC715E8"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02A037EE"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578E6659"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0CF949B7"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528DB2BE"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210F04E2"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583B0E1E"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6C9981B1"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5811599D"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48D202FE" w14:textId="77777777" w:rsidTr="00ED1E2F">
        <w:trPr>
          <w:cantSplit/>
          <w:trHeight w:val="274"/>
        </w:trPr>
        <w:tc>
          <w:tcPr>
            <w:tcW w:w="491" w:type="dxa"/>
            <w:vMerge/>
            <w:shd w:val="clear" w:color="auto" w:fill="FFE599" w:themeFill="accent4" w:themeFillTint="66"/>
            <w:textDirection w:val="tbRlV"/>
            <w:vAlign w:val="center"/>
          </w:tcPr>
          <w:p w14:paraId="37E53077" w14:textId="77777777" w:rsidR="00EA0886" w:rsidRPr="003C1213" w:rsidRDefault="00EA0886" w:rsidP="00ED1E2F">
            <w:pPr>
              <w:snapToGrid w:val="0"/>
              <w:jc w:val="center"/>
              <w:rPr>
                <w:rFonts w:hAnsi="BIZ UDゴシック"/>
                <w:sz w:val="20"/>
                <w:szCs w:val="20"/>
              </w:rPr>
            </w:pPr>
          </w:p>
        </w:tc>
        <w:tc>
          <w:tcPr>
            <w:tcW w:w="1060" w:type="dxa"/>
            <w:vAlign w:val="center"/>
          </w:tcPr>
          <w:p w14:paraId="6E81043E"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668CB582"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24,570人</w:t>
            </w:r>
          </w:p>
        </w:tc>
        <w:tc>
          <w:tcPr>
            <w:tcW w:w="961" w:type="dxa"/>
            <w:vAlign w:val="center"/>
          </w:tcPr>
          <w:p w14:paraId="3F1C272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24,517人</w:t>
            </w:r>
          </w:p>
        </w:tc>
        <w:tc>
          <w:tcPr>
            <w:tcW w:w="962" w:type="dxa"/>
            <w:vAlign w:val="center"/>
          </w:tcPr>
          <w:p w14:paraId="3616BE5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+0.2</w:t>
            </w:r>
            <w:r>
              <w:rPr>
                <w:rFonts w:hAnsi="BIZ UDゴシック" w:hint="eastAsia"/>
                <w:sz w:val="16"/>
                <w:szCs w:val="16"/>
              </w:rPr>
              <w:t>％</w:t>
            </w:r>
          </w:p>
        </w:tc>
        <w:tc>
          <w:tcPr>
            <w:tcW w:w="2400" w:type="dxa"/>
            <w:vAlign w:val="center"/>
          </w:tcPr>
          <w:p w14:paraId="2191BC4B"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6EF16029"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982人</w:t>
            </w:r>
          </w:p>
        </w:tc>
        <w:tc>
          <w:tcPr>
            <w:tcW w:w="920" w:type="dxa"/>
            <w:vAlign w:val="center"/>
          </w:tcPr>
          <w:p w14:paraId="3D02F9B5"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922人</w:t>
            </w:r>
          </w:p>
        </w:tc>
        <w:tc>
          <w:tcPr>
            <w:tcW w:w="920" w:type="dxa"/>
            <w:vAlign w:val="center"/>
          </w:tcPr>
          <w:p w14:paraId="3632757D"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+6.5</w:t>
            </w:r>
            <w:r>
              <w:rPr>
                <w:rFonts w:hAnsi="BIZ UDゴシック" w:hint="eastAsia"/>
                <w:sz w:val="16"/>
                <w:szCs w:val="16"/>
              </w:rPr>
              <w:t>％</w:t>
            </w:r>
          </w:p>
        </w:tc>
      </w:tr>
      <w:tr w:rsidR="00EA0886" w:rsidRPr="003C1213" w14:paraId="4073C036" w14:textId="77777777" w:rsidTr="00ED1E2F">
        <w:trPr>
          <w:cantSplit/>
          <w:trHeight w:val="333"/>
        </w:trPr>
        <w:tc>
          <w:tcPr>
            <w:tcW w:w="491" w:type="dxa"/>
            <w:vMerge/>
            <w:shd w:val="clear" w:color="auto" w:fill="FFE599" w:themeFill="accent4" w:themeFillTint="66"/>
            <w:textDirection w:val="tbRlV"/>
            <w:vAlign w:val="center"/>
          </w:tcPr>
          <w:p w14:paraId="3BC9A829" w14:textId="77777777" w:rsidR="00EA0886" w:rsidRPr="003C1213" w:rsidRDefault="00EA0886" w:rsidP="00ED1E2F">
            <w:pPr>
              <w:snapToGrid w:val="0"/>
              <w:jc w:val="center"/>
              <w:rPr>
                <w:rFonts w:hAnsi="BIZ UDゴシック"/>
                <w:sz w:val="20"/>
                <w:szCs w:val="20"/>
              </w:rPr>
            </w:pPr>
          </w:p>
        </w:tc>
        <w:tc>
          <w:tcPr>
            <w:tcW w:w="1060" w:type="dxa"/>
            <w:vAlign w:val="center"/>
          </w:tcPr>
          <w:p w14:paraId="4244F739"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6ACD26B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6,816人</w:t>
            </w:r>
          </w:p>
        </w:tc>
        <w:tc>
          <w:tcPr>
            <w:tcW w:w="961" w:type="dxa"/>
            <w:vAlign w:val="center"/>
          </w:tcPr>
          <w:p w14:paraId="5B54031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6,733人</w:t>
            </w:r>
          </w:p>
        </w:tc>
        <w:tc>
          <w:tcPr>
            <w:tcW w:w="962" w:type="dxa"/>
            <w:vAlign w:val="center"/>
          </w:tcPr>
          <w:p w14:paraId="4108637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+1.2</w:t>
            </w:r>
            <w:r>
              <w:rPr>
                <w:rFonts w:hAnsi="BIZ UDゴシック" w:hint="eastAsia"/>
                <w:sz w:val="16"/>
                <w:szCs w:val="16"/>
              </w:rPr>
              <w:t>％</w:t>
            </w:r>
          </w:p>
        </w:tc>
        <w:tc>
          <w:tcPr>
            <w:tcW w:w="2400" w:type="dxa"/>
            <w:vAlign w:val="center"/>
          </w:tcPr>
          <w:p w14:paraId="79DC0C8A"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09D9FB34"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506人</w:t>
            </w:r>
          </w:p>
        </w:tc>
        <w:tc>
          <w:tcPr>
            <w:tcW w:w="920" w:type="dxa"/>
            <w:vAlign w:val="center"/>
          </w:tcPr>
          <w:p w14:paraId="0A86B11E"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488人</w:t>
            </w:r>
          </w:p>
        </w:tc>
        <w:tc>
          <w:tcPr>
            <w:tcW w:w="920" w:type="dxa"/>
            <w:vAlign w:val="center"/>
          </w:tcPr>
          <w:p w14:paraId="6C457A5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+3.7</w:t>
            </w:r>
            <w:r>
              <w:rPr>
                <w:rFonts w:hAnsi="BIZ UDゴシック" w:hint="eastAsia"/>
                <w:sz w:val="16"/>
                <w:szCs w:val="16"/>
              </w:rPr>
              <w:t>％</w:t>
            </w:r>
          </w:p>
        </w:tc>
      </w:tr>
      <w:tr w:rsidR="00EA0886" w:rsidRPr="003C1213" w14:paraId="1CA32072" w14:textId="77777777" w:rsidTr="00ED1E2F">
        <w:trPr>
          <w:cantSplit/>
          <w:trHeight w:val="273"/>
        </w:trPr>
        <w:tc>
          <w:tcPr>
            <w:tcW w:w="491" w:type="dxa"/>
            <w:vMerge/>
            <w:shd w:val="clear" w:color="auto" w:fill="FFE599" w:themeFill="accent4" w:themeFillTint="66"/>
            <w:textDirection w:val="tbRlV"/>
            <w:vAlign w:val="center"/>
          </w:tcPr>
          <w:p w14:paraId="33A1B8A7" w14:textId="77777777" w:rsidR="00EA0886" w:rsidRPr="003C1213" w:rsidRDefault="00EA0886" w:rsidP="00ED1E2F">
            <w:pPr>
              <w:snapToGrid w:val="0"/>
              <w:jc w:val="center"/>
              <w:rPr>
                <w:rFonts w:hAnsi="BIZ UDゴシック"/>
                <w:sz w:val="20"/>
                <w:szCs w:val="20"/>
              </w:rPr>
            </w:pPr>
          </w:p>
        </w:tc>
        <w:tc>
          <w:tcPr>
            <w:tcW w:w="1060" w:type="dxa"/>
            <w:vAlign w:val="center"/>
          </w:tcPr>
          <w:p w14:paraId="5E359AC2"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497EF83E"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27.7</w:t>
            </w:r>
            <w:r>
              <w:rPr>
                <w:rFonts w:hAnsi="BIZ UDゴシック" w:hint="eastAsia"/>
                <w:sz w:val="16"/>
                <w:szCs w:val="16"/>
              </w:rPr>
              <w:t>％</w:t>
            </w:r>
          </w:p>
        </w:tc>
        <w:tc>
          <w:tcPr>
            <w:tcW w:w="961" w:type="dxa"/>
            <w:vAlign w:val="center"/>
          </w:tcPr>
          <w:p w14:paraId="27062E5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27.5</w:t>
            </w:r>
            <w:r>
              <w:rPr>
                <w:rFonts w:hAnsi="BIZ UDゴシック" w:hint="eastAsia"/>
                <w:sz w:val="16"/>
                <w:szCs w:val="16"/>
              </w:rPr>
              <w:t>％</w:t>
            </w:r>
          </w:p>
        </w:tc>
        <w:tc>
          <w:tcPr>
            <w:tcW w:w="962" w:type="dxa"/>
            <w:vAlign w:val="center"/>
          </w:tcPr>
          <w:p w14:paraId="332D05A4"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+0.2</w:t>
            </w:r>
            <w:r w:rsidRPr="008D4AFF">
              <w:rPr>
                <w:rFonts w:ascii="ＭＳ ゴシック" w:eastAsia="ＭＳ ゴシック" w:hAnsi="ＭＳ 明朝" w:cs="ＭＳ 明朝" w:hint="eastAsia"/>
                <w:sz w:val="16"/>
                <w:szCs w:val="16"/>
              </w:rPr>
              <w:t>㌽</w:t>
            </w:r>
          </w:p>
        </w:tc>
        <w:tc>
          <w:tcPr>
            <w:tcW w:w="2400" w:type="dxa"/>
            <w:vAlign w:val="center"/>
          </w:tcPr>
          <w:p w14:paraId="613E4156"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2C5D7B80"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21.8</w:t>
            </w:r>
            <w:r>
              <w:rPr>
                <w:rFonts w:hAnsi="BIZ UDゴシック" w:hint="eastAsia"/>
                <w:sz w:val="16"/>
                <w:szCs w:val="16"/>
              </w:rPr>
              <w:t>％</w:t>
            </w:r>
          </w:p>
        </w:tc>
        <w:tc>
          <w:tcPr>
            <w:tcW w:w="920" w:type="dxa"/>
            <w:vAlign w:val="center"/>
          </w:tcPr>
          <w:p w14:paraId="1957AFA0"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20.9</w:t>
            </w:r>
            <w:r>
              <w:rPr>
                <w:rFonts w:hAnsi="BIZ UDゴシック" w:hint="eastAsia"/>
                <w:sz w:val="16"/>
                <w:szCs w:val="16"/>
              </w:rPr>
              <w:t>％</w:t>
            </w:r>
          </w:p>
        </w:tc>
        <w:tc>
          <w:tcPr>
            <w:tcW w:w="920" w:type="dxa"/>
            <w:vAlign w:val="center"/>
          </w:tcPr>
          <w:p w14:paraId="53F94399"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+0.9</w:t>
            </w:r>
            <w:r w:rsidRPr="008D4AFF">
              <w:rPr>
                <w:rFonts w:ascii="ＭＳ ゴシック" w:eastAsia="ＭＳ ゴシック" w:hAnsi="ＭＳ 明朝" w:cs="ＭＳ 明朝" w:hint="eastAsia"/>
                <w:sz w:val="16"/>
                <w:szCs w:val="16"/>
              </w:rPr>
              <w:t>㌽</w:t>
            </w:r>
          </w:p>
        </w:tc>
      </w:tr>
      <w:tr w:rsidR="00EA0886" w:rsidRPr="003C1213" w14:paraId="5E99638A" w14:textId="77777777" w:rsidTr="00ED1E2F">
        <w:trPr>
          <w:cantSplit/>
          <w:trHeight w:val="272"/>
        </w:trPr>
        <w:tc>
          <w:tcPr>
            <w:tcW w:w="491" w:type="dxa"/>
            <w:vMerge/>
            <w:shd w:val="clear" w:color="auto" w:fill="FFE599" w:themeFill="accent4" w:themeFillTint="66"/>
            <w:textDirection w:val="tbRlV"/>
            <w:vAlign w:val="center"/>
          </w:tcPr>
          <w:p w14:paraId="3920836A" w14:textId="77777777" w:rsidR="00EA0886" w:rsidRPr="003C1213" w:rsidRDefault="00EA0886" w:rsidP="00ED1E2F">
            <w:pPr>
              <w:snapToGrid w:val="0"/>
              <w:jc w:val="center"/>
              <w:rPr>
                <w:rFonts w:hAnsi="BIZ UDゴシック"/>
                <w:sz w:val="20"/>
                <w:szCs w:val="20"/>
              </w:rPr>
            </w:pPr>
          </w:p>
        </w:tc>
        <w:tc>
          <w:tcPr>
            <w:tcW w:w="1060" w:type="dxa"/>
            <w:vAlign w:val="center"/>
          </w:tcPr>
          <w:p w14:paraId="2F5E56B8"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5131A92F"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1,225人</w:t>
            </w:r>
          </w:p>
        </w:tc>
        <w:tc>
          <w:tcPr>
            <w:tcW w:w="961" w:type="dxa"/>
            <w:vAlign w:val="center"/>
          </w:tcPr>
          <w:p w14:paraId="79344FD4"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1,107人</w:t>
            </w:r>
          </w:p>
        </w:tc>
        <w:tc>
          <w:tcPr>
            <w:tcW w:w="962" w:type="dxa"/>
            <w:vAlign w:val="center"/>
          </w:tcPr>
          <w:p w14:paraId="66E77D7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+10.7</w:t>
            </w:r>
            <w:r>
              <w:rPr>
                <w:rFonts w:hAnsi="BIZ UDゴシック" w:hint="eastAsia"/>
                <w:sz w:val="16"/>
                <w:szCs w:val="16"/>
              </w:rPr>
              <w:t>％</w:t>
            </w:r>
          </w:p>
        </w:tc>
        <w:tc>
          <w:tcPr>
            <w:tcW w:w="2400" w:type="dxa"/>
            <w:vAlign w:val="center"/>
          </w:tcPr>
          <w:p w14:paraId="59C50509"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765F1D0F"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36人</w:t>
            </w:r>
          </w:p>
        </w:tc>
        <w:tc>
          <w:tcPr>
            <w:tcW w:w="920" w:type="dxa"/>
            <w:vAlign w:val="center"/>
          </w:tcPr>
          <w:p w14:paraId="39EAACC7"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8人</w:t>
            </w:r>
          </w:p>
        </w:tc>
        <w:tc>
          <w:tcPr>
            <w:tcW w:w="920" w:type="dxa"/>
            <w:vAlign w:val="center"/>
          </w:tcPr>
          <w:p w14:paraId="7AF33085"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28人</w:t>
            </w:r>
          </w:p>
        </w:tc>
      </w:tr>
      <w:tr w:rsidR="00EA0886" w:rsidRPr="006313B5" w14:paraId="63ED2365" w14:textId="77777777" w:rsidTr="00ED1E2F">
        <w:tblPrEx>
          <w:tblCellMar>
            <w:left w:w="108" w:type="dxa"/>
            <w:right w:w="108" w:type="dxa"/>
          </w:tblCellMar>
        </w:tblPrEx>
        <w:trPr>
          <w:cantSplit/>
          <w:trHeight w:val="1355"/>
        </w:trPr>
        <w:tc>
          <w:tcPr>
            <w:tcW w:w="491" w:type="dxa"/>
            <w:shd w:val="clear" w:color="auto" w:fill="FFE599" w:themeFill="accent4" w:themeFillTint="66"/>
            <w:textDirection w:val="tbRlV"/>
            <w:vAlign w:val="center"/>
          </w:tcPr>
          <w:p w14:paraId="3D8C7D79"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51B66AB7"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・住民を主体とした、ウォーキングラリーの企画・運営についての検討が必要</w:t>
            </w:r>
          </w:p>
          <w:p w14:paraId="5E28CD90"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・「ふらっと相模台」の周知と、未開拓地域での開催の検討</w:t>
            </w:r>
          </w:p>
          <w:p w14:paraId="5E62FA68"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・ベンチの利用と設置の周知について検討が必要</w:t>
            </w:r>
          </w:p>
          <w:p w14:paraId="162D539B"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・地域住民、事業所と地域包括支援センターにおける情報交換の機会の増回が必要</w:t>
            </w:r>
          </w:p>
        </w:tc>
      </w:tr>
      <w:tr w:rsidR="00EA0886" w:rsidRPr="006313B5" w14:paraId="5D98E34D"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1B73BB7A"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41EBEC5F" w14:textId="77777777" w:rsidR="00EA0886" w:rsidRDefault="00EA0886" w:rsidP="00ED1E2F">
            <w:pPr>
              <w:spacing w:line="280" w:lineRule="exact"/>
              <w:jc w:val="both"/>
              <w:rPr>
                <w:rFonts w:hAnsi="BIZ UDゴシック"/>
                <w:b/>
                <w:bCs/>
                <w:sz w:val="20"/>
                <w:szCs w:val="20"/>
              </w:rPr>
            </w:pPr>
            <w:r w:rsidRPr="00002E1A">
              <w:rPr>
                <w:rFonts w:hAnsi="BIZ UDゴシック" w:hint="eastAsia"/>
                <w:b/>
                <w:bCs/>
                <w:sz w:val="20"/>
                <w:szCs w:val="20"/>
              </w:rPr>
              <w:t>高齢者が閉じこもらないための「居場所づくり」に取り組みます</w:t>
            </w:r>
          </w:p>
          <w:p w14:paraId="12D7C312" w14:textId="77777777" w:rsidR="00EA0886" w:rsidRPr="00002E1A" w:rsidRDefault="00EA0886" w:rsidP="00ED1E2F">
            <w:pPr>
              <w:spacing w:line="280" w:lineRule="exact"/>
              <w:jc w:val="both"/>
              <w:rPr>
                <w:rFonts w:hAnsi="BIZ UDゴシック"/>
                <w:b/>
                <w:bCs/>
                <w:sz w:val="20"/>
                <w:szCs w:val="20"/>
              </w:rPr>
            </w:pPr>
          </w:p>
          <w:p w14:paraId="7A6332BF"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・みんなが座れるベンチの周知と、ベンチを活用した外出機会を増やします。</w:t>
            </w:r>
          </w:p>
          <w:p w14:paraId="4A9EC5D8"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・様々な業界の専門職と連携し、住民主体での居場所づくりのネットワーク拡大に向けた方法の検討を行います</w:t>
            </w:r>
            <w:r w:rsidRPr="00002E1A">
              <w:rPr>
                <w:rFonts w:hAnsi="BIZ UDゴシック"/>
                <w:sz w:val="20"/>
                <w:szCs w:val="20"/>
              </w:rPr>
              <w:t>(「マルシェ」「ふらっと相模台」連絡会の開催、「ふらっと相模台」の取組の充実)</w:t>
            </w:r>
          </w:p>
          <w:p w14:paraId="4818BE12"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・いつでも行きたい時に気軽に参加でき、「困りごと」等の相談もできる居場所をつくります。</w:t>
            </w:r>
          </w:p>
          <w:p w14:paraId="784080C4" w14:textId="77777777" w:rsidR="00EA0886" w:rsidRPr="00002E1A" w:rsidRDefault="00EA0886" w:rsidP="00ED1E2F">
            <w:pPr>
              <w:spacing w:line="280" w:lineRule="exact"/>
              <w:ind w:left="200" w:hangingChars="100" w:hanging="200"/>
              <w:jc w:val="both"/>
              <w:rPr>
                <w:sz w:val="20"/>
                <w:szCs w:val="20"/>
              </w:rPr>
            </w:pPr>
            <w:r w:rsidRPr="00002E1A">
              <w:rPr>
                <w:rFonts w:hAnsi="BIZ UDゴシック" w:hint="eastAsia"/>
                <w:sz w:val="20"/>
                <w:szCs w:val="20"/>
              </w:rPr>
              <w:t>・高齢者等実態調査報告書にある生活機能評価等に関する分析における、リスク該当者の割合が高い内容についての対策を検討します。</w:t>
            </w:r>
          </w:p>
        </w:tc>
      </w:tr>
    </w:tbl>
    <w:p w14:paraId="4D54E3CD" w14:textId="77777777" w:rsidR="00EA0886" w:rsidRPr="00381015" w:rsidRDefault="00EA0886" w:rsidP="00EA0886"/>
    <w:p w14:paraId="4CB41FB7" w14:textId="77777777" w:rsidR="00EA0886" w:rsidRPr="00402FE8" w:rsidRDefault="00EA0886" w:rsidP="00EA0886">
      <w:pPr>
        <w:rPr>
          <w:b/>
          <w:szCs w:val="24"/>
        </w:rPr>
      </w:pPr>
      <w:r>
        <w:rPr>
          <w:rFonts w:hint="eastAsia"/>
          <w:b/>
          <w:szCs w:val="24"/>
        </w:rPr>
        <w:t>南</w:t>
      </w:r>
      <w:r w:rsidRPr="001E305D">
        <w:rPr>
          <w:rFonts w:hint="eastAsia"/>
          <w:b/>
          <w:szCs w:val="24"/>
        </w:rPr>
        <w:t xml:space="preserve">区　</w:t>
      </w:r>
      <w:r>
        <w:rPr>
          <w:rFonts w:hint="eastAsia"/>
          <w:b/>
          <w:szCs w:val="24"/>
        </w:rPr>
        <w:t>相模台</w:t>
      </w:r>
      <w:r w:rsidRPr="001E305D">
        <w:rPr>
          <w:rFonts w:hint="eastAsia"/>
          <w:b/>
          <w:szCs w:val="24"/>
        </w:rPr>
        <w:t>圏域（</w:t>
      </w:r>
      <w:r>
        <w:rPr>
          <w:rFonts w:hint="eastAsia"/>
          <w:b/>
          <w:szCs w:val="24"/>
        </w:rPr>
        <w:t>相模台第２</w:t>
      </w:r>
      <w:r w:rsidRPr="001E305D">
        <w:rPr>
          <w:rFonts w:hint="eastAsia"/>
          <w:b/>
          <w:szCs w:val="24"/>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37CB0190" w14:textId="77777777" w:rsidTr="00ED1E2F">
        <w:trPr>
          <w:cantSplit/>
          <w:trHeight w:val="342"/>
        </w:trPr>
        <w:tc>
          <w:tcPr>
            <w:tcW w:w="491" w:type="dxa"/>
            <w:vMerge w:val="restart"/>
            <w:shd w:val="clear" w:color="auto" w:fill="FFE599" w:themeFill="accent4" w:themeFillTint="66"/>
            <w:textDirection w:val="tbRlV"/>
            <w:vAlign w:val="center"/>
          </w:tcPr>
          <w:p w14:paraId="35318D11"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48FD99FF"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440996CA"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3EEAA457"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4AAF7918"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48C55F3E"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56E398FA"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74708549"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1BB632E3"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519275A1" w14:textId="77777777" w:rsidTr="00ED1E2F">
        <w:trPr>
          <w:cantSplit/>
          <w:trHeight w:val="274"/>
        </w:trPr>
        <w:tc>
          <w:tcPr>
            <w:tcW w:w="491" w:type="dxa"/>
            <w:vMerge/>
            <w:shd w:val="clear" w:color="auto" w:fill="FFE599" w:themeFill="accent4" w:themeFillTint="66"/>
            <w:textDirection w:val="tbRlV"/>
            <w:vAlign w:val="center"/>
          </w:tcPr>
          <w:p w14:paraId="0207B5A7" w14:textId="77777777" w:rsidR="00EA0886" w:rsidRPr="003C1213" w:rsidRDefault="00EA0886" w:rsidP="00ED1E2F">
            <w:pPr>
              <w:snapToGrid w:val="0"/>
              <w:jc w:val="center"/>
              <w:rPr>
                <w:rFonts w:hAnsi="BIZ UDゴシック"/>
                <w:sz w:val="20"/>
                <w:szCs w:val="20"/>
              </w:rPr>
            </w:pPr>
          </w:p>
        </w:tc>
        <w:tc>
          <w:tcPr>
            <w:tcW w:w="1060" w:type="dxa"/>
            <w:vAlign w:val="center"/>
          </w:tcPr>
          <w:p w14:paraId="7CD06DF4"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631722E0"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20,315人</w:t>
            </w:r>
          </w:p>
        </w:tc>
        <w:tc>
          <w:tcPr>
            <w:tcW w:w="961" w:type="dxa"/>
            <w:vAlign w:val="center"/>
          </w:tcPr>
          <w:p w14:paraId="09A1D840"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20,454人</w:t>
            </w:r>
          </w:p>
        </w:tc>
        <w:tc>
          <w:tcPr>
            <w:tcW w:w="962" w:type="dxa"/>
            <w:vAlign w:val="center"/>
          </w:tcPr>
          <w:p w14:paraId="20F1BFCE"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-0.7</w:t>
            </w:r>
            <w:r>
              <w:rPr>
                <w:rFonts w:hAnsi="BIZ UDゴシック" w:hint="eastAsia"/>
                <w:sz w:val="16"/>
                <w:szCs w:val="16"/>
              </w:rPr>
              <w:t>％</w:t>
            </w:r>
          </w:p>
        </w:tc>
        <w:tc>
          <w:tcPr>
            <w:tcW w:w="2400" w:type="dxa"/>
            <w:vAlign w:val="center"/>
          </w:tcPr>
          <w:p w14:paraId="75581048"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4E75A12D"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891人</w:t>
            </w:r>
          </w:p>
        </w:tc>
        <w:tc>
          <w:tcPr>
            <w:tcW w:w="920" w:type="dxa"/>
            <w:vAlign w:val="center"/>
          </w:tcPr>
          <w:p w14:paraId="11B5217A"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832人</w:t>
            </w:r>
          </w:p>
        </w:tc>
        <w:tc>
          <w:tcPr>
            <w:tcW w:w="920" w:type="dxa"/>
            <w:vAlign w:val="center"/>
          </w:tcPr>
          <w:p w14:paraId="6CD20EE6"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+7.1</w:t>
            </w:r>
            <w:r>
              <w:rPr>
                <w:rFonts w:hAnsi="BIZ UDゴシック" w:hint="eastAsia"/>
                <w:sz w:val="16"/>
                <w:szCs w:val="16"/>
              </w:rPr>
              <w:t>％</w:t>
            </w:r>
          </w:p>
        </w:tc>
      </w:tr>
      <w:tr w:rsidR="00EA0886" w:rsidRPr="003C1213" w14:paraId="17D92E10" w14:textId="77777777" w:rsidTr="00ED1E2F">
        <w:trPr>
          <w:cantSplit/>
          <w:trHeight w:val="333"/>
        </w:trPr>
        <w:tc>
          <w:tcPr>
            <w:tcW w:w="491" w:type="dxa"/>
            <w:vMerge/>
            <w:shd w:val="clear" w:color="auto" w:fill="FFE599" w:themeFill="accent4" w:themeFillTint="66"/>
            <w:textDirection w:val="tbRlV"/>
            <w:vAlign w:val="center"/>
          </w:tcPr>
          <w:p w14:paraId="7AB786DD" w14:textId="77777777" w:rsidR="00EA0886" w:rsidRPr="003C1213" w:rsidRDefault="00EA0886" w:rsidP="00ED1E2F">
            <w:pPr>
              <w:snapToGrid w:val="0"/>
              <w:jc w:val="center"/>
              <w:rPr>
                <w:rFonts w:hAnsi="BIZ UDゴシック"/>
                <w:sz w:val="20"/>
                <w:szCs w:val="20"/>
              </w:rPr>
            </w:pPr>
          </w:p>
        </w:tc>
        <w:tc>
          <w:tcPr>
            <w:tcW w:w="1060" w:type="dxa"/>
            <w:vAlign w:val="center"/>
          </w:tcPr>
          <w:p w14:paraId="6DBDC345"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23F918FE"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6,185人</w:t>
            </w:r>
          </w:p>
        </w:tc>
        <w:tc>
          <w:tcPr>
            <w:tcW w:w="961" w:type="dxa"/>
            <w:vAlign w:val="center"/>
          </w:tcPr>
          <w:p w14:paraId="2640838B"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6,269人</w:t>
            </w:r>
          </w:p>
        </w:tc>
        <w:tc>
          <w:tcPr>
            <w:tcW w:w="962" w:type="dxa"/>
            <w:vAlign w:val="center"/>
          </w:tcPr>
          <w:p w14:paraId="140338F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-1.3</w:t>
            </w:r>
            <w:r>
              <w:rPr>
                <w:rFonts w:hAnsi="BIZ UDゴシック" w:hint="eastAsia"/>
                <w:sz w:val="16"/>
                <w:szCs w:val="16"/>
              </w:rPr>
              <w:t>％</w:t>
            </w:r>
          </w:p>
        </w:tc>
        <w:tc>
          <w:tcPr>
            <w:tcW w:w="2400" w:type="dxa"/>
            <w:vAlign w:val="center"/>
          </w:tcPr>
          <w:p w14:paraId="5AAD7B40"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4C5E3B70"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381人</w:t>
            </w:r>
          </w:p>
        </w:tc>
        <w:tc>
          <w:tcPr>
            <w:tcW w:w="920" w:type="dxa"/>
            <w:vAlign w:val="center"/>
          </w:tcPr>
          <w:p w14:paraId="561B14D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394人</w:t>
            </w:r>
          </w:p>
        </w:tc>
        <w:tc>
          <w:tcPr>
            <w:tcW w:w="920" w:type="dxa"/>
            <w:vAlign w:val="center"/>
          </w:tcPr>
          <w:p w14:paraId="67FAB40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-3.3</w:t>
            </w:r>
            <w:r>
              <w:rPr>
                <w:rFonts w:hAnsi="BIZ UDゴシック" w:hint="eastAsia"/>
                <w:sz w:val="16"/>
                <w:szCs w:val="16"/>
              </w:rPr>
              <w:t>％</w:t>
            </w:r>
          </w:p>
        </w:tc>
      </w:tr>
      <w:tr w:rsidR="00EA0886" w:rsidRPr="003C1213" w14:paraId="569ED634" w14:textId="77777777" w:rsidTr="00ED1E2F">
        <w:trPr>
          <w:cantSplit/>
          <w:trHeight w:val="273"/>
        </w:trPr>
        <w:tc>
          <w:tcPr>
            <w:tcW w:w="491" w:type="dxa"/>
            <w:vMerge/>
            <w:shd w:val="clear" w:color="auto" w:fill="FFE599" w:themeFill="accent4" w:themeFillTint="66"/>
            <w:textDirection w:val="tbRlV"/>
            <w:vAlign w:val="center"/>
          </w:tcPr>
          <w:p w14:paraId="01C8D42A" w14:textId="77777777" w:rsidR="00EA0886" w:rsidRPr="003C1213" w:rsidRDefault="00EA0886" w:rsidP="00ED1E2F">
            <w:pPr>
              <w:snapToGrid w:val="0"/>
              <w:jc w:val="center"/>
              <w:rPr>
                <w:rFonts w:hAnsi="BIZ UDゴシック"/>
                <w:sz w:val="20"/>
                <w:szCs w:val="20"/>
              </w:rPr>
            </w:pPr>
          </w:p>
        </w:tc>
        <w:tc>
          <w:tcPr>
            <w:tcW w:w="1060" w:type="dxa"/>
            <w:vAlign w:val="center"/>
          </w:tcPr>
          <w:p w14:paraId="107FF327"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179FD2E0"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30.4</w:t>
            </w:r>
            <w:r>
              <w:rPr>
                <w:rFonts w:hAnsi="BIZ UDゴシック" w:hint="eastAsia"/>
                <w:sz w:val="16"/>
                <w:szCs w:val="16"/>
              </w:rPr>
              <w:t>％</w:t>
            </w:r>
          </w:p>
        </w:tc>
        <w:tc>
          <w:tcPr>
            <w:tcW w:w="961" w:type="dxa"/>
            <w:vAlign w:val="center"/>
          </w:tcPr>
          <w:p w14:paraId="69698C3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30.6</w:t>
            </w:r>
            <w:r>
              <w:rPr>
                <w:rFonts w:hAnsi="BIZ UDゴシック" w:hint="eastAsia"/>
                <w:sz w:val="16"/>
                <w:szCs w:val="16"/>
              </w:rPr>
              <w:t>％</w:t>
            </w:r>
          </w:p>
        </w:tc>
        <w:tc>
          <w:tcPr>
            <w:tcW w:w="962" w:type="dxa"/>
            <w:vAlign w:val="center"/>
          </w:tcPr>
          <w:p w14:paraId="1135776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-0.2</w:t>
            </w:r>
            <w:r w:rsidRPr="008D4AFF">
              <w:rPr>
                <w:rFonts w:ascii="ＭＳ ゴシック" w:eastAsia="ＭＳ ゴシック" w:hAnsi="ＭＳ 明朝" w:cs="ＭＳ 明朝" w:hint="eastAsia"/>
                <w:sz w:val="16"/>
                <w:szCs w:val="16"/>
              </w:rPr>
              <w:t>㌽</w:t>
            </w:r>
          </w:p>
        </w:tc>
        <w:tc>
          <w:tcPr>
            <w:tcW w:w="2400" w:type="dxa"/>
            <w:vAlign w:val="center"/>
          </w:tcPr>
          <w:p w14:paraId="4B322DDD"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5F165EC2"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20.6</w:t>
            </w:r>
            <w:r>
              <w:rPr>
                <w:rFonts w:hAnsi="BIZ UDゴシック" w:hint="eastAsia"/>
                <w:sz w:val="16"/>
                <w:szCs w:val="16"/>
              </w:rPr>
              <w:t>％</w:t>
            </w:r>
          </w:p>
        </w:tc>
        <w:tc>
          <w:tcPr>
            <w:tcW w:w="920" w:type="dxa"/>
            <w:vAlign w:val="center"/>
          </w:tcPr>
          <w:p w14:paraId="783E32C2"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19.6</w:t>
            </w:r>
            <w:r>
              <w:rPr>
                <w:rFonts w:hAnsi="BIZ UDゴシック" w:hint="eastAsia"/>
                <w:sz w:val="16"/>
                <w:szCs w:val="16"/>
              </w:rPr>
              <w:t>％</w:t>
            </w:r>
          </w:p>
        </w:tc>
        <w:tc>
          <w:tcPr>
            <w:tcW w:w="920" w:type="dxa"/>
            <w:vAlign w:val="center"/>
          </w:tcPr>
          <w:p w14:paraId="052E271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+1.0</w:t>
            </w:r>
            <w:r w:rsidRPr="008D4AFF">
              <w:rPr>
                <w:rFonts w:ascii="ＭＳ ゴシック" w:eastAsia="ＭＳ ゴシック" w:hAnsi="ＭＳ 明朝" w:cs="ＭＳ 明朝" w:hint="eastAsia"/>
                <w:sz w:val="16"/>
                <w:szCs w:val="16"/>
              </w:rPr>
              <w:t>㌽</w:t>
            </w:r>
          </w:p>
        </w:tc>
      </w:tr>
      <w:tr w:rsidR="00EA0886" w:rsidRPr="003C1213" w14:paraId="7CCB8021" w14:textId="77777777" w:rsidTr="00ED1E2F">
        <w:trPr>
          <w:cantSplit/>
          <w:trHeight w:val="272"/>
        </w:trPr>
        <w:tc>
          <w:tcPr>
            <w:tcW w:w="491" w:type="dxa"/>
            <w:vMerge/>
            <w:shd w:val="clear" w:color="auto" w:fill="FFE599" w:themeFill="accent4" w:themeFillTint="66"/>
            <w:textDirection w:val="tbRlV"/>
            <w:vAlign w:val="center"/>
          </w:tcPr>
          <w:p w14:paraId="268C66DA" w14:textId="77777777" w:rsidR="00EA0886" w:rsidRPr="003C1213" w:rsidRDefault="00EA0886" w:rsidP="00ED1E2F">
            <w:pPr>
              <w:snapToGrid w:val="0"/>
              <w:jc w:val="center"/>
              <w:rPr>
                <w:rFonts w:hAnsi="BIZ UDゴシック"/>
                <w:sz w:val="20"/>
                <w:szCs w:val="20"/>
              </w:rPr>
            </w:pPr>
          </w:p>
        </w:tc>
        <w:tc>
          <w:tcPr>
            <w:tcW w:w="1060" w:type="dxa"/>
            <w:vAlign w:val="center"/>
          </w:tcPr>
          <w:p w14:paraId="73528A7D"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4097E0AF"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1,112人</w:t>
            </w:r>
          </w:p>
        </w:tc>
        <w:tc>
          <w:tcPr>
            <w:tcW w:w="961" w:type="dxa"/>
            <w:vAlign w:val="center"/>
          </w:tcPr>
          <w:p w14:paraId="1D937C68"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943人</w:t>
            </w:r>
          </w:p>
        </w:tc>
        <w:tc>
          <w:tcPr>
            <w:tcW w:w="962" w:type="dxa"/>
            <w:vAlign w:val="center"/>
          </w:tcPr>
          <w:p w14:paraId="3E186BA9"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+17.9</w:t>
            </w:r>
            <w:r>
              <w:rPr>
                <w:rFonts w:hAnsi="BIZ UDゴシック" w:hint="eastAsia"/>
                <w:sz w:val="16"/>
                <w:szCs w:val="16"/>
              </w:rPr>
              <w:t>％</w:t>
            </w:r>
          </w:p>
        </w:tc>
        <w:tc>
          <w:tcPr>
            <w:tcW w:w="2400" w:type="dxa"/>
            <w:vAlign w:val="center"/>
          </w:tcPr>
          <w:p w14:paraId="49E70FFB"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405CE501"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12人</w:t>
            </w:r>
          </w:p>
        </w:tc>
        <w:tc>
          <w:tcPr>
            <w:tcW w:w="920" w:type="dxa"/>
            <w:vAlign w:val="center"/>
          </w:tcPr>
          <w:p w14:paraId="46CA2284"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4人</w:t>
            </w:r>
          </w:p>
        </w:tc>
        <w:tc>
          <w:tcPr>
            <w:tcW w:w="920" w:type="dxa"/>
            <w:vAlign w:val="center"/>
          </w:tcPr>
          <w:p w14:paraId="539B02E9"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8人</w:t>
            </w:r>
          </w:p>
        </w:tc>
      </w:tr>
      <w:tr w:rsidR="00EA0886" w:rsidRPr="006313B5" w14:paraId="4CABA5C1" w14:textId="77777777" w:rsidTr="00ED1E2F">
        <w:tblPrEx>
          <w:tblCellMar>
            <w:left w:w="108" w:type="dxa"/>
            <w:right w:w="108" w:type="dxa"/>
          </w:tblCellMar>
        </w:tblPrEx>
        <w:trPr>
          <w:cantSplit/>
          <w:trHeight w:val="1451"/>
        </w:trPr>
        <w:tc>
          <w:tcPr>
            <w:tcW w:w="491" w:type="dxa"/>
            <w:shd w:val="clear" w:color="auto" w:fill="FFE599" w:themeFill="accent4" w:themeFillTint="66"/>
            <w:textDirection w:val="tbRlV"/>
            <w:vAlign w:val="center"/>
          </w:tcPr>
          <w:p w14:paraId="25FF69E0"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528D81D4"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・「ふらっと相模台」と、ベンチの利用や設置について住民への周知が必要</w:t>
            </w:r>
          </w:p>
          <w:p w14:paraId="19BA787C"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・口腔機能の課題について、地域住民の興味関心が低い。</w:t>
            </w:r>
          </w:p>
          <w:p w14:paraId="21ACF80D"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・スーパーマーケットが少なく、買い物をする場所が遠い。</w:t>
            </w:r>
          </w:p>
          <w:p w14:paraId="03B4DDBF"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・駅から遠く、バスの運行本数も少ないため交通の不便なところが多い。</w:t>
            </w:r>
          </w:p>
        </w:tc>
      </w:tr>
      <w:tr w:rsidR="00EA0886" w:rsidRPr="006313B5" w14:paraId="3C9C02A2"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7002ADE2"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31D5AFF6" w14:textId="77777777" w:rsidR="00EA0886" w:rsidRDefault="00EA0886" w:rsidP="00ED1E2F">
            <w:pPr>
              <w:spacing w:line="280" w:lineRule="exact"/>
              <w:jc w:val="both"/>
              <w:rPr>
                <w:rFonts w:hAnsi="BIZ UDゴシック"/>
                <w:b/>
                <w:sz w:val="20"/>
                <w:szCs w:val="20"/>
              </w:rPr>
            </w:pPr>
            <w:r w:rsidRPr="00002E1A">
              <w:rPr>
                <w:rFonts w:hAnsi="BIZ UDゴシック" w:hint="eastAsia"/>
                <w:b/>
                <w:sz w:val="20"/>
                <w:szCs w:val="20"/>
              </w:rPr>
              <w:t>「食べて・磨いて・歩いて健康」に取り組みます</w:t>
            </w:r>
          </w:p>
          <w:p w14:paraId="6DCC49C1" w14:textId="77777777" w:rsidR="00EA0886" w:rsidRPr="00002E1A" w:rsidRDefault="00EA0886" w:rsidP="00ED1E2F">
            <w:pPr>
              <w:spacing w:line="280" w:lineRule="exact"/>
              <w:jc w:val="both"/>
              <w:rPr>
                <w:rFonts w:hAnsi="BIZ UDゴシック"/>
                <w:b/>
                <w:sz w:val="20"/>
                <w:szCs w:val="20"/>
              </w:rPr>
            </w:pPr>
          </w:p>
          <w:p w14:paraId="513665B3"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・ウォーキングラリーの参加者・協力事業者を増やし、地域を知ること、外出のきっかけとします。</w:t>
            </w:r>
          </w:p>
          <w:p w14:paraId="2EE87625"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・サロン等で講座を開催し、自身の「口腔機能」への興味関心や歯科医院の定期受診につなげます。</w:t>
            </w:r>
          </w:p>
          <w:p w14:paraId="2709356C"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・「オーラルフレイル」（お口の健康）の周知・啓発を行います。</w:t>
            </w:r>
          </w:p>
          <w:p w14:paraId="27532AC1"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・「マルシェ」や移動販売等の周知と取組への継続支援、新たな買い物困難地域についての情報収集を行います。</w:t>
            </w:r>
          </w:p>
        </w:tc>
      </w:tr>
    </w:tbl>
    <w:p w14:paraId="481DD67F" w14:textId="77777777" w:rsidR="00EA0886" w:rsidRPr="00381015" w:rsidRDefault="00EA0886" w:rsidP="00EA0886"/>
    <w:p w14:paraId="3BBA9137" w14:textId="77777777" w:rsidR="00EA0886" w:rsidRDefault="00EA0886" w:rsidP="00EA0886">
      <w:r>
        <w:br w:type="page"/>
      </w:r>
    </w:p>
    <w:p w14:paraId="7F61C4F7" w14:textId="71741408" w:rsidR="00EA0886" w:rsidRPr="00402FE8" w:rsidRDefault="00AA4135" w:rsidP="00EA0886">
      <w:pPr>
        <w:rPr>
          <w:b/>
          <w:szCs w:val="24"/>
        </w:rPr>
      </w:pPr>
      <w:r>
        <w:rPr>
          <w:rFonts w:hint="eastAsia"/>
          <w:b/>
          <w:noProof/>
          <w:szCs w:val="24"/>
        </w:rPr>
        <w:lastRenderedPageBreak/>
        <w:drawing>
          <wp:anchor distT="0" distB="0" distL="114300" distR="114300" simplePos="0" relativeHeight="251988480" behindDoc="0" locked="0" layoutInCell="1" allowOverlap="1" wp14:anchorId="0D316BDF" wp14:editId="3CCEDD0B">
            <wp:simplePos x="0" y="0"/>
            <wp:positionH relativeFrom="page">
              <wp:posOffset>6336665</wp:posOffset>
            </wp:positionH>
            <wp:positionV relativeFrom="page">
              <wp:posOffset>9465310</wp:posOffset>
            </wp:positionV>
            <wp:extent cx="649080" cy="649080"/>
            <wp:effectExtent l="0" t="0" r="0" b="0"/>
            <wp:wrapNone/>
            <wp:docPr id="527653660" name="図 4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53660" name="図 44" descr="QR コード&#10;&#10;自動的に生成された説明"/>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rPr>
        <w:t>南</w:t>
      </w:r>
      <w:r w:rsidR="00EA0886" w:rsidRPr="001E305D">
        <w:rPr>
          <w:rFonts w:hint="eastAsia"/>
          <w:b/>
          <w:szCs w:val="24"/>
        </w:rPr>
        <w:t xml:space="preserve">区　</w:t>
      </w:r>
      <w:r w:rsidR="00EA0886">
        <w:rPr>
          <w:rFonts w:hint="eastAsia"/>
          <w:b/>
          <w:szCs w:val="24"/>
        </w:rPr>
        <w:t>相武台</w:t>
      </w:r>
      <w:r w:rsidR="00EA0886" w:rsidRPr="001E305D">
        <w:rPr>
          <w:rFonts w:hint="eastAsia"/>
          <w:b/>
          <w:szCs w:val="24"/>
        </w:rPr>
        <w:t>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32A70CFC" w14:textId="77777777" w:rsidTr="00ED1E2F">
        <w:trPr>
          <w:cantSplit/>
          <w:trHeight w:val="342"/>
        </w:trPr>
        <w:tc>
          <w:tcPr>
            <w:tcW w:w="491" w:type="dxa"/>
            <w:vMerge w:val="restart"/>
            <w:shd w:val="clear" w:color="auto" w:fill="FFE599" w:themeFill="accent4" w:themeFillTint="66"/>
            <w:textDirection w:val="tbRlV"/>
            <w:vAlign w:val="center"/>
          </w:tcPr>
          <w:p w14:paraId="64CE3DB3"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5721F389"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4C88C41B"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35D82AE2"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40F1E93B"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1B8D6111"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19D17A7B"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14548818"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09F5B82B"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41BD8A65" w14:textId="77777777" w:rsidTr="00ED1E2F">
        <w:trPr>
          <w:cantSplit/>
          <w:trHeight w:val="274"/>
        </w:trPr>
        <w:tc>
          <w:tcPr>
            <w:tcW w:w="491" w:type="dxa"/>
            <w:vMerge/>
            <w:shd w:val="clear" w:color="auto" w:fill="FFE599" w:themeFill="accent4" w:themeFillTint="66"/>
            <w:textDirection w:val="tbRlV"/>
            <w:vAlign w:val="center"/>
          </w:tcPr>
          <w:p w14:paraId="4DA9DE56" w14:textId="77777777" w:rsidR="00EA0886" w:rsidRPr="003C1213" w:rsidRDefault="00EA0886" w:rsidP="00ED1E2F">
            <w:pPr>
              <w:snapToGrid w:val="0"/>
              <w:jc w:val="center"/>
              <w:rPr>
                <w:rFonts w:hAnsi="BIZ UDゴシック"/>
                <w:sz w:val="20"/>
                <w:szCs w:val="20"/>
              </w:rPr>
            </w:pPr>
          </w:p>
        </w:tc>
        <w:tc>
          <w:tcPr>
            <w:tcW w:w="1060" w:type="dxa"/>
            <w:vAlign w:val="center"/>
          </w:tcPr>
          <w:p w14:paraId="08C36B54"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4BF9201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19,067人</w:t>
            </w:r>
          </w:p>
        </w:tc>
        <w:tc>
          <w:tcPr>
            <w:tcW w:w="961" w:type="dxa"/>
            <w:vAlign w:val="center"/>
          </w:tcPr>
          <w:p w14:paraId="2F50595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19,402人</w:t>
            </w:r>
          </w:p>
        </w:tc>
        <w:tc>
          <w:tcPr>
            <w:tcW w:w="962" w:type="dxa"/>
            <w:vAlign w:val="center"/>
          </w:tcPr>
          <w:p w14:paraId="38800951"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-1.7</w:t>
            </w:r>
            <w:r>
              <w:rPr>
                <w:rFonts w:hAnsi="BIZ UDゴシック" w:hint="eastAsia"/>
                <w:sz w:val="16"/>
                <w:szCs w:val="16"/>
              </w:rPr>
              <w:t>％</w:t>
            </w:r>
          </w:p>
        </w:tc>
        <w:tc>
          <w:tcPr>
            <w:tcW w:w="2400" w:type="dxa"/>
            <w:vAlign w:val="center"/>
          </w:tcPr>
          <w:p w14:paraId="22F2306F"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4038DB28"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874人</w:t>
            </w:r>
          </w:p>
        </w:tc>
        <w:tc>
          <w:tcPr>
            <w:tcW w:w="920" w:type="dxa"/>
            <w:vAlign w:val="center"/>
          </w:tcPr>
          <w:p w14:paraId="603C5649"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776人</w:t>
            </w:r>
          </w:p>
        </w:tc>
        <w:tc>
          <w:tcPr>
            <w:tcW w:w="920" w:type="dxa"/>
            <w:vAlign w:val="center"/>
          </w:tcPr>
          <w:p w14:paraId="05C716AC"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+12.6</w:t>
            </w:r>
            <w:r>
              <w:rPr>
                <w:rFonts w:hAnsi="BIZ UDゴシック" w:hint="eastAsia"/>
                <w:sz w:val="16"/>
                <w:szCs w:val="16"/>
              </w:rPr>
              <w:t>％</w:t>
            </w:r>
          </w:p>
        </w:tc>
      </w:tr>
      <w:tr w:rsidR="00EA0886" w:rsidRPr="003C1213" w14:paraId="6EEBD872" w14:textId="77777777" w:rsidTr="00ED1E2F">
        <w:trPr>
          <w:cantSplit/>
          <w:trHeight w:val="333"/>
        </w:trPr>
        <w:tc>
          <w:tcPr>
            <w:tcW w:w="491" w:type="dxa"/>
            <w:vMerge/>
            <w:shd w:val="clear" w:color="auto" w:fill="FFE599" w:themeFill="accent4" w:themeFillTint="66"/>
            <w:textDirection w:val="tbRlV"/>
            <w:vAlign w:val="center"/>
          </w:tcPr>
          <w:p w14:paraId="1F730A3A" w14:textId="77777777" w:rsidR="00EA0886" w:rsidRPr="003C1213" w:rsidRDefault="00EA0886" w:rsidP="00ED1E2F">
            <w:pPr>
              <w:snapToGrid w:val="0"/>
              <w:jc w:val="center"/>
              <w:rPr>
                <w:rFonts w:hAnsi="BIZ UDゴシック"/>
                <w:sz w:val="20"/>
                <w:szCs w:val="20"/>
              </w:rPr>
            </w:pPr>
          </w:p>
        </w:tc>
        <w:tc>
          <w:tcPr>
            <w:tcW w:w="1060" w:type="dxa"/>
            <w:vAlign w:val="center"/>
          </w:tcPr>
          <w:p w14:paraId="1B5C1C21"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37AFD549"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6,637人</w:t>
            </w:r>
          </w:p>
        </w:tc>
        <w:tc>
          <w:tcPr>
            <w:tcW w:w="961" w:type="dxa"/>
            <w:vAlign w:val="center"/>
          </w:tcPr>
          <w:p w14:paraId="6F962D4E"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6,621人</w:t>
            </w:r>
          </w:p>
        </w:tc>
        <w:tc>
          <w:tcPr>
            <w:tcW w:w="962" w:type="dxa"/>
            <w:vAlign w:val="center"/>
          </w:tcPr>
          <w:p w14:paraId="6F54F6BB"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+0.2</w:t>
            </w:r>
            <w:r>
              <w:rPr>
                <w:rFonts w:hAnsi="BIZ UDゴシック" w:hint="eastAsia"/>
                <w:sz w:val="16"/>
                <w:szCs w:val="16"/>
              </w:rPr>
              <w:t>％</w:t>
            </w:r>
          </w:p>
        </w:tc>
        <w:tc>
          <w:tcPr>
            <w:tcW w:w="2400" w:type="dxa"/>
            <w:vAlign w:val="center"/>
          </w:tcPr>
          <w:p w14:paraId="298A4544"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389019BF"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392人</w:t>
            </w:r>
          </w:p>
        </w:tc>
        <w:tc>
          <w:tcPr>
            <w:tcW w:w="920" w:type="dxa"/>
            <w:vAlign w:val="center"/>
          </w:tcPr>
          <w:p w14:paraId="0B38784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393人</w:t>
            </w:r>
          </w:p>
        </w:tc>
        <w:tc>
          <w:tcPr>
            <w:tcW w:w="920" w:type="dxa"/>
            <w:vAlign w:val="center"/>
          </w:tcPr>
          <w:p w14:paraId="106ADEA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-0.3</w:t>
            </w:r>
            <w:r>
              <w:rPr>
                <w:rFonts w:hAnsi="BIZ UDゴシック" w:hint="eastAsia"/>
                <w:sz w:val="16"/>
                <w:szCs w:val="16"/>
              </w:rPr>
              <w:t>％</w:t>
            </w:r>
          </w:p>
        </w:tc>
      </w:tr>
      <w:tr w:rsidR="00EA0886" w:rsidRPr="003C1213" w14:paraId="0BF018B1" w14:textId="77777777" w:rsidTr="00ED1E2F">
        <w:trPr>
          <w:cantSplit/>
          <w:trHeight w:val="273"/>
        </w:trPr>
        <w:tc>
          <w:tcPr>
            <w:tcW w:w="491" w:type="dxa"/>
            <w:vMerge/>
            <w:shd w:val="clear" w:color="auto" w:fill="FFE599" w:themeFill="accent4" w:themeFillTint="66"/>
            <w:textDirection w:val="tbRlV"/>
            <w:vAlign w:val="center"/>
          </w:tcPr>
          <w:p w14:paraId="68DB8752" w14:textId="77777777" w:rsidR="00EA0886" w:rsidRPr="003C1213" w:rsidRDefault="00EA0886" w:rsidP="00ED1E2F">
            <w:pPr>
              <w:snapToGrid w:val="0"/>
              <w:jc w:val="center"/>
              <w:rPr>
                <w:rFonts w:hAnsi="BIZ UDゴシック"/>
                <w:sz w:val="20"/>
                <w:szCs w:val="20"/>
              </w:rPr>
            </w:pPr>
          </w:p>
        </w:tc>
        <w:tc>
          <w:tcPr>
            <w:tcW w:w="1060" w:type="dxa"/>
            <w:vAlign w:val="center"/>
          </w:tcPr>
          <w:p w14:paraId="48E34302"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518E84FC"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34.8</w:t>
            </w:r>
            <w:r>
              <w:rPr>
                <w:rFonts w:hAnsi="BIZ UDゴシック" w:hint="eastAsia"/>
                <w:sz w:val="16"/>
                <w:szCs w:val="16"/>
              </w:rPr>
              <w:t>％</w:t>
            </w:r>
          </w:p>
        </w:tc>
        <w:tc>
          <w:tcPr>
            <w:tcW w:w="961" w:type="dxa"/>
            <w:vAlign w:val="center"/>
          </w:tcPr>
          <w:p w14:paraId="6390888B"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34.1</w:t>
            </w:r>
            <w:r>
              <w:rPr>
                <w:rFonts w:hAnsi="BIZ UDゴシック" w:hint="eastAsia"/>
                <w:sz w:val="16"/>
                <w:szCs w:val="16"/>
              </w:rPr>
              <w:t>％</w:t>
            </w:r>
          </w:p>
        </w:tc>
        <w:tc>
          <w:tcPr>
            <w:tcW w:w="962" w:type="dxa"/>
            <w:vAlign w:val="center"/>
          </w:tcPr>
          <w:p w14:paraId="3AD323E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+0.7</w:t>
            </w:r>
            <w:r w:rsidRPr="008D4AFF">
              <w:rPr>
                <w:rFonts w:ascii="ＭＳ ゴシック" w:eastAsia="ＭＳ ゴシック" w:hAnsi="ＭＳ 明朝" w:cs="ＭＳ 明朝" w:hint="eastAsia"/>
                <w:sz w:val="16"/>
                <w:szCs w:val="16"/>
              </w:rPr>
              <w:t>㌽</w:t>
            </w:r>
          </w:p>
        </w:tc>
        <w:tc>
          <w:tcPr>
            <w:tcW w:w="2400" w:type="dxa"/>
            <w:vAlign w:val="center"/>
          </w:tcPr>
          <w:p w14:paraId="5114FB81"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2D01729C"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19.1</w:t>
            </w:r>
            <w:r>
              <w:rPr>
                <w:rFonts w:hAnsi="BIZ UDゴシック" w:hint="eastAsia"/>
                <w:sz w:val="16"/>
                <w:szCs w:val="16"/>
              </w:rPr>
              <w:t>％</w:t>
            </w:r>
          </w:p>
        </w:tc>
        <w:tc>
          <w:tcPr>
            <w:tcW w:w="920" w:type="dxa"/>
            <w:vAlign w:val="center"/>
          </w:tcPr>
          <w:p w14:paraId="2B968FFB"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17.7</w:t>
            </w:r>
            <w:r>
              <w:rPr>
                <w:rFonts w:hAnsi="BIZ UDゴシック" w:hint="eastAsia"/>
                <w:sz w:val="16"/>
                <w:szCs w:val="16"/>
              </w:rPr>
              <w:t>％</w:t>
            </w:r>
          </w:p>
        </w:tc>
        <w:tc>
          <w:tcPr>
            <w:tcW w:w="920" w:type="dxa"/>
            <w:vAlign w:val="center"/>
          </w:tcPr>
          <w:p w14:paraId="4A1E6AB2"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+1.4</w:t>
            </w:r>
            <w:r w:rsidRPr="008D4AFF">
              <w:rPr>
                <w:rFonts w:ascii="ＭＳ ゴシック" w:eastAsia="ＭＳ ゴシック" w:hAnsi="ＭＳ 明朝" w:cs="ＭＳ 明朝" w:hint="eastAsia"/>
                <w:sz w:val="16"/>
                <w:szCs w:val="16"/>
              </w:rPr>
              <w:t>㌽</w:t>
            </w:r>
          </w:p>
        </w:tc>
      </w:tr>
      <w:tr w:rsidR="00EA0886" w:rsidRPr="003C1213" w14:paraId="1CA84222" w14:textId="77777777" w:rsidTr="00ED1E2F">
        <w:trPr>
          <w:cantSplit/>
          <w:trHeight w:val="272"/>
        </w:trPr>
        <w:tc>
          <w:tcPr>
            <w:tcW w:w="491" w:type="dxa"/>
            <w:vMerge/>
            <w:shd w:val="clear" w:color="auto" w:fill="FFE599" w:themeFill="accent4" w:themeFillTint="66"/>
            <w:textDirection w:val="tbRlV"/>
            <w:vAlign w:val="center"/>
          </w:tcPr>
          <w:p w14:paraId="14EFF29B" w14:textId="77777777" w:rsidR="00EA0886" w:rsidRPr="003C1213" w:rsidRDefault="00EA0886" w:rsidP="00ED1E2F">
            <w:pPr>
              <w:snapToGrid w:val="0"/>
              <w:jc w:val="center"/>
              <w:rPr>
                <w:rFonts w:hAnsi="BIZ UDゴシック"/>
                <w:sz w:val="20"/>
                <w:szCs w:val="20"/>
              </w:rPr>
            </w:pPr>
          </w:p>
        </w:tc>
        <w:tc>
          <w:tcPr>
            <w:tcW w:w="1060" w:type="dxa"/>
            <w:vAlign w:val="center"/>
          </w:tcPr>
          <w:p w14:paraId="543ACF8B"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6F38D9E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1,240人</w:t>
            </w:r>
          </w:p>
        </w:tc>
        <w:tc>
          <w:tcPr>
            <w:tcW w:w="961" w:type="dxa"/>
            <w:vAlign w:val="center"/>
          </w:tcPr>
          <w:p w14:paraId="730CDEB7"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1,065人</w:t>
            </w:r>
          </w:p>
        </w:tc>
        <w:tc>
          <w:tcPr>
            <w:tcW w:w="962" w:type="dxa"/>
            <w:vAlign w:val="center"/>
          </w:tcPr>
          <w:p w14:paraId="4FC9044C"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+16.4</w:t>
            </w:r>
            <w:r>
              <w:rPr>
                <w:rFonts w:hAnsi="BIZ UDゴシック" w:hint="eastAsia"/>
                <w:sz w:val="16"/>
                <w:szCs w:val="16"/>
              </w:rPr>
              <w:t>％</w:t>
            </w:r>
          </w:p>
        </w:tc>
        <w:tc>
          <w:tcPr>
            <w:tcW w:w="2400" w:type="dxa"/>
            <w:vAlign w:val="center"/>
          </w:tcPr>
          <w:p w14:paraId="6DB6AE26"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1443E024"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23人</w:t>
            </w:r>
          </w:p>
        </w:tc>
        <w:tc>
          <w:tcPr>
            <w:tcW w:w="920" w:type="dxa"/>
            <w:vAlign w:val="center"/>
          </w:tcPr>
          <w:p w14:paraId="0AFA9422"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16人</w:t>
            </w:r>
          </w:p>
        </w:tc>
        <w:tc>
          <w:tcPr>
            <w:tcW w:w="920" w:type="dxa"/>
            <w:vAlign w:val="center"/>
          </w:tcPr>
          <w:p w14:paraId="4A1181A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7人</w:t>
            </w:r>
          </w:p>
        </w:tc>
      </w:tr>
      <w:tr w:rsidR="00EA0886" w:rsidRPr="006313B5" w14:paraId="24385452" w14:textId="77777777" w:rsidTr="00ED1E2F">
        <w:tblPrEx>
          <w:tblCellMar>
            <w:left w:w="108" w:type="dxa"/>
            <w:right w:w="108" w:type="dxa"/>
          </w:tblCellMar>
        </w:tblPrEx>
        <w:trPr>
          <w:cantSplit/>
          <w:trHeight w:val="1984"/>
        </w:trPr>
        <w:tc>
          <w:tcPr>
            <w:tcW w:w="491" w:type="dxa"/>
            <w:shd w:val="clear" w:color="auto" w:fill="FFE599" w:themeFill="accent4" w:themeFillTint="66"/>
            <w:textDirection w:val="tbRlV"/>
            <w:vAlign w:val="center"/>
          </w:tcPr>
          <w:p w14:paraId="7DFDD0FD"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0D47746C"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・相武台前駅周辺は商店街と戸建て、アパートが密集し、道路は高低差がある。</w:t>
            </w:r>
          </w:p>
          <w:p w14:paraId="094A061D"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・県営住宅(約</w:t>
            </w:r>
            <w:r w:rsidRPr="00002E1A">
              <w:rPr>
                <w:rFonts w:hAnsi="BIZ UDゴシック"/>
                <w:sz w:val="20"/>
                <w:szCs w:val="20"/>
              </w:rPr>
              <w:t>300世帯</w:t>
            </w:r>
            <w:r w:rsidRPr="00002E1A">
              <w:rPr>
                <w:rFonts w:hAnsi="BIZ UDゴシック" w:hint="eastAsia"/>
                <w:sz w:val="20"/>
                <w:szCs w:val="20"/>
              </w:rPr>
              <w:t>)</w:t>
            </w:r>
            <w:r w:rsidRPr="00002E1A">
              <w:rPr>
                <w:rFonts w:hAnsi="BIZ UDゴシック"/>
                <w:sz w:val="20"/>
                <w:szCs w:val="20"/>
              </w:rPr>
              <w:t>、築</w:t>
            </w:r>
            <w:r w:rsidRPr="00002E1A">
              <w:rPr>
                <w:rFonts w:hAnsi="BIZ UDゴシック" w:hint="eastAsia"/>
                <w:sz w:val="20"/>
                <w:szCs w:val="20"/>
              </w:rPr>
              <w:t>50</w:t>
            </w:r>
            <w:r w:rsidRPr="00002E1A">
              <w:rPr>
                <w:rFonts w:hAnsi="BIZ UDゴシック"/>
                <w:sz w:val="20"/>
                <w:szCs w:val="20"/>
              </w:rPr>
              <w:t>年以上の相武台団地</w:t>
            </w:r>
            <w:r w:rsidRPr="00002E1A">
              <w:rPr>
                <w:rFonts w:hAnsi="BIZ UDゴシック" w:hint="eastAsia"/>
                <w:sz w:val="20"/>
                <w:szCs w:val="20"/>
              </w:rPr>
              <w:t>(</w:t>
            </w:r>
            <w:r w:rsidRPr="00002E1A">
              <w:rPr>
                <w:rFonts w:hAnsi="BIZ UDゴシック"/>
                <w:sz w:val="20"/>
                <w:szCs w:val="20"/>
              </w:rPr>
              <w:t>約2,500世帯</w:t>
            </w:r>
            <w:r w:rsidRPr="00002E1A">
              <w:rPr>
                <w:rFonts w:hAnsi="BIZ UDゴシック" w:hint="eastAsia"/>
                <w:sz w:val="20"/>
                <w:szCs w:val="20"/>
              </w:rPr>
              <w:t>)</w:t>
            </w:r>
            <w:r w:rsidRPr="00002E1A">
              <w:rPr>
                <w:rFonts w:hAnsi="BIZ UDゴシック"/>
                <w:sz w:val="20"/>
                <w:szCs w:val="20"/>
              </w:rPr>
              <w:t>、築</w:t>
            </w:r>
            <w:r w:rsidRPr="00002E1A">
              <w:rPr>
                <w:rFonts w:hAnsi="BIZ UDゴシック" w:hint="eastAsia"/>
                <w:sz w:val="20"/>
                <w:szCs w:val="20"/>
              </w:rPr>
              <w:t>40</w:t>
            </w:r>
            <w:r w:rsidRPr="00002E1A">
              <w:rPr>
                <w:rFonts w:hAnsi="BIZ UDゴシック"/>
                <w:sz w:val="20"/>
                <w:szCs w:val="20"/>
              </w:rPr>
              <w:t>年以上のグリーンパーク</w:t>
            </w:r>
            <w:r w:rsidRPr="00002E1A">
              <w:rPr>
                <w:rFonts w:hAnsi="BIZ UDゴシック" w:hint="eastAsia"/>
                <w:sz w:val="20"/>
                <w:szCs w:val="20"/>
              </w:rPr>
              <w:t>(</w:t>
            </w:r>
            <w:r w:rsidRPr="00002E1A">
              <w:rPr>
                <w:rFonts w:hAnsi="BIZ UDゴシック"/>
                <w:sz w:val="20"/>
                <w:szCs w:val="20"/>
              </w:rPr>
              <w:t>約1,700世帯</w:t>
            </w:r>
            <w:r w:rsidRPr="00002E1A">
              <w:rPr>
                <w:rFonts w:hAnsi="BIZ UDゴシック" w:hint="eastAsia"/>
                <w:sz w:val="20"/>
                <w:szCs w:val="20"/>
              </w:rPr>
              <w:t>)といった大規模な集合住宅</w:t>
            </w:r>
            <w:r w:rsidRPr="00002E1A">
              <w:rPr>
                <w:rFonts w:hAnsi="BIZ UDゴシック"/>
                <w:sz w:val="20"/>
                <w:szCs w:val="20"/>
              </w:rPr>
              <w:t>があるが、エレベーターが</w:t>
            </w:r>
            <w:r w:rsidRPr="00002E1A">
              <w:rPr>
                <w:rFonts w:hAnsi="BIZ UDゴシック" w:hint="eastAsia"/>
                <w:sz w:val="20"/>
                <w:szCs w:val="20"/>
              </w:rPr>
              <w:t>未設置</w:t>
            </w:r>
          </w:p>
          <w:p w14:paraId="77D946D2"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・集合住宅に住む高齢者世帯が多く、</w:t>
            </w:r>
            <w:r w:rsidRPr="00002E1A">
              <w:rPr>
                <w:rFonts w:hAnsi="BIZ UDゴシック"/>
                <w:sz w:val="20"/>
                <w:szCs w:val="20"/>
              </w:rPr>
              <w:t>ADLが低下すると外出が困難</w:t>
            </w:r>
            <w:r w:rsidRPr="00002E1A">
              <w:rPr>
                <w:rFonts w:hAnsi="BIZ UDゴシック" w:hint="eastAsia"/>
                <w:sz w:val="20"/>
                <w:szCs w:val="20"/>
              </w:rPr>
              <w:t>となる</w:t>
            </w:r>
            <w:r w:rsidRPr="00002E1A">
              <w:rPr>
                <w:rFonts w:hAnsi="BIZ UDゴシック"/>
                <w:sz w:val="20"/>
                <w:szCs w:val="20"/>
              </w:rPr>
              <w:t>高齢者が多い</w:t>
            </w:r>
            <w:r w:rsidRPr="00002E1A">
              <w:rPr>
                <w:rFonts w:hAnsi="BIZ UDゴシック" w:hint="eastAsia"/>
                <w:sz w:val="20"/>
                <w:szCs w:val="20"/>
              </w:rPr>
              <w:t>。</w:t>
            </w:r>
          </w:p>
          <w:p w14:paraId="657EE0A5"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・公共交通機関を使えなくなると趣味活動などが継続できなくなり、外出目的がなく閉じこもりがちになる。</w:t>
            </w:r>
          </w:p>
          <w:p w14:paraId="4F7D0B9B" w14:textId="7CC3AE46"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・団地の入居者世代の高齢化が進み、各地域での活動者の高齢化と後継者不足が懸念される。</w:t>
            </w:r>
          </w:p>
          <w:p w14:paraId="0B332835" w14:textId="77777777" w:rsidR="00EA0886" w:rsidRPr="00002E1A" w:rsidRDefault="00EA0886" w:rsidP="00ED1E2F">
            <w:pPr>
              <w:spacing w:line="280" w:lineRule="exact"/>
              <w:jc w:val="both"/>
              <w:rPr>
                <w:rFonts w:hAnsi="BIZ UDゴシック"/>
                <w:sz w:val="20"/>
                <w:szCs w:val="20"/>
              </w:rPr>
            </w:pPr>
            <w:r w:rsidRPr="00002E1A">
              <w:rPr>
                <w:rFonts w:hAnsi="BIZ UDゴシック" w:hint="eastAsia"/>
                <w:sz w:val="20"/>
                <w:szCs w:val="20"/>
              </w:rPr>
              <w:t>・外出の手段は徒歩が多く、車の利用は少ない。</w:t>
            </w:r>
          </w:p>
          <w:p w14:paraId="449A2623"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・外出を控える理由に「外での楽しみがない」と答えた住民が多い。</w:t>
            </w:r>
          </w:p>
          <w:p w14:paraId="68B5DEFC"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・南区内で特に高齢化率が高く、ひとり暮らし高齢者が認知症になった場合、本人の希望を代弁することが難しくなる可能性があり、不安を感じている。</w:t>
            </w:r>
          </w:p>
        </w:tc>
      </w:tr>
      <w:tr w:rsidR="00EA0886" w:rsidRPr="006313B5" w14:paraId="7FAFEA25"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2007A169"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5FC807E4" w14:textId="77777777" w:rsidR="00EA0886" w:rsidRPr="00002E1A" w:rsidRDefault="00EA0886" w:rsidP="00ED1E2F">
            <w:pPr>
              <w:spacing w:line="280" w:lineRule="exact"/>
              <w:ind w:left="200" w:hangingChars="100" w:hanging="200"/>
              <w:jc w:val="both"/>
              <w:rPr>
                <w:rFonts w:hAnsi="BIZ UDゴシック"/>
                <w:b/>
                <w:sz w:val="20"/>
                <w:szCs w:val="20"/>
              </w:rPr>
            </w:pPr>
            <w:r w:rsidRPr="00002E1A">
              <w:rPr>
                <w:rFonts w:hAnsi="BIZ UDゴシック" w:hint="eastAsia"/>
                <w:b/>
                <w:sz w:val="20"/>
                <w:szCs w:val="20"/>
              </w:rPr>
              <w:t>相武台地区の高齢者が、最後まで自分らしく生活ができるように、</w:t>
            </w:r>
          </w:p>
          <w:p w14:paraId="17E3B25D" w14:textId="77777777" w:rsidR="00EA0886" w:rsidRDefault="00EA0886" w:rsidP="00ED1E2F">
            <w:pPr>
              <w:spacing w:line="280" w:lineRule="exact"/>
              <w:ind w:leftChars="100" w:left="240" w:firstLineChars="1100" w:firstLine="2200"/>
              <w:jc w:val="both"/>
              <w:rPr>
                <w:rFonts w:hAnsi="BIZ UDゴシック"/>
                <w:b/>
                <w:sz w:val="20"/>
                <w:szCs w:val="20"/>
              </w:rPr>
            </w:pPr>
            <w:r w:rsidRPr="00002E1A">
              <w:rPr>
                <w:rFonts w:hAnsi="BIZ UDゴシック" w:hint="eastAsia"/>
                <w:b/>
                <w:sz w:val="20"/>
                <w:szCs w:val="20"/>
              </w:rPr>
              <w:t>老後への備えと介護予防に向けた取組を推進します</w:t>
            </w:r>
          </w:p>
          <w:p w14:paraId="153E48EB" w14:textId="77777777" w:rsidR="00EA0886" w:rsidRPr="00002E1A" w:rsidRDefault="00EA0886" w:rsidP="003D211D">
            <w:pPr>
              <w:snapToGrid w:val="0"/>
              <w:spacing w:line="240" w:lineRule="exact"/>
              <w:ind w:firstLineChars="1700" w:firstLine="3400"/>
              <w:jc w:val="both"/>
              <w:rPr>
                <w:rFonts w:hAnsi="BIZ UDゴシック"/>
                <w:b/>
                <w:sz w:val="20"/>
                <w:szCs w:val="20"/>
              </w:rPr>
            </w:pPr>
          </w:p>
          <w:p w14:paraId="11801C84"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・自分自身の最期について考える機会を地域の中につくることを検討します。</w:t>
            </w:r>
          </w:p>
          <w:p w14:paraId="7AD2AFD1" w14:textId="77777777" w:rsidR="00EA0886" w:rsidRPr="00002E1A" w:rsidRDefault="00EA0886" w:rsidP="00ED1E2F">
            <w:pPr>
              <w:spacing w:line="280" w:lineRule="exact"/>
              <w:ind w:left="200" w:hangingChars="100" w:hanging="200"/>
              <w:jc w:val="both"/>
              <w:rPr>
                <w:sz w:val="20"/>
                <w:szCs w:val="20"/>
              </w:rPr>
            </w:pPr>
            <w:r w:rsidRPr="00002E1A">
              <w:rPr>
                <w:rFonts w:hAnsi="BIZ UDゴシック" w:hint="eastAsia"/>
                <w:sz w:val="20"/>
                <w:szCs w:val="20"/>
              </w:rPr>
              <w:t>・地域づくり部会を構成する地域団体の横断的な構成を生かし、自治会、地区社会福祉協議会、民生委員、地区老人クラブ連合会、ボランティア団体などの各団体と連携しながら、健康寿命や終活について地域全体で啓発活動を行い、老後への備えと介護予防に向けて意識醸成を行います。</w:t>
            </w:r>
          </w:p>
        </w:tc>
      </w:tr>
    </w:tbl>
    <w:p w14:paraId="1AB68C26" w14:textId="77777777" w:rsidR="00EA0886" w:rsidRPr="00381015" w:rsidRDefault="00EA0886" w:rsidP="003D211D">
      <w:pPr>
        <w:snapToGrid w:val="0"/>
        <w:spacing w:line="240" w:lineRule="exact"/>
      </w:pPr>
    </w:p>
    <w:p w14:paraId="682B4746" w14:textId="77777777" w:rsidR="00EA0886" w:rsidRPr="00402FE8" w:rsidRDefault="00EA0886" w:rsidP="00EA0886">
      <w:pPr>
        <w:rPr>
          <w:b/>
          <w:szCs w:val="24"/>
          <w:lang w:eastAsia="zh-TW"/>
        </w:rPr>
      </w:pPr>
      <w:r>
        <w:rPr>
          <w:rFonts w:hint="eastAsia"/>
          <w:b/>
          <w:szCs w:val="24"/>
          <w:lang w:eastAsia="zh-TW"/>
        </w:rPr>
        <w:t>南</w:t>
      </w:r>
      <w:r w:rsidRPr="001E305D">
        <w:rPr>
          <w:rFonts w:hint="eastAsia"/>
          <w:b/>
          <w:szCs w:val="24"/>
          <w:lang w:eastAsia="zh-TW"/>
        </w:rPr>
        <w:t xml:space="preserve">区　</w:t>
      </w:r>
      <w:r>
        <w:rPr>
          <w:rFonts w:hint="eastAsia"/>
          <w:b/>
          <w:szCs w:val="24"/>
          <w:lang w:eastAsia="zh-TW"/>
        </w:rPr>
        <w:t>東林</w:t>
      </w:r>
      <w:r w:rsidRPr="001E305D">
        <w:rPr>
          <w:rFonts w:hint="eastAsia"/>
          <w:b/>
          <w:szCs w:val="24"/>
          <w:lang w:eastAsia="zh-TW"/>
        </w:rPr>
        <w:t>圏域（</w:t>
      </w:r>
      <w:r>
        <w:rPr>
          <w:rFonts w:hint="eastAsia"/>
          <w:b/>
          <w:szCs w:val="24"/>
          <w:lang w:eastAsia="zh-TW"/>
        </w:rPr>
        <w:t>東林第１</w:t>
      </w:r>
      <w:r w:rsidRPr="001E305D">
        <w:rPr>
          <w:rFonts w:hint="eastAsia"/>
          <w:b/>
          <w:szCs w:val="24"/>
          <w:lang w:eastAsia="zh-TW"/>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20243A03" w14:textId="77777777" w:rsidTr="00ED1E2F">
        <w:trPr>
          <w:cantSplit/>
          <w:trHeight w:val="342"/>
        </w:trPr>
        <w:tc>
          <w:tcPr>
            <w:tcW w:w="491" w:type="dxa"/>
            <w:vMerge w:val="restart"/>
            <w:shd w:val="clear" w:color="auto" w:fill="FFE599" w:themeFill="accent4" w:themeFillTint="66"/>
            <w:textDirection w:val="tbRlV"/>
            <w:vAlign w:val="center"/>
          </w:tcPr>
          <w:p w14:paraId="5F5A2E7B"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21B60DA9"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6036D23A"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322BE000"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583D2D2D"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3DFAF4A2"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5F87CA29"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77636287"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3AC7DADE"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3AB83338" w14:textId="77777777" w:rsidTr="00ED1E2F">
        <w:trPr>
          <w:cantSplit/>
          <w:trHeight w:val="274"/>
        </w:trPr>
        <w:tc>
          <w:tcPr>
            <w:tcW w:w="491" w:type="dxa"/>
            <w:vMerge/>
            <w:shd w:val="clear" w:color="auto" w:fill="FFE599" w:themeFill="accent4" w:themeFillTint="66"/>
            <w:textDirection w:val="tbRlV"/>
            <w:vAlign w:val="center"/>
          </w:tcPr>
          <w:p w14:paraId="28D243E2" w14:textId="77777777" w:rsidR="00EA0886" w:rsidRPr="003C1213" w:rsidRDefault="00EA0886" w:rsidP="00ED1E2F">
            <w:pPr>
              <w:snapToGrid w:val="0"/>
              <w:jc w:val="center"/>
              <w:rPr>
                <w:rFonts w:hAnsi="BIZ UDゴシック"/>
                <w:sz w:val="20"/>
                <w:szCs w:val="20"/>
              </w:rPr>
            </w:pPr>
          </w:p>
        </w:tc>
        <w:tc>
          <w:tcPr>
            <w:tcW w:w="1060" w:type="dxa"/>
            <w:vAlign w:val="center"/>
          </w:tcPr>
          <w:p w14:paraId="2582F0D2"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2B5D7937"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22,020人</w:t>
            </w:r>
          </w:p>
        </w:tc>
        <w:tc>
          <w:tcPr>
            <w:tcW w:w="961" w:type="dxa"/>
            <w:vAlign w:val="center"/>
          </w:tcPr>
          <w:p w14:paraId="3BFFED0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21,971人</w:t>
            </w:r>
          </w:p>
        </w:tc>
        <w:tc>
          <w:tcPr>
            <w:tcW w:w="962" w:type="dxa"/>
            <w:vAlign w:val="center"/>
          </w:tcPr>
          <w:p w14:paraId="6435DCCB"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+0.2</w:t>
            </w:r>
            <w:r>
              <w:rPr>
                <w:rFonts w:hAnsi="BIZ UDゴシック" w:hint="eastAsia"/>
                <w:sz w:val="16"/>
                <w:szCs w:val="16"/>
              </w:rPr>
              <w:t>％</w:t>
            </w:r>
          </w:p>
        </w:tc>
        <w:tc>
          <w:tcPr>
            <w:tcW w:w="2400" w:type="dxa"/>
            <w:vAlign w:val="center"/>
          </w:tcPr>
          <w:p w14:paraId="0164461F"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7EE2B5BA"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808人</w:t>
            </w:r>
          </w:p>
        </w:tc>
        <w:tc>
          <w:tcPr>
            <w:tcW w:w="920" w:type="dxa"/>
            <w:vAlign w:val="center"/>
          </w:tcPr>
          <w:p w14:paraId="5A628FB0"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750人</w:t>
            </w:r>
          </w:p>
        </w:tc>
        <w:tc>
          <w:tcPr>
            <w:tcW w:w="920" w:type="dxa"/>
            <w:vAlign w:val="center"/>
          </w:tcPr>
          <w:p w14:paraId="122F46B4"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+7.7</w:t>
            </w:r>
            <w:r>
              <w:rPr>
                <w:rFonts w:hAnsi="BIZ UDゴシック" w:hint="eastAsia"/>
                <w:sz w:val="16"/>
                <w:szCs w:val="16"/>
              </w:rPr>
              <w:t>％</w:t>
            </w:r>
          </w:p>
        </w:tc>
      </w:tr>
      <w:tr w:rsidR="00EA0886" w:rsidRPr="003C1213" w14:paraId="243FA94B" w14:textId="77777777" w:rsidTr="00ED1E2F">
        <w:trPr>
          <w:cantSplit/>
          <w:trHeight w:val="333"/>
        </w:trPr>
        <w:tc>
          <w:tcPr>
            <w:tcW w:w="491" w:type="dxa"/>
            <w:vMerge/>
            <w:shd w:val="clear" w:color="auto" w:fill="FFE599" w:themeFill="accent4" w:themeFillTint="66"/>
            <w:textDirection w:val="tbRlV"/>
            <w:vAlign w:val="center"/>
          </w:tcPr>
          <w:p w14:paraId="4791BE4A" w14:textId="77777777" w:rsidR="00EA0886" w:rsidRPr="003C1213" w:rsidRDefault="00EA0886" w:rsidP="00ED1E2F">
            <w:pPr>
              <w:snapToGrid w:val="0"/>
              <w:jc w:val="center"/>
              <w:rPr>
                <w:rFonts w:hAnsi="BIZ UDゴシック"/>
                <w:sz w:val="20"/>
                <w:szCs w:val="20"/>
              </w:rPr>
            </w:pPr>
          </w:p>
        </w:tc>
        <w:tc>
          <w:tcPr>
            <w:tcW w:w="1060" w:type="dxa"/>
            <w:vAlign w:val="center"/>
          </w:tcPr>
          <w:p w14:paraId="3D3DF9A5"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0D9F03D7"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5,835人</w:t>
            </w:r>
          </w:p>
        </w:tc>
        <w:tc>
          <w:tcPr>
            <w:tcW w:w="961" w:type="dxa"/>
            <w:vAlign w:val="center"/>
          </w:tcPr>
          <w:p w14:paraId="2862FADE"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5,691人</w:t>
            </w:r>
          </w:p>
        </w:tc>
        <w:tc>
          <w:tcPr>
            <w:tcW w:w="962" w:type="dxa"/>
            <w:vAlign w:val="center"/>
          </w:tcPr>
          <w:p w14:paraId="783ECD1E"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+2.5</w:t>
            </w:r>
            <w:r>
              <w:rPr>
                <w:rFonts w:hAnsi="BIZ UDゴシック" w:hint="eastAsia"/>
                <w:sz w:val="16"/>
                <w:szCs w:val="16"/>
              </w:rPr>
              <w:t>％</w:t>
            </w:r>
          </w:p>
        </w:tc>
        <w:tc>
          <w:tcPr>
            <w:tcW w:w="2400" w:type="dxa"/>
            <w:vAlign w:val="center"/>
          </w:tcPr>
          <w:p w14:paraId="1C4FFA20"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433B6BC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334人</w:t>
            </w:r>
          </w:p>
        </w:tc>
        <w:tc>
          <w:tcPr>
            <w:tcW w:w="920" w:type="dxa"/>
            <w:vAlign w:val="center"/>
          </w:tcPr>
          <w:p w14:paraId="59A2761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338人</w:t>
            </w:r>
          </w:p>
        </w:tc>
        <w:tc>
          <w:tcPr>
            <w:tcW w:w="920" w:type="dxa"/>
            <w:vAlign w:val="center"/>
          </w:tcPr>
          <w:p w14:paraId="4898AD5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-1.2</w:t>
            </w:r>
            <w:r>
              <w:rPr>
                <w:rFonts w:hAnsi="BIZ UDゴシック" w:hint="eastAsia"/>
                <w:sz w:val="16"/>
                <w:szCs w:val="16"/>
              </w:rPr>
              <w:t>％</w:t>
            </w:r>
          </w:p>
        </w:tc>
      </w:tr>
      <w:tr w:rsidR="00EA0886" w:rsidRPr="003C1213" w14:paraId="38933028" w14:textId="77777777" w:rsidTr="00ED1E2F">
        <w:trPr>
          <w:cantSplit/>
          <w:trHeight w:val="273"/>
        </w:trPr>
        <w:tc>
          <w:tcPr>
            <w:tcW w:w="491" w:type="dxa"/>
            <w:vMerge/>
            <w:shd w:val="clear" w:color="auto" w:fill="FFE599" w:themeFill="accent4" w:themeFillTint="66"/>
            <w:textDirection w:val="tbRlV"/>
            <w:vAlign w:val="center"/>
          </w:tcPr>
          <w:p w14:paraId="394E7A4A" w14:textId="77777777" w:rsidR="00EA0886" w:rsidRPr="003C1213" w:rsidRDefault="00EA0886" w:rsidP="00ED1E2F">
            <w:pPr>
              <w:snapToGrid w:val="0"/>
              <w:jc w:val="center"/>
              <w:rPr>
                <w:rFonts w:hAnsi="BIZ UDゴシック"/>
                <w:sz w:val="20"/>
                <w:szCs w:val="20"/>
              </w:rPr>
            </w:pPr>
          </w:p>
        </w:tc>
        <w:tc>
          <w:tcPr>
            <w:tcW w:w="1060" w:type="dxa"/>
            <w:vAlign w:val="center"/>
          </w:tcPr>
          <w:p w14:paraId="12B62CC5"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71E04AC5"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26.5</w:t>
            </w:r>
            <w:r>
              <w:rPr>
                <w:rFonts w:hAnsi="BIZ UDゴシック" w:hint="eastAsia"/>
                <w:sz w:val="16"/>
                <w:szCs w:val="16"/>
              </w:rPr>
              <w:t>％</w:t>
            </w:r>
          </w:p>
        </w:tc>
        <w:tc>
          <w:tcPr>
            <w:tcW w:w="961" w:type="dxa"/>
            <w:vAlign w:val="center"/>
          </w:tcPr>
          <w:p w14:paraId="44A1532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25.9</w:t>
            </w:r>
            <w:r>
              <w:rPr>
                <w:rFonts w:hAnsi="BIZ UDゴシック" w:hint="eastAsia"/>
                <w:sz w:val="16"/>
                <w:szCs w:val="16"/>
              </w:rPr>
              <w:t>％</w:t>
            </w:r>
          </w:p>
        </w:tc>
        <w:tc>
          <w:tcPr>
            <w:tcW w:w="962" w:type="dxa"/>
            <w:vAlign w:val="center"/>
          </w:tcPr>
          <w:p w14:paraId="7C0045C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+0.6</w:t>
            </w:r>
            <w:r w:rsidRPr="008D4AFF">
              <w:rPr>
                <w:rFonts w:ascii="ＭＳ ゴシック" w:eastAsia="ＭＳ ゴシック" w:hAnsi="ＭＳ 明朝" w:cs="ＭＳ 明朝" w:hint="eastAsia"/>
                <w:sz w:val="16"/>
                <w:szCs w:val="16"/>
              </w:rPr>
              <w:t>㌽</w:t>
            </w:r>
          </w:p>
        </w:tc>
        <w:tc>
          <w:tcPr>
            <w:tcW w:w="2400" w:type="dxa"/>
            <w:vAlign w:val="center"/>
          </w:tcPr>
          <w:p w14:paraId="3182B79E"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7ECB02D5"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19.6</w:t>
            </w:r>
            <w:r>
              <w:rPr>
                <w:rFonts w:hAnsi="BIZ UDゴシック" w:hint="eastAsia"/>
                <w:sz w:val="16"/>
                <w:szCs w:val="16"/>
              </w:rPr>
              <w:t>％</w:t>
            </w:r>
          </w:p>
        </w:tc>
        <w:tc>
          <w:tcPr>
            <w:tcW w:w="920" w:type="dxa"/>
            <w:vAlign w:val="center"/>
          </w:tcPr>
          <w:p w14:paraId="4D38AECC"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19.1</w:t>
            </w:r>
            <w:r>
              <w:rPr>
                <w:rFonts w:hAnsi="BIZ UDゴシック" w:hint="eastAsia"/>
                <w:sz w:val="16"/>
                <w:szCs w:val="16"/>
              </w:rPr>
              <w:t>％</w:t>
            </w:r>
          </w:p>
        </w:tc>
        <w:tc>
          <w:tcPr>
            <w:tcW w:w="920" w:type="dxa"/>
            <w:vAlign w:val="center"/>
          </w:tcPr>
          <w:p w14:paraId="1296A70C"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+0.5</w:t>
            </w:r>
            <w:r w:rsidRPr="008D4AFF">
              <w:rPr>
                <w:rFonts w:ascii="ＭＳ ゴシック" w:eastAsia="ＭＳ ゴシック" w:hAnsi="ＭＳ 明朝" w:cs="ＭＳ 明朝" w:hint="eastAsia"/>
                <w:sz w:val="16"/>
                <w:szCs w:val="16"/>
              </w:rPr>
              <w:t>㌽</w:t>
            </w:r>
          </w:p>
        </w:tc>
      </w:tr>
      <w:tr w:rsidR="00EA0886" w:rsidRPr="003C1213" w14:paraId="0165F140" w14:textId="77777777" w:rsidTr="00ED1E2F">
        <w:trPr>
          <w:cantSplit/>
          <w:trHeight w:val="272"/>
        </w:trPr>
        <w:tc>
          <w:tcPr>
            <w:tcW w:w="491" w:type="dxa"/>
            <w:vMerge/>
            <w:shd w:val="clear" w:color="auto" w:fill="FFE599" w:themeFill="accent4" w:themeFillTint="66"/>
            <w:textDirection w:val="tbRlV"/>
            <w:vAlign w:val="center"/>
          </w:tcPr>
          <w:p w14:paraId="01AB3C3C" w14:textId="77777777" w:rsidR="00EA0886" w:rsidRPr="003C1213" w:rsidRDefault="00EA0886" w:rsidP="00ED1E2F">
            <w:pPr>
              <w:snapToGrid w:val="0"/>
              <w:jc w:val="center"/>
              <w:rPr>
                <w:rFonts w:hAnsi="BIZ UDゴシック"/>
                <w:sz w:val="20"/>
                <w:szCs w:val="20"/>
              </w:rPr>
            </w:pPr>
          </w:p>
        </w:tc>
        <w:tc>
          <w:tcPr>
            <w:tcW w:w="1060" w:type="dxa"/>
            <w:vAlign w:val="center"/>
          </w:tcPr>
          <w:p w14:paraId="21328B23"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2B10802E"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948人</w:t>
            </w:r>
          </w:p>
        </w:tc>
        <w:tc>
          <w:tcPr>
            <w:tcW w:w="961" w:type="dxa"/>
            <w:vAlign w:val="center"/>
          </w:tcPr>
          <w:p w14:paraId="3312339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854人</w:t>
            </w:r>
          </w:p>
        </w:tc>
        <w:tc>
          <w:tcPr>
            <w:tcW w:w="962" w:type="dxa"/>
            <w:vAlign w:val="center"/>
          </w:tcPr>
          <w:p w14:paraId="5C52CBC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+11.0</w:t>
            </w:r>
            <w:r>
              <w:rPr>
                <w:rFonts w:hAnsi="BIZ UDゴシック" w:hint="eastAsia"/>
                <w:sz w:val="16"/>
                <w:szCs w:val="16"/>
              </w:rPr>
              <w:t>％</w:t>
            </w:r>
          </w:p>
        </w:tc>
        <w:tc>
          <w:tcPr>
            <w:tcW w:w="2400" w:type="dxa"/>
            <w:vAlign w:val="center"/>
          </w:tcPr>
          <w:p w14:paraId="6F605E8B"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5F17DEC0"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16人</w:t>
            </w:r>
          </w:p>
        </w:tc>
        <w:tc>
          <w:tcPr>
            <w:tcW w:w="920" w:type="dxa"/>
            <w:vAlign w:val="center"/>
          </w:tcPr>
          <w:p w14:paraId="31C94717"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15人</w:t>
            </w:r>
          </w:p>
        </w:tc>
        <w:tc>
          <w:tcPr>
            <w:tcW w:w="920" w:type="dxa"/>
            <w:vAlign w:val="center"/>
          </w:tcPr>
          <w:p w14:paraId="11B900F2"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1人</w:t>
            </w:r>
          </w:p>
        </w:tc>
      </w:tr>
      <w:tr w:rsidR="00EA0886" w:rsidRPr="006313B5" w14:paraId="130CF894" w14:textId="77777777" w:rsidTr="00ED1E2F">
        <w:tblPrEx>
          <w:tblCellMar>
            <w:left w:w="108" w:type="dxa"/>
            <w:right w:w="108" w:type="dxa"/>
          </w:tblCellMar>
        </w:tblPrEx>
        <w:trPr>
          <w:cantSplit/>
          <w:trHeight w:val="1984"/>
        </w:trPr>
        <w:tc>
          <w:tcPr>
            <w:tcW w:w="491" w:type="dxa"/>
            <w:shd w:val="clear" w:color="auto" w:fill="FFE599" w:themeFill="accent4" w:themeFillTint="66"/>
            <w:textDirection w:val="tbRlV"/>
            <w:vAlign w:val="center"/>
          </w:tcPr>
          <w:p w14:paraId="3EE4D39B"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0F6B8B65" w14:textId="3EFCECD3" w:rsidR="00EA0886" w:rsidRPr="00002E1A" w:rsidRDefault="00EA0886" w:rsidP="0042141E">
            <w:pPr>
              <w:spacing w:line="280" w:lineRule="exact"/>
              <w:ind w:left="200" w:hangingChars="100" w:hanging="200"/>
              <w:jc w:val="both"/>
              <w:rPr>
                <w:rFonts w:hAnsi="BIZ UDゴシック"/>
                <w:sz w:val="20"/>
                <w:szCs w:val="20"/>
              </w:rPr>
            </w:pPr>
            <w:r w:rsidRPr="00002E1A">
              <w:rPr>
                <w:rFonts w:hAnsi="BIZ UDゴシック" w:hint="eastAsia"/>
                <w:sz w:val="20"/>
                <w:szCs w:val="20"/>
              </w:rPr>
              <w:t>・林間都市構想で1970年代に入居を開始した築年数の古い集合住宅での世帯の高齢化</w:t>
            </w:r>
            <w:r w:rsidR="00B73331">
              <w:rPr>
                <w:rFonts w:hAnsi="BIZ UDゴシック" w:hint="eastAsia"/>
                <w:sz w:val="20"/>
                <w:szCs w:val="20"/>
              </w:rPr>
              <w:t>の進行に伴う</w:t>
            </w:r>
            <w:r w:rsidRPr="00002E1A">
              <w:rPr>
                <w:rFonts w:hAnsi="BIZ UDゴシック" w:hint="eastAsia"/>
                <w:sz w:val="20"/>
                <w:szCs w:val="20"/>
              </w:rPr>
              <w:t>近隣との関係性が希薄な高齢世帯やひとり暮らし高齢者など</w:t>
            </w:r>
            <w:r w:rsidR="004A4901">
              <w:rPr>
                <w:rFonts w:hAnsi="BIZ UDゴシック" w:hint="eastAsia"/>
                <w:sz w:val="20"/>
                <w:szCs w:val="20"/>
              </w:rPr>
              <w:t>の地域からの</w:t>
            </w:r>
            <w:r w:rsidRPr="00002E1A">
              <w:rPr>
                <w:rFonts w:hAnsi="BIZ UDゴシック" w:hint="eastAsia"/>
                <w:sz w:val="20"/>
                <w:szCs w:val="20"/>
              </w:rPr>
              <w:t>孤立</w:t>
            </w:r>
          </w:p>
          <w:p w14:paraId="2BCF535F"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・地域から孤立しがちな方を発掘し、地域とつながるきっかけづくり、地域とつながる支援の検討が必要</w:t>
            </w:r>
          </w:p>
          <w:p w14:paraId="4BBE2765"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・コロナ禍で自治会活動や地域活動の自粛が長期化し、住民同士の交流の場が減少</w:t>
            </w:r>
          </w:p>
          <w:p w14:paraId="58FA3D42"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・活動休止の長期化により活動団体の解散など、見守りやサポート体制の形骸化が懸念される。</w:t>
            </w:r>
          </w:p>
        </w:tc>
      </w:tr>
      <w:tr w:rsidR="00EA0886" w:rsidRPr="006313B5" w14:paraId="517E6110"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73A8F2F2"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337D1C0F" w14:textId="77777777" w:rsidR="00EA0886" w:rsidRPr="00002E1A" w:rsidRDefault="00EA0886" w:rsidP="00ED1E2F">
            <w:pPr>
              <w:spacing w:line="280" w:lineRule="exact"/>
              <w:jc w:val="both"/>
              <w:rPr>
                <w:rFonts w:hAnsi="BIZ UDゴシック"/>
                <w:b/>
                <w:bCs/>
                <w:sz w:val="20"/>
                <w:szCs w:val="20"/>
              </w:rPr>
            </w:pPr>
            <w:r w:rsidRPr="00002E1A">
              <w:rPr>
                <w:rFonts w:hAnsi="BIZ UDゴシック" w:hint="eastAsia"/>
                <w:b/>
                <w:bCs/>
                <w:sz w:val="20"/>
                <w:szCs w:val="20"/>
              </w:rPr>
              <w:t>東林地区共通目標である「元気なうちから地域とつながろう」をもとに、</w:t>
            </w:r>
          </w:p>
          <w:p w14:paraId="61AA45E3" w14:textId="77777777" w:rsidR="00EA0886" w:rsidRDefault="00EA0886" w:rsidP="00ED1E2F">
            <w:pPr>
              <w:spacing w:line="280" w:lineRule="exact"/>
              <w:ind w:firstLineChars="1700" w:firstLine="3400"/>
              <w:jc w:val="both"/>
              <w:rPr>
                <w:rFonts w:hAnsi="BIZ UDゴシック"/>
                <w:b/>
                <w:bCs/>
                <w:sz w:val="20"/>
                <w:szCs w:val="20"/>
              </w:rPr>
            </w:pPr>
            <w:r w:rsidRPr="00002E1A">
              <w:rPr>
                <w:rFonts w:hAnsi="BIZ UDゴシック" w:hint="eastAsia"/>
                <w:b/>
                <w:bCs/>
                <w:sz w:val="20"/>
                <w:szCs w:val="20"/>
              </w:rPr>
              <w:t>地域の交流の場・居場所づくりに取り組みます</w:t>
            </w:r>
          </w:p>
          <w:p w14:paraId="5C47F885" w14:textId="77777777" w:rsidR="00EA0886" w:rsidRPr="00002E1A" w:rsidRDefault="00EA0886" w:rsidP="003D211D">
            <w:pPr>
              <w:snapToGrid w:val="0"/>
              <w:spacing w:line="240" w:lineRule="exact"/>
              <w:ind w:firstLineChars="1700" w:firstLine="3400"/>
              <w:jc w:val="both"/>
              <w:rPr>
                <w:rFonts w:hAnsi="BIZ UDゴシック"/>
                <w:b/>
                <w:bCs/>
                <w:sz w:val="20"/>
                <w:szCs w:val="20"/>
              </w:rPr>
            </w:pPr>
          </w:p>
          <w:p w14:paraId="5015E51A"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・地区内やマンション内等にある集会所やスペースを活用した、地域で気軽に集まれる場の創出、地域で交流できる場づくりに取り組みます。</w:t>
            </w:r>
          </w:p>
          <w:p w14:paraId="7302E7AA" w14:textId="77777777" w:rsidR="00EA0886" w:rsidRPr="00002E1A" w:rsidRDefault="00EA0886" w:rsidP="00ED1E2F">
            <w:pPr>
              <w:snapToGrid w:val="0"/>
              <w:ind w:left="200" w:hangingChars="100" w:hanging="200"/>
              <w:jc w:val="both"/>
              <w:rPr>
                <w:sz w:val="20"/>
                <w:szCs w:val="20"/>
              </w:rPr>
            </w:pPr>
            <w:r w:rsidRPr="00002E1A">
              <w:rPr>
                <w:rFonts w:hAnsi="BIZ UDゴシック" w:hint="eastAsia"/>
                <w:sz w:val="20"/>
                <w:szCs w:val="20"/>
              </w:rPr>
              <w:t>・認知症のある高齢者の方や近隣との関係性が希薄な高齢者のみの世帯、ひとり暮らし高齢者など孤立しがちな方の見守り・サポート活動の仕組みづくりに取り組みます。</w:t>
            </w:r>
          </w:p>
        </w:tc>
      </w:tr>
    </w:tbl>
    <w:p w14:paraId="785E89D6" w14:textId="77777777" w:rsidR="00EA0886" w:rsidRDefault="00EA0886" w:rsidP="00EA0886">
      <w:r>
        <w:br w:type="page"/>
      </w:r>
    </w:p>
    <w:p w14:paraId="5DDACD94" w14:textId="05AA8E05" w:rsidR="00EA0886" w:rsidRPr="00402FE8" w:rsidRDefault="00AA4135" w:rsidP="00EA0886">
      <w:pPr>
        <w:rPr>
          <w:b/>
          <w:szCs w:val="24"/>
          <w:lang w:eastAsia="zh-TW"/>
        </w:rPr>
      </w:pPr>
      <w:r>
        <w:rPr>
          <w:rFonts w:hint="eastAsia"/>
          <w:b/>
          <w:noProof/>
          <w:szCs w:val="24"/>
          <w:lang w:eastAsia="zh-TW"/>
        </w:rPr>
        <w:lastRenderedPageBreak/>
        <w:drawing>
          <wp:anchor distT="0" distB="0" distL="114300" distR="114300" simplePos="0" relativeHeight="251989504" behindDoc="0" locked="0" layoutInCell="1" allowOverlap="1" wp14:anchorId="7B1700D2" wp14:editId="6702B08E">
            <wp:simplePos x="0" y="0"/>
            <wp:positionH relativeFrom="page">
              <wp:posOffset>575945</wp:posOffset>
            </wp:positionH>
            <wp:positionV relativeFrom="page">
              <wp:posOffset>9465310</wp:posOffset>
            </wp:positionV>
            <wp:extent cx="649080" cy="649080"/>
            <wp:effectExtent l="0" t="0" r="0" b="0"/>
            <wp:wrapNone/>
            <wp:docPr id="1984558909" name="図 4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58909" name="図 45" descr="QR コード&#10;&#10;自動的に生成された説明"/>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A0886">
        <w:rPr>
          <w:rFonts w:hint="eastAsia"/>
          <w:b/>
          <w:szCs w:val="24"/>
          <w:lang w:eastAsia="zh-TW"/>
        </w:rPr>
        <w:t>南</w:t>
      </w:r>
      <w:r w:rsidR="00EA0886" w:rsidRPr="001E305D">
        <w:rPr>
          <w:rFonts w:hint="eastAsia"/>
          <w:b/>
          <w:szCs w:val="24"/>
          <w:lang w:eastAsia="zh-TW"/>
        </w:rPr>
        <w:t xml:space="preserve">区　</w:t>
      </w:r>
      <w:r w:rsidR="00EA0886">
        <w:rPr>
          <w:rFonts w:hint="eastAsia"/>
          <w:b/>
          <w:szCs w:val="24"/>
          <w:lang w:eastAsia="zh-TW"/>
        </w:rPr>
        <w:t>東林</w:t>
      </w:r>
      <w:r w:rsidR="00EA0886" w:rsidRPr="001E305D">
        <w:rPr>
          <w:rFonts w:hint="eastAsia"/>
          <w:b/>
          <w:szCs w:val="24"/>
          <w:lang w:eastAsia="zh-TW"/>
        </w:rPr>
        <w:t>圏域（</w:t>
      </w:r>
      <w:r w:rsidR="00EA0886">
        <w:rPr>
          <w:rFonts w:hint="eastAsia"/>
          <w:b/>
          <w:szCs w:val="24"/>
          <w:lang w:eastAsia="zh-TW"/>
        </w:rPr>
        <w:t>東林第２</w:t>
      </w:r>
      <w:r w:rsidR="00EA0886" w:rsidRPr="001E305D">
        <w:rPr>
          <w:rFonts w:hint="eastAsia"/>
          <w:b/>
          <w:szCs w:val="24"/>
          <w:lang w:eastAsia="zh-TW"/>
        </w:rPr>
        <w:t>小圏域）</w:t>
      </w:r>
    </w:p>
    <w:tbl>
      <w:tblPr>
        <w:tblStyle w:val="af9"/>
        <w:tblW w:w="9595" w:type="dxa"/>
        <w:tblCellMar>
          <w:left w:w="57" w:type="dxa"/>
          <w:right w:w="57" w:type="dxa"/>
        </w:tblCellMar>
        <w:tblLook w:val="04A0" w:firstRow="1" w:lastRow="0" w:firstColumn="1" w:lastColumn="0" w:noHBand="0" w:noVBand="1"/>
      </w:tblPr>
      <w:tblGrid>
        <w:gridCol w:w="491"/>
        <w:gridCol w:w="1060"/>
        <w:gridCol w:w="961"/>
        <w:gridCol w:w="961"/>
        <w:gridCol w:w="962"/>
        <w:gridCol w:w="2400"/>
        <w:gridCol w:w="920"/>
        <w:gridCol w:w="920"/>
        <w:gridCol w:w="920"/>
      </w:tblGrid>
      <w:tr w:rsidR="00EA0886" w:rsidRPr="003C1213" w14:paraId="56C24D47" w14:textId="77777777" w:rsidTr="00ED1E2F">
        <w:trPr>
          <w:cantSplit/>
          <w:trHeight w:val="342"/>
        </w:trPr>
        <w:tc>
          <w:tcPr>
            <w:tcW w:w="491" w:type="dxa"/>
            <w:vMerge w:val="restart"/>
            <w:shd w:val="clear" w:color="auto" w:fill="FFE599" w:themeFill="accent4" w:themeFillTint="66"/>
            <w:textDirection w:val="tbRlV"/>
            <w:vAlign w:val="center"/>
          </w:tcPr>
          <w:p w14:paraId="2E0D83E7" w14:textId="77777777" w:rsidR="00EA0886" w:rsidRPr="003C1213" w:rsidRDefault="00EA0886" w:rsidP="00ED1E2F">
            <w:pPr>
              <w:snapToGrid w:val="0"/>
              <w:jc w:val="center"/>
              <w:rPr>
                <w:rFonts w:hAnsi="BIZ UDゴシック"/>
                <w:sz w:val="20"/>
                <w:szCs w:val="20"/>
              </w:rPr>
            </w:pPr>
            <w:r w:rsidRPr="003C1213">
              <w:rPr>
                <w:rFonts w:hAnsi="BIZ UDゴシック" w:hint="eastAsia"/>
                <w:sz w:val="20"/>
                <w:szCs w:val="20"/>
              </w:rPr>
              <w:t>圏域データ</w:t>
            </w:r>
          </w:p>
        </w:tc>
        <w:tc>
          <w:tcPr>
            <w:tcW w:w="1060" w:type="dxa"/>
            <w:shd w:val="clear" w:color="auto" w:fill="FFE599" w:themeFill="accent4" w:themeFillTint="66"/>
            <w:vAlign w:val="center"/>
          </w:tcPr>
          <w:p w14:paraId="578A064A"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61" w:type="dxa"/>
            <w:shd w:val="clear" w:color="auto" w:fill="FFE599" w:themeFill="accent4" w:themeFillTint="66"/>
            <w:vAlign w:val="center"/>
          </w:tcPr>
          <w:p w14:paraId="652028C3" w14:textId="77777777" w:rsidR="00EA0886" w:rsidRPr="003C1213" w:rsidRDefault="00EA0886" w:rsidP="00ED1E2F">
            <w:pPr>
              <w:snapToGrid w:val="0"/>
              <w:jc w:val="center"/>
              <w:rPr>
                <w:sz w:val="16"/>
                <w:szCs w:val="16"/>
              </w:rPr>
            </w:pPr>
            <w:r w:rsidRPr="003C1213">
              <w:rPr>
                <w:rFonts w:hint="eastAsia"/>
                <w:sz w:val="16"/>
                <w:szCs w:val="16"/>
              </w:rPr>
              <w:t>令和5年</w:t>
            </w:r>
          </w:p>
        </w:tc>
        <w:tc>
          <w:tcPr>
            <w:tcW w:w="961" w:type="dxa"/>
            <w:shd w:val="clear" w:color="auto" w:fill="FFE599" w:themeFill="accent4" w:themeFillTint="66"/>
            <w:vAlign w:val="center"/>
          </w:tcPr>
          <w:p w14:paraId="1DC89F8D" w14:textId="77777777" w:rsidR="00EA0886" w:rsidRPr="003C1213" w:rsidRDefault="00EA0886" w:rsidP="00ED1E2F">
            <w:pPr>
              <w:snapToGrid w:val="0"/>
              <w:jc w:val="center"/>
              <w:rPr>
                <w:sz w:val="16"/>
                <w:szCs w:val="16"/>
              </w:rPr>
            </w:pPr>
            <w:r w:rsidRPr="003C1213">
              <w:rPr>
                <w:rFonts w:hint="eastAsia"/>
                <w:sz w:val="16"/>
                <w:szCs w:val="16"/>
              </w:rPr>
              <w:t>令和2年</w:t>
            </w:r>
          </w:p>
        </w:tc>
        <w:tc>
          <w:tcPr>
            <w:tcW w:w="962" w:type="dxa"/>
            <w:shd w:val="clear" w:color="auto" w:fill="FFE599" w:themeFill="accent4" w:themeFillTint="66"/>
            <w:vAlign w:val="center"/>
          </w:tcPr>
          <w:p w14:paraId="349DAE7A" w14:textId="77777777" w:rsidR="00EA0886" w:rsidRPr="003C1213" w:rsidRDefault="00EA0886" w:rsidP="00ED1E2F">
            <w:pPr>
              <w:snapToGrid w:val="0"/>
              <w:jc w:val="center"/>
              <w:rPr>
                <w:sz w:val="16"/>
                <w:szCs w:val="16"/>
              </w:rPr>
            </w:pPr>
            <w:r w:rsidRPr="003C1213">
              <w:rPr>
                <w:rFonts w:hint="eastAsia"/>
                <w:sz w:val="16"/>
                <w:szCs w:val="16"/>
              </w:rPr>
              <w:t>増減</w:t>
            </w:r>
          </w:p>
        </w:tc>
        <w:tc>
          <w:tcPr>
            <w:tcW w:w="2400" w:type="dxa"/>
            <w:shd w:val="clear" w:color="auto" w:fill="FFE599" w:themeFill="accent4" w:themeFillTint="66"/>
            <w:vAlign w:val="center"/>
          </w:tcPr>
          <w:p w14:paraId="203B5863" w14:textId="77777777" w:rsidR="00EA0886" w:rsidRPr="003C1213" w:rsidRDefault="00EA0886" w:rsidP="00ED1E2F">
            <w:pPr>
              <w:snapToGrid w:val="0"/>
              <w:jc w:val="center"/>
              <w:rPr>
                <w:sz w:val="16"/>
                <w:szCs w:val="16"/>
              </w:rPr>
            </w:pPr>
            <w:r w:rsidRPr="003C1213">
              <w:rPr>
                <w:rFonts w:hint="eastAsia"/>
                <w:sz w:val="16"/>
                <w:szCs w:val="16"/>
              </w:rPr>
              <w:t>項目</w:t>
            </w:r>
          </w:p>
        </w:tc>
        <w:tc>
          <w:tcPr>
            <w:tcW w:w="920" w:type="dxa"/>
            <w:shd w:val="clear" w:color="auto" w:fill="FFE599" w:themeFill="accent4" w:themeFillTint="66"/>
            <w:vAlign w:val="center"/>
          </w:tcPr>
          <w:p w14:paraId="1FBA8E2E"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5年</w:t>
            </w:r>
          </w:p>
        </w:tc>
        <w:tc>
          <w:tcPr>
            <w:tcW w:w="920" w:type="dxa"/>
            <w:shd w:val="clear" w:color="auto" w:fill="FFE599" w:themeFill="accent4" w:themeFillTint="66"/>
            <w:vAlign w:val="center"/>
          </w:tcPr>
          <w:p w14:paraId="52ED47BD"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令和</w:t>
            </w:r>
            <w:r w:rsidRPr="003C1213">
              <w:rPr>
                <w:rFonts w:hAnsi="BIZ UDゴシック"/>
                <w:sz w:val="16"/>
                <w:szCs w:val="16"/>
              </w:rPr>
              <w:t>2年</w:t>
            </w:r>
          </w:p>
        </w:tc>
        <w:tc>
          <w:tcPr>
            <w:tcW w:w="920" w:type="dxa"/>
            <w:shd w:val="clear" w:color="auto" w:fill="FFE599" w:themeFill="accent4" w:themeFillTint="66"/>
            <w:vAlign w:val="center"/>
          </w:tcPr>
          <w:p w14:paraId="73E5ED02" w14:textId="77777777" w:rsidR="00EA0886" w:rsidRPr="003C1213" w:rsidRDefault="00EA0886" w:rsidP="00ED1E2F">
            <w:pPr>
              <w:snapToGrid w:val="0"/>
              <w:jc w:val="center"/>
              <w:rPr>
                <w:rFonts w:hAnsi="BIZ UDゴシック"/>
                <w:sz w:val="16"/>
                <w:szCs w:val="16"/>
              </w:rPr>
            </w:pPr>
            <w:r w:rsidRPr="003C1213">
              <w:rPr>
                <w:rFonts w:hAnsi="BIZ UDゴシック" w:hint="eastAsia"/>
                <w:sz w:val="16"/>
                <w:szCs w:val="16"/>
              </w:rPr>
              <w:t>増減</w:t>
            </w:r>
          </w:p>
        </w:tc>
      </w:tr>
      <w:tr w:rsidR="00EA0886" w:rsidRPr="003C1213" w14:paraId="185E5363" w14:textId="77777777" w:rsidTr="00ED1E2F">
        <w:trPr>
          <w:cantSplit/>
          <w:trHeight w:val="274"/>
        </w:trPr>
        <w:tc>
          <w:tcPr>
            <w:tcW w:w="491" w:type="dxa"/>
            <w:vMerge/>
            <w:shd w:val="clear" w:color="auto" w:fill="FFE599" w:themeFill="accent4" w:themeFillTint="66"/>
            <w:textDirection w:val="tbRlV"/>
            <w:vAlign w:val="center"/>
          </w:tcPr>
          <w:p w14:paraId="771B77D4" w14:textId="77777777" w:rsidR="00EA0886" w:rsidRPr="003C1213" w:rsidRDefault="00EA0886" w:rsidP="00ED1E2F">
            <w:pPr>
              <w:snapToGrid w:val="0"/>
              <w:jc w:val="center"/>
              <w:rPr>
                <w:rFonts w:hAnsi="BIZ UDゴシック"/>
                <w:sz w:val="20"/>
                <w:szCs w:val="20"/>
              </w:rPr>
            </w:pPr>
          </w:p>
        </w:tc>
        <w:tc>
          <w:tcPr>
            <w:tcW w:w="1060" w:type="dxa"/>
            <w:vAlign w:val="center"/>
          </w:tcPr>
          <w:p w14:paraId="73D0F474" w14:textId="77777777" w:rsidR="00EA0886" w:rsidRPr="003C1213" w:rsidRDefault="00EA0886" w:rsidP="00ED1E2F">
            <w:pPr>
              <w:snapToGrid w:val="0"/>
              <w:jc w:val="both"/>
              <w:rPr>
                <w:sz w:val="16"/>
                <w:szCs w:val="16"/>
              </w:rPr>
            </w:pPr>
            <w:r w:rsidRPr="003C1213">
              <w:rPr>
                <w:rFonts w:hint="eastAsia"/>
                <w:sz w:val="16"/>
                <w:szCs w:val="16"/>
              </w:rPr>
              <w:t>人口</w:t>
            </w:r>
          </w:p>
        </w:tc>
        <w:tc>
          <w:tcPr>
            <w:tcW w:w="961" w:type="dxa"/>
            <w:vAlign w:val="center"/>
          </w:tcPr>
          <w:p w14:paraId="323EEA79"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19,665人</w:t>
            </w:r>
          </w:p>
        </w:tc>
        <w:tc>
          <w:tcPr>
            <w:tcW w:w="961" w:type="dxa"/>
            <w:vAlign w:val="center"/>
          </w:tcPr>
          <w:p w14:paraId="32B5DFD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19,734人</w:t>
            </w:r>
          </w:p>
        </w:tc>
        <w:tc>
          <w:tcPr>
            <w:tcW w:w="962" w:type="dxa"/>
            <w:vAlign w:val="center"/>
          </w:tcPr>
          <w:p w14:paraId="06588084"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-0.3</w:t>
            </w:r>
            <w:r>
              <w:rPr>
                <w:rFonts w:hAnsi="BIZ UDゴシック" w:hint="eastAsia"/>
                <w:sz w:val="16"/>
                <w:szCs w:val="16"/>
              </w:rPr>
              <w:t>％</w:t>
            </w:r>
          </w:p>
        </w:tc>
        <w:tc>
          <w:tcPr>
            <w:tcW w:w="2400" w:type="dxa"/>
            <w:vAlign w:val="center"/>
          </w:tcPr>
          <w:p w14:paraId="0C46F9C9"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要介護認定者数</w:t>
            </w:r>
          </w:p>
        </w:tc>
        <w:tc>
          <w:tcPr>
            <w:tcW w:w="920" w:type="dxa"/>
            <w:vAlign w:val="center"/>
          </w:tcPr>
          <w:p w14:paraId="19E93F7B"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894人</w:t>
            </w:r>
          </w:p>
        </w:tc>
        <w:tc>
          <w:tcPr>
            <w:tcW w:w="920" w:type="dxa"/>
            <w:vAlign w:val="center"/>
          </w:tcPr>
          <w:p w14:paraId="243512A6"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809人</w:t>
            </w:r>
          </w:p>
        </w:tc>
        <w:tc>
          <w:tcPr>
            <w:tcW w:w="920" w:type="dxa"/>
            <w:vAlign w:val="center"/>
          </w:tcPr>
          <w:p w14:paraId="2319304A" w14:textId="77777777" w:rsidR="00EA0886" w:rsidRPr="003C1213"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+10.5</w:t>
            </w:r>
            <w:r>
              <w:rPr>
                <w:rFonts w:hAnsi="BIZ UDゴシック" w:hint="eastAsia"/>
                <w:sz w:val="16"/>
                <w:szCs w:val="16"/>
              </w:rPr>
              <w:t>％</w:t>
            </w:r>
          </w:p>
        </w:tc>
      </w:tr>
      <w:tr w:rsidR="00EA0886" w:rsidRPr="003C1213" w14:paraId="275C5B8C" w14:textId="77777777" w:rsidTr="00ED1E2F">
        <w:trPr>
          <w:cantSplit/>
          <w:trHeight w:val="333"/>
        </w:trPr>
        <w:tc>
          <w:tcPr>
            <w:tcW w:w="491" w:type="dxa"/>
            <w:vMerge/>
            <w:shd w:val="clear" w:color="auto" w:fill="FFE599" w:themeFill="accent4" w:themeFillTint="66"/>
            <w:textDirection w:val="tbRlV"/>
            <w:vAlign w:val="center"/>
          </w:tcPr>
          <w:p w14:paraId="75B1C1E5" w14:textId="77777777" w:rsidR="00EA0886" w:rsidRPr="003C1213" w:rsidRDefault="00EA0886" w:rsidP="00ED1E2F">
            <w:pPr>
              <w:snapToGrid w:val="0"/>
              <w:jc w:val="center"/>
              <w:rPr>
                <w:rFonts w:hAnsi="BIZ UDゴシック"/>
                <w:sz w:val="20"/>
                <w:szCs w:val="20"/>
              </w:rPr>
            </w:pPr>
          </w:p>
        </w:tc>
        <w:tc>
          <w:tcPr>
            <w:tcW w:w="1060" w:type="dxa"/>
            <w:vAlign w:val="center"/>
          </w:tcPr>
          <w:p w14:paraId="3F687297" w14:textId="77777777" w:rsidR="00EA0886" w:rsidRPr="003C1213" w:rsidRDefault="00EA0886" w:rsidP="00ED1E2F">
            <w:pPr>
              <w:snapToGrid w:val="0"/>
              <w:jc w:val="both"/>
              <w:rPr>
                <w:sz w:val="16"/>
                <w:szCs w:val="16"/>
              </w:rPr>
            </w:pPr>
            <w:r w:rsidRPr="003C1213">
              <w:rPr>
                <w:rFonts w:hint="eastAsia"/>
                <w:sz w:val="16"/>
                <w:szCs w:val="16"/>
              </w:rPr>
              <w:t>高齢者人口</w:t>
            </w:r>
          </w:p>
        </w:tc>
        <w:tc>
          <w:tcPr>
            <w:tcW w:w="961" w:type="dxa"/>
            <w:vAlign w:val="center"/>
          </w:tcPr>
          <w:p w14:paraId="2500E33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5,445人</w:t>
            </w:r>
          </w:p>
        </w:tc>
        <w:tc>
          <w:tcPr>
            <w:tcW w:w="961" w:type="dxa"/>
            <w:vAlign w:val="center"/>
          </w:tcPr>
          <w:p w14:paraId="2E18D4E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5,336人</w:t>
            </w:r>
          </w:p>
        </w:tc>
        <w:tc>
          <w:tcPr>
            <w:tcW w:w="962" w:type="dxa"/>
            <w:vAlign w:val="center"/>
          </w:tcPr>
          <w:p w14:paraId="09AD40D2"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+2.0</w:t>
            </w:r>
            <w:r>
              <w:rPr>
                <w:rFonts w:hAnsi="BIZ UDゴシック" w:hint="eastAsia"/>
                <w:sz w:val="16"/>
                <w:szCs w:val="16"/>
              </w:rPr>
              <w:t>％</w:t>
            </w:r>
          </w:p>
        </w:tc>
        <w:tc>
          <w:tcPr>
            <w:tcW w:w="2400" w:type="dxa"/>
            <w:vAlign w:val="center"/>
          </w:tcPr>
          <w:p w14:paraId="569C7F05" w14:textId="77777777" w:rsidR="00EA0886" w:rsidRPr="003C1213" w:rsidRDefault="00EA0886" w:rsidP="00ED1E2F">
            <w:pPr>
              <w:autoSpaceDE w:val="0"/>
              <w:autoSpaceDN w:val="0"/>
              <w:snapToGrid w:val="0"/>
              <w:jc w:val="both"/>
              <w:rPr>
                <w:sz w:val="16"/>
                <w:szCs w:val="16"/>
              </w:rPr>
            </w:pPr>
            <w:r w:rsidRPr="003C1213">
              <w:rPr>
                <w:rFonts w:hint="eastAsia"/>
                <w:sz w:val="16"/>
                <w:szCs w:val="16"/>
              </w:rPr>
              <w:t>要支援認定者数</w:t>
            </w:r>
          </w:p>
        </w:tc>
        <w:tc>
          <w:tcPr>
            <w:tcW w:w="920" w:type="dxa"/>
            <w:vAlign w:val="center"/>
          </w:tcPr>
          <w:p w14:paraId="4CC1CEA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335人</w:t>
            </w:r>
          </w:p>
        </w:tc>
        <w:tc>
          <w:tcPr>
            <w:tcW w:w="920" w:type="dxa"/>
            <w:vAlign w:val="center"/>
          </w:tcPr>
          <w:p w14:paraId="42212BA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372人</w:t>
            </w:r>
          </w:p>
        </w:tc>
        <w:tc>
          <w:tcPr>
            <w:tcW w:w="920" w:type="dxa"/>
            <w:vAlign w:val="center"/>
          </w:tcPr>
          <w:p w14:paraId="0D94FA8B"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-9.9</w:t>
            </w:r>
            <w:r>
              <w:rPr>
                <w:rFonts w:hAnsi="BIZ UDゴシック" w:hint="eastAsia"/>
                <w:sz w:val="16"/>
                <w:szCs w:val="16"/>
              </w:rPr>
              <w:t>％</w:t>
            </w:r>
          </w:p>
        </w:tc>
      </w:tr>
      <w:tr w:rsidR="00EA0886" w:rsidRPr="003C1213" w14:paraId="4B5AEA74" w14:textId="77777777" w:rsidTr="00ED1E2F">
        <w:trPr>
          <w:cantSplit/>
          <w:trHeight w:val="273"/>
        </w:trPr>
        <w:tc>
          <w:tcPr>
            <w:tcW w:w="491" w:type="dxa"/>
            <w:vMerge/>
            <w:shd w:val="clear" w:color="auto" w:fill="FFE599" w:themeFill="accent4" w:themeFillTint="66"/>
            <w:textDirection w:val="tbRlV"/>
            <w:vAlign w:val="center"/>
          </w:tcPr>
          <w:p w14:paraId="1D30D46A" w14:textId="77777777" w:rsidR="00EA0886" w:rsidRPr="003C1213" w:rsidRDefault="00EA0886" w:rsidP="00ED1E2F">
            <w:pPr>
              <w:snapToGrid w:val="0"/>
              <w:jc w:val="center"/>
              <w:rPr>
                <w:rFonts w:hAnsi="BIZ UDゴシック"/>
                <w:sz w:val="20"/>
                <w:szCs w:val="20"/>
              </w:rPr>
            </w:pPr>
          </w:p>
        </w:tc>
        <w:tc>
          <w:tcPr>
            <w:tcW w:w="1060" w:type="dxa"/>
            <w:vAlign w:val="center"/>
          </w:tcPr>
          <w:p w14:paraId="7551B614" w14:textId="77777777" w:rsidR="00EA0886" w:rsidRPr="003C1213" w:rsidRDefault="00EA0886" w:rsidP="00ED1E2F">
            <w:pPr>
              <w:snapToGrid w:val="0"/>
              <w:jc w:val="both"/>
              <w:rPr>
                <w:sz w:val="16"/>
                <w:szCs w:val="16"/>
              </w:rPr>
            </w:pPr>
            <w:r w:rsidRPr="003C1213">
              <w:rPr>
                <w:rFonts w:hint="eastAsia"/>
                <w:sz w:val="16"/>
                <w:szCs w:val="16"/>
              </w:rPr>
              <w:t>高齢化率</w:t>
            </w:r>
          </w:p>
        </w:tc>
        <w:tc>
          <w:tcPr>
            <w:tcW w:w="961" w:type="dxa"/>
            <w:vAlign w:val="center"/>
          </w:tcPr>
          <w:p w14:paraId="5AC319B8"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27.7</w:t>
            </w:r>
            <w:r>
              <w:rPr>
                <w:rFonts w:hAnsi="BIZ UDゴシック" w:hint="eastAsia"/>
                <w:sz w:val="16"/>
                <w:szCs w:val="16"/>
              </w:rPr>
              <w:t>％</w:t>
            </w:r>
          </w:p>
        </w:tc>
        <w:tc>
          <w:tcPr>
            <w:tcW w:w="961" w:type="dxa"/>
            <w:vAlign w:val="center"/>
          </w:tcPr>
          <w:p w14:paraId="09BE9CCF"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27.0</w:t>
            </w:r>
            <w:r>
              <w:rPr>
                <w:rFonts w:hAnsi="BIZ UDゴシック" w:hint="eastAsia"/>
                <w:sz w:val="16"/>
                <w:szCs w:val="16"/>
              </w:rPr>
              <w:t>％</w:t>
            </w:r>
          </w:p>
        </w:tc>
        <w:tc>
          <w:tcPr>
            <w:tcW w:w="962" w:type="dxa"/>
            <w:vAlign w:val="center"/>
          </w:tcPr>
          <w:p w14:paraId="7092796D"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+0.7</w:t>
            </w:r>
            <w:r w:rsidRPr="008D4AFF">
              <w:rPr>
                <w:rFonts w:ascii="ＭＳ ゴシック" w:eastAsia="ＭＳ ゴシック" w:hAnsi="ＭＳ 明朝" w:cs="ＭＳ 明朝" w:hint="eastAsia"/>
                <w:sz w:val="16"/>
                <w:szCs w:val="16"/>
              </w:rPr>
              <w:t>㌽</w:t>
            </w:r>
          </w:p>
        </w:tc>
        <w:tc>
          <w:tcPr>
            <w:tcW w:w="2400" w:type="dxa"/>
            <w:vAlign w:val="center"/>
          </w:tcPr>
          <w:p w14:paraId="3E494EB2" w14:textId="77777777" w:rsidR="00EA0886" w:rsidRPr="003C1213" w:rsidRDefault="00EA0886" w:rsidP="00ED1E2F">
            <w:pPr>
              <w:autoSpaceDE w:val="0"/>
              <w:autoSpaceDN w:val="0"/>
              <w:snapToGrid w:val="0"/>
              <w:jc w:val="both"/>
              <w:rPr>
                <w:sz w:val="16"/>
                <w:szCs w:val="16"/>
              </w:rPr>
            </w:pPr>
            <w:r w:rsidRPr="003C1213">
              <w:rPr>
                <w:rFonts w:hint="eastAsia"/>
                <w:sz w:val="16"/>
                <w:szCs w:val="16"/>
              </w:rPr>
              <w:t>高齢者人口に占める認定率</w:t>
            </w:r>
          </w:p>
        </w:tc>
        <w:tc>
          <w:tcPr>
            <w:tcW w:w="920" w:type="dxa"/>
            <w:vAlign w:val="center"/>
          </w:tcPr>
          <w:p w14:paraId="1D5CE57F"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22.6</w:t>
            </w:r>
            <w:r>
              <w:rPr>
                <w:rFonts w:hAnsi="BIZ UDゴシック" w:hint="eastAsia"/>
                <w:sz w:val="16"/>
                <w:szCs w:val="16"/>
              </w:rPr>
              <w:t>％</w:t>
            </w:r>
          </w:p>
        </w:tc>
        <w:tc>
          <w:tcPr>
            <w:tcW w:w="920" w:type="dxa"/>
            <w:vAlign w:val="center"/>
          </w:tcPr>
          <w:p w14:paraId="0FDD0305"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22.1</w:t>
            </w:r>
            <w:r>
              <w:rPr>
                <w:rFonts w:hAnsi="BIZ UDゴシック" w:hint="eastAsia"/>
                <w:sz w:val="16"/>
                <w:szCs w:val="16"/>
              </w:rPr>
              <w:t>％</w:t>
            </w:r>
          </w:p>
        </w:tc>
        <w:tc>
          <w:tcPr>
            <w:tcW w:w="920" w:type="dxa"/>
            <w:vAlign w:val="center"/>
          </w:tcPr>
          <w:p w14:paraId="2CC98E0A"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+0.5</w:t>
            </w:r>
            <w:r w:rsidRPr="008D4AFF">
              <w:rPr>
                <w:rFonts w:ascii="ＭＳ ゴシック" w:eastAsia="ＭＳ ゴシック" w:hAnsi="ＭＳ 明朝" w:cs="ＭＳ 明朝" w:hint="eastAsia"/>
                <w:sz w:val="16"/>
                <w:szCs w:val="16"/>
              </w:rPr>
              <w:t>㌽</w:t>
            </w:r>
          </w:p>
        </w:tc>
      </w:tr>
      <w:tr w:rsidR="00EA0886" w:rsidRPr="003C1213" w14:paraId="18C66CE7" w14:textId="77777777" w:rsidTr="00ED1E2F">
        <w:trPr>
          <w:cantSplit/>
          <w:trHeight w:val="272"/>
        </w:trPr>
        <w:tc>
          <w:tcPr>
            <w:tcW w:w="491" w:type="dxa"/>
            <w:vMerge/>
            <w:shd w:val="clear" w:color="auto" w:fill="FFE599" w:themeFill="accent4" w:themeFillTint="66"/>
            <w:textDirection w:val="tbRlV"/>
            <w:vAlign w:val="center"/>
          </w:tcPr>
          <w:p w14:paraId="79E12F4A" w14:textId="77777777" w:rsidR="00EA0886" w:rsidRPr="003C1213" w:rsidRDefault="00EA0886" w:rsidP="00ED1E2F">
            <w:pPr>
              <w:snapToGrid w:val="0"/>
              <w:jc w:val="center"/>
              <w:rPr>
                <w:rFonts w:hAnsi="BIZ UDゴシック"/>
                <w:sz w:val="20"/>
                <w:szCs w:val="20"/>
              </w:rPr>
            </w:pPr>
          </w:p>
        </w:tc>
        <w:tc>
          <w:tcPr>
            <w:tcW w:w="1060" w:type="dxa"/>
            <w:vAlign w:val="center"/>
          </w:tcPr>
          <w:p w14:paraId="4EE03134" w14:textId="77777777" w:rsidR="00EA0886" w:rsidRPr="003C1213" w:rsidRDefault="00EA0886" w:rsidP="00ED1E2F">
            <w:pPr>
              <w:snapToGrid w:val="0"/>
              <w:jc w:val="both"/>
              <w:rPr>
                <w:sz w:val="16"/>
                <w:szCs w:val="16"/>
              </w:rPr>
            </w:pPr>
            <w:r w:rsidRPr="003C1213">
              <w:rPr>
                <w:rFonts w:hint="eastAsia"/>
                <w:sz w:val="16"/>
                <w:szCs w:val="16"/>
              </w:rPr>
              <w:t>独居高齢者</w:t>
            </w:r>
            <w:r>
              <w:rPr>
                <w:rFonts w:hint="eastAsia"/>
                <w:sz w:val="16"/>
                <w:szCs w:val="16"/>
              </w:rPr>
              <w:t>(</w:t>
            </w:r>
            <w:r>
              <w:rPr>
                <w:sz w:val="16"/>
                <w:szCs w:val="16"/>
              </w:rPr>
              <w:t>75</w:t>
            </w:r>
            <w:r>
              <w:rPr>
                <w:rFonts w:hint="eastAsia"/>
                <w:sz w:val="16"/>
                <w:szCs w:val="16"/>
              </w:rPr>
              <w:t>歳以上)</w:t>
            </w:r>
          </w:p>
        </w:tc>
        <w:tc>
          <w:tcPr>
            <w:tcW w:w="961" w:type="dxa"/>
            <w:vAlign w:val="center"/>
          </w:tcPr>
          <w:p w14:paraId="09CC7388"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952人</w:t>
            </w:r>
          </w:p>
        </w:tc>
        <w:tc>
          <w:tcPr>
            <w:tcW w:w="961" w:type="dxa"/>
            <w:vAlign w:val="center"/>
          </w:tcPr>
          <w:p w14:paraId="0378E181"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842人</w:t>
            </w:r>
          </w:p>
        </w:tc>
        <w:tc>
          <w:tcPr>
            <w:tcW w:w="962" w:type="dxa"/>
            <w:vAlign w:val="center"/>
          </w:tcPr>
          <w:p w14:paraId="4F6FD513"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+13.1</w:t>
            </w:r>
            <w:r>
              <w:rPr>
                <w:rFonts w:hAnsi="BIZ UDゴシック" w:hint="eastAsia"/>
                <w:sz w:val="16"/>
                <w:szCs w:val="16"/>
              </w:rPr>
              <w:t>％</w:t>
            </w:r>
          </w:p>
        </w:tc>
        <w:tc>
          <w:tcPr>
            <w:tcW w:w="2400" w:type="dxa"/>
            <w:vAlign w:val="center"/>
          </w:tcPr>
          <w:p w14:paraId="104E111F" w14:textId="77777777" w:rsidR="00EA0886" w:rsidRPr="003C1213" w:rsidRDefault="00EA0886" w:rsidP="00ED1E2F">
            <w:pPr>
              <w:autoSpaceDE w:val="0"/>
              <w:autoSpaceDN w:val="0"/>
              <w:snapToGrid w:val="0"/>
              <w:jc w:val="both"/>
              <w:rPr>
                <w:sz w:val="16"/>
                <w:szCs w:val="16"/>
              </w:rPr>
            </w:pPr>
            <w:r w:rsidRPr="003C1213">
              <w:rPr>
                <w:rFonts w:hint="eastAsia"/>
                <w:sz w:val="16"/>
                <w:szCs w:val="16"/>
              </w:rPr>
              <w:t>事業対象者(内サービス利用者)</w:t>
            </w:r>
          </w:p>
        </w:tc>
        <w:tc>
          <w:tcPr>
            <w:tcW w:w="920" w:type="dxa"/>
            <w:vAlign w:val="center"/>
          </w:tcPr>
          <w:p w14:paraId="1DF39639"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6人</w:t>
            </w:r>
          </w:p>
        </w:tc>
        <w:tc>
          <w:tcPr>
            <w:tcW w:w="920" w:type="dxa"/>
            <w:vAlign w:val="center"/>
          </w:tcPr>
          <w:p w14:paraId="24D6D8E2"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2人</w:t>
            </w:r>
          </w:p>
        </w:tc>
        <w:tc>
          <w:tcPr>
            <w:tcW w:w="920" w:type="dxa"/>
            <w:vAlign w:val="center"/>
          </w:tcPr>
          <w:p w14:paraId="614B1736" w14:textId="77777777" w:rsidR="00EA0886" w:rsidRPr="001815F6" w:rsidRDefault="00EA0886" w:rsidP="00ED1E2F">
            <w:pPr>
              <w:autoSpaceDE w:val="0"/>
              <w:autoSpaceDN w:val="0"/>
              <w:snapToGrid w:val="0"/>
              <w:jc w:val="right"/>
              <w:rPr>
                <w:rFonts w:hAnsi="BIZ UDゴシック"/>
                <w:sz w:val="16"/>
                <w:szCs w:val="16"/>
              </w:rPr>
            </w:pPr>
            <w:r w:rsidRPr="001815F6">
              <w:rPr>
                <w:rFonts w:hAnsi="BIZ UDゴシック" w:hint="eastAsia"/>
                <w:sz w:val="16"/>
                <w:szCs w:val="16"/>
              </w:rPr>
              <w:t>4人</w:t>
            </w:r>
          </w:p>
        </w:tc>
      </w:tr>
      <w:tr w:rsidR="00EA0886" w:rsidRPr="006313B5" w14:paraId="0E93D3D0" w14:textId="77777777" w:rsidTr="00ED1E2F">
        <w:tblPrEx>
          <w:tblCellMar>
            <w:left w:w="108" w:type="dxa"/>
            <w:right w:w="108" w:type="dxa"/>
          </w:tblCellMar>
        </w:tblPrEx>
        <w:trPr>
          <w:cantSplit/>
          <w:trHeight w:val="1535"/>
        </w:trPr>
        <w:tc>
          <w:tcPr>
            <w:tcW w:w="491" w:type="dxa"/>
            <w:shd w:val="clear" w:color="auto" w:fill="FFE599" w:themeFill="accent4" w:themeFillTint="66"/>
            <w:textDirection w:val="tbRlV"/>
            <w:vAlign w:val="center"/>
          </w:tcPr>
          <w:p w14:paraId="0F4C9E2E"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hint="eastAsia"/>
                <w:sz w:val="20"/>
                <w:szCs w:val="20"/>
              </w:rPr>
              <w:t>地</w:t>
            </w:r>
            <w:r w:rsidRPr="003C1213">
              <w:rPr>
                <w:rFonts w:hAnsi="BIZ UDゴシック" w:hint="eastAsia"/>
                <w:sz w:val="20"/>
                <w:szCs w:val="20"/>
                <w:shd w:val="clear" w:color="auto" w:fill="FFE599" w:themeFill="accent4" w:themeFillTint="66"/>
              </w:rPr>
              <w:t>域での課</w:t>
            </w:r>
            <w:r w:rsidRPr="003C1213">
              <w:rPr>
                <w:rFonts w:hAnsi="BIZ UDゴシック" w:hint="eastAsia"/>
                <w:sz w:val="20"/>
                <w:szCs w:val="20"/>
              </w:rPr>
              <w:t>題</w:t>
            </w:r>
          </w:p>
        </w:tc>
        <w:tc>
          <w:tcPr>
            <w:tcW w:w="9104" w:type="dxa"/>
            <w:gridSpan w:val="8"/>
            <w:vAlign w:val="center"/>
          </w:tcPr>
          <w:p w14:paraId="095D1066" w14:textId="77777777" w:rsidR="00EA0886" w:rsidRPr="00002E1A" w:rsidRDefault="00EA0886" w:rsidP="00ED1E2F">
            <w:pPr>
              <w:spacing w:line="280" w:lineRule="exact"/>
              <w:ind w:left="200" w:hangingChars="100" w:hanging="200"/>
              <w:jc w:val="both"/>
              <w:rPr>
                <w:rFonts w:hAnsi="BIZ UDゴシック"/>
                <w:sz w:val="20"/>
                <w:szCs w:val="20"/>
              </w:rPr>
            </w:pPr>
            <w:r w:rsidRPr="00002E1A">
              <w:rPr>
                <w:rFonts w:hAnsi="BIZ UDゴシック" w:hint="eastAsia"/>
                <w:sz w:val="20"/>
                <w:szCs w:val="20"/>
              </w:rPr>
              <w:t>・地域から孤立する世帯への支援が遅れることで、深刻な生活状況に陥っ</w:t>
            </w:r>
            <w:r w:rsidRPr="00002E1A">
              <w:rPr>
                <w:rFonts w:hAnsi="BIZ UDゴシック" w:hint="eastAsia"/>
                <w:color w:val="000000" w:themeColor="text1"/>
                <w:sz w:val="20"/>
                <w:szCs w:val="20"/>
              </w:rPr>
              <w:t>ている高齢者</w:t>
            </w:r>
            <w:r w:rsidRPr="00002E1A">
              <w:rPr>
                <w:rFonts w:hAnsi="BIZ UDゴシック" w:hint="eastAsia"/>
                <w:sz w:val="20"/>
                <w:szCs w:val="20"/>
              </w:rPr>
              <w:t>世帯が多い。</w:t>
            </w:r>
          </w:p>
          <w:p w14:paraId="524AC9AF"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sz w:val="20"/>
                <w:szCs w:val="20"/>
              </w:rPr>
              <w:t>・生活支援団</w:t>
            </w:r>
            <w:r w:rsidRPr="00002E1A">
              <w:rPr>
                <w:rFonts w:hAnsi="BIZ UDゴシック" w:hint="eastAsia"/>
                <w:color w:val="000000" w:themeColor="text1"/>
                <w:sz w:val="20"/>
                <w:szCs w:val="20"/>
              </w:rPr>
              <w:t>体の活動維持を見据えた後継者不足、及び、既存の生活支援団体が対応していないエリアの担い手確保</w:t>
            </w:r>
          </w:p>
          <w:p w14:paraId="1A2813FF" w14:textId="081631A6" w:rsidR="00EA0886" w:rsidRPr="00002E1A" w:rsidRDefault="00EA0886" w:rsidP="00ED1E2F">
            <w:pPr>
              <w:snapToGrid w:val="0"/>
              <w:ind w:left="200" w:hangingChars="100" w:hanging="200"/>
              <w:jc w:val="both"/>
              <w:rPr>
                <w:sz w:val="20"/>
                <w:szCs w:val="20"/>
              </w:rPr>
            </w:pPr>
            <w:r w:rsidRPr="00002E1A">
              <w:rPr>
                <w:rFonts w:hAnsi="BIZ UDゴシック" w:hint="eastAsia"/>
                <w:color w:val="000000" w:themeColor="text1"/>
                <w:sz w:val="20"/>
                <w:szCs w:val="20"/>
              </w:rPr>
              <w:t>・コロナ禍の外出自粛によって身体状態が低下し、従来行くことができていた集いの場に行くことができなくなった人</w:t>
            </w:r>
            <w:r w:rsidR="004A4901">
              <w:rPr>
                <w:rFonts w:hAnsi="BIZ UDゴシック" w:hint="eastAsia"/>
                <w:color w:val="000000" w:themeColor="text1"/>
                <w:sz w:val="20"/>
                <w:szCs w:val="20"/>
              </w:rPr>
              <w:t>の</w:t>
            </w:r>
            <w:r w:rsidRPr="00002E1A">
              <w:rPr>
                <w:rFonts w:hAnsi="BIZ UDゴシック" w:hint="eastAsia"/>
                <w:color w:val="000000" w:themeColor="text1"/>
                <w:sz w:val="20"/>
                <w:szCs w:val="20"/>
              </w:rPr>
              <w:t>増加</w:t>
            </w:r>
          </w:p>
        </w:tc>
      </w:tr>
      <w:tr w:rsidR="00EA0886" w:rsidRPr="006313B5" w14:paraId="6D32FF68" w14:textId="77777777" w:rsidTr="00ED1E2F">
        <w:tblPrEx>
          <w:tblCellMar>
            <w:left w:w="108" w:type="dxa"/>
            <w:right w:w="108" w:type="dxa"/>
          </w:tblCellMar>
        </w:tblPrEx>
        <w:trPr>
          <w:cantSplit/>
          <w:trHeight w:val="1610"/>
        </w:trPr>
        <w:tc>
          <w:tcPr>
            <w:tcW w:w="491" w:type="dxa"/>
            <w:shd w:val="clear" w:color="auto" w:fill="FFE599" w:themeFill="accent4" w:themeFillTint="66"/>
            <w:textDirection w:val="tbRlV"/>
            <w:vAlign w:val="center"/>
          </w:tcPr>
          <w:p w14:paraId="5831928D" w14:textId="77777777" w:rsidR="00EA0886" w:rsidRPr="003C1213" w:rsidRDefault="00EA0886" w:rsidP="00ED1E2F">
            <w:pPr>
              <w:spacing w:line="0" w:lineRule="atLeast"/>
              <w:ind w:left="200" w:right="113" w:hangingChars="100" w:hanging="200"/>
              <w:jc w:val="center"/>
              <w:rPr>
                <w:rFonts w:hAnsi="BIZ UDゴシック"/>
                <w:sz w:val="20"/>
                <w:szCs w:val="20"/>
              </w:rPr>
            </w:pPr>
            <w:r w:rsidRPr="003C1213">
              <w:rPr>
                <w:rFonts w:hAnsi="BIZ UDゴシック"/>
                <w:sz w:val="20"/>
                <w:szCs w:val="20"/>
              </w:rPr>
              <w:t>取組の方向性</w:t>
            </w:r>
          </w:p>
        </w:tc>
        <w:tc>
          <w:tcPr>
            <w:tcW w:w="9104" w:type="dxa"/>
            <w:gridSpan w:val="8"/>
            <w:vAlign w:val="center"/>
          </w:tcPr>
          <w:p w14:paraId="00D009B6" w14:textId="77777777" w:rsidR="00EA0886" w:rsidRPr="00002E1A" w:rsidRDefault="00EA0886" w:rsidP="00ED1E2F">
            <w:pPr>
              <w:spacing w:line="280" w:lineRule="exact"/>
              <w:jc w:val="both"/>
              <w:rPr>
                <w:rFonts w:hAnsi="BIZ UDゴシック"/>
                <w:b/>
                <w:sz w:val="20"/>
                <w:szCs w:val="20"/>
              </w:rPr>
            </w:pPr>
            <w:r w:rsidRPr="00002E1A">
              <w:rPr>
                <w:rFonts w:hAnsi="BIZ UDゴシック" w:hint="eastAsia"/>
                <w:b/>
                <w:sz w:val="20"/>
                <w:szCs w:val="20"/>
              </w:rPr>
              <w:t>「元気なうちから地域とつながろう」をテーマに取組を推進します</w:t>
            </w:r>
          </w:p>
          <w:p w14:paraId="48114077" w14:textId="77777777" w:rsidR="00EA0886" w:rsidRDefault="00EA0886" w:rsidP="00ED1E2F">
            <w:pPr>
              <w:spacing w:line="280" w:lineRule="exact"/>
              <w:jc w:val="both"/>
              <w:rPr>
                <w:rFonts w:hAnsi="BIZ UDゴシック"/>
                <w:sz w:val="20"/>
                <w:szCs w:val="20"/>
              </w:rPr>
            </w:pPr>
          </w:p>
          <w:p w14:paraId="58E2FBA8"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sz w:val="20"/>
                <w:szCs w:val="20"/>
              </w:rPr>
              <w:t>・</w:t>
            </w:r>
            <w:r w:rsidRPr="00002E1A">
              <w:rPr>
                <w:rFonts w:hAnsi="BIZ UDゴシック"/>
                <w:sz w:val="20"/>
                <w:szCs w:val="20"/>
              </w:rPr>
              <w:t>8050問題及び複合的な課題を抱える世帯</w:t>
            </w:r>
            <w:r w:rsidRPr="00002E1A">
              <w:rPr>
                <w:rFonts w:hAnsi="BIZ UDゴシック" w:hint="eastAsia"/>
                <w:sz w:val="20"/>
                <w:szCs w:val="20"/>
              </w:rPr>
              <w:t>への支援</w:t>
            </w:r>
            <w:r w:rsidRPr="00002E1A">
              <w:rPr>
                <w:rFonts w:hAnsi="BIZ UDゴシック"/>
                <w:sz w:val="20"/>
                <w:szCs w:val="20"/>
              </w:rPr>
              <w:t>に関する</w:t>
            </w:r>
            <w:r w:rsidRPr="00002E1A">
              <w:rPr>
                <w:rFonts w:hAnsi="BIZ UDゴシック" w:hint="eastAsia"/>
                <w:sz w:val="20"/>
                <w:szCs w:val="20"/>
              </w:rPr>
              <w:t>啓発</w:t>
            </w:r>
            <w:r w:rsidRPr="00002E1A">
              <w:rPr>
                <w:rFonts w:hAnsi="BIZ UDゴシック"/>
                <w:sz w:val="20"/>
                <w:szCs w:val="20"/>
              </w:rPr>
              <w:t>講座を年</w:t>
            </w:r>
            <w:r w:rsidRPr="00002E1A">
              <w:rPr>
                <w:rFonts w:hAnsi="BIZ UDゴシック" w:hint="eastAsia"/>
                <w:sz w:val="20"/>
                <w:szCs w:val="20"/>
              </w:rPr>
              <w:t>1</w:t>
            </w:r>
            <w:r w:rsidRPr="00002E1A">
              <w:rPr>
                <w:rFonts w:hAnsi="BIZ UDゴシック"/>
                <w:sz w:val="20"/>
                <w:szCs w:val="20"/>
              </w:rPr>
              <w:t>回程度開催</w:t>
            </w:r>
            <w:r w:rsidRPr="00002E1A">
              <w:rPr>
                <w:rFonts w:hAnsi="BIZ UDゴシック" w:hint="eastAsia"/>
                <w:sz w:val="20"/>
                <w:szCs w:val="20"/>
              </w:rPr>
              <w:t>し、住民の理解促進を</w:t>
            </w:r>
            <w:r w:rsidRPr="00544680">
              <w:rPr>
                <w:rFonts w:hAnsi="BIZ UDゴシック" w:hint="eastAsia"/>
                <w:color w:val="000000" w:themeColor="text1"/>
                <w:sz w:val="20"/>
                <w:szCs w:val="20"/>
              </w:rPr>
              <w:t>継続的</w:t>
            </w:r>
            <w:r w:rsidRPr="00002E1A">
              <w:rPr>
                <w:rFonts w:hAnsi="BIZ UDゴシック" w:hint="eastAsia"/>
                <w:sz w:val="20"/>
                <w:szCs w:val="20"/>
              </w:rPr>
              <w:t>に</w:t>
            </w:r>
            <w:r w:rsidRPr="00002E1A">
              <w:rPr>
                <w:rFonts w:hAnsi="BIZ UDゴシック" w:hint="eastAsia"/>
                <w:color w:val="000000" w:themeColor="text1"/>
                <w:sz w:val="20"/>
                <w:szCs w:val="20"/>
              </w:rPr>
              <w:t>実施します。</w:t>
            </w:r>
          </w:p>
          <w:p w14:paraId="16DD4CF3" w14:textId="77777777" w:rsidR="00EA0886" w:rsidRPr="00002E1A" w:rsidRDefault="00EA0886" w:rsidP="00ED1E2F">
            <w:pPr>
              <w:spacing w:line="280" w:lineRule="exact"/>
              <w:ind w:left="200" w:hangingChars="100" w:hanging="200"/>
              <w:jc w:val="both"/>
              <w:rPr>
                <w:rFonts w:hAnsi="BIZ UDゴシック"/>
                <w:color w:val="000000" w:themeColor="text1"/>
                <w:sz w:val="20"/>
                <w:szCs w:val="20"/>
              </w:rPr>
            </w:pPr>
            <w:r w:rsidRPr="00002E1A">
              <w:rPr>
                <w:rFonts w:hAnsi="BIZ UDゴシック" w:hint="eastAsia"/>
                <w:color w:val="000000" w:themeColor="text1"/>
                <w:sz w:val="20"/>
                <w:szCs w:val="20"/>
              </w:rPr>
              <w:t>・既存の生活支援団体等が対応していないエリアにおける、新たな団体立ち上げに向けた担い手の確保に取り組みます。</w:t>
            </w:r>
          </w:p>
          <w:p w14:paraId="42DDD5DA" w14:textId="77777777" w:rsidR="00EA0886" w:rsidRPr="00002E1A" w:rsidRDefault="00EA0886" w:rsidP="00ED1E2F">
            <w:pPr>
              <w:spacing w:line="280" w:lineRule="exact"/>
              <w:jc w:val="both"/>
              <w:rPr>
                <w:rFonts w:hAnsi="BIZ UDゴシック"/>
                <w:color w:val="000000" w:themeColor="text1"/>
                <w:sz w:val="20"/>
                <w:szCs w:val="20"/>
              </w:rPr>
            </w:pPr>
            <w:r w:rsidRPr="00002E1A">
              <w:rPr>
                <w:rFonts w:hAnsi="BIZ UDゴシック" w:hint="eastAsia"/>
                <w:color w:val="000000" w:themeColor="text1"/>
                <w:sz w:val="20"/>
                <w:szCs w:val="20"/>
              </w:rPr>
              <w:t>・集いの場がないエリアへの集いの場の創設に向けた検討を行います。</w:t>
            </w:r>
          </w:p>
          <w:p w14:paraId="5361E249" w14:textId="77777777" w:rsidR="00EA0886" w:rsidRPr="00002E1A" w:rsidRDefault="00EA0886" w:rsidP="00ED1E2F">
            <w:pPr>
              <w:snapToGrid w:val="0"/>
              <w:ind w:left="200" w:hangingChars="100" w:hanging="200"/>
              <w:jc w:val="both"/>
              <w:rPr>
                <w:sz w:val="20"/>
                <w:szCs w:val="20"/>
              </w:rPr>
            </w:pPr>
            <w:r w:rsidRPr="00002E1A">
              <w:rPr>
                <w:rFonts w:hAnsi="BIZ UDゴシック" w:hint="eastAsia"/>
                <w:color w:val="000000" w:themeColor="text1"/>
                <w:sz w:val="20"/>
                <w:szCs w:val="20"/>
              </w:rPr>
              <w:t>・健康づくりや服薬管理等に関する相談会や情報の発信について、企画し取り組みます。</w:t>
            </w:r>
          </w:p>
        </w:tc>
      </w:tr>
    </w:tbl>
    <w:p w14:paraId="587D2068" w14:textId="77777777" w:rsidR="00EA0886" w:rsidRPr="00381015" w:rsidRDefault="00EA0886" w:rsidP="00EA0886"/>
    <w:p w14:paraId="535117B6" w14:textId="77777777" w:rsidR="00EA0886" w:rsidRDefault="00EA0886" w:rsidP="00EA0886"/>
    <w:p w14:paraId="69078A77" w14:textId="77777777" w:rsidR="00EA0886" w:rsidRPr="00C03122" w:rsidRDefault="00EA0886" w:rsidP="00EA0886"/>
    <w:p w14:paraId="4A3C3E58" w14:textId="77777777" w:rsidR="00620FAC" w:rsidRPr="00EA0886" w:rsidRDefault="00620FAC" w:rsidP="00FF152A"/>
    <w:p w14:paraId="56CFF2F1" w14:textId="77777777" w:rsidR="00620FAC" w:rsidRDefault="00620FAC" w:rsidP="00FF152A"/>
    <w:p w14:paraId="7B21D0F5" w14:textId="77777777" w:rsidR="00620FAC" w:rsidRPr="00620FAC" w:rsidRDefault="00620FAC" w:rsidP="00FF152A">
      <w:pPr>
        <w:sectPr w:rsidR="00620FAC" w:rsidRPr="00620FAC" w:rsidSect="00FF152A">
          <w:footerReference w:type="even" r:id="rId277"/>
          <w:footerReference w:type="default" r:id="rId278"/>
          <w:pgSz w:w="11906" w:h="16838"/>
          <w:pgMar w:top="1440" w:right="1080" w:bottom="1440" w:left="1080" w:header="851" w:footer="567" w:gutter="0"/>
          <w:cols w:space="425"/>
          <w:docGrid w:type="lines" w:linePitch="360"/>
        </w:sectPr>
      </w:pPr>
    </w:p>
    <w:p w14:paraId="7817E2CB" w14:textId="3311C65B" w:rsidR="001430BC" w:rsidRDefault="00AA4135">
      <w:r>
        <w:rPr>
          <w:noProof/>
        </w:rPr>
        <w:lastRenderedPageBreak/>
        <w:drawing>
          <wp:anchor distT="0" distB="0" distL="114300" distR="114300" simplePos="0" relativeHeight="251990528" behindDoc="0" locked="0" layoutInCell="1" allowOverlap="1" wp14:anchorId="4BF36E0B" wp14:editId="6D3C3550">
            <wp:simplePos x="0" y="0"/>
            <wp:positionH relativeFrom="page">
              <wp:posOffset>6336665</wp:posOffset>
            </wp:positionH>
            <wp:positionV relativeFrom="page">
              <wp:posOffset>9465310</wp:posOffset>
            </wp:positionV>
            <wp:extent cx="649080" cy="649080"/>
            <wp:effectExtent l="0" t="0" r="0" b="0"/>
            <wp:wrapNone/>
            <wp:docPr id="1899495896" name="図 4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95896" name="図 46" descr="QR コード&#10;&#10;自動的に生成された説明"/>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444C2884" w14:textId="77777777" w:rsidR="00FF152A" w:rsidRPr="003F2E08" w:rsidRDefault="00FF152A" w:rsidP="00FF152A"/>
    <w:p w14:paraId="4764850D" w14:textId="77777777" w:rsidR="00FF152A" w:rsidRPr="003F2E08" w:rsidRDefault="00FF152A" w:rsidP="00FF152A"/>
    <w:p w14:paraId="76510E93" w14:textId="77777777" w:rsidR="00FF152A" w:rsidRPr="003F2E08" w:rsidRDefault="00FF152A" w:rsidP="00FF152A"/>
    <w:p w14:paraId="1EA908DA" w14:textId="77777777" w:rsidR="00FF152A" w:rsidRPr="003F2E08" w:rsidRDefault="00FF152A" w:rsidP="00FF152A"/>
    <w:p w14:paraId="55C558F4" w14:textId="287C9327" w:rsidR="00FF152A" w:rsidRPr="003F2E08" w:rsidRDefault="00FF152A" w:rsidP="00FF152A"/>
    <w:p w14:paraId="0EF2669B" w14:textId="77777777" w:rsidR="00FF152A" w:rsidRPr="003F2E08" w:rsidRDefault="00FF152A" w:rsidP="00FF152A"/>
    <w:p w14:paraId="0456F33F" w14:textId="77777777" w:rsidR="00FF152A" w:rsidRPr="003F2E08" w:rsidRDefault="00FF152A" w:rsidP="00FF152A"/>
    <w:p w14:paraId="16BE6E70" w14:textId="77777777" w:rsidR="00FF152A" w:rsidRPr="003F2E08" w:rsidRDefault="00FF152A" w:rsidP="00FF152A"/>
    <w:p w14:paraId="229F7B28" w14:textId="77777777" w:rsidR="00FF152A" w:rsidRPr="003F2E08" w:rsidRDefault="00FF152A" w:rsidP="00FF152A"/>
    <w:p w14:paraId="5B447769" w14:textId="77777777" w:rsidR="00FF152A" w:rsidRPr="003F2E08" w:rsidRDefault="00FF152A" w:rsidP="00FF152A"/>
    <w:p w14:paraId="6CA5D4BA" w14:textId="77777777" w:rsidR="00FF152A" w:rsidRPr="003F2E08" w:rsidRDefault="00FF152A" w:rsidP="00FF152A"/>
    <w:p w14:paraId="30DEDEC1" w14:textId="77777777" w:rsidR="00FF152A" w:rsidRPr="003F2E08" w:rsidRDefault="00FF152A" w:rsidP="00FF152A"/>
    <w:p w14:paraId="71145D44" w14:textId="77777777" w:rsidR="00FF152A" w:rsidRPr="003F2E08" w:rsidRDefault="00FF152A" w:rsidP="00FF152A"/>
    <w:p w14:paraId="354ADAA9" w14:textId="77777777" w:rsidR="00FF152A" w:rsidRPr="003F2E08" w:rsidRDefault="00FF152A" w:rsidP="00FF152A"/>
    <w:p w14:paraId="13B36109" w14:textId="162C171D" w:rsidR="00FF152A" w:rsidRPr="003F2E08" w:rsidRDefault="00FF152A" w:rsidP="00FF152A">
      <w:pPr>
        <w:pStyle w:val="affffd"/>
        <w:jc w:val="center"/>
        <w:rPr>
          <w:color w:val="auto"/>
          <w:lang w:eastAsia="zh-TW"/>
        </w:rPr>
      </w:pPr>
      <w:bookmarkStart w:id="225" w:name="_Toc161336994"/>
      <w:r w:rsidRPr="003F2E08">
        <w:rPr>
          <w:rFonts w:ascii="BIZ UDゴシック" w:eastAsia="BIZ UDゴシック" w:hAnsi="BIZ UDゴシック" w:hint="eastAsia"/>
          <w:color w:val="auto"/>
          <w:sz w:val="52"/>
          <w:szCs w:val="52"/>
          <w:lang w:eastAsia="zh-TW"/>
        </w:rPr>
        <w:t>第６章　認知症</w:t>
      </w:r>
      <w:r w:rsidR="00D9440D" w:rsidRPr="003F2E08">
        <w:rPr>
          <w:rFonts w:ascii="BIZ UDゴシック" w:eastAsia="BIZ UDゴシック" w:hAnsi="BIZ UDゴシック" w:hint="eastAsia"/>
          <w:color w:val="auto"/>
          <w:sz w:val="52"/>
          <w:szCs w:val="52"/>
          <w:lang w:eastAsia="zh-TW"/>
        </w:rPr>
        <w:t>施策推進計画</w:t>
      </w:r>
      <w:bookmarkEnd w:id="225"/>
    </w:p>
    <w:p w14:paraId="639E4F5D" w14:textId="77777777" w:rsidR="00FF152A" w:rsidRPr="003F2E08" w:rsidRDefault="00FF152A" w:rsidP="00FF152A">
      <w:pPr>
        <w:rPr>
          <w:rFonts w:ascii="HG丸ｺﾞｼｯｸM-PRO" w:eastAsia="HG丸ｺﾞｼｯｸM-PRO" w:hAnsi="HG丸ｺﾞｼｯｸM-PRO"/>
          <w:sz w:val="22"/>
          <w:lang w:eastAsia="zh-TW"/>
        </w:rPr>
      </w:pPr>
    </w:p>
    <w:p w14:paraId="4B578C5C" w14:textId="77777777" w:rsidR="00FF152A" w:rsidRPr="003F2E08" w:rsidRDefault="00FF152A" w:rsidP="00FF152A">
      <w:pPr>
        <w:rPr>
          <w:rFonts w:ascii="HG丸ｺﾞｼｯｸM-PRO" w:eastAsia="HG丸ｺﾞｼｯｸM-PRO" w:hAnsi="HG丸ｺﾞｼｯｸM-PRO"/>
          <w:sz w:val="22"/>
          <w:lang w:eastAsia="zh-TW"/>
        </w:rPr>
      </w:pPr>
    </w:p>
    <w:p w14:paraId="78B07CA3" w14:textId="77777777" w:rsidR="00FF152A" w:rsidRPr="003F2E08" w:rsidRDefault="00FF152A" w:rsidP="00FF152A">
      <w:pPr>
        <w:rPr>
          <w:rFonts w:ascii="HG丸ｺﾞｼｯｸM-PRO" w:eastAsia="HG丸ｺﾞｼｯｸM-PRO" w:hAnsi="HG丸ｺﾞｼｯｸM-PRO"/>
          <w:sz w:val="22"/>
          <w:lang w:eastAsia="zh-TW"/>
        </w:rPr>
      </w:pPr>
    </w:p>
    <w:p w14:paraId="6DAA06F8" w14:textId="77777777" w:rsidR="00FF152A" w:rsidRPr="003F2E08" w:rsidRDefault="00FF152A" w:rsidP="00FF152A">
      <w:pPr>
        <w:rPr>
          <w:rFonts w:ascii="HG丸ｺﾞｼｯｸM-PRO" w:eastAsia="HG丸ｺﾞｼｯｸM-PRO" w:hAnsi="HG丸ｺﾞｼｯｸM-PRO"/>
          <w:sz w:val="22"/>
          <w:lang w:eastAsia="zh-TW"/>
        </w:rPr>
      </w:pPr>
    </w:p>
    <w:p w14:paraId="02F6C6FB" w14:textId="77777777" w:rsidR="00FF152A" w:rsidRPr="003F2E08" w:rsidRDefault="00FF152A" w:rsidP="00FF152A">
      <w:pPr>
        <w:rPr>
          <w:rFonts w:ascii="HG丸ｺﾞｼｯｸM-PRO" w:eastAsia="HG丸ｺﾞｼｯｸM-PRO" w:hAnsi="HG丸ｺﾞｼｯｸM-PRO"/>
          <w:sz w:val="22"/>
          <w:lang w:eastAsia="zh-TW"/>
        </w:rPr>
      </w:pPr>
    </w:p>
    <w:p w14:paraId="2F42ED57" w14:textId="77777777" w:rsidR="00FF152A" w:rsidRPr="003F2E08" w:rsidRDefault="00FF152A" w:rsidP="00FF152A">
      <w:pPr>
        <w:rPr>
          <w:rFonts w:ascii="HG丸ｺﾞｼｯｸM-PRO" w:eastAsia="HG丸ｺﾞｼｯｸM-PRO" w:hAnsi="HG丸ｺﾞｼｯｸM-PRO"/>
          <w:sz w:val="22"/>
          <w:lang w:eastAsia="zh-TW"/>
        </w:rPr>
      </w:pPr>
    </w:p>
    <w:p w14:paraId="230CEF78" w14:textId="77777777" w:rsidR="00FF152A" w:rsidRPr="003F2E08" w:rsidRDefault="00FF152A" w:rsidP="00FF152A">
      <w:pPr>
        <w:rPr>
          <w:rFonts w:ascii="HG丸ｺﾞｼｯｸM-PRO" w:eastAsia="HG丸ｺﾞｼｯｸM-PRO" w:hAnsi="HG丸ｺﾞｼｯｸM-PRO"/>
          <w:sz w:val="22"/>
          <w:lang w:eastAsia="zh-TW"/>
        </w:rPr>
      </w:pPr>
    </w:p>
    <w:p w14:paraId="65ACFF81" w14:textId="77777777" w:rsidR="00FF152A" w:rsidRPr="003F2E08" w:rsidRDefault="00FF152A" w:rsidP="00FF152A">
      <w:pPr>
        <w:rPr>
          <w:rFonts w:ascii="HG丸ｺﾞｼｯｸM-PRO" w:eastAsia="HG丸ｺﾞｼｯｸM-PRO" w:hAnsi="HG丸ｺﾞｼｯｸM-PRO"/>
          <w:sz w:val="22"/>
          <w:lang w:eastAsia="zh-TW"/>
        </w:rPr>
      </w:pPr>
    </w:p>
    <w:p w14:paraId="0B1FB3ED" w14:textId="77777777" w:rsidR="00FF152A" w:rsidRPr="003F2E08" w:rsidRDefault="00FF152A" w:rsidP="00FF152A">
      <w:pPr>
        <w:rPr>
          <w:rFonts w:ascii="HG丸ｺﾞｼｯｸM-PRO" w:eastAsia="HG丸ｺﾞｼｯｸM-PRO" w:hAnsi="HG丸ｺﾞｼｯｸM-PRO"/>
          <w:sz w:val="22"/>
          <w:lang w:eastAsia="zh-TW"/>
        </w:rPr>
      </w:pPr>
    </w:p>
    <w:p w14:paraId="5705FA9A" w14:textId="77777777" w:rsidR="00FF152A" w:rsidRPr="003F2E08" w:rsidRDefault="00FF152A" w:rsidP="00FF152A">
      <w:pPr>
        <w:rPr>
          <w:rFonts w:ascii="HG丸ｺﾞｼｯｸM-PRO" w:eastAsia="HG丸ｺﾞｼｯｸM-PRO" w:hAnsi="HG丸ｺﾞｼｯｸM-PRO"/>
          <w:sz w:val="22"/>
          <w:lang w:eastAsia="zh-TW"/>
        </w:rPr>
      </w:pPr>
    </w:p>
    <w:p w14:paraId="62A26B8D" w14:textId="77777777" w:rsidR="000C359B" w:rsidRPr="003F2E08" w:rsidRDefault="000C359B">
      <w:pPr>
        <w:rPr>
          <w:rFonts w:ascii="HG丸ｺﾞｼｯｸM-PRO" w:eastAsia="HG丸ｺﾞｼｯｸM-PRO" w:hAnsi="HG丸ｺﾞｼｯｸM-PRO"/>
          <w:sz w:val="22"/>
          <w:lang w:eastAsia="zh-TW"/>
        </w:rPr>
        <w:sectPr w:rsidR="000C359B" w:rsidRPr="003F2E08" w:rsidSect="00FF152A">
          <w:headerReference w:type="default" r:id="rId280"/>
          <w:footerReference w:type="even" r:id="rId281"/>
          <w:pgSz w:w="11906" w:h="16838"/>
          <w:pgMar w:top="1440" w:right="1080" w:bottom="1440" w:left="1080" w:header="851" w:footer="567" w:gutter="0"/>
          <w:cols w:space="425"/>
          <w:docGrid w:type="lines" w:linePitch="360"/>
        </w:sectPr>
      </w:pPr>
    </w:p>
    <w:p w14:paraId="3BA182A4" w14:textId="605BBF10" w:rsidR="00886C4D" w:rsidRPr="00B104BE" w:rsidRDefault="00AA4135" w:rsidP="00B104BE">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226" w:name="_Toc145031664"/>
      <w:bookmarkStart w:id="227" w:name="_Toc161336995"/>
      <w:bookmarkStart w:id="228" w:name="_Hlk144478666"/>
      <w:r>
        <w:rPr>
          <w:rFonts w:ascii="BIZ UDゴシック" w:eastAsia="BIZ UDゴシック" w:hAnsi="BIZ UDゴシック" w:cstheme="minorBidi" w:hint="eastAsia"/>
          <w:bCs/>
          <w:noProof/>
          <w:sz w:val="28"/>
          <w:szCs w:val="22"/>
          <w14:shadow w14:blurRad="0" w14:dist="0" w14:dir="0" w14:sx="0" w14:sy="0" w14:kx="0" w14:ky="0" w14:algn="none">
            <w14:srgbClr w14:val="000000"/>
          </w14:shadow>
        </w:rPr>
        <w:lastRenderedPageBreak/>
        <w:drawing>
          <wp:anchor distT="0" distB="0" distL="114300" distR="114300" simplePos="0" relativeHeight="251991552" behindDoc="0" locked="0" layoutInCell="1" allowOverlap="1" wp14:anchorId="3ABDB4EF" wp14:editId="39D63653">
            <wp:simplePos x="0" y="0"/>
            <wp:positionH relativeFrom="page">
              <wp:posOffset>575945</wp:posOffset>
            </wp:positionH>
            <wp:positionV relativeFrom="page">
              <wp:posOffset>9465310</wp:posOffset>
            </wp:positionV>
            <wp:extent cx="649080" cy="649080"/>
            <wp:effectExtent l="0" t="0" r="0" b="0"/>
            <wp:wrapNone/>
            <wp:docPr id="795100202" name="図 4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100202" name="図 47" descr="QR コード&#10;&#10;自動的に生成された説明"/>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886C4D" w:rsidRPr="00B104BE">
        <w:rPr>
          <w:rFonts w:ascii="BIZ UDゴシック" w:eastAsia="BIZ UDゴシック" w:hAnsi="BIZ UDゴシック" w:cstheme="minorBidi" w:hint="eastAsia"/>
          <w:bCs/>
          <w:sz w:val="28"/>
          <w:szCs w:val="22"/>
          <w14:shadow w14:blurRad="0" w14:dist="0" w14:dir="0" w14:sx="0" w14:sy="0" w14:kx="0" w14:ky="0" w14:algn="none">
            <w14:srgbClr w14:val="000000"/>
          </w14:shadow>
        </w:rPr>
        <w:t>１　基本理念</w:t>
      </w:r>
      <w:bookmarkEnd w:id="226"/>
      <w:bookmarkEnd w:id="227"/>
    </w:p>
    <w:p w14:paraId="3E1D9C07" w14:textId="77777777" w:rsidR="00886C4D" w:rsidRPr="003F2E08" w:rsidRDefault="00886C4D" w:rsidP="00886C4D">
      <w:pPr>
        <w:pStyle w:val="2e"/>
        <w:ind w:leftChars="0" w:left="0" w:firstLineChars="0" w:firstLine="0"/>
        <w:rPr>
          <w:rFonts w:ascii="BIZ UDゴシック" w:eastAsia="BIZ UDゴシック" w:hAnsi="BIZ UDゴシック"/>
          <w:sz w:val="22"/>
        </w:rPr>
      </w:pPr>
    </w:p>
    <w:p w14:paraId="10F79934" w14:textId="77777777" w:rsidR="00886C4D" w:rsidRPr="003F2E08" w:rsidRDefault="00886C4D" w:rsidP="00886C4D">
      <w:pPr>
        <w:pStyle w:val="2e"/>
        <w:ind w:leftChars="0" w:left="0" w:firstLineChars="0" w:firstLine="0"/>
        <w:rPr>
          <w:rFonts w:ascii="BIZ UDゴシック" w:eastAsia="BIZ UDゴシック" w:hAnsi="BIZ UDゴシック"/>
          <w:sz w:val="22"/>
        </w:rPr>
      </w:pPr>
      <w:r w:rsidRPr="003F2E08">
        <w:rPr>
          <w:rFonts w:ascii="BIZ UDゴシック" w:eastAsia="BIZ UDゴシック" w:hAnsi="BIZ UDゴシック"/>
          <w:noProof/>
          <w:sz w:val="22"/>
        </w:rPr>
        <mc:AlternateContent>
          <mc:Choice Requires="wps">
            <w:drawing>
              <wp:anchor distT="0" distB="0" distL="114300" distR="114300" simplePos="0" relativeHeight="251657728" behindDoc="0" locked="0" layoutInCell="1" allowOverlap="1" wp14:anchorId="7C049F47" wp14:editId="443DB4A2">
                <wp:simplePos x="0" y="0"/>
                <wp:positionH relativeFrom="column">
                  <wp:posOffset>152400</wp:posOffset>
                </wp:positionH>
                <wp:positionV relativeFrom="paragraph">
                  <wp:posOffset>44450</wp:posOffset>
                </wp:positionV>
                <wp:extent cx="5743575" cy="723900"/>
                <wp:effectExtent l="0" t="0" r="9525" b="0"/>
                <wp:wrapNone/>
                <wp:docPr id="323" name="角丸四角形 323"/>
                <wp:cNvGraphicFramePr/>
                <a:graphic xmlns:a="http://schemas.openxmlformats.org/drawingml/2006/main">
                  <a:graphicData uri="http://schemas.microsoft.com/office/word/2010/wordprocessingShape">
                    <wps:wsp>
                      <wps:cNvSpPr/>
                      <wps:spPr>
                        <a:xfrm>
                          <a:off x="0" y="0"/>
                          <a:ext cx="5743575" cy="723900"/>
                        </a:xfrm>
                        <a:prstGeom prst="roundRect">
                          <a:avLst/>
                        </a:prstGeom>
                        <a:solidFill>
                          <a:schemeClr val="bg1">
                            <a:lumMod val="50000"/>
                          </a:schemeClr>
                        </a:solidFill>
                        <a:ln w="12700" cap="flat" cmpd="sng" algn="ctr">
                          <a:noFill/>
                          <a:prstDash val="solid"/>
                          <a:miter lim="800000"/>
                        </a:ln>
                        <a:effectLst/>
                      </wps:spPr>
                      <wps:txbx>
                        <w:txbxContent>
                          <w:p w14:paraId="4DC5123C" w14:textId="77777777" w:rsidR="001F241D" w:rsidRPr="00F66237" w:rsidRDefault="001F241D" w:rsidP="00886C4D">
                            <w:pPr>
                              <w:jc w:val="center"/>
                              <w:rPr>
                                <w:b/>
                                <w:color w:val="FFFFFF" w:themeColor="background1"/>
                                <w:sz w:val="28"/>
                              </w:rPr>
                            </w:pPr>
                            <w:r w:rsidRPr="00F66237">
                              <w:rPr>
                                <w:rFonts w:hint="eastAsia"/>
                                <w:b/>
                                <w:color w:val="FFFFFF" w:themeColor="background1"/>
                                <w:sz w:val="28"/>
                              </w:rPr>
                              <w:t>みんなで支えあい</w:t>
                            </w:r>
                            <w:r w:rsidRPr="00F66237">
                              <w:rPr>
                                <w:b/>
                                <w:color w:val="FFFFFF" w:themeColor="background1"/>
                                <w:sz w:val="28"/>
                              </w:rPr>
                              <w:t xml:space="preserve">　認知症とともに</w:t>
                            </w:r>
                            <w:r w:rsidRPr="00F66237">
                              <w:rPr>
                                <w:rFonts w:hint="eastAsia"/>
                                <w:b/>
                                <w:color w:val="FFFFFF" w:themeColor="background1"/>
                                <w:sz w:val="28"/>
                              </w:rPr>
                              <w:t>暮らせる</w:t>
                            </w:r>
                            <w:r w:rsidRPr="00F66237">
                              <w:rPr>
                                <w:b/>
                                <w:color w:val="FFFFFF" w:themeColor="background1"/>
                                <w:sz w:val="28"/>
                              </w:rPr>
                              <w:t>まち　さがみはら</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anchor>
            </w:drawing>
          </mc:Choice>
          <mc:Fallback>
            <w:pict>
              <v:roundrect w14:anchorId="7C049F47" id="角丸四角形 323" o:spid="_x0000_s1386" style="position:absolute;left:0;text-align:left;margin-left:12pt;margin-top:3.5pt;width:452.25pt;height:57pt;z-index:251657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" fillcolor="#7f7f7f [1612]" stroked="f" strokeweight="1pt">
                <v:stroke joinstyle="miter"/>
                <v:textbox inset="0,,0">
                  <w:txbxContent>
                    <w:p w14:paraId="4DC5123C" w14:textId="77777777" w:rsidR="001F241D" w:rsidRPr="00F66237" w:rsidRDefault="001F241D" w:rsidP="00886C4D">
                      <w:pPr>
                        <w:jc w:val="center"/>
                        <w:rPr>
                          <w:b/>
                          <w:color w:val="FFFFFF" w:themeColor="background1"/>
                          <w:sz w:val="28"/>
                        </w:rPr>
                      </w:pPr>
                      <w:r w:rsidRPr="00F66237">
                        <w:rPr>
                          <w:rFonts w:hint="eastAsia"/>
                          <w:b/>
                          <w:color w:val="FFFFFF" w:themeColor="background1"/>
                          <w:sz w:val="28"/>
                        </w:rPr>
                        <w:t>みんなで支えあい</w:t>
                      </w:r>
                      <w:r w:rsidRPr="00F66237">
                        <w:rPr>
                          <w:b/>
                          <w:color w:val="FFFFFF" w:themeColor="background1"/>
                          <w:sz w:val="28"/>
                        </w:rPr>
                        <w:t xml:space="preserve">　認知症とともに</w:t>
                      </w:r>
                      <w:r w:rsidRPr="00F66237">
                        <w:rPr>
                          <w:rFonts w:hint="eastAsia"/>
                          <w:b/>
                          <w:color w:val="FFFFFF" w:themeColor="background1"/>
                          <w:sz w:val="28"/>
                        </w:rPr>
                        <w:t>暮らせる</w:t>
                      </w:r>
                      <w:r w:rsidRPr="00F66237">
                        <w:rPr>
                          <w:b/>
                          <w:color w:val="FFFFFF" w:themeColor="background1"/>
                          <w:sz w:val="28"/>
                        </w:rPr>
                        <w:t>まち　さがみはら</w:t>
                      </w:r>
                    </w:p>
                  </w:txbxContent>
                </v:textbox>
              </v:roundrect>
            </w:pict>
          </mc:Fallback>
        </mc:AlternateContent>
      </w:r>
    </w:p>
    <w:p w14:paraId="05BD1F82" w14:textId="77777777" w:rsidR="00886C4D" w:rsidRPr="003F2E08" w:rsidRDefault="00886C4D" w:rsidP="00886C4D">
      <w:pPr>
        <w:pStyle w:val="2e"/>
        <w:ind w:leftChars="0" w:left="0" w:firstLineChars="0" w:firstLine="0"/>
        <w:rPr>
          <w:rFonts w:ascii="BIZ UDゴシック" w:eastAsia="BIZ UDゴシック" w:hAnsi="BIZ UDゴシック"/>
          <w:sz w:val="22"/>
        </w:rPr>
      </w:pPr>
    </w:p>
    <w:p w14:paraId="436E79DF" w14:textId="77777777" w:rsidR="00886C4D" w:rsidRPr="003F2E08" w:rsidRDefault="00886C4D" w:rsidP="00886C4D">
      <w:pPr>
        <w:pStyle w:val="2e"/>
        <w:ind w:leftChars="0" w:left="0" w:firstLineChars="0" w:firstLine="0"/>
        <w:rPr>
          <w:rFonts w:ascii="BIZ UDゴシック" w:eastAsia="BIZ UDゴシック" w:hAnsi="BIZ UDゴシック"/>
          <w:sz w:val="22"/>
        </w:rPr>
      </w:pPr>
    </w:p>
    <w:p w14:paraId="004629F8" w14:textId="77777777" w:rsidR="00886C4D" w:rsidRPr="003F2E08" w:rsidRDefault="00886C4D" w:rsidP="00886C4D">
      <w:pPr>
        <w:pStyle w:val="2e"/>
        <w:ind w:leftChars="0" w:left="0" w:firstLineChars="0" w:firstLine="0"/>
        <w:rPr>
          <w:rFonts w:ascii="BIZ UDゴシック" w:eastAsia="BIZ UDゴシック" w:hAnsi="BIZ UDゴシック"/>
          <w:sz w:val="22"/>
        </w:rPr>
      </w:pPr>
    </w:p>
    <w:p w14:paraId="1EC4CD49" w14:textId="20970493" w:rsidR="00886C4D" w:rsidRPr="003F2E08" w:rsidRDefault="00886C4D" w:rsidP="008418D4">
      <w:pPr>
        <w:tabs>
          <w:tab w:val="left" w:pos="9035"/>
        </w:tabs>
        <w:ind w:leftChars="100" w:left="480" w:rightChars="50" w:right="120" w:hangingChars="100" w:hanging="240"/>
        <w:rPr>
          <w:rFonts w:hAnsi="BIZ UDゴシック"/>
          <w:szCs w:val="24"/>
        </w:rPr>
      </w:pPr>
      <w:r w:rsidRPr="003F2E08">
        <w:rPr>
          <w:rFonts w:hAnsi="BIZ UDゴシック" w:hint="eastAsia"/>
          <w:szCs w:val="24"/>
        </w:rPr>
        <w:t>〇認知症の</w:t>
      </w:r>
      <w:r w:rsidR="00BB331A" w:rsidRPr="00BB331A">
        <w:rPr>
          <w:rFonts w:hAnsi="BIZ UDゴシック" w:hint="eastAsia"/>
          <w:szCs w:val="24"/>
        </w:rPr>
        <w:t>ある</w:t>
      </w:r>
      <w:r w:rsidRPr="003F2E08">
        <w:rPr>
          <w:rFonts w:hAnsi="BIZ UDゴシック" w:hint="eastAsia"/>
          <w:szCs w:val="24"/>
        </w:rPr>
        <w:t>人やその家族ができる限り住み慣れた地域で、自分らしく希望を持って暮らし続けることができるよう、社会全体として認知症の理解を深め、認知症の</w:t>
      </w:r>
      <w:r w:rsidR="00BB331A" w:rsidRPr="00BB331A">
        <w:rPr>
          <w:rFonts w:hAnsi="BIZ UDゴシック" w:hint="eastAsia"/>
          <w:szCs w:val="24"/>
        </w:rPr>
        <w:t>ある</w:t>
      </w:r>
      <w:r w:rsidRPr="003F2E08">
        <w:rPr>
          <w:rFonts w:hAnsi="BIZ UDゴシック" w:hint="eastAsia"/>
          <w:szCs w:val="24"/>
        </w:rPr>
        <w:t>人の意思が尊重される、認知症とともに暮らせるまちづくりを推進します。</w:t>
      </w:r>
    </w:p>
    <w:p w14:paraId="7F043A37" w14:textId="77777777" w:rsidR="00886C4D" w:rsidRPr="003F2E08" w:rsidRDefault="00886C4D" w:rsidP="008418D4">
      <w:pPr>
        <w:pStyle w:val="2e"/>
        <w:ind w:leftChars="0" w:left="0" w:rightChars="50" w:right="120" w:firstLineChars="0" w:firstLine="0"/>
        <w:rPr>
          <w:rFonts w:ascii="BIZ UDゴシック" w:eastAsia="BIZ UDゴシック" w:hAnsi="BIZ UDゴシック"/>
          <w:sz w:val="22"/>
        </w:rPr>
      </w:pPr>
    </w:p>
    <w:p w14:paraId="603A5042" w14:textId="72B24E3A" w:rsidR="00886C4D" w:rsidRPr="003F2E08" w:rsidRDefault="00886C4D" w:rsidP="008418D4">
      <w:pPr>
        <w:ind w:rightChars="50" w:right="120" w:firstLineChars="100" w:firstLine="240"/>
        <w:rPr>
          <w:rFonts w:hAnsi="BIZ UDゴシック"/>
          <w:szCs w:val="24"/>
        </w:rPr>
      </w:pPr>
      <w:r w:rsidRPr="003F2E08">
        <w:rPr>
          <w:rFonts w:hAnsi="BIZ UDゴシック" w:hint="eastAsia"/>
          <w:szCs w:val="24"/>
        </w:rPr>
        <w:t>〇認知症の</w:t>
      </w:r>
      <w:r w:rsidR="00BB331A" w:rsidRPr="00BB331A">
        <w:rPr>
          <w:rFonts w:hAnsi="BIZ UDゴシック" w:hint="eastAsia"/>
          <w:szCs w:val="24"/>
        </w:rPr>
        <w:t>ある</w:t>
      </w:r>
      <w:r w:rsidRPr="003F2E08">
        <w:rPr>
          <w:rFonts w:hAnsi="BIZ UDゴシック" w:hint="eastAsia"/>
          <w:szCs w:val="24"/>
        </w:rPr>
        <w:t>人も社会の一員として活躍できる「共生社会」の実現を推進します。</w:t>
      </w:r>
    </w:p>
    <w:p w14:paraId="3825CC9E" w14:textId="77777777" w:rsidR="00886C4D" w:rsidRPr="003F2E08" w:rsidRDefault="00886C4D" w:rsidP="008418D4">
      <w:pPr>
        <w:ind w:rightChars="50" w:right="120" w:firstLineChars="100" w:firstLine="240"/>
        <w:rPr>
          <w:rFonts w:hAnsi="BIZ UDゴシック"/>
          <w:szCs w:val="24"/>
        </w:rPr>
      </w:pPr>
    </w:p>
    <w:p w14:paraId="1D279EAB" w14:textId="409A46BE" w:rsidR="00886C4D" w:rsidRPr="003F2E08" w:rsidRDefault="00886C4D" w:rsidP="00F97A04">
      <w:pPr>
        <w:ind w:leftChars="100" w:left="480" w:rightChars="50" w:right="120" w:hangingChars="100" w:hanging="240"/>
        <w:rPr>
          <w:rFonts w:hAnsi="BIZ UDゴシック"/>
          <w:szCs w:val="24"/>
        </w:rPr>
      </w:pPr>
      <w:r w:rsidRPr="003F2E08">
        <w:rPr>
          <w:rFonts w:hAnsi="BIZ UDゴシック" w:hint="eastAsia"/>
          <w:szCs w:val="24"/>
        </w:rPr>
        <w:t>〇</w:t>
      </w:r>
      <w:r w:rsidR="00F97A04">
        <w:rPr>
          <w:rFonts w:hAnsi="BIZ UDゴシック" w:hint="eastAsia"/>
          <w:szCs w:val="24"/>
        </w:rPr>
        <w:t>認知症の備え、早期の気づき・早期対応から容態の変化に応じた対応・</w:t>
      </w:r>
      <w:r w:rsidRPr="003F2E08">
        <w:rPr>
          <w:rFonts w:hAnsi="BIZ UDゴシック" w:hint="eastAsia"/>
          <w:szCs w:val="24"/>
        </w:rPr>
        <w:t>介護者への支援まで、適切な医療・介護、継続的な社会とのつながりや地域の見守りなど、切れ目のない包括的な支援を推進します。</w:t>
      </w:r>
    </w:p>
    <w:p w14:paraId="13FED4B9" w14:textId="77777777" w:rsidR="00886C4D" w:rsidRPr="003F2E08" w:rsidRDefault="00886C4D" w:rsidP="00886C4D">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32338570" w14:textId="6109C03E" w:rsidR="00886C4D" w:rsidRPr="003F2E08" w:rsidRDefault="00AA4135" w:rsidP="00886C4D">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229" w:name="_Toc145031665"/>
      <w:bookmarkStart w:id="230" w:name="_Toc161336996"/>
      <w:r>
        <w:rPr>
          <w:rFonts w:ascii="BIZ UDゴシック" w:eastAsia="BIZ UDゴシック" w:hAnsi="BIZ UDゴシック" w:cstheme="minorBidi" w:hint="eastAsia"/>
          <w:bCs/>
          <w:noProof/>
          <w:sz w:val="28"/>
          <w:szCs w:val="22"/>
          <w14:shadow w14:blurRad="0" w14:dist="0" w14:dir="0" w14:sx="0" w14:sy="0" w14:kx="0" w14:ky="0" w14:algn="none">
            <w14:srgbClr w14:val="000000"/>
          </w14:shadow>
        </w:rPr>
        <w:lastRenderedPageBreak/>
        <w:drawing>
          <wp:anchor distT="0" distB="0" distL="114300" distR="114300" simplePos="0" relativeHeight="251992576" behindDoc="0" locked="0" layoutInCell="1" allowOverlap="1" wp14:anchorId="4E20F658" wp14:editId="69EED628">
            <wp:simplePos x="0" y="0"/>
            <wp:positionH relativeFrom="page">
              <wp:posOffset>6336665</wp:posOffset>
            </wp:positionH>
            <wp:positionV relativeFrom="page">
              <wp:posOffset>9465310</wp:posOffset>
            </wp:positionV>
            <wp:extent cx="649080" cy="649080"/>
            <wp:effectExtent l="0" t="0" r="0" b="0"/>
            <wp:wrapNone/>
            <wp:docPr id="1727140060" name="図 4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40060" name="図 48" descr="QR コード&#10;&#10;自動的に生成された説明"/>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886C4D"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２　基本目標</w:t>
      </w:r>
      <w:bookmarkEnd w:id="229"/>
      <w:bookmarkEnd w:id="230"/>
    </w:p>
    <w:p w14:paraId="7D92F76B" w14:textId="77777777" w:rsidR="00886C4D" w:rsidRPr="003F2E08" w:rsidRDefault="00886C4D" w:rsidP="008418D4">
      <w:pPr>
        <w:pStyle w:val="2e"/>
        <w:ind w:left="480" w:rightChars="50" w:right="120" w:firstLine="220"/>
        <w:rPr>
          <w:rFonts w:ascii="BIZ UDゴシック" w:eastAsia="BIZ UDゴシック" w:hAnsi="BIZ UDゴシック"/>
          <w:sz w:val="22"/>
        </w:rPr>
      </w:pPr>
      <w:r w:rsidRPr="003F2E08">
        <w:rPr>
          <w:rFonts w:ascii="BIZ UDゴシック" w:eastAsia="BIZ UDゴシック" w:hAnsi="BIZ UDゴシック" w:hint="eastAsia"/>
          <w:sz w:val="22"/>
        </w:rPr>
        <w:t>基本理念の実現に向け、３つの項目を基本目標として掲げ、認知症施策推進計画の推進を図っていきます。</w:t>
      </w:r>
    </w:p>
    <w:p w14:paraId="0A2ACCFE" w14:textId="77777777" w:rsidR="00886C4D" w:rsidRPr="003F2E08" w:rsidRDefault="00886C4D" w:rsidP="00886C4D">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658752" behindDoc="0" locked="0" layoutInCell="1" allowOverlap="1" wp14:anchorId="5E751C97" wp14:editId="0E4794BB">
                <wp:simplePos x="0" y="0"/>
                <wp:positionH relativeFrom="column">
                  <wp:posOffset>4313</wp:posOffset>
                </wp:positionH>
                <wp:positionV relativeFrom="paragraph">
                  <wp:posOffset>229319</wp:posOffset>
                </wp:positionV>
                <wp:extent cx="6040452" cy="503555"/>
                <wp:effectExtent l="0" t="0" r="0" b="0"/>
                <wp:wrapNone/>
                <wp:docPr id="324" name="グループ化 324"/>
                <wp:cNvGraphicFramePr/>
                <a:graphic xmlns:a="http://schemas.openxmlformats.org/drawingml/2006/main">
                  <a:graphicData uri="http://schemas.microsoft.com/office/word/2010/wordprocessingGroup">
                    <wpg:wgp>
                      <wpg:cNvGrpSpPr/>
                      <wpg:grpSpPr>
                        <a:xfrm>
                          <a:off x="0" y="0"/>
                          <a:ext cx="6040452" cy="503555"/>
                          <a:chOff x="0" y="0"/>
                          <a:chExt cx="6040639" cy="504000"/>
                        </a:xfrm>
                      </wpg:grpSpPr>
                      <wps:wsp>
                        <wps:cNvPr id="325" name="四角形: 角を丸くする 27527"/>
                        <wps:cNvSpPr/>
                        <wps:spPr>
                          <a:xfrm>
                            <a:off x="280461" y="28600"/>
                            <a:ext cx="5760178" cy="457604"/>
                          </a:xfrm>
                          <a:prstGeom prst="roundRect">
                            <a:avLst>
                              <a:gd name="adj" fmla="val 26729"/>
                            </a:avLst>
                          </a:prstGeom>
                          <a:solidFill>
                            <a:schemeClr val="bg1">
                              <a:lumMod val="50000"/>
                            </a:schemeClr>
                          </a:solidFill>
                          <a:ln w="12700" cap="flat" cmpd="sng" algn="ctr">
                            <a:noFill/>
                            <a:prstDash val="solid"/>
                            <a:miter lim="800000"/>
                          </a:ln>
                          <a:effectLst/>
                        </wps:spPr>
                        <wps:txbx>
                          <w:txbxContent>
                            <w:p w14:paraId="1C597917" w14:textId="6F2BEBF6" w:rsidR="001F241D" w:rsidRPr="00CF65CD" w:rsidRDefault="001F241D" w:rsidP="00886C4D">
                              <w:pPr>
                                <w:ind w:leftChars="140" w:left="336"/>
                                <w:rPr>
                                  <w:color w:val="FFFFFF" w:themeColor="background1"/>
                                  <w:sz w:val="22"/>
                                  <w:szCs w:val="21"/>
                                </w:rPr>
                              </w:pPr>
                              <w:r w:rsidRPr="00CF65CD">
                                <w:rPr>
                                  <w:rFonts w:hint="eastAsia"/>
                                  <w:color w:val="FFFFFF" w:themeColor="background1"/>
                                  <w:sz w:val="22"/>
                                  <w:szCs w:val="21"/>
                                </w:rPr>
                                <w:t>１</w:t>
                              </w:r>
                              <w:r>
                                <w:rPr>
                                  <w:rFonts w:hint="eastAsia"/>
                                  <w:color w:val="FFFFFF" w:themeColor="background1"/>
                                  <w:sz w:val="22"/>
                                  <w:szCs w:val="21"/>
                                </w:rPr>
                                <w:t xml:space="preserve">　</w:t>
                              </w:r>
                              <w:r w:rsidRPr="009D4C63">
                                <w:rPr>
                                  <w:rFonts w:hint="eastAsia"/>
                                  <w:color w:val="FFFFFF" w:themeColor="background1"/>
                                  <w:sz w:val="22"/>
                                  <w:szCs w:val="21"/>
                                </w:rPr>
                                <w:t>認知症への理解を深めるための普及啓発と</w:t>
                              </w:r>
                              <w:r w:rsidRPr="00BB331A">
                                <w:rPr>
                                  <w:rFonts w:hint="eastAsia"/>
                                  <w:color w:val="FFFFFF" w:themeColor="background1"/>
                                  <w:sz w:val="22"/>
                                  <w:szCs w:val="21"/>
                                </w:rPr>
                                <w:t>認知症のある人</w:t>
                              </w:r>
                              <w:r w:rsidRPr="009D4C63">
                                <w:rPr>
                                  <w:rFonts w:hint="eastAsia"/>
                                  <w:color w:val="FFFFFF" w:themeColor="background1"/>
                                  <w:sz w:val="22"/>
                                  <w:szCs w:val="21"/>
                                </w:rPr>
                                <w:t>からの発信支援の推進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6" name="楕円 326"/>
                        <wps:cNvSpPr/>
                        <wps:spPr>
                          <a:xfrm>
                            <a:off x="0" y="0"/>
                            <a:ext cx="504000" cy="504000"/>
                          </a:xfrm>
                          <a:prstGeom prst="ellipse">
                            <a:avLst/>
                          </a:prstGeom>
                          <a:solidFill>
                            <a:schemeClr val="tx1"/>
                          </a:solidFill>
                          <a:ln w="12700" cap="flat" cmpd="sng" algn="ctr">
                            <a:noFill/>
                            <a:prstDash val="solid"/>
                            <a:miter lim="800000"/>
                          </a:ln>
                          <a:effectLst/>
                        </wps:spPr>
                        <wps:txbx>
                          <w:txbxContent>
                            <w:p w14:paraId="2F873369" w14:textId="77777777" w:rsidR="001F241D" w:rsidRDefault="001F241D" w:rsidP="00886C4D">
                              <w:pPr>
                                <w:snapToGrid w:val="0"/>
                                <w:jc w:val="center"/>
                                <w:rPr>
                                  <w:sz w:val="18"/>
                                  <w:szCs w:val="16"/>
                                </w:rPr>
                              </w:pPr>
                              <w:r w:rsidRPr="006F48F4">
                                <w:rPr>
                                  <w:rFonts w:hint="eastAsia"/>
                                  <w:sz w:val="18"/>
                                  <w:szCs w:val="16"/>
                                </w:rPr>
                                <w:t>基本</w:t>
                              </w:r>
                            </w:p>
                            <w:p w14:paraId="70CC04A1" w14:textId="77777777" w:rsidR="001F241D" w:rsidRPr="006F48F4" w:rsidRDefault="001F241D" w:rsidP="00886C4D">
                              <w:pPr>
                                <w:snapToGrid w:val="0"/>
                                <w:jc w:val="center"/>
                                <w:rPr>
                                  <w:sz w:val="18"/>
                                  <w:szCs w:val="16"/>
                                </w:rPr>
                              </w:pPr>
                              <w:r w:rsidRPr="006F48F4">
                                <w:rPr>
                                  <w:rFonts w:hint="eastAsia"/>
                                  <w:sz w:val="18"/>
                                  <w:szCs w:val="16"/>
                                </w:rPr>
                                <w:t>目標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E751C97" id="グループ化 324" o:spid="_x0000_s1387" style="position:absolute;margin-left:.35pt;margin-top:18.05pt;width:475.65pt;height:39.65pt;z-index:251658752;mso-width-relative:margin" coordsize="60406,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">
                <v:roundrect id="四角形: 角を丸くする 27527" o:spid="_x0000_s1388" style="position:absolute;left:2804;top:286;width:57602;height:4576;visibility:visible;mso-wrap-style:square;v-text-anchor:middle" arcsize="17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" fillcolor="#7f7f7f [1612]" stroked="f" strokeweight="1pt">
                  <v:stroke joinstyle="miter"/>
                  <v:textbox inset="0,0,0,0">
                    <w:txbxContent>
                      <w:p w14:paraId="1C597917" w14:textId="6F2BEBF6" w:rsidR="001F241D" w:rsidRPr="00CF65CD" w:rsidRDefault="001F241D" w:rsidP="00886C4D">
                        <w:pPr>
                          <w:ind w:leftChars="140" w:left="336"/>
                          <w:rPr>
                            <w:color w:val="FFFFFF" w:themeColor="background1"/>
                            <w:sz w:val="22"/>
                            <w:szCs w:val="21"/>
                          </w:rPr>
                        </w:pPr>
                        <w:r w:rsidRPr="00CF65CD">
                          <w:rPr>
                            <w:rFonts w:hint="eastAsia"/>
                            <w:color w:val="FFFFFF" w:themeColor="background1"/>
                            <w:sz w:val="22"/>
                            <w:szCs w:val="21"/>
                          </w:rPr>
                          <w:t>１</w:t>
                        </w:r>
                        <w:r>
                          <w:rPr>
                            <w:rFonts w:hint="eastAsia"/>
                            <w:color w:val="FFFFFF" w:themeColor="background1"/>
                            <w:sz w:val="22"/>
                            <w:szCs w:val="21"/>
                          </w:rPr>
                          <w:t xml:space="preserve">　</w:t>
                        </w:r>
                        <w:r w:rsidRPr="009D4C63">
                          <w:rPr>
                            <w:rFonts w:hint="eastAsia"/>
                            <w:color w:val="FFFFFF" w:themeColor="background1"/>
                            <w:sz w:val="22"/>
                            <w:szCs w:val="21"/>
                          </w:rPr>
                          <w:t>認知症への理解を深めるための普及啓発と</w:t>
                        </w:r>
                        <w:r w:rsidRPr="00BB331A">
                          <w:rPr>
                            <w:rFonts w:hint="eastAsia"/>
                            <w:color w:val="FFFFFF" w:themeColor="background1"/>
                            <w:sz w:val="22"/>
                            <w:szCs w:val="21"/>
                          </w:rPr>
                          <w:t>認知症のある人</w:t>
                        </w:r>
                        <w:r w:rsidRPr="009D4C63">
                          <w:rPr>
                            <w:rFonts w:hint="eastAsia"/>
                            <w:color w:val="FFFFFF" w:themeColor="background1"/>
                            <w:sz w:val="22"/>
                            <w:szCs w:val="21"/>
                          </w:rPr>
                          <w:t>からの発信支援の推進</w:t>
                        </w:r>
                      </w:p>
                    </w:txbxContent>
                  </v:textbox>
                </v:roundrect>
                <v:oval id="楕円 326" o:spid="_x0000_s1389" style="position:absolute;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" fillcolor="black [3213]" stroked="f" strokeweight="1pt">
                  <v:stroke joinstyle="miter"/>
                  <v:textbox inset="0,0,0,0">
                    <w:txbxContent>
                      <w:p w14:paraId="2F873369" w14:textId="77777777" w:rsidR="001F241D" w:rsidRDefault="001F241D" w:rsidP="00886C4D">
                        <w:pPr>
                          <w:snapToGrid w:val="0"/>
                          <w:jc w:val="center"/>
                          <w:rPr>
                            <w:sz w:val="18"/>
                            <w:szCs w:val="16"/>
                          </w:rPr>
                        </w:pPr>
                        <w:r w:rsidRPr="006F48F4">
                          <w:rPr>
                            <w:rFonts w:hint="eastAsia"/>
                            <w:sz w:val="18"/>
                            <w:szCs w:val="16"/>
                          </w:rPr>
                          <w:t>基本</w:t>
                        </w:r>
                      </w:p>
                      <w:p w14:paraId="70CC04A1" w14:textId="77777777" w:rsidR="001F241D" w:rsidRPr="006F48F4" w:rsidRDefault="001F241D" w:rsidP="00886C4D">
                        <w:pPr>
                          <w:snapToGrid w:val="0"/>
                          <w:jc w:val="center"/>
                          <w:rPr>
                            <w:sz w:val="18"/>
                            <w:szCs w:val="16"/>
                          </w:rPr>
                        </w:pPr>
                        <w:r w:rsidRPr="006F48F4">
                          <w:rPr>
                            <w:rFonts w:hint="eastAsia"/>
                            <w:sz w:val="18"/>
                            <w:szCs w:val="16"/>
                          </w:rPr>
                          <w:t>目標</w:t>
                        </w:r>
                      </w:p>
                    </w:txbxContent>
                  </v:textbox>
                </v:oval>
              </v:group>
            </w:pict>
          </mc:Fallback>
        </mc:AlternateContent>
      </w:r>
    </w:p>
    <w:p w14:paraId="2706EF56" w14:textId="77777777" w:rsidR="00886C4D" w:rsidRPr="003F2E08" w:rsidRDefault="00886C4D" w:rsidP="00886C4D">
      <w:pPr>
        <w:rPr>
          <w:rFonts w:ascii="HG丸ｺﾞｼｯｸM-PRO" w:eastAsia="HG丸ｺﾞｼｯｸM-PRO" w:hAnsi="HG丸ｺﾞｼｯｸM-PRO"/>
          <w:sz w:val="22"/>
        </w:rPr>
      </w:pPr>
    </w:p>
    <w:p w14:paraId="50187F85" w14:textId="77777777" w:rsidR="00886C4D" w:rsidRPr="003F2E08" w:rsidRDefault="00886C4D" w:rsidP="00886C4D">
      <w:pPr>
        <w:rPr>
          <w:rFonts w:ascii="HG丸ｺﾞｼｯｸM-PRO" w:eastAsia="HG丸ｺﾞｼｯｸM-PRO" w:hAnsi="HG丸ｺﾞｼｯｸM-PRO"/>
          <w:sz w:val="22"/>
        </w:rPr>
      </w:pPr>
    </w:p>
    <w:p w14:paraId="56E103E1" w14:textId="77777777" w:rsidR="00886C4D" w:rsidRPr="003F2E08" w:rsidRDefault="00886C4D" w:rsidP="00886C4D">
      <w:pPr>
        <w:rPr>
          <w:rFonts w:ascii="HG丸ｺﾞｼｯｸM-PRO" w:eastAsia="HG丸ｺﾞｼｯｸM-PRO" w:hAnsi="HG丸ｺﾞｼｯｸM-PRO"/>
          <w:sz w:val="22"/>
        </w:rPr>
      </w:pPr>
    </w:p>
    <w:p w14:paraId="7BA63732" w14:textId="303F16A2" w:rsidR="00886C4D" w:rsidRPr="003F2E08" w:rsidRDefault="00DF438E" w:rsidP="008418D4">
      <w:pPr>
        <w:ind w:leftChars="200" w:left="480" w:rightChars="50" w:right="120" w:firstLineChars="100" w:firstLine="220"/>
        <w:rPr>
          <w:rFonts w:hAnsi="BIZ UDゴシック"/>
          <w:sz w:val="22"/>
        </w:rPr>
      </w:pPr>
      <w:r w:rsidRPr="003F2E08">
        <w:rPr>
          <w:rFonts w:hAnsi="BIZ UDゴシック" w:hint="eastAsia"/>
          <w:sz w:val="22"/>
        </w:rPr>
        <w:t>認知症は、誰もがなりうる可能性があり、誰にとっても身近なものとなっています。認知症の</w:t>
      </w:r>
      <w:r w:rsidR="00F41580">
        <w:rPr>
          <w:rFonts w:hAnsi="BIZ UDゴシック" w:hint="eastAsia"/>
          <w:sz w:val="22"/>
        </w:rPr>
        <w:t>ある</w:t>
      </w:r>
      <w:r w:rsidRPr="003F2E08">
        <w:rPr>
          <w:rFonts w:hAnsi="BIZ UDゴシック" w:hint="eastAsia"/>
          <w:sz w:val="22"/>
        </w:rPr>
        <w:t>人やその家族が住み慣れた地域で安心して生活を継続できるよう、社会全体として正しい知識や理解を深めるための普及啓発を行うとともに、認知症の</w:t>
      </w:r>
      <w:r w:rsidR="00F41580">
        <w:rPr>
          <w:rFonts w:hAnsi="BIZ UDゴシック" w:hint="eastAsia"/>
          <w:sz w:val="22"/>
        </w:rPr>
        <w:t>ある</w:t>
      </w:r>
      <w:r w:rsidRPr="003F2E08">
        <w:rPr>
          <w:rFonts w:hAnsi="BIZ UDゴシック" w:hint="eastAsia"/>
          <w:sz w:val="22"/>
        </w:rPr>
        <w:t>人が意思を発信できる機会を拡充します。</w:t>
      </w:r>
    </w:p>
    <w:p w14:paraId="178EA038" w14:textId="7371460A" w:rsidR="00DF438E" w:rsidRPr="003F2E08" w:rsidRDefault="00DF438E" w:rsidP="00DE6858">
      <w:pPr>
        <w:ind w:leftChars="200" w:left="480" w:firstLineChars="100" w:firstLine="220"/>
        <w:rPr>
          <w:rFonts w:hAnsi="BIZ UDゴシック"/>
          <w:sz w:val="22"/>
        </w:rPr>
      </w:pPr>
    </w:p>
    <w:p w14:paraId="5B98E9CA" w14:textId="77777777" w:rsidR="00DF438E" w:rsidRPr="003F2E08" w:rsidRDefault="00DF438E" w:rsidP="00DE6858">
      <w:pPr>
        <w:ind w:leftChars="200" w:left="480" w:firstLineChars="100" w:firstLine="220"/>
        <w:rPr>
          <w:rFonts w:ascii="HG丸ｺﾞｼｯｸM-PRO" w:eastAsia="HG丸ｺﾞｼｯｸM-PRO" w:hAnsi="HG丸ｺﾞｼｯｸM-PRO"/>
          <w:sz w:val="22"/>
        </w:rPr>
      </w:pPr>
    </w:p>
    <w:p w14:paraId="32A0764C" w14:textId="77777777" w:rsidR="00886C4D" w:rsidRPr="003F2E08" w:rsidRDefault="00886C4D" w:rsidP="00886C4D">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659776" behindDoc="0" locked="0" layoutInCell="1" allowOverlap="1" wp14:anchorId="40A5D6BD" wp14:editId="6B21704B">
                <wp:simplePos x="0" y="0"/>
                <wp:positionH relativeFrom="margin">
                  <wp:posOffset>4313</wp:posOffset>
                </wp:positionH>
                <wp:positionV relativeFrom="paragraph">
                  <wp:posOffset>22285</wp:posOffset>
                </wp:positionV>
                <wp:extent cx="6040452" cy="503555"/>
                <wp:effectExtent l="0" t="0" r="0" b="0"/>
                <wp:wrapNone/>
                <wp:docPr id="327" name="グループ化 327"/>
                <wp:cNvGraphicFramePr/>
                <a:graphic xmlns:a="http://schemas.openxmlformats.org/drawingml/2006/main">
                  <a:graphicData uri="http://schemas.microsoft.com/office/word/2010/wordprocessingGroup">
                    <wpg:wgp>
                      <wpg:cNvGrpSpPr/>
                      <wpg:grpSpPr>
                        <a:xfrm>
                          <a:off x="0" y="0"/>
                          <a:ext cx="6040452" cy="503555"/>
                          <a:chOff x="0" y="0"/>
                          <a:chExt cx="6040639" cy="504000"/>
                        </a:xfrm>
                      </wpg:grpSpPr>
                      <wps:wsp>
                        <wps:cNvPr id="328" name="四角形: 角を丸くする 27527"/>
                        <wps:cNvSpPr/>
                        <wps:spPr>
                          <a:xfrm>
                            <a:off x="280461" y="28600"/>
                            <a:ext cx="5760178" cy="457604"/>
                          </a:xfrm>
                          <a:prstGeom prst="roundRect">
                            <a:avLst>
                              <a:gd name="adj" fmla="val 26729"/>
                            </a:avLst>
                          </a:prstGeom>
                          <a:solidFill>
                            <a:schemeClr val="bg1">
                              <a:lumMod val="50000"/>
                            </a:schemeClr>
                          </a:solidFill>
                          <a:ln w="12700" cap="flat" cmpd="sng" algn="ctr">
                            <a:noFill/>
                            <a:prstDash val="solid"/>
                            <a:miter lim="800000"/>
                          </a:ln>
                          <a:effectLst/>
                        </wps:spPr>
                        <wps:txbx>
                          <w:txbxContent>
                            <w:p w14:paraId="5DDA8B40" w14:textId="77777777" w:rsidR="001F241D" w:rsidRPr="00CF65CD" w:rsidRDefault="001F241D" w:rsidP="00886C4D">
                              <w:pPr>
                                <w:ind w:leftChars="140" w:left="336"/>
                                <w:rPr>
                                  <w:color w:val="FFFFFF" w:themeColor="background1"/>
                                  <w:sz w:val="22"/>
                                  <w:szCs w:val="21"/>
                                </w:rPr>
                              </w:pPr>
                              <w:r>
                                <w:rPr>
                                  <w:rFonts w:hint="eastAsia"/>
                                  <w:color w:val="FFFFFF" w:themeColor="background1"/>
                                  <w:sz w:val="22"/>
                                  <w:szCs w:val="21"/>
                                </w:rPr>
                                <w:t xml:space="preserve">２　</w:t>
                              </w:r>
                              <w:r w:rsidRPr="00917F8F">
                                <w:rPr>
                                  <w:rFonts w:hint="eastAsia"/>
                                  <w:color w:val="FFFFFF" w:themeColor="background1"/>
                                  <w:sz w:val="22"/>
                                  <w:szCs w:val="21"/>
                                </w:rPr>
                                <w:t>医療・ケア・介護サービス、介護者への支援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9" name="楕円 329"/>
                        <wps:cNvSpPr/>
                        <wps:spPr>
                          <a:xfrm>
                            <a:off x="0" y="0"/>
                            <a:ext cx="504000" cy="504000"/>
                          </a:xfrm>
                          <a:prstGeom prst="ellipse">
                            <a:avLst/>
                          </a:prstGeom>
                          <a:solidFill>
                            <a:schemeClr val="tx1"/>
                          </a:solidFill>
                          <a:ln w="12700" cap="flat" cmpd="sng" algn="ctr">
                            <a:noFill/>
                            <a:prstDash val="solid"/>
                            <a:miter lim="800000"/>
                          </a:ln>
                          <a:effectLst/>
                        </wps:spPr>
                        <wps:txbx>
                          <w:txbxContent>
                            <w:p w14:paraId="241CEC58" w14:textId="77777777" w:rsidR="001F241D" w:rsidRDefault="001F241D" w:rsidP="00886C4D">
                              <w:pPr>
                                <w:snapToGrid w:val="0"/>
                                <w:jc w:val="center"/>
                                <w:rPr>
                                  <w:sz w:val="18"/>
                                  <w:szCs w:val="16"/>
                                </w:rPr>
                              </w:pPr>
                              <w:r w:rsidRPr="006F48F4">
                                <w:rPr>
                                  <w:rFonts w:hint="eastAsia"/>
                                  <w:sz w:val="18"/>
                                  <w:szCs w:val="16"/>
                                </w:rPr>
                                <w:t>基本</w:t>
                              </w:r>
                            </w:p>
                            <w:p w14:paraId="04A3BA7F" w14:textId="77777777" w:rsidR="001F241D" w:rsidRPr="006F48F4" w:rsidRDefault="001F241D" w:rsidP="00886C4D">
                              <w:pPr>
                                <w:snapToGrid w:val="0"/>
                                <w:jc w:val="center"/>
                                <w:rPr>
                                  <w:sz w:val="18"/>
                                  <w:szCs w:val="16"/>
                                </w:rPr>
                              </w:pPr>
                              <w:r w:rsidRPr="006F48F4">
                                <w:rPr>
                                  <w:rFonts w:hint="eastAsia"/>
                                  <w:sz w:val="18"/>
                                  <w:szCs w:val="16"/>
                                </w:rPr>
                                <w:t>目標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0A5D6BD" id="グループ化 327" o:spid="_x0000_s1390" style="position:absolute;margin-left:.35pt;margin-top:1.75pt;width:475.65pt;height:39.65pt;z-index:251659776;mso-position-horizontal-relative:margin;mso-width-relative:margin" coordsize="60406,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">
                <v:roundrect id="四角形: 角を丸くする 27527" o:spid="_x0000_s1391" style="position:absolute;left:2804;top:286;width:57602;height:4576;visibility:visible;mso-wrap-style:square;v-text-anchor:middle" arcsize="17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" fillcolor="#7f7f7f [1612]" stroked="f" strokeweight="1pt">
                  <v:stroke joinstyle="miter"/>
                  <v:textbox inset="0,0,0,0">
                    <w:txbxContent>
                      <w:p w14:paraId="5DDA8B40" w14:textId="77777777" w:rsidR="001F241D" w:rsidRPr="00CF65CD" w:rsidRDefault="001F241D" w:rsidP="00886C4D">
                        <w:pPr>
                          <w:ind w:leftChars="140" w:left="336"/>
                          <w:rPr>
                            <w:color w:val="FFFFFF" w:themeColor="background1"/>
                            <w:sz w:val="22"/>
                            <w:szCs w:val="21"/>
                          </w:rPr>
                        </w:pPr>
                        <w:r>
                          <w:rPr>
                            <w:rFonts w:hint="eastAsia"/>
                            <w:color w:val="FFFFFF" w:themeColor="background1"/>
                            <w:sz w:val="22"/>
                            <w:szCs w:val="21"/>
                          </w:rPr>
                          <w:t xml:space="preserve">２　</w:t>
                        </w:r>
                        <w:r w:rsidRPr="00917F8F">
                          <w:rPr>
                            <w:rFonts w:hint="eastAsia"/>
                            <w:color w:val="FFFFFF" w:themeColor="background1"/>
                            <w:sz w:val="22"/>
                            <w:szCs w:val="21"/>
                          </w:rPr>
                          <w:t>医療・ケア・介護サービス、介護者への支援</w:t>
                        </w:r>
                      </w:p>
                    </w:txbxContent>
                  </v:textbox>
                </v:roundrect>
                <v:oval id="楕円 329" o:spid="_x0000_s1392" style="position:absolute;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" fillcolor="black [3213]" stroked="f" strokeweight="1pt">
                  <v:stroke joinstyle="miter"/>
                  <v:textbox inset="0,0,0,0">
                    <w:txbxContent>
                      <w:p w14:paraId="241CEC58" w14:textId="77777777" w:rsidR="001F241D" w:rsidRDefault="001F241D" w:rsidP="00886C4D">
                        <w:pPr>
                          <w:snapToGrid w:val="0"/>
                          <w:jc w:val="center"/>
                          <w:rPr>
                            <w:sz w:val="18"/>
                            <w:szCs w:val="16"/>
                          </w:rPr>
                        </w:pPr>
                        <w:r w:rsidRPr="006F48F4">
                          <w:rPr>
                            <w:rFonts w:hint="eastAsia"/>
                            <w:sz w:val="18"/>
                            <w:szCs w:val="16"/>
                          </w:rPr>
                          <w:t>基本</w:t>
                        </w:r>
                      </w:p>
                      <w:p w14:paraId="04A3BA7F" w14:textId="77777777" w:rsidR="001F241D" w:rsidRPr="006F48F4" w:rsidRDefault="001F241D" w:rsidP="00886C4D">
                        <w:pPr>
                          <w:snapToGrid w:val="0"/>
                          <w:jc w:val="center"/>
                          <w:rPr>
                            <w:sz w:val="18"/>
                            <w:szCs w:val="16"/>
                          </w:rPr>
                        </w:pPr>
                        <w:r w:rsidRPr="006F48F4">
                          <w:rPr>
                            <w:rFonts w:hint="eastAsia"/>
                            <w:sz w:val="18"/>
                            <w:szCs w:val="16"/>
                          </w:rPr>
                          <w:t>目標</w:t>
                        </w:r>
                      </w:p>
                    </w:txbxContent>
                  </v:textbox>
                </v:oval>
                <w10:wrap anchorx="margin"/>
              </v:group>
            </w:pict>
          </mc:Fallback>
        </mc:AlternateContent>
      </w:r>
    </w:p>
    <w:p w14:paraId="50E70246" w14:textId="77777777" w:rsidR="00886C4D" w:rsidRPr="003F2E08" w:rsidRDefault="00886C4D" w:rsidP="00886C4D">
      <w:pPr>
        <w:rPr>
          <w:rFonts w:ascii="HG丸ｺﾞｼｯｸM-PRO" w:eastAsia="HG丸ｺﾞｼｯｸM-PRO" w:hAnsi="HG丸ｺﾞｼｯｸM-PRO"/>
          <w:sz w:val="22"/>
        </w:rPr>
      </w:pPr>
    </w:p>
    <w:p w14:paraId="494F07E7" w14:textId="77777777" w:rsidR="00886C4D" w:rsidRPr="003F2E08" w:rsidRDefault="00886C4D" w:rsidP="00886C4D">
      <w:pPr>
        <w:rPr>
          <w:rFonts w:ascii="HG丸ｺﾞｼｯｸM-PRO" w:eastAsia="HG丸ｺﾞｼｯｸM-PRO" w:hAnsi="HG丸ｺﾞｼｯｸM-PRO"/>
          <w:sz w:val="22"/>
        </w:rPr>
      </w:pPr>
    </w:p>
    <w:p w14:paraId="27C258B8" w14:textId="4FBD012E" w:rsidR="00886C4D" w:rsidRPr="003F2E08" w:rsidRDefault="00DF438E" w:rsidP="008418D4">
      <w:pPr>
        <w:ind w:leftChars="200" w:left="480" w:rightChars="50" w:right="120" w:firstLineChars="100" w:firstLine="220"/>
        <w:rPr>
          <w:rFonts w:hAnsi="BIZ UDゴシック"/>
          <w:sz w:val="22"/>
        </w:rPr>
      </w:pPr>
      <w:r w:rsidRPr="003F2E08">
        <w:rPr>
          <w:rFonts w:hAnsi="BIZ UDゴシック" w:hint="eastAsia"/>
          <w:sz w:val="22"/>
        </w:rPr>
        <w:t>認知症の</w:t>
      </w:r>
      <w:r w:rsidR="00F41580">
        <w:rPr>
          <w:rFonts w:hAnsi="BIZ UDゴシック" w:hint="eastAsia"/>
          <w:sz w:val="22"/>
        </w:rPr>
        <w:t>ある</w:t>
      </w:r>
      <w:r w:rsidRPr="003F2E08">
        <w:rPr>
          <w:rFonts w:hAnsi="BIZ UDゴシック" w:hint="eastAsia"/>
          <w:sz w:val="22"/>
        </w:rPr>
        <w:t>人やその家族が住み慣れた地域で安心して生活を継続できるよう支援体制の充実に努めるとともに、医療・介護従事者の対応力向上に向けた取り組みや多職種の連携による切れ目のない包括的な支援体制の構築を推進します。</w:t>
      </w:r>
    </w:p>
    <w:p w14:paraId="572C42BE" w14:textId="77777777" w:rsidR="00DF438E" w:rsidRPr="003F2E08" w:rsidRDefault="00DF438E" w:rsidP="00DE6858">
      <w:pPr>
        <w:ind w:leftChars="200" w:left="480" w:firstLineChars="100" w:firstLine="220"/>
        <w:rPr>
          <w:rFonts w:ascii="HG丸ｺﾞｼｯｸM-PRO" w:eastAsia="HG丸ｺﾞｼｯｸM-PRO" w:hAnsi="HG丸ｺﾞｼｯｸM-PRO"/>
          <w:sz w:val="22"/>
        </w:rPr>
      </w:pPr>
    </w:p>
    <w:p w14:paraId="65D2509A" w14:textId="77777777" w:rsidR="00886C4D" w:rsidRPr="003F2E08" w:rsidRDefault="00886C4D" w:rsidP="00886C4D">
      <w:pPr>
        <w:rPr>
          <w:rFonts w:ascii="HG丸ｺﾞｼｯｸM-PRO" w:eastAsia="HG丸ｺﾞｼｯｸM-PRO" w:hAnsi="HG丸ｺﾞｼｯｸM-PRO"/>
          <w:sz w:val="22"/>
        </w:rPr>
      </w:pPr>
    </w:p>
    <w:p w14:paraId="506B01E8" w14:textId="77777777" w:rsidR="00886C4D" w:rsidRPr="003F2E08" w:rsidRDefault="00886C4D" w:rsidP="00886C4D">
      <w:pPr>
        <w:rPr>
          <w:rFonts w:ascii="HG丸ｺﾞｼｯｸM-PRO" w:eastAsia="HG丸ｺﾞｼｯｸM-PRO" w:hAnsi="HG丸ｺﾞｼｯｸM-PRO"/>
          <w:sz w:val="22"/>
        </w:rPr>
      </w:pPr>
      <w:r w:rsidRPr="003F2E08">
        <w:rPr>
          <w:rFonts w:ascii="HG丸ｺﾞｼｯｸM-PRO" w:eastAsia="HG丸ｺﾞｼｯｸM-PRO" w:hAnsi="HG丸ｺﾞｼｯｸM-PRO"/>
          <w:noProof/>
          <w:sz w:val="22"/>
        </w:rPr>
        <mc:AlternateContent>
          <mc:Choice Requires="wpg">
            <w:drawing>
              <wp:anchor distT="0" distB="0" distL="114300" distR="114300" simplePos="0" relativeHeight="251660800" behindDoc="0" locked="0" layoutInCell="1" allowOverlap="1" wp14:anchorId="7117DEF0" wp14:editId="7CDDED72">
                <wp:simplePos x="0" y="0"/>
                <wp:positionH relativeFrom="margin">
                  <wp:posOffset>4313</wp:posOffset>
                </wp:positionH>
                <wp:positionV relativeFrom="paragraph">
                  <wp:posOffset>22285</wp:posOffset>
                </wp:positionV>
                <wp:extent cx="6040452" cy="542160"/>
                <wp:effectExtent l="0" t="0" r="0" b="0"/>
                <wp:wrapNone/>
                <wp:docPr id="330" name="グループ化 330"/>
                <wp:cNvGraphicFramePr/>
                <a:graphic xmlns:a="http://schemas.openxmlformats.org/drawingml/2006/main">
                  <a:graphicData uri="http://schemas.microsoft.com/office/word/2010/wordprocessingGroup">
                    <wpg:wgp>
                      <wpg:cNvGrpSpPr/>
                      <wpg:grpSpPr>
                        <a:xfrm>
                          <a:off x="0" y="0"/>
                          <a:ext cx="6040452" cy="542160"/>
                          <a:chOff x="0" y="28599"/>
                          <a:chExt cx="6040639" cy="543242"/>
                        </a:xfrm>
                      </wpg:grpSpPr>
                      <wps:wsp>
                        <wps:cNvPr id="332" name="四角形: 角を丸くする 27527"/>
                        <wps:cNvSpPr/>
                        <wps:spPr>
                          <a:xfrm>
                            <a:off x="280461" y="28599"/>
                            <a:ext cx="5760178" cy="543242"/>
                          </a:xfrm>
                          <a:prstGeom prst="roundRect">
                            <a:avLst>
                              <a:gd name="adj" fmla="val 26729"/>
                            </a:avLst>
                          </a:prstGeom>
                          <a:solidFill>
                            <a:schemeClr val="bg1">
                              <a:lumMod val="50000"/>
                            </a:schemeClr>
                          </a:solidFill>
                          <a:ln w="12700" cap="flat" cmpd="sng" algn="ctr">
                            <a:noFill/>
                            <a:prstDash val="solid"/>
                            <a:miter lim="800000"/>
                          </a:ln>
                          <a:effectLst/>
                        </wps:spPr>
                        <wps:txbx>
                          <w:txbxContent>
                            <w:p w14:paraId="18365B67" w14:textId="5F339ADB" w:rsidR="001F241D" w:rsidRDefault="001F241D" w:rsidP="00886C4D">
                              <w:pPr>
                                <w:ind w:leftChars="140" w:left="336"/>
                                <w:rPr>
                                  <w:color w:val="FFFFFF" w:themeColor="background1"/>
                                  <w:sz w:val="22"/>
                                  <w:szCs w:val="21"/>
                                </w:rPr>
                              </w:pPr>
                              <w:r>
                                <w:rPr>
                                  <w:rFonts w:hint="eastAsia"/>
                                  <w:color w:val="FFFFFF" w:themeColor="background1"/>
                                  <w:sz w:val="22"/>
                                  <w:szCs w:val="21"/>
                                </w:rPr>
                                <w:t xml:space="preserve">３　</w:t>
                              </w:r>
                              <w:r w:rsidRPr="000B5EA7">
                                <w:rPr>
                                  <w:rFonts w:hint="eastAsia"/>
                                  <w:color w:val="FFFFFF" w:themeColor="background1"/>
                                  <w:sz w:val="22"/>
                                  <w:szCs w:val="21"/>
                                </w:rPr>
                                <w:t>若年性認知症の</w:t>
                              </w:r>
                              <w:r w:rsidRPr="00F41580">
                                <w:rPr>
                                  <w:rFonts w:hint="eastAsia"/>
                                  <w:color w:val="FFFFFF" w:themeColor="background1"/>
                                  <w:sz w:val="22"/>
                                  <w:szCs w:val="21"/>
                                </w:rPr>
                                <w:t>ある</w:t>
                              </w:r>
                              <w:r w:rsidRPr="000B5EA7">
                                <w:rPr>
                                  <w:rFonts w:hint="eastAsia"/>
                                  <w:color w:val="FFFFFF" w:themeColor="background1"/>
                                  <w:sz w:val="22"/>
                                  <w:szCs w:val="21"/>
                                </w:rPr>
                                <w:t>人への支援、社会参加支援、認知症の備え、認知症バリア</w:t>
                              </w:r>
                            </w:p>
                            <w:p w14:paraId="785D39E8" w14:textId="77777777" w:rsidR="001F241D" w:rsidRPr="00CF65CD" w:rsidRDefault="001F241D" w:rsidP="00886C4D">
                              <w:pPr>
                                <w:ind w:leftChars="140" w:left="336" w:firstLineChars="200" w:firstLine="440"/>
                                <w:rPr>
                                  <w:color w:val="FFFFFF" w:themeColor="background1"/>
                                  <w:sz w:val="22"/>
                                  <w:szCs w:val="21"/>
                                </w:rPr>
                              </w:pPr>
                              <w:r w:rsidRPr="000B5EA7">
                                <w:rPr>
                                  <w:rFonts w:hint="eastAsia"/>
                                  <w:color w:val="FFFFFF" w:themeColor="background1"/>
                                  <w:sz w:val="22"/>
                                  <w:szCs w:val="21"/>
                                </w:rPr>
                                <w:t>フリーの推進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2" name="楕円 342"/>
                        <wps:cNvSpPr/>
                        <wps:spPr>
                          <a:xfrm>
                            <a:off x="0" y="47720"/>
                            <a:ext cx="504000" cy="504000"/>
                          </a:xfrm>
                          <a:prstGeom prst="ellipse">
                            <a:avLst/>
                          </a:prstGeom>
                          <a:solidFill>
                            <a:schemeClr val="tx1"/>
                          </a:solidFill>
                          <a:ln w="12700" cap="flat" cmpd="sng" algn="ctr">
                            <a:noFill/>
                            <a:prstDash val="solid"/>
                            <a:miter lim="800000"/>
                          </a:ln>
                          <a:effectLst/>
                        </wps:spPr>
                        <wps:txbx>
                          <w:txbxContent>
                            <w:p w14:paraId="2B838207" w14:textId="77777777" w:rsidR="001F241D" w:rsidRDefault="001F241D" w:rsidP="00886C4D">
                              <w:pPr>
                                <w:snapToGrid w:val="0"/>
                                <w:jc w:val="center"/>
                                <w:rPr>
                                  <w:sz w:val="18"/>
                                  <w:szCs w:val="16"/>
                                </w:rPr>
                              </w:pPr>
                              <w:r w:rsidRPr="006F48F4">
                                <w:rPr>
                                  <w:rFonts w:hint="eastAsia"/>
                                  <w:sz w:val="18"/>
                                  <w:szCs w:val="16"/>
                                </w:rPr>
                                <w:t>基本</w:t>
                              </w:r>
                            </w:p>
                            <w:p w14:paraId="6F200D0C" w14:textId="77777777" w:rsidR="001F241D" w:rsidRPr="006F48F4" w:rsidRDefault="001F241D" w:rsidP="00886C4D">
                              <w:pPr>
                                <w:snapToGrid w:val="0"/>
                                <w:jc w:val="center"/>
                                <w:rPr>
                                  <w:sz w:val="18"/>
                                  <w:szCs w:val="16"/>
                                </w:rPr>
                              </w:pPr>
                              <w:r w:rsidRPr="006F48F4">
                                <w:rPr>
                                  <w:rFonts w:hint="eastAsia"/>
                                  <w:sz w:val="18"/>
                                  <w:szCs w:val="16"/>
                                </w:rPr>
                                <w:t>目標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17DEF0" id="グループ化 330" o:spid="_x0000_s1393" style="position:absolute;margin-left:.35pt;margin-top:1.75pt;width:475.65pt;height:42.7pt;z-index:251660800;mso-position-horizontal-relative:margin;mso-width-relative:margin;mso-height-relative:margin" coordorigin=",285" coordsize="60406,5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">
                <v:roundrect id="四角形: 角を丸くする 27527" o:spid="_x0000_s1394" style="position:absolute;left:2804;top:285;width:57602;height:5433;visibility:visible;mso-wrap-style:square;v-text-anchor:middle" arcsize="17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" fillcolor="#7f7f7f [1612]" stroked="f" strokeweight="1pt">
                  <v:stroke joinstyle="miter"/>
                  <v:textbox inset="0,0,0,0">
                    <w:txbxContent>
                      <w:p w14:paraId="18365B67" w14:textId="5F339ADB" w:rsidR="001F241D" w:rsidRDefault="001F241D" w:rsidP="00886C4D">
                        <w:pPr>
                          <w:ind w:leftChars="140" w:left="336"/>
                          <w:rPr>
                            <w:color w:val="FFFFFF" w:themeColor="background1"/>
                            <w:sz w:val="22"/>
                            <w:szCs w:val="21"/>
                          </w:rPr>
                        </w:pPr>
                        <w:r>
                          <w:rPr>
                            <w:rFonts w:hint="eastAsia"/>
                            <w:color w:val="FFFFFF" w:themeColor="background1"/>
                            <w:sz w:val="22"/>
                            <w:szCs w:val="21"/>
                          </w:rPr>
                          <w:t xml:space="preserve">３　</w:t>
                        </w:r>
                        <w:r w:rsidRPr="000B5EA7">
                          <w:rPr>
                            <w:rFonts w:hint="eastAsia"/>
                            <w:color w:val="FFFFFF" w:themeColor="background1"/>
                            <w:sz w:val="22"/>
                            <w:szCs w:val="21"/>
                          </w:rPr>
                          <w:t>若年性認知症の</w:t>
                        </w:r>
                        <w:r w:rsidRPr="00F41580">
                          <w:rPr>
                            <w:rFonts w:hint="eastAsia"/>
                            <w:color w:val="FFFFFF" w:themeColor="background1"/>
                            <w:sz w:val="22"/>
                            <w:szCs w:val="21"/>
                          </w:rPr>
                          <w:t>ある</w:t>
                        </w:r>
                        <w:r w:rsidRPr="000B5EA7">
                          <w:rPr>
                            <w:rFonts w:hint="eastAsia"/>
                            <w:color w:val="FFFFFF" w:themeColor="background1"/>
                            <w:sz w:val="22"/>
                            <w:szCs w:val="21"/>
                          </w:rPr>
                          <w:t>人への支援、社会参加支援、認知症の備え、認知症バリア</w:t>
                        </w:r>
                      </w:p>
                      <w:p w14:paraId="785D39E8" w14:textId="77777777" w:rsidR="001F241D" w:rsidRPr="00CF65CD" w:rsidRDefault="001F241D" w:rsidP="00886C4D">
                        <w:pPr>
                          <w:ind w:leftChars="140" w:left="336" w:firstLineChars="200" w:firstLine="440"/>
                          <w:rPr>
                            <w:color w:val="FFFFFF" w:themeColor="background1"/>
                            <w:sz w:val="22"/>
                            <w:szCs w:val="21"/>
                          </w:rPr>
                        </w:pPr>
                        <w:r w:rsidRPr="000B5EA7">
                          <w:rPr>
                            <w:rFonts w:hint="eastAsia"/>
                            <w:color w:val="FFFFFF" w:themeColor="background1"/>
                            <w:sz w:val="22"/>
                            <w:szCs w:val="21"/>
                          </w:rPr>
                          <w:t>フリーの推進</w:t>
                        </w:r>
                      </w:p>
                    </w:txbxContent>
                  </v:textbox>
                </v:roundrect>
                <v:oval id="楕円 342" o:spid="_x0000_s1395" style="position:absolute;top:477;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" fillcolor="black [3213]" stroked="f" strokeweight="1pt">
                  <v:stroke joinstyle="miter"/>
                  <v:textbox inset="0,0,0,0">
                    <w:txbxContent>
                      <w:p w14:paraId="2B838207" w14:textId="77777777" w:rsidR="001F241D" w:rsidRDefault="001F241D" w:rsidP="00886C4D">
                        <w:pPr>
                          <w:snapToGrid w:val="0"/>
                          <w:jc w:val="center"/>
                          <w:rPr>
                            <w:sz w:val="18"/>
                            <w:szCs w:val="16"/>
                          </w:rPr>
                        </w:pPr>
                        <w:r w:rsidRPr="006F48F4">
                          <w:rPr>
                            <w:rFonts w:hint="eastAsia"/>
                            <w:sz w:val="18"/>
                            <w:szCs w:val="16"/>
                          </w:rPr>
                          <w:t>基本</w:t>
                        </w:r>
                      </w:p>
                      <w:p w14:paraId="6F200D0C" w14:textId="77777777" w:rsidR="001F241D" w:rsidRPr="006F48F4" w:rsidRDefault="001F241D" w:rsidP="00886C4D">
                        <w:pPr>
                          <w:snapToGrid w:val="0"/>
                          <w:jc w:val="center"/>
                          <w:rPr>
                            <w:sz w:val="18"/>
                            <w:szCs w:val="16"/>
                          </w:rPr>
                        </w:pPr>
                        <w:r w:rsidRPr="006F48F4">
                          <w:rPr>
                            <w:rFonts w:hint="eastAsia"/>
                            <w:sz w:val="18"/>
                            <w:szCs w:val="16"/>
                          </w:rPr>
                          <w:t>目標</w:t>
                        </w:r>
                      </w:p>
                    </w:txbxContent>
                  </v:textbox>
                </v:oval>
                <w10:wrap anchorx="margin"/>
              </v:group>
            </w:pict>
          </mc:Fallback>
        </mc:AlternateContent>
      </w:r>
    </w:p>
    <w:p w14:paraId="3434F294" w14:textId="77777777" w:rsidR="00886C4D" w:rsidRPr="003F2E08" w:rsidRDefault="00886C4D" w:rsidP="00886C4D">
      <w:pPr>
        <w:rPr>
          <w:rFonts w:ascii="HG丸ｺﾞｼｯｸM-PRO" w:eastAsia="HG丸ｺﾞｼｯｸM-PRO" w:hAnsi="HG丸ｺﾞｼｯｸM-PRO"/>
          <w:sz w:val="22"/>
        </w:rPr>
      </w:pPr>
    </w:p>
    <w:p w14:paraId="6E4AF4AD" w14:textId="77777777" w:rsidR="00886C4D" w:rsidRPr="003F2E08" w:rsidRDefault="00886C4D" w:rsidP="00886C4D">
      <w:pPr>
        <w:rPr>
          <w:rFonts w:ascii="HG丸ｺﾞｼｯｸM-PRO" w:eastAsia="HG丸ｺﾞｼｯｸM-PRO" w:hAnsi="HG丸ｺﾞｼｯｸM-PRO"/>
          <w:sz w:val="22"/>
        </w:rPr>
      </w:pPr>
    </w:p>
    <w:p w14:paraId="35F7A42B" w14:textId="12C1D887" w:rsidR="00886C4D" w:rsidRPr="003F2E08" w:rsidRDefault="00667A78" w:rsidP="008418D4">
      <w:pPr>
        <w:ind w:leftChars="200" w:left="480" w:rightChars="50" w:right="120" w:firstLineChars="100" w:firstLine="220"/>
        <w:rPr>
          <w:rFonts w:ascii="HG丸ｺﾞｼｯｸM-PRO" w:eastAsia="HG丸ｺﾞｼｯｸM-PRO" w:hAnsi="HG丸ｺﾞｼｯｸM-PRO"/>
          <w:sz w:val="22"/>
        </w:rPr>
      </w:pPr>
      <w:r>
        <w:rPr>
          <w:rFonts w:hAnsi="BIZ UDゴシック" w:hint="eastAsia"/>
          <w:sz w:val="22"/>
        </w:rPr>
        <w:t>65</w:t>
      </w:r>
      <w:r w:rsidR="00DF438E" w:rsidRPr="003F2E08">
        <w:rPr>
          <w:rFonts w:hAnsi="BIZ UDゴシック" w:hint="eastAsia"/>
          <w:sz w:val="22"/>
        </w:rPr>
        <w:t>歳未満で発症する「若年性認知症」の</w:t>
      </w:r>
      <w:r w:rsidR="00F41580" w:rsidRPr="00F41580">
        <w:rPr>
          <w:rFonts w:hAnsi="BIZ UDゴシック" w:hint="eastAsia"/>
          <w:sz w:val="22"/>
        </w:rPr>
        <w:t>ある</w:t>
      </w:r>
      <w:r w:rsidR="00DF438E" w:rsidRPr="003F2E08">
        <w:rPr>
          <w:rFonts w:hAnsi="BIZ UDゴシック" w:hint="eastAsia"/>
          <w:sz w:val="22"/>
        </w:rPr>
        <w:t>人に対する支援の充実、認知症の</w:t>
      </w:r>
      <w:r w:rsidR="00F41580" w:rsidRPr="00F41580">
        <w:rPr>
          <w:rFonts w:hAnsi="BIZ UDゴシック" w:hint="eastAsia"/>
          <w:sz w:val="22"/>
        </w:rPr>
        <w:t>ある</w:t>
      </w:r>
      <w:r w:rsidR="00DF438E" w:rsidRPr="003F2E08">
        <w:rPr>
          <w:rFonts w:hAnsi="BIZ UDゴシック" w:hint="eastAsia"/>
          <w:sz w:val="22"/>
        </w:rPr>
        <w:t>人の社会参加活動による社会的孤立の解消、認知症に備えるため運動不足の改善や生活習慣病の予防に向けた気づきや行動変容を促すとともに、認知症の</w:t>
      </w:r>
      <w:r w:rsidR="00F41580" w:rsidRPr="00F41580">
        <w:rPr>
          <w:rFonts w:hAnsi="BIZ UDゴシック" w:hint="eastAsia"/>
          <w:sz w:val="22"/>
        </w:rPr>
        <w:t>ある</w:t>
      </w:r>
      <w:r w:rsidR="00DF438E" w:rsidRPr="003F2E08">
        <w:rPr>
          <w:rFonts w:hAnsi="BIZ UDゴシック" w:hint="eastAsia"/>
          <w:sz w:val="22"/>
        </w:rPr>
        <w:t>人の生活におけるバリアフリー化の取組を</w:t>
      </w:r>
      <w:r w:rsidR="00B4247F">
        <w:rPr>
          <w:rFonts w:hAnsi="BIZ UDゴシック" w:hint="eastAsia"/>
          <w:sz w:val="22"/>
        </w:rPr>
        <w:t>促進</w:t>
      </w:r>
      <w:r w:rsidR="00DF438E" w:rsidRPr="003F2E08">
        <w:rPr>
          <w:rFonts w:hAnsi="BIZ UDゴシック" w:hint="eastAsia"/>
          <w:sz w:val="22"/>
        </w:rPr>
        <w:t>します。</w:t>
      </w:r>
    </w:p>
    <w:p w14:paraId="7861C3CF" w14:textId="77777777" w:rsidR="00886C4D" w:rsidRPr="003F2E08" w:rsidRDefault="00886C4D" w:rsidP="00886C4D">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59A1D342" w14:textId="3054FFCE" w:rsidR="00886C4D" w:rsidRPr="003F2E08" w:rsidRDefault="00AA4135" w:rsidP="00886C4D">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231" w:name="_Toc145031666"/>
      <w:bookmarkStart w:id="232" w:name="_Toc161336997"/>
      <w:r>
        <w:rPr>
          <w:rFonts w:ascii="BIZ UDゴシック" w:eastAsia="BIZ UDゴシック" w:hAnsi="BIZ UDゴシック" w:cstheme="minorBidi" w:hint="eastAsia"/>
          <w:bCs/>
          <w:noProof/>
          <w:sz w:val="28"/>
          <w:szCs w:val="22"/>
          <w:lang w:val="ja-JP"/>
          <w14:shadow w14:blurRad="0" w14:dist="0" w14:dir="0" w14:sx="0" w14:sy="0" w14:kx="0" w14:ky="0" w14:algn="none">
            <w14:srgbClr w14:val="000000"/>
          </w14:shadow>
        </w:rPr>
        <w:lastRenderedPageBreak/>
        <w:drawing>
          <wp:anchor distT="0" distB="0" distL="114300" distR="114300" simplePos="0" relativeHeight="251993600" behindDoc="0" locked="0" layoutInCell="1" allowOverlap="1" wp14:anchorId="47E6450C" wp14:editId="0A9AABBA">
            <wp:simplePos x="0" y="0"/>
            <wp:positionH relativeFrom="page">
              <wp:posOffset>575945</wp:posOffset>
            </wp:positionH>
            <wp:positionV relativeFrom="page">
              <wp:posOffset>9465310</wp:posOffset>
            </wp:positionV>
            <wp:extent cx="649080" cy="649080"/>
            <wp:effectExtent l="0" t="0" r="0" b="0"/>
            <wp:wrapNone/>
            <wp:docPr id="1020757188" name="図 5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57188" name="図 50" descr="QR コード&#10;&#10;自動的に生成された説明"/>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886C4D"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３</w:t>
      </w:r>
      <w:bookmarkEnd w:id="231"/>
      <w:r w:rsidR="00886C4D"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 xml:space="preserve">　認知症施策の展開</w:t>
      </w:r>
      <w:bookmarkEnd w:id="232"/>
    </w:p>
    <w:p w14:paraId="30327CF2" w14:textId="0DF0DA11" w:rsidR="00886C4D" w:rsidRPr="003F2E08" w:rsidRDefault="00886C4D" w:rsidP="00886C4D">
      <w:pPr>
        <w:ind w:leftChars="200" w:left="480" w:firstLineChars="100" w:firstLine="220"/>
        <w:rPr>
          <w:rFonts w:hAnsi="BIZ UDゴシック"/>
          <w:sz w:val="22"/>
        </w:rPr>
      </w:pPr>
      <w:r w:rsidRPr="003F2E08">
        <w:rPr>
          <w:rFonts w:hAnsi="BIZ UDゴシック" w:hint="eastAsia"/>
          <w:sz w:val="22"/>
        </w:rPr>
        <w:t>基本理念及び基本目標に基づき、</w:t>
      </w:r>
      <w:r w:rsidR="00196219">
        <w:rPr>
          <w:rFonts w:hAnsi="BIZ UDゴシック" w:hint="eastAsia"/>
          <w:sz w:val="22"/>
        </w:rPr>
        <w:t>次のとおり</w:t>
      </w:r>
      <w:r w:rsidRPr="003F2E08">
        <w:rPr>
          <w:rFonts w:hAnsi="BIZ UDゴシック" w:hint="eastAsia"/>
          <w:sz w:val="22"/>
        </w:rPr>
        <w:t>施策を展開していきます。</w:t>
      </w:r>
    </w:p>
    <w:p w14:paraId="1BF00DF5" w14:textId="77777777" w:rsidR="00886C4D" w:rsidRPr="003F2E08" w:rsidRDefault="00886C4D" w:rsidP="00886C4D">
      <w:pPr>
        <w:ind w:leftChars="200" w:left="480" w:firstLineChars="100" w:firstLine="220"/>
        <w:rPr>
          <w:rFonts w:hAnsi="BIZ UDゴシック"/>
          <w:sz w:val="22"/>
        </w:rPr>
      </w:pPr>
    </w:p>
    <w:p w14:paraId="635432C3" w14:textId="622566F0" w:rsidR="00886C4D" w:rsidRPr="003F2E08" w:rsidRDefault="00886C4D" w:rsidP="00ED1E2F">
      <w:pPr>
        <w:pStyle w:val="21"/>
        <w:keepNext w:val="0"/>
        <w:widowControl w:val="0"/>
        <w:shd w:val="clear" w:color="auto" w:fill="auto"/>
        <w:snapToGrid/>
        <w:spacing w:afterLines="10" w:after="36" w:line="400" w:lineRule="exact"/>
        <w:ind w:leftChars="-30" w:left="1414" w:hangingChars="619" w:hanging="1486"/>
        <w:jc w:val="both"/>
        <w:rPr>
          <w:rFonts w:ascii="BIZ UDゴシック" w:eastAsia="BIZ UDゴシック" w:hAnsi="BIZ UDゴシック" w:cstheme="minorBidi"/>
          <w:bCs/>
          <w:sz w:val="24"/>
        </w:rPr>
      </w:pPr>
      <w:bookmarkStart w:id="233" w:name="_Toc145031668"/>
      <w:bookmarkStart w:id="234" w:name="_Toc161336998"/>
      <w:r w:rsidRPr="00324A2E">
        <w:rPr>
          <w:rFonts w:ascii="BIZ UDゴシック" w:eastAsia="BIZ UDゴシック" w:hAnsi="BIZ UDゴシック" w:cstheme="minorBidi" w:hint="eastAsia"/>
          <w:bCs/>
          <w:sz w:val="24"/>
        </w:rPr>
        <w:t>基本</w:t>
      </w:r>
      <w:r w:rsidRPr="003F2E08">
        <w:rPr>
          <w:rFonts w:ascii="BIZ UDゴシック" w:eastAsia="BIZ UDゴシック" w:hAnsi="BIZ UDゴシック" w:cstheme="minorBidi" w:hint="eastAsia"/>
          <w:bCs/>
          <w:sz w:val="24"/>
        </w:rPr>
        <w:t>目標１　認知症への理解を深めるための普及啓発と</w:t>
      </w:r>
      <w:r w:rsidR="00CA0541">
        <w:rPr>
          <w:rFonts w:ascii="BIZ UDゴシック" w:eastAsia="BIZ UDゴシック" w:hAnsi="BIZ UDゴシック" w:cstheme="minorBidi" w:hint="eastAsia"/>
          <w:bCs/>
          <w:sz w:val="24"/>
        </w:rPr>
        <w:t>認知症のある人</w:t>
      </w:r>
      <w:r w:rsidRPr="003F2E08">
        <w:rPr>
          <w:rFonts w:ascii="BIZ UDゴシック" w:eastAsia="BIZ UDゴシック" w:hAnsi="BIZ UDゴシック" w:cstheme="minorBidi" w:hint="eastAsia"/>
          <w:bCs/>
          <w:sz w:val="24"/>
        </w:rPr>
        <w:t>からの発信支援の推進</w:t>
      </w:r>
      <w:bookmarkEnd w:id="233"/>
      <w:bookmarkEnd w:id="234"/>
    </w:p>
    <w:p w14:paraId="302C5CF9" w14:textId="77777777" w:rsidR="00886C4D" w:rsidRPr="003F2E08" w:rsidRDefault="00886C4D" w:rsidP="00886C4D">
      <w:pPr>
        <w:spacing w:line="340" w:lineRule="exact"/>
        <w:ind w:firstLineChars="100" w:firstLine="281"/>
        <w:contextualSpacing/>
        <w:mirrorIndents/>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b/>
          <w:noProof/>
          <w:sz w:val="28"/>
        </w:rPr>
        <mc:AlternateContent>
          <mc:Choice Requires="wps">
            <w:drawing>
              <wp:anchor distT="0" distB="0" distL="114300" distR="114300" simplePos="0" relativeHeight="251661824" behindDoc="0" locked="0" layoutInCell="1" allowOverlap="1" wp14:anchorId="4930A552" wp14:editId="68EB2686">
                <wp:simplePos x="0" y="0"/>
                <wp:positionH relativeFrom="margin">
                  <wp:align>left</wp:align>
                </wp:positionH>
                <wp:positionV relativeFrom="paragraph">
                  <wp:posOffset>55762</wp:posOffset>
                </wp:positionV>
                <wp:extent cx="6169099" cy="0"/>
                <wp:effectExtent l="19050" t="38100" r="79375" b="114300"/>
                <wp:wrapNone/>
                <wp:docPr id="344" name="直線コネクタ 344"/>
                <wp:cNvGraphicFramePr/>
                <a:graphic xmlns:a="http://schemas.openxmlformats.org/drawingml/2006/main">
                  <a:graphicData uri="http://schemas.microsoft.com/office/word/2010/wordprocessingShape">
                    <wps:wsp>
                      <wps:cNvCnPr/>
                      <wps:spPr>
                        <a:xfrm>
                          <a:off x="0" y="0"/>
                          <a:ext cx="6169099" cy="0"/>
                        </a:xfrm>
                        <a:prstGeom prst="line">
                          <a:avLst/>
                        </a:prstGeom>
                        <a:noFill/>
                        <a:ln w="25400" cap="flat" cmpd="dbl" algn="ctr">
                          <a:solidFill>
                            <a:srgbClr val="C0C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F2B9FA1" id="直線コネクタ 344" o:spid="_x0000_s1026" style="position:absolute;left:0;text-align:left;z-index:2516618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4.4pt" to="485.7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" strokecolor="silver" strokeweight="2pt">
                <v:stroke linestyle="thinThin" joinstyle="miter"/>
                <v:shadow on="t" color="black" opacity="26214f" origin="-.5,-.5" offset=".74836mm,.74836mm"/>
                <w10:wrap anchorx="margin"/>
              </v:line>
            </w:pict>
          </mc:Fallback>
        </mc:AlternateContent>
      </w:r>
    </w:p>
    <w:p w14:paraId="34008DD1" w14:textId="77777777" w:rsidR="00DF438E" w:rsidRPr="003F2E08" w:rsidRDefault="00DF438E" w:rsidP="00DF438E">
      <w:pPr>
        <w:spacing w:afterLines="50" w:after="180"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66944" behindDoc="1" locked="0" layoutInCell="1" allowOverlap="1" wp14:anchorId="08B5E520" wp14:editId="7E32C2BF">
                <wp:simplePos x="0" y="0"/>
                <wp:positionH relativeFrom="margin">
                  <wp:align>left</wp:align>
                </wp:positionH>
                <wp:positionV relativeFrom="paragraph">
                  <wp:posOffset>197690</wp:posOffset>
                </wp:positionV>
                <wp:extent cx="6159261" cy="8626"/>
                <wp:effectExtent l="0" t="0" r="32385" b="29845"/>
                <wp:wrapNone/>
                <wp:docPr id="27620" name="直線コネクタ 27620"/>
                <wp:cNvGraphicFramePr/>
                <a:graphic xmlns:a="http://schemas.openxmlformats.org/drawingml/2006/main">
                  <a:graphicData uri="http://schemas.microsoft.com/office/word/2010/wordprocessingShape">
                    <wps:wsp>
                      <wps:cNvCnPr/>
                      <wps:spPr>
                        <a:xfrm flipV="1">
                          <a:off x="0" y="0"/>
                          <a:ext cx="6159261" cy="8626"/>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482E30" id="直線コネクタ 27620" o:spid="_x0000_s1026" style="position:absolute;left:0;text-align:left;flip:y;z-index:-251649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5.55pt" to="48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" strokecolor="#7f7f7f [1612]" strokeweight="2pt">
                <v:stroke joinstyle="miter" endcap="round"/>
                <w10:wrap anchorx="margin"/>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52A5FE2F" w14:textId="4FEAF248" w:rsidR="00DF438E" w:rsidRPr="003F2E08" w:rsidRDefault="00DF438E"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▶認知症に関する正しい知識や理解を深めるための普及啓発や</w:t>
      </w:r>
      <w:r w:rsidR="00CA0541">
        <w:rPr>
          <w:rFonts w:ascii="BIZ UDゴシック" w:eastAsia="BIZ UDゴシック" w:hAnsi="BIZ UDゴシック" w:hint="eastAsia"/>
          <w:sz w:val="22"/>
        </w:rPr>
        <w:t>認知症のある人</w:t>
      </w:r>
      <w:r w:rsidRPr="003F2E08">
        <w:rPr>
          <w:rFonts w:ascii="BIZ UDゴシック" w:eastAsia="BIZ UDゴシック" w:hAnsi="BIZ UDゴシック" w:hint="eastAsia"/>
          <w:sz w:val="22"/>
        </w:rPr>
        <w:t>の意思を発信できる機会の拡大などの支援が必要です。</w:t>
      </w:r>
    </w:p>
    <w:p w14:paraId="6E3968C5" w14:textId="77777777" w:rsidR="00DF438E" w:rsidRPr="003F2E08" w:rsidRDefault="00DF438E" w:rsidP="00DF438E">
      <w:pPr>
        <w:pStyle w:val="1b"/>
        <w:spacing w:afterLines="0" w:after="0" w:line="360" w:lineRule="exact"/>
        <w:ind w:leftChars="146" w:left="484" w:hangingChars="61" w:hanging="134"/>
        <w:rPr>
          <w:rFonts w:hAnsi="HG丸ｺﾞｼｯｸM-PRO" w:cs="Times New Roman"/>
          <w:sz w:val="22"/>
        </w:rPr>
      </w:pPr>
    </w:p>
    <w:p w14:paraId="3223AB6A" w14:textId="77777777" w:rsidR="00DF438E" w:rsidRPr="003F2E08" w:rsidRDefault="00DF438E" w:rsidP="00DF438E">
      <w:pPr>
        <w:spacing w:afterLines="50" w:after="180"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67968" behindDoc="1" locked="0" layoutInCell="1" allowOverlap="1" wp14:anchorId="06BA1504" wp14:editId="7C6627E6">
                <wp:simplePos x="0" y="0"/>
                <wp:positionH relativeFrom="column">
                  <wp:posOffset>-7620</wp:posOffset>
                </wp:positionH>
                <wp:positionV relativeFrom="paragraph">
                  <wp:posOffset>201930</wp:posOffset>
                </wp:positionV>
                <wp:extent cx="6192520" cy="28575"/>
                <wp:effectExtent l="0" t="0" r="36830" b="28575"/>
                <wp:wrapNone/>
                <wp:docPr id="352" name="グループ化 352"/>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354" name="直線コネクタ 354"/>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60" name="直線コネクタ 360"/>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A575D0" id="グループ化 352" o:spid="_x0000_s1026" style="position:absolute;left:0;text-align:left;margin-left:-.6pt;margin-top:15.9pt;width:487.6pt;height:2.25pt;z-index:-251648512"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">
                <v:line id="直線コネクタ 354"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" strokecolor="#7f7f7f [1612]" strokeweight="1.75pt">
                  <v:stroke joinstyle="miter" endcap="round"/>
                </v:line>
                <v:line id="直線コネクタ 360"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3D6702AB" w14:textId="4FA46F71" w:rsidR="00DF438E" w:rsidRPr="003F2E08" w:rsidRDefault="00DF438E"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▶認知症の</w:t>
      </w:r>
      <w:r w:rsidR="00CA0541">
        <w:rPr>
          <w:rFonts w:ascii="BIZ UDゴシック" w:eastAsia="BIZ UDゴシック" w:hAnsi="BIZ UDゴシック" w:hint="eastAsia"/>
          <w:sz w:val="22"/>
        </w:rPr>
        <w:t>ある</w:t>
      </w:r>
      <w:r w:rsidRPr="003F2E08">
        <w:rPr>
          <w:rFonts w:ascii="BIZ UDゴシック" w:eastAsia="BIZ UDゴシック" w:hAnsi="BIZ UDゴシック" w:hint="eastAsia"/>
          <w:sz w:val="22"/>
        </w:rPr>
        <w:t>人が</w:t>
      </w:r>
      <w:r w:rsidR="000E51F8" w:rsidRPr="003F2E08">
        <w:rPr>
          <w:rFonts w:ascii="BIZ UDゴシック" w:eastAsia="BIZ UDゴシック" w:hAnsi="BIZ UDゴシック" w:hint="eastAsia"/>
          <w:sz w:val="22"/>
        </w:rPr>
        <w:t>個性や能力を発揮して</w:t>
      </w:r>
      <w:r w:rsidRPr="003F2E08">
        <w:rPr>
          <w:rFonts w:ascii="BIZ UDゴシック" w:eastAsia="BIZ UDゴシック" w:hAnsi="BIZ UDゴシック" w:hint="eastAsia"/>
          <w:sz w:val="22"/>
        </w:rPr>
        <w:t>、希望や生きがいを持って暮らしていることなどについて普及啓発等を行うことにより、地域住民への理解を深めていきます。</w:t>
      </w:r>
    </w:p>
    <w:p w14:paraId="15BFC5D4" w14:textId="734CC2BE" w:rsidR="00DF438E" w:rsidRPr="003F2E08" w:rsidRDefault="00DF438E"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▶「認知症サポーター養成講座」の講師となるキャラバン・メイトの養成・活動を支援し、認知症の</w:t>
      </w:r>
      <w:r w:rsidR="00CA0541">
        <w:rPr>
          <w:rFonts w:ascii="BIZ UDゴシック" w:eastAsia="BIZ UDゴシック" w:hAnsi="BIZ UDゴシック" w:hint="eastAsia"/>
          <w:sz w:val="22"/>
        </w:rPr>
        <w:t>ある</w:t>
      </w:r>
      <w:r w:rsidRPr="003F2E08">
        <w:rPr>
          <w:rFonts w:ascii="BIZ UDゴシック" w:eastAsia="BIZ UDゴシック" w:hAnsi="BIZ UDゴシック" w:hint="eastAsia"/>
          <w:sz w:val="22"/>
        </w:rPr>
        <w:t>人やその家族の「応援者」である認知症サポーターを増やしていきます。また、様々な場面で認知症サポーターが活躍できるよう活動を支援します。</w:t>
      </w:r>
    </w:p>
    <w:p w14:paraId="6B3B7F6F" w14:textId="1445D0A7" w:rsidR="00DF438E" w:rsidRPr="003F2E08" w:rsidRDefault="00DF438E"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▶認知症の日及び月間における普及啓発イベントなどにより、認知症の</w:t>
      </w:r>
      <w:r w:rsidR="00CA0541">
        <w:rPr>
          <w:rFonts w:ascii="BIZ UDゴシック" w:eastAsia="BIZ UDゴシック" w:hAnsi="BIZ UDゴシック" w:hint="eastAsia"/>
          <w:sz w:val="22"/>
        </w:rPr>
        <w:t>ある</w:t>
      </w:r>
      <w:r w:rsidRPr="003F2E08">
        <w:rPr>
          <w:rFonts w:ascii="BIZ UDゴシック" w:eastAsia="BIZ UDゴシック" w:hAnsi="BIZ UDゴシック" w:hint="eastAsia"/>
          <w:sz w:val="22"/>
        </w:rPr>
        <w:t>人の意思を発信できる機会を拡大します。</w:t>
      </w:r>
    </w:p>
    <w:p w14:paraId="06245B04" w14:textId="77777777" w:rsidR="00DF438E" w:rsidRPr="003F2E08" w:rsidRDefault="00DF438E" w:rsidP="00DF438E">
      <w:pPr>
        <w:pStyle w:val="1b"/>
        <w:widowControl/>
        <w:spacing w:afterLines="0" w:after="0" w:line="240" w:lineRule="auto"/>
        <w:ind w:leftChars="0" w:left="0" w:firstLineChars="0" w:firstLine="0"/>
        <w:rPr>
          <w:rFonts w:ascii="BIZ UDゴシック" w:eastAsia="BIZ UDゴシック" w:hAnsi="BIZ UDゴシック"/>
          <w:sz w:val="22"/>
        </w:rPr>
      </w:pPr>
    </w:p>
    <w:p w14:paraId="3BC46C1D" w14:textId="77777777" w:rsidR="00DF438E" w:rsidRPr="003F2E08" w:rsidRDefault="00DF438E" w:rsidP="00DF438E">
      <w:pPr>
        <w:spacing w:afterLines="50" w:after="180"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64896" behindDoc="1" locked="0" layoutInCell="1" allowOverlap="1" wp14:anchorId="3C9DD87F" wp14:editId="7D7F28AD">
                <wp:simplePos x="0" y="0"/>
                <wp:positionH relativeFrom="column">
                  <wp:posOffset>11430</wp:posOffset>
                </wp:positionH>
                <wp:positionV relativeFrom="paragraph">
                  <wp:posOffset>173990</wp:posOffset>
                </wp:positionV>
                <wp:extent cx="6160770" cy="28575"/>
                <wp:effectExtent l="0" t="0" r="30480" b="28575"/>
                <wp:wrapNone/>
                <wp:docPr id="367" name="グループ化 367"/>
                <wp:cNvGraphicFramePr/>
                <a:graphic xmlns:a="http://schemas.openxmlformats.org/drawingml/2006/main">
                  <a:graphicData uri="http://schemas.microsoft.com/office/word/2010/wordprocessingGroup">
                    <wpg:wgp>
                      <wpg:cNvGrpSpPr/>
                      <wpg:grpSpPr>
                        <a:xfrm>
                          <a:off x="0" y="0"/>
                          <a:ext cx="6160770" cy="28575"/>
                          <a:chOff x="0" y="0"/>
                          <a:chExt cx="6160770" cy="28575"/>
                        </a:xfrm>
                      </wpg:grpSpPr>
                      <wps:wsp>
                        <wps:cNvPr id="368" name="直線コネクタ 368"/>
                        <wps:cNvCnPr/>
                        <wps:spPr>
                          <a:xfrm>
                            <a:off x="0" y="28575"/>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69" name="直線コネクタ 369"/>
                        <wps:cNvCnPr/>
                        <wps:spPr>
                          <a:xfrm>
                            <a:off x="0" y="0"/>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DBE025" id="グループ化 367" o:spid="_x0000_s1026" style="position:absolute;left:0;text-align:left;margin-left:.9pt;margin-top:13.7pt;width:485.1pt;height:2.25pt;z-index:-251651584" coordsize="61607,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">
                <v:line id="直線コネクタ 368" o:spid="_x0000_s1027" style="position:absolute;visibility:visible;mso-wrap-style:square" from="0,285" to="61607,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" strokecolor="#7f7f7f [1612]" strokeweight="1.75pt">
                  <v:stroke joinstyle="miter" endcap="round"/>
                </v:line>
                <v:line id="直線コネクタ 369" o:spid="_x0000_s1028" style="position:absolute;visibility:visible;mso-wrap-style:square" from="0,0" to="616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" strokecolor="#7f7f7f [1612]" strokeweight="1.75pt">
                  <v:stroke joinstyle="miter" endcap="round"/>
                </v:line>
              </v:group>
            </w:pict>
          </mc:Fallback>
        </mc:AlternateContent>
      </w:r>
      <w:r w:rsidRPr="003F2E08">
        <w:rPr>
          <w:rFonts w:hAnsi="BIZ UDゴシック" w:hint="eastAsia"/>
          <w:b/>
          <w:bCs/>
          <w:noProof/>
          <w:sz w:val="22"/>
        </w:rPr>
        <mc:AlternateContent>
          <mc:Choice Requires="wps">
            <w:drawing>
              <wp:anchor distT="0" distB="0" distL="114300" distR="114300" simplePos="0" relativeHeight="251665920" behindDoc="1" locked="0" layoutInCell="1" allowOverlap="1" wp14:anchorId="7851ABF9" wp14:editId="1248640B">
                <wp:simplePos x="0" y="0"/>
                <wp:positionH relativeFrom="column">
                  <wp:posOffset>11430</wp:posOffset>
                </wp:positionH>
                <wp:positionV relativeFrom="paragraph">
                  <wp:posOffset>231140</wp:posOffset>
                </wp:positionV>
                <wp:extent cx="6160770" cy="0"/>
                <wp:effectExtent l="0" t="0" r="0" b="0"/>
                <wp:wrapNone/>
                <wp:docPr id="417" name="直線コネクタ 417"/>
                <wp:cNvGraphicFramePr/>
                <a:graphic xmlns:a="http://schemas.openxmlformats.org/drawingml/2006/main">
                  <a:graphicData uri="http://schemas.microsoft.com/office/word/2010/wordprocessingShape">
                    <wps:wsp>
                      <wps:cNvCnPr/>
                      <wps:spPr>
                        <a:xfrm>
                          <a:off x="0" y="0"/>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EAE0073" id="直線コネクタ 417" o:spid="_x0000_s1026" style="position:absolute;left:0;text-align:left;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pt,18.2pt" to="486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" strokecolor="#7f7f7f [1612]" strokeweight="1.75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79746F32" w14:textId="6846F7E0" w:rsidR="00DF438E" w:rsidRPr="003F2E08" w:rsidRDefault="00DF438E"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▶認知症の</w:t>
      </w:r>
      <w:r w:rsidR="00CA0541">
        <w:rPr>
          <w:rFonts w:ascii="BIZ UDゴシック" w:eastAsia="BIZ UDゴシック" w:hAnsi="BIZ UDゴシック" w:hint="eastAsia"/>
          <w:sz w:val="22"/>
        </w:rPr>
        <w:t>ある</w:t>
      </w:r>
      <w:r w:rsidRPr="003F2E08">
        <w:rPr>
          <w:rFonts w:ascii="BIZ UDゴシック" w:eastAsia="BIZ UDゴシック" w:hAnsi="BIZ UDゴシック" w:hint="eastAsia"/>
          <w:sz w:val="22"/>
        </w:rPr>
        <w:t>人や</w:t>
      </w:r>
      <w:r w:rsidR="0046572B">
        <w:rPr>
          <w:rFonts w:ascii="BIZ UDゴシック" w:eastAsia="BIZ UDゴシック" w:hAnsi="BIZ UDゴシック" w:hint="eastAsia"/>
          <w:sz w:val="22"/>
        </w:rPr>
        <w:t>その</w:t>
      </w:r>
      <w:r w:rsidRPr="003F2E08">
        <w:rPr>
          <w:rFonts w:ascii="BIZ UDゴシック" w:eastAsia="BIZ UDゴシック" w:hAnsi="BIZ UDゴシック" w:hint="eastAsia"/>
          <w:sz w:val="22"/>
        </w:rPr>
        <w:t>家族の視点に立った普及啓発</w:t>
      </w:r>
    </w:p>
    <w:p w14:paraId="02DAC921" w14:textId="035D9FFB" w:rsidR="00DF438E" w:rsidRPr="003F2E08" w:rsidRDefault="00DF438E"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▶認知症の</w:t>
      </w:r>
      <w:r w:rsidR="00CA0541">
        <w:rPr>
          <w:rFonts w:ascii="BIZ UDゴシック" w:eastAsia="BIZ UDゴシック" w:hAnsi="BIZ UDゴシック" w:hint="eastAsia"/>
          <w:sz w:val="22"/>
        </w:rPr>
        <w:t>ある</w:t>
      </w:r>
      <w:r w:rsidRPr="003F2E08">
        <w:rPr>
          <w:rFonts w:ascii="BIZ UDゴシック" w:eastAsia="BIZ UDゴシック" w:hAnsi="BIZ UDゴシック" w:hint="eastAsia"/>
          <w:sz w:val="22"/>
        </w:rPr>
        <w:t>人からの意思発信の機会の支援</w:t>
      </w:r>
    </w:p>
    <w:p w14:paraId="0BCA19B9" w14:textId="77777777" w:rsidR="00DF438E" w:rsidRPr="003F2E08" w:rsidRDefault="00DF438E"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▶認知症サポーターの養成と活動の支援</w:t>
      </w:r>
    </w:p>
    <w:p w14:paraId="4918B594" w14:textId="16E05DF7" w:rsidR="00DF438E" w:rsidRPr="003F2E08" w:rsidRDefault="00DF438E"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▶認知症の日及び月間に合わせた普及啓発</w:t>
      </w:r>
    </w:p>
    <w:p w14:paraId="57984C59" w14:textId="1EC287D7" w:rsidR="00DF438E" w:rsidRPr="003F2E08" w:rsidRDefault="00DF438E"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47121B">
        <w:rPr>
          <w:rFonts w:ascii="BIZ UDゴシック" w:eastAsia="BIZ UDゴシック" w:hAnsi="BIZ UDゴシック" w:hint="eastAsia"/>
          <w:sz w:val="22"/>
        </w:rPr>
        <w:t>「</w:t>
      </w:r>
      <w:r w:rsidRPr="003F2E08">
        <w:rPr>
          <w:rFonts w:ascii="BIZ UDゴシック" w:eastAsia="BIZ UDゴシック" w:hAnsi="BIZ UDゴシック" w:hint="eastAsia"/>
          <w:sz w:val="22"/>
        </w:rPr>
        <w:t>認知症の人の日常生活・社会生活における意思決定支援ガイドライン</w:t>
      </w:r>
      <w:r w:rsidR="0047121B">
        <w:rPr>
          <w:rFonts w:ascii="BIZ UDゴシック" w:eastAsia="BIZ UDゴシック" w:hAnsi="BIZ UDゴシック" w:hint="eastAsia"/>
          <w:sz w:val="22"/>
        </w:rPr>
        <w:t>」</w:t>
      </w:r>
      <w:r w:rsidRPr="003F2E08">
        <w:rPr>
          <w:rFonts w:ascii="BIZ UDゴシック" w:eastAsia="BIZ UDゴシック" w:hAnsi="BIZ UDゴシック" w:hint="eastAsia"/>
          <w:sz w:val="22"/>
        </w:rPr>
        <w:t>の普及と認知症の</w:t>
      </w:r>
      <w:r w:rsidR="00CA0541">
        <w:rPr>
          <w:rFonts w:ascii="BIZ UDゴシック" w:eastAsia="BIZ UDゴシック" w:hAnsi="BIZ UDゴシック" w:hint="eastAsia"/>
          <w:sz w:val="22"/>
        </w:rPr>
        <w:t>ある</w:t>
      </w:r>
      <w:r w:rsidRPr="003F2E08">
        <w:rPr>
          <w:rFonts w:ascii="BIZ UDゴシック" w:eastAsia="BIZ UDゴシック" w:hAnsi="BIZ UDゴシック" w:hint="eastAsia"/>
          <w:sz w:val="22"/>
        </w:rPr>
        <w:t>人の意思決定の支援</w:t>
      </w:r>
    </w:p>
    <w:p w14:paraId="044BF6F6" w14:textId="028B0FAC" w:rsidR="00263C69" w:rsidRPr="003F2E08" w:rsidRDefault="00DF438E" w:rsidP="00886C4D">
      <w:r w:rsidRPr="003F2E08">
        <w:br w:type="page"/>
      </w:r>
    </w:p>
    <w:p w14:paraId="78EAE063" w14:textId="2637BD5E" w:rsidR="00263C69" w:rsidRPr="003F2E08" w:rsidRDefault="00AA4135" w:rsidP="00263C69">
      <w:pPr>
        <w:pStyle w:val="1b"/>
        <w:spacing w:after="72" w:line="360" w:lineRule="exact"/>
        <w:ind w:leftChars="146" w:left="484" w:hangingChars="61" w:hanging="134"/>
        <w:rPr>
          <w:rFonts w:ascii="BIZ UDゴシック" w:eastAsia="BIZ UDゴシック" w:hAnsi="BIZ UDゴシック"/>
          <w:sz w:val="22"/>
        </w:rPr>
      </w:pPr>
      <w:r>
        <w:rPr>
          <w:rFonts w:ascii="BIZ UDゴシック" w:eastAsia="BIZ UDゴシック" w:hAnsi="BIZ UDゴシック"/>
          <w:noProof/>
          <w:sz w:val="22"/>
        </w:rPr>
        <w:lastRenderedPageBreak/>
        <w:drawing>
          <wp:anchor distT="0" distB="0" distL="114300" distR="114300" simplePos="0" relativeHeight="251994624" behindDoc="0" locked="0" layoutInCell="1" allowOverlap="1" wp14:anchorId="436880B6" wp14:editId="6ABAC753">
            <wp:simplePos x="0" y="0"/>
            <wp:positionH relativeFrom="page">
              <wp:posOffset>6336665</wp:posOffset>
            </wp:positionH>
            <wp:positionV relativeFrom="page">
              <wp:posOffset>9465310</wp:posOffset>
            </wp:positionV>
            <wp:extent cx="649080" cy="649080"/>
            <wp:effectExtent l="0" t="0" r="0" b="0"/>
            <wp:wrapNone/>
            <wp:docPr id="1251537133" name="図 5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37133" name="図 51" descr="QR コード&#10;&#10;自動的に生成された説明"/>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752EC568" w14:textId="30234424" w:rsidR="00263C69" w:rsidRPr="003F2E08" w:rsidRDefault="00263C69" w:rsidP="00DE6858">
      <w:pPr>
        <w:pStyle w:val="1b"/>
        <w:spacing w:afterLines="0" w:after="0" w:line="360" w:lineRule="exact"/>
        <w:ind w:leftChars="0" w:left="1" w:firstLineChars="0" w:hanging="1"/>
        <w:jc w:val="center"/>
        <w:rPr>
          <w:rFonts w:ascii="BIZ UDゴシック" w:eastAsia="BIZ UDゴシック" w:hAnsi="BIZ UDゴシック"/>
          <w:sz w:val="22"/>
        </w:rPr>
      </w:pPr>
      <w:r w:rsidRPr="003F2E08">
        <w:rPr>
          <w:rFonts w:ascii="BIZ UDゴシック" w:eastAsia="BIZ UDゴシック" w:hAnsi="BIZ UDゴシック" w:hint="eastAsia"/>
          <w:sz w:val="22"/>
        </w:rPr>
        <w:t>認知症の人の日常生活・社会生活における意思決定支援ガイドライン</w:t>
      </w:r>
    </w:p>
    <w:p w14:paraId="07D1C4BD" w14:textId="2D6CA755" w:rsidR="00263C69" w:rsidRPr="003F2E08" w:rsidRDefault="00263C69" w:rsidP="00DE6858">
      <w:pPr>
        <w:pStyle w:val="1b"/>
        <w:spacing w:afterLines="0" w:after="0" w:line="360" w:lineRule="exact"/>
        <w:ind w:leftChars="0" w:left="1" w:firstLineChars="0" w:hanging="1"/>
        <w:jc w:val="center"/>
        <w:rPr>
          <w:rFonts w:ascii="BIZ UDゴシック" w:eastAsia="BIZ UDゴシック" w:hAnsi="BIZ UDゴシック"/>
          <w:sz w:val="22"/>
        </w:rPr>
      </w:pPr>
      <w:r w:rsidRPr="003F2E08">
        <w:rPr>
          <w:rFonts w:ascii="BIZ UDゴシック" w:eastAsia="BIZ UDゴシック" w:hAnsi="BIZ UDゴシック" w:hint="eastAsia"/>
          <w:noProof/>
          <w:sz w:val="22"/>
        </w:rPr>
        <w:drawing>
          <wp:anchor distT="0" distB="0" distL="114300" distR="114300" simplePos="0" relativeHeight="251673088" behindDoc="0" locked="0" layoutInCell="1" allowOverlap="1" wp14:anchorId="6A8D1DD9" wp14:editId="416EDDC2">
            <wp:simplePos x="0" y="0"/>
            <wp:positionH relativeFrom="margin">
              <wp:posOffset>212761</wp:posOffset>
            </wp:positionH>
            <wp:positionV relativeFrom="paragraph">
              <wp:posOffset>65824</wp:posOffset>
            </wp:positionV>
            <wp:extent cx="5822831" cy="4111710"/>
            <wp:effectExtent l="19050" t="19050" r="26035" b="22225"/>
            <wp:wrapNone/>
            <wp:docPr id="566" name="図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キャプチャ3.PNG"/>
                    <pic:cNvPicPr/>
                  </pic:nvPicPr>
                  <pic:blipFill>
                    <a:blip r:embed="rId286">
                      <a:extLst>
                        <a:ext uri="{28A0092B-C50C-407E-A947-70E740481C1C}">
                          <a14:useLocalDpi xmlns:a14="http://schemas.microsoft.com/office/drawing/2010/main" val="0"/>
                        </a:ext>
                      </a:extLst>
                    </a:blip>
                    <a:stretch>
                      <a:fillRect/>
                    </a:stretch>
                  </pic:blipFill>
                  <pic:spPr>
                    <a:xfrm>
                      <a:off x="0" y="0"/>
                      <a:ext cx="5822831" cy="41117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BE4F115" w14:textId="192BB095" w:rsidR="00263C69" w:rsidRPr="003F2E08" w:rsidRDefault="00263C69" w:rsidP="00886C4D"/>
    <w:p w14:paraId="3C220BC3" w14:textId="3CB6F576" w:rsidR="00263C69" w:rsidRPr="003F2E08" w:rsidRDefault="00263C69" w:rsidP="00886C4D"/>
    <w:p w14:paraId="51F373FA" w14:textId="786DDA71" w:rsidR="00263C69" w:rsidRPr="003F2E08" w:rsidRDefault="00263C69" w:rsidP="00886C4D"/>
    <w:p w14:paraId="29621617" w14:textId="56CCB160" w:rsidR="00263C69" w:rsidRPr="003F2E08" w:rsidRDefault="00263C69" w:rsidP="00886C4D"/>
    <w:p w14:paraId="05BD8A51" w14:textId="52F970CE" w:rsidR="00263C69" w:rsidRPr="003F2E08" w:rsidRDefault="00263C69" w:rsidP="00886C4D"/>
    <w:p w14:paraId="46696F45" w14:textId="272AE5E1" w:rsidR="00263C69" w:rsidRPr="003F2E08" w:rsidRDefault="00263C69" w:rsidP="00886C4D"/>
    <w:p w14:paraId="33C19F83" w14:textId="264101CF" w:rsidR="00263C69" w:rsidRPr="003F2E08" w:rsidRDefault="00263C69" w:rsidP="00886C4D"/>
    <w:p w14:paraId="26EF2483" w14:textId="2F926E9A" w:rsidR="00263C69" w:rsidRPr="003F2E08" w:rsidRDefault="00263C69" w:rsidP="00886C4D"/>
    <w:p w14:paraId="1FA9CB5C" w14:textId="71772EEB" w:rsidR="00263C69" w:rsidRPr="003F2E08" w:rsidRDefault="00263C69" w:rsidP="00886C4D"/>
    <w:p w14:paraId="044FE064" w14:textId="3F1C58A5" w:rsidR="00263C69" w:rsidRPr="003F2E08" w:rsidRDefault="00263C69" w:rsidP="00886C4D"/>
    <w:p w14:paraId="3D819A64" w14:textId="621CF84A" w:rsidR="00263C69" w:rsidRPr="003F2E08" w:rsidRDefault="00263C69" w:rsidP="00886C4D"/>
    <w:p w14:paraId="0C6E1EE7" w14:textId="55D15381" w:rsidR="00263C69" w:rsidRPr="003F2E08" w:rsidRDefault="00263C69" w:rsidP="00886C4D"/>
    <w:p w14:paraId="5A7D68F5" w14:textId="0F26326F" w:rsidR="00263C69" w:rsidRPr="003F2E08" w:rsidRDefault="00263C69" w:rsidP="00886C4D"/>
    <w:p w14:paraId="4769789B" w14:textId="5E578510" w:rsidR="00263C69" w:rsidRPr="003F2E08" w:rsidRDefault="00263C69" w:rsidP="00886C4D"/>
    <w:p w14:paraId="5E98A362" w14:textId="5529FAE2" w:rsidR="00263C69" w:rsidRPr="003F2E08" w:rsidRDefault="00263C69" w:rsidP="00886C4D"/>
    <w:p w14:paraId="468A818C" w14:textId="665DA19D" w:rsidR="00263C69" w:rsidRPr="003F2E08" w:rsidRDefault="00263C69" w:rsidP="00886C4D"/>
    <w:p w14:paraId="310DE97D" w14:textId="68E34930" w:rsidR="00263C69" w:rsidRPr="003F2E08" w:rsidRDefault="00263C69" w:rsidP="00886C4D"/>
    <w:p w14:paraId="727B9837" w14:textId="4101F813" w:rsidR="00263C69" w:rsidRPr="003F2E08" w:rsidRDefault="00263C69" w:rsidP="00886C4D"/>
    <w:p w14:paraId="3930EF9C" w14:textId="77777777" w:rsidR="00796EE0" w:rsidRPr="003F2E08" w:rsidRDefault="00263C69" w:rsidP="00DE6858">
      <w:pPr>
        <w:spacing w:line="240" w:lineRule="exact"/>
        <w:ind w:left="960" w:hangingChars="400" w:hanging="960"/>
        <w:rPr>
          <w:sz w:val="16"/>
          <w:lang w:eastAsia="zh-TW"/>
        </w:rPr>
      </w:pPr>
      <w:r w:rsidRPr="003F2E08">
        <w:rPr>
          <w:rFonts w:hint="eastAsia"/>
        </w:rPr>
        <w:t xml:space="preserve">　　</w:t>
      </w:r>
      <w:r w:rsidR="00796EE0" w:rsidRPr="003F2E08">
        <w:rPr>
          <w:rFonts w:hint="eastAsia"/>
          <w:sz w:val="16"/>
          <w:lang w:eastAsia="zh-TW"/>
        </w:rPr>
        <w:t>資料：令和３年度老人保健事業推進費等補助金（老人保健健康増進等事業分）</w:t>
      </w:r>
    </w:p>
    <w:p w14:paraId="0396DAB5" w14:textId="7F38C0FA" w:rsidR="00263C69" w:rsidRPr="003F2E08" w:rsidRDefault="00796EE0" w:rsidP="00DE6858">
      <w:pPr>
        <w:spacing w:line="240" w:lineRule="exact"/>
        <w:ind w:firstLineChars="600" w:firstLine="960"/>
        <w:rPr>
          <w:sz w:val="16"/>
        </w:rPr>
      </w:pPr>
      <w:r w:rsidRPr="003F2E08">
        <w:rPr>
          <w:rFonts w:hint="eastAsia"/>
          <w:sz w:val="16"/>
        </w:rPr>
        <w:t>「認知症の人の日常生活・社会生活における意思決定支援ガイドラインの普及・定着に向けた調査研究事業」編</w:t>
      </w:r>
    </w:p>
    <w:p w14:paraId="673FD8C5" w14:textId="595BDC69" w:rsidR="00796EE0" w:rsidRPr="003F2E08" w:rsidRDefault="00796EE0">
      <w:r w:rsidRPr="003F2E08">
        <w:br w:type="page"/>
      </w:r>
    </w:p>
    <w:p w14:paraId="3BF4A0B8" w14:textId="103E930F" w:rsidR="00886C4D" w:rsidRPr="003F2E08" w:rsidRDefault="00AA4135" w:rsidP="00324A2E">
      <w:pPr>
        <w:pStyle w:val="21"/>
        <w:keepNext w:val="0"/>
        <w:widowControl w:val="0"/>
        <w:shd w:val="clear" w:color="auto" w:fill="auto"/>
        <w:snapToGrid/>
        <w:spacing w:afterLines="10" w:after="36" w:line="480" w:lineRule="exact"/>
        <w:ind w:leftChars="-30" w:left="648" w:hangingChars="300" w:hanging="720"/>
        <w:jc w:val="both"/>
        <w:rPr>
          <w:rFonts w:ascii="BIZ UDゴシック" w:eastAsia="BIZ UDゴシック" w:hAnsi="BIZ UDゴシック" w:cstheme="minorBidi"/>
          <w:bCs/>
          <w:sz w:val="24"/>
        </w:rPr>
      </w:pPr>
      <w:bookmarkStart w:id="235" w:name="_Toc145031670"/>
      <w:bookmarkStart w:id="236" w:name="_Toc161336999"/>
      <w:r>
        <w:rPr>
          <w:rFonts w:ascii="BIZ UDゴシック" w:eastAsia="BIZ UDゴシック" w:hAnsi="BIZ UDゴシック" w:cstheme="minorBidi" w:hint="eastAsia"/>
          <w:bCs/>
          <w:noProof/>
          <w:sz w:val="24"/>
        </w:rPr>
        <w:lastRenderedPageBreak/>
        <w:drawing>
          <wp:anchor distT="0" distB="0" distL="114300" distR="114300" simplePos="0" relativeHeight="251995648" behindDoc="0" locked="0" layoutInCell="1" allowOverlap="1" wp14:anchorId="4B9C704A" wp14:editId="1A7DA34E">
            <wp:simplePos x="0" y="0"/>
            <wp:positionH relativeFrom="page">
              <wp:posOffset>575945</wp:posOffset>
            </wp:positionH>
            <wp:positionV relativeFrom="page">
              <wp:posOffset>9465310</wp:posOffset>
            </wp:positionV>
            <wp:extent cx="649080" cy="649080"/>
            <wp:effectExtent l="0" t="0" r="0" b="0"/>
            <wp:wrapNone/>
            <wp:docPr id="1975307497" name="図 5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07497" name="図 52" descr="QR コード&#10;&#10;自動的に生成された説明"/>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886C4D" w:rsidRPr="00324A2E">
        <w:rPr>
          <w:rFonts w:ascii="BIZ UDゴシック" w:eastAsia="BIZ UDゴシック" w:hAnsi="BIZ UDゴシック" w:cstheme="minorBidi" w:hint="eastAsia"/>
          <w:bCs/>
          <w:sz w:val="24"/>
        </w:rPr>
        <w:t>基本</w:t>
      </w:r>
      <w:r w:rsidR="00886C4D" w:rsidRPr="003F2E08">
        <w:rPr>
          <w:rFonts w:ascii="BIZ UDゴシック" w:eastAsia="BIZ UDゴシック" w:hAnsi="BIZ UDゴシック" w:cstheme="minorBidi" w:hint="eastAsia"/>
          <w:bCs/>
          <w:sz w:val="24"/>
        </w:rPr>
        <w:t>目標２　医療・ケア・介護サービス、介護者への支援</w:t>
      </w:r>
      <w:bookmarkEnd w:id="235"/>
      <w:bookmarkEnd w:id="236"/>
    </w:p>
    <w:p w14:paraId="32C6868A" w14:textId="77777777" w:rsidR="00886C4D" w:rsidRPr="003F2E08" w:rsidRDefault="00886C4D" w:rsidP="00886C4D">
      <w:pPr>
        <w:spacing w:line="340" w:lineRule="exact"/>
        <w:ind w:firstLineChars="100" w:firstLine="281"/>
        <w:contextualSpacing/>
        <w:mirrorIndents/>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b/>
          <w:noProof/>
          <w:sz w:val="28"/>
        </w:rPr>
        <mc:AlternateContent>
          <mc:Choice Requires="wps">
            <w:drawing>
              <wp:anchor distT="0" distB="0" distL="114300" distR="114300" simplePos="0" relativeHeight="251662848" behindDoc="0" locked="0" layoutInCell="1" allowOverlap="1" wp14:anchorId="28C369F3" wp14:editId="2031C31D">
                <wp:simplePos x="0" y="0"/>
                <wp:positionH relativeFrom="margin">
                  <wp:align>left</wp:align>
                </wp:positionH>
                <wp:positionV relativeFrom="paragraph">
                  <wp:posOffset>55762</wp:posOffset>
                </wp:positionV>
                <wp:extent cx="6169099" cy="0"/>
                <wp:effectExtent l="19050" t="38100" r="79375" b="114300"/>
                <wp:wrapNone/>
                <wp:docPr id="346" name="直線コネクタ 346"/>
                <wp:cNvGraphicFramePr/>
                <a:graphic xmlns:a="http://schemas.openxmlformats.org/drawingml/2006/main">
                  <a:graphicData uri="http://schemas.microsoft.com/office/word/2010/wordprocessingShape">
                    <wps:wsp>
                      <wps:cNvCnPr/>
                      <wps:spPr>
                        <a:xfrm>
                          <a:off x="0" y="0"/>
                          <a:ext cx="6169099" cy="0"/>
                        </a:xfrm>
                        <a:prstGeom prst="line">
                          <a:avLst/>
                        </a:prstGeom>
                        <a:noFill/>
                        <a:ln w="25400" cap="flat" cmpd="dbl" algn="ctr">
                          <a:solidFill>
                            <a:srgbClr val="C0C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86EB509" id="直線コネクタ 346" o:spid="_x0000_s1026" style="position:absolute;left:0;text-align:left;z-index:2516628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4.4pt" to="485.7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" strokecolor="silver" strokeweight="2pt">
                <v:stroke linestyle="thinThin" joinstyle="miter"/>
                <v:shadow on="t" color="black" opacity="26214f" origin="-.5,-.5" offset=".74836mm,.74836mm"/>
                <w10:wrap anchorx="margin"/>
              </v:line>
            </w:pict>
          </mc:Fallback>
        </mc:AlternateContent>
      </w:r>
    </w:p>
    <w:p w14:paraId="6E3C97BE" w14:textId="77777777" w:rsidR="00DF438E" w:rsidRPr="003F2E08" w:rsidRDefault="00DF438E" w:rsidP="00DF438E">
      <w:pPr>
        <w:spacing w:afterLines="50" w:after="180"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71040" behindDoc="1" locked="0" layoutInCell="1" allowOverlap="1" wp14:anchorId="0D0B382A" wp14:editId="061E3E02">
                <wp:simplePos x="0" y="0"/>
                <wp:positionH relativeFrom="margin">
                  <wp:align>left</wp:align>
                </wp:positionH>
                <wp:positionV relativeFrom="paragraph">
                  <wp:posOffset>197690</wp:posOffset>
                </wp:positionV>
                <wp:extent cx="6159261" cy="8626"/>
                <wp:effectExtent l="0" t="0" r="32385" b="29845"/>
                <wp:wrapNone/>
                <wp:docPr id="418" name="直線コネクタ 418"/>
                <wp:cNvGraphicFramePr/>
                <a:graphic xmlns:a="http://schemas.openxmlformats.org/drawingml/2006/main">
                  <a:graphicData uri="http://schemas.microsoft.com/office/word/2010/wordprocessingShape">
                    <wps:wsp>
                      <wps:cNvCnPr/>
                      <wps:spPr>
                        <a:xfrm flipV="1">
                          <a:off x="0" y="0"/>
                          <a:ext cx="6159261" cy="8626"/>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776DA2" id="直線コネクタ 418" o:spid="_x0000_s1026" style="position:absolute;left:0;text-align:left;flip:y;z-index:-251645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5.55pt" to="48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" strokecolor="#7f7f7f [1612]" strokeweight="2pt">
                <v:stroke joinstyle="miter" endcap="round"/>
                <w10:wrap anchorx="margin"/>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5C774A9B" w14:textId="750102B0" w:rsidR="00796EE0" w:rsidRPr="003F2E08" w:rsidRDefault="00796EE0"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▶高齢者</w:t>
      </w:r>
      <w:r w:rsidR="000E51F8" w:rsidRPr="003F2E08">
        <w:rPr>
          <w:rFonts w:ascii="BIZ UDゴシック" w:eastAsia="BIZ UDゴシック" w:hAnsi="BIZ UDゴシック" w:hint="eastAsia"/>
          <w:sz w:val="22"/>
        </w:rPr>
        <w:t>等</w:t>
      </w:r>
      <w:r w:rsidRPr="003F2E08">
        <w:rPr>
          <w:rFonts w:ascii="BIZ UDゴシック" w:eastAsia="BIZ UDゴシック" w:hAnsi="BIZ UDゴシック"/>
          <w:sz w:val="22"/>
        </w:rPr>
        <w:t>実態調査の結果</w:t>
      </w:r>
      <w:r w:rsidR="00667A78">
        <w:rPr>
          <w:rFonts w:ascii="BIZ UDゴシック" w:eastAsia="BIZ UDゴシック" w:hAnsi="BIZ UDゴシック" w:hint="eastAsia"/>
          <w:sz w:val="22"/>
        </w:rPr>
        <w:t>を見ると</w:t>
      </w:r>
      <w:r w:rsidRPr="003F2E08">
        <w:rPr>
          <w:rFonts w:ascii="BIZ UDゴシック" w:eastAsia="BIZ UDゴシック" w:hAnsi="BIZ UDゴシック"/>
          <w:sz w:val="22"/>
        </w:rPr>
        <w:t>、</w:t>
      </w:r>
      <w:r w:rsidR="0003668B" w:rsidRPr="003F2E08">
        <w:rPr>
          <w:rFonts w:ascii="BIZ UDゴシック" w:eastAsia="BIZ UDゴシック" w:hAnsi="BIZ UDゴシック" w:hint="eastAsia"/>
          <w:sz w:val="22"/>
        </w:rPr>
        <w:t>介護者が現在の生活を続けていくに当たり、認知症への対応を不安に感じる方が多い状況です。</w:t>
      </w:r>
    </w:p>
    <w:p w14:paraId="677604AE" w14:textId="7D2901A0" w:rsidR="00796EE0" w:rsidRPr="003F2E08" w:rsidRDefault="00796EE0"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▶認知症の容態の変化に応じて、適切な医療・介護等の提供できる仕組みづくりが求められています。</w:t>
      </w:r>
    </w:p>
    <w:p w14:paraId="1310280F" w14:textId="39CF2245" w:rsidR="00DF438E" w:rsidRPr="003F2E08" w:rsidRDefault="00796EE0"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w:t>
      </w:r>
      <w:r w:rsidR="00CA0541">
        <w:rPr>
          <w:rFonts w:ascii="BIZ UDゴシック" w:eastAsia="BIZ UDゴシック" w:hAnsi="BIZ UDゴシック" w:hint="eastAsia"/>
          <w:sz w:val="22"/>
        </w:rPr>
        <w:t>のある</w:t>
      </w:r>
      <w:r w:rsidRPr="003F2E08">
        <w:rPr>
          <w:rFonts w:ascii="BIZ UDゴシック" w:eastAsia="BIZ UDゴシック" w:hAnsi="BIZ UDゴシック"/>
          <w:sz w:val="22"/>
        </w:rPr>
        <w:t>高齢者等の増加により、</w:t>
      </w:r>
      <w:r w:rsidR="00CA0541">
        <w:rPr>
          <w:rFonts w:ascii="BIZ UDゴシック" w:eastAsia="BIZ UDゴシック" w:hAnsi="BIZ UDゴシック" w:hint="eastAsia"/>
          <w:sz w:val="22"/>
        </w:rPr>
        <w:t>介護する家族等</w:t>
      </w:r>
      <w:r w:rsidRPr="003F2E08">
        <w:rPr>
          <w:rFonts w:ascii="BIZ UDゴシック" w:eastAsia="BIZ UDゴシック" w:hAnsi="BIZ UDゴシック"/>
          <w:sz w:val="22"/>
        </w:rPr>
        <w:t>への更なる支援が求められます。</w:t>
      </w:r>
    </w:p>
    <w:p w14:paraId="22645989" w14:textId="609B5501" w:rsidR="00796EE0" w:rsidRPr="003F2E08" w:rsidRDefault="00796EE0" w:rsidP="00796EE0">
      <w:pPr>
        <w:pStyle w:val="1b"/>
        <w:spacing w:afterLines="0" w:after="0" w:line="360" w:lineRule="exact"/>
        <w:ind w:leftChars="146" w:left="484" w:hangingChars="61" w:hanging="134"/>
        <w:rPr>
          <w:rFonts w:ascii="BIZ UDゴシック" w:eastAsia="BIZ UDゴシック" w:hAnsi="BIZ UDゴシック"/>
          <w:sz w:val="22"/>
        </w:rPr>
      </w:pPr>
    </w:p>
    <w:p w14:paraId="4218F848" w14:textId="77777777" w:rsidR="0003668B" w:rsidRPr="003F2E08" w:rsidRDefault="0003668B" w:rsidP="00796EE0">
      <w:pPr>
        <w:pStyle w:val="1b"/>
        <w:spacing w:afterLines="0" w:after="0" w:line="360" w:lineRule="exact"/>
        <w:ind w:leftChars="146" w:left="484" w:hangingChars="61" w:hanging="134"/>
        <w:rPr>
          <w:rFonts w:ascii="BIZ UDゴシック" w:eastAsia="BIZ UDゴシック" w:hAnsi="BIZ UDゴシック"/>
          <w:sz w:val="22"/>
        </w:rPr>
      </w:pPr>
    </w:p>
    <w:p w14:paraId="781E2C6B" w14:textId="77777777" w:rsidR="00796EE0" w:rsidRPr="003F2E08" w:rsidRDefault="00796EE0" w:rsidP="00796EE0">
      <w:pPr>
        <w:spacing w:line="340" w:lineRule="exact"/>
        <w:contextualSpacing/>
        <w:mirrorIndents/>
        <w:jc w:val="center"/>
        <w:rPr>
          <w:rFonts w:hAnsi="BIZ UDゴシック" w:cs="Times New Roman"/>
          <w:kern w:val="0"/>
          <w:sz w:val="22"/>
        </w:rPr>
      </w:pPr>
      <w:r w:rsidRPr="003F2E08">
        <w:rPr>
          <w:rFonts w:hAnsi="BIZ UDゴシック" w:cs="Times New Roman" w:hint="eastAsia"/>
          <w:kern w:val="0"/>
          <w:sz w:val="22"/>
        </w:rPr>
        <w:t>現在の生活を続けていくに当たり、主な介護者が不安に感じる介護等（3つまで選択）</w:t>
      </w:r>
    </w:p>
    <w:p w14:paraId="389AEDB2" w14:textId="77777777" w:rsidR="00796EE0" w:rsidRPr="003F2E08" w:rsidRDefault="00796EE0" w:rsidP="00796EE0">
      <w:pPr>
        <w:contextualSpacing/>
        <w:mirrorIndents/>
        <w:rPr>
          <w:noProof/>
        </w:rPr>
      </w:pPr>
      <w:r w:rsidRPr="003F2E08">
        <w:rPr>
          <w:rFonts w:hAnsi="BIZ UDゴシック"/>
          <w:noProof/>
        </w:rPr>
        <w:drawing>
          <wp:anchor distT="0" distB="0" distL="114300" distR="114300" simplePos="0" relativeHeight="251674112" behindDoc="0" locked="0" layoutInCell="1" allowOverlap="1" wp14:anchorId="06768A77" wp14:editId="553E42E0">
            <wp:simplePos x="0" y="0"/>
            <wp:positionH relativeFrom="column">
              <wp:posOffset>1021080</wp:posOffset>
            </wp:positionH>
            <wp:positionV relativeFrom="paragraph">
              <wp:posOffset>113665</wp:posOffset>
            </wp:positionV>
            <wp:extent cx="4326840" cy="3942720"/>
            <wp:effectExtent l="0" t="0" r="0" b="635"/>
            <wp:wrapNone/>
            <wp:docPr id="567"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326840" cy="3942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9DA400" w14:textId="77777777" w:rsidR="00796EE0" w:rsidRPr="003F2E08" w:rsidRDefault="00796EE0" w:rsidP="00796EE0">
      <w:pPr>
        <w:contextualSpacing/>
        <w:mirrorIndents/>
        <w:rPr>
          <w:noProof/>
        </w:rPr>
      </w:pPr>
    </w:p>
    <w:p w14:paraId="7CA961C6" w14:textId="77777777" w:rsidR="00796EE0" w:rsidRPr="003F2E08" w:rsidRDefault="00796EE0" w:rsidP="00796EE0">
      <w:pPr>
        <w:contextualSpacing/>
        <w:mirrorIndents/>
        <w:rPr>
          <w:noProof/>
        </w:rPr>
      </w:pPr>
    </w:p>
    <w:p w14:paraId="0918D79A" w14:textId="77777777" w:rsidR="00796EE0" w:rsidRPr="003F2E08" w:rsidRDefault="00796EE0" w:rsidP="00796EE0">
      <w:pPr>
        <w:contextualSpacing/>
        <w:mirrorIndents/>
        <w:rPr>
          <w:noProof/>
        </w:rPr>
      </w:pPr>
    </w:p>
    <w:p w14:paraId="1913ED5D" w14:textId="77777777" w:rsidR="00796EE0" w:rsidRPr="003F2E08" w:rsidRDefault="00796EE0" w:rsidP="00796EE0">
      <w:pPr>
        <w:contextualSpacing/>
        <w:mirrorIndents/>
        <w:rPr>
          <w:noProof/>
        </w:rPr>
      </w:pPr>
    </w:p>
    <w:p w14:paraId="2C85C807" w14:textId="77777777" w:rsidR="00796EE0" w:rsidRPr="003F2E08" w:rsidRDefault="00796EE0" w:rsidP="00796EE0">
      <w:pPr>
        <w:contextualSpacing/>
        <w:mirrorIndents/>
        <w:rPr>
          <w:noProof/>
        </w:rPr>
      </w:pPr>
    </w:p>
    <w:p w14:paraId="235773B6" w14:textId="77777777" w:rsidR="00796EE0" w:rsidRPr="003F2E08" w:rsidRDefault="00796EE0" w:rsidP="00796EE0">
      <w:pPr>
        <w:contextualSpacing/>
        <w:mirrorIndents/>
        <w:rPr>
          <w:noProof/>
        </w:rPr>
      </w:pPr>
    </w:p>
    <w:p w14:paraId="6CFEC550" w14:textId="77777777" w:rsidR="00796EE0" w:rsidRPr="003F2E08" w:rsidRDefault="00796EE0" w:rsidP="00796EE0">
      <w:pPr>
        <w:contextualSpacing/>
        <w:mirrorIndents/>
        <w:rPr>
          <w:noProof/>
        </w:rPr>
      </w:pPr>
    </w:p>
    <w:p w14:paraId="04E470BF" w14:textId="77777777" w:rsidR="00796EE0" w:rsidRPr="003F2E08" w:rsidRDefault="00796EE0" w:rsidP="00796EE0">
      <w:pPr>
        <w:contextualSpacing/>
        <w:mirrorIndents/>
        <w:rPr>
          <w:noProof/>
        </w:rPr>
      </w:pPr>
    </w:p>
    <w:p w14:paraId="4AC60B67" w14:textId="77777777" w:rsidR="00796EE0" w:rsidRPr="003F2E08" w:rsidRDefault="00796EE0" w:rsidP="00796EE0">
      <w:pPr>
        <w:contextualSpacing/>
        <w:mirrorIndents/>
        <w:rPr>
          <w:noProof/>
        </w:rPr>
      </w:pPr>
    </w:p>
    <w:p w14:paraId="2AB05B37" w14:textId="77777777" w:rsidR="00796EE0" w:rsidRPr="003F2E08" w:rsidRDefault="00796EE0" w:rsidP="00796EE0">
      <w:pPr>
        <w:contextualSpacing/>
        <w:mirrorIndents/>
        <w:rPr>
          <w:noProof/>
        </w:rPr>
      </w:pPr>
    </w:p>
    <w:p w14:paraId="4AA81CEE" w14:textId="77777777" w:rsidR="00796EE0" w:rsidRPr="003F2E08" w:rsidRDefault="00796EE0" w:rsidP="00796EE0">
      <w:pPr>
        <w:contextualSpacing/>
        <w:mirrorIndents/>
        <w:rPr>
          <w:noProof/>
        </w:rPr>
      </w:pPr>
    </w:p>
    <w:p w14:paraId="2E6AA909" w14:textId="77777777" w:rsidR="00796EE0" w:rsidRPr="003F2E08" w:rsidRDefault="00796EE0" w:rsidP="00796EE0">
      <w:pPr>
        <w:contextualSpacing/>
        <w:mirrorIndents/>
        <w:rPr>
          <w:noProof/>
        </w:rPr>
      </w:pPr>
    </w:p>
    <w:p w14:paraId="4CE37830" w14:textId="77777777" w:rsidR="00796EE0" w:rsidRPr="003F2E08" w:rsidRDefault="00796EE0" w:rsidP="00796EE0">
      <w:pPr>
        <w:contextualSpacing/>
        <w:mirrorIndents/>
        <w:rPr>
          <w:noProof/>
        </w:rPr>
      </w:pPr>
    </w:p>
    <w:p w14:paraId="4D86B2F0" w14:textId="77777777" w:rsidR="00796EE0" w:rsidRPr="003F2E08" w:rsidRDefault="00796EE0" w:rsidP="00796EE0">
      <w:pPr>
        <w:contextualSpacing/>
        <w:mirrorIndents/>
        <w:rPr>
          <w:noProof/>
        </w:rPr>
      </w:pPr>
    </w:p>
    <w:p w14:paraId="438B7170" w14:textId="77777777" w:rsidR="00796EE0" w:rsidRPr="003F2E08" w:rsidRDefault="00796EE0" w:rsidP="00796EE0">
      <w:pPr>
        <w:contextualSpacing/>
        <w:mirrorIndents/>
        <w:rPr>
          <w:noProof/>
        </w:rPr>
      </w:pPr>
    </w:p>
    <w:p w14:paraId="578B9DC4" w14:textId="77777777" w:rsidR="00796EE0" w:rsidRPr="003F2E08" w:rsidRDefault="00796EE0" w:rsidP="00796EE0">
      <w:pPr>
        <w:contextualSpacing/>
        <w:mirrorIndents/>
        <w:rPr>
          <w:noProof/>
        </w:rPr>
      </w:pPr>
    </w:p>
    <w:p w14:paraId="22305E5E" w14:textId="77777777" w:rsidR="00796EE0" w:rsidRPr="003F2E08" w:rsidRDefault="00796EE0" w:rsidP="00796EE0">
      <w:pPr>
        <w:contextualSpacing/>
        <w:mirrorIndents/>
        <w:rPr>
          <w:noProof/>
        </w:rPr>
      </w:pPr>
    </w:p>
    <w:p w14:paraId="34A100C9" w14:textId="77777777" w:rsidR="00796EE0" w:rsidRPr="003F2E08" w:rsidRDefault="00796EE0" w:rsidP="00796EE0">
      <w:pPr>
        <w:contextualSpacing/>
        <w:mirrorIndents/>
        <w:rPr>
          <w:noProof/>
        </w:rPr>
      </w:pPr>
    </w:p>
    <w:p w14:paraId="1FA7E12F" w14:textId="77777777" w:rsidR="00796EE0" w:rsidRPr="003F2E08" w:rsidRDefault="00796EE0" w:rsidP="00796EE0">
      <w:pPr>
        <w:spacing w:line="240" w:lineRule="exact"/>
        <w:ind w:firstLineChars="800" w:firstLine="1280"/>
        <w:contextualSpacing/>
        <w:mirrorIndents/>
        <w:jc w:val="both"/>
        <w:rPr>
          <w:rFonts w:ascii="HG丸ｺﾞｼｯｸM-PRO" w:eastAsia="HG丸ｺﾞｼｯｸM-PRO" w:hAnsi="HG丸ｺﾞｼｯｸM-PRO" w:cs="Times New Roman"/>
          <w:sz w:val="20"/>
          <w:lang w:eastAsia="zh-TW"/>
        </w:rPr>
      </w:pPr>
      <w:r w:rsidRPr="003F2E08">
        <w:rPr>
          <w:rFonts w:ascii="HG丸ｺﾞｼｯｸM-PRO" w:eastAsia="HG丸ｺﾞｼｯｸM-PRO" w:hAnsi="HG丸ｺﾞｼｯｸM-PRO" w:cs="ＭＳ Ｐゴシック" w:hint="eastAsia"/>
          <w:kern w:val="0"/>
          <w:sz w:val="16"/>
          <w:szCs w:val="20"/>
          <w:lang w:eastAsia="zh-TW"/>
        </w:rPr>
        <w:t>資料：相模原市「高齢者等実態調査（介護保険認定者調査）」（令和４年度）</w:t>
      </w:r>
    </w:p>
    <w:p w14:paraId="0A24869D" w14:textId="1B67A50A" w:rsidR="0003668B" w:rsidRPr="003F2E08" w:rsidRDefault="0003668B">
      <w:pPr>
        <w:rPr>
          <w:rFonts w:ascii="HG丸ｺﾞｼｯｸM-PRO" w:eastAsia="HG丸ｺﾞｼｯｸM-PRO" w:hAnsi="HG丸ｺﾞｼｯｸM-PRO" w:cs="Times New Roman"/>
          <w:sz w:val="22"/>
          <w:lang w:eastAsia="zh-TW"/>
        </w:rPr>
      </w:pPr>
      <w:r w:rsidRPr="003F2E08">
        <w:rPr>
          <w:rFonts w:hAnsi="HG丸ｺﾞｼｯｸM-PRO" w:cs="Times New Roman"/>
          <w:sz w:val="22"/>
          <w:lang w:eastAsia="zh-TW"/>
        </w:rPr>
        <w:br w:type="page"/>
      </w:r>
    </w:p>
    <w:p w14:paraId="6DDD8723" w14:textId="20924413" w:rsidR="00DF438E" w:rsidRPr="003F2E08" w:rsidRDefault="00AA4135" w:rsidP="00DF438E">
      <w:pPr>
        <w:spacing w:afterLines="50" w:after="180" w:line="500" w:lineRule="exact"/>
        <w:ind w:leftChars="50" w:left="120"/>
        <w:rPr>
          <w:rFonts w:hAnsi="BIZ UDゴシック"/>
          <w:b/>
          <w:bCs/>
          <w:sz w:val="22"/>
        </w:rPr>
      </w:pPr>
      <w:r>
        <w:rPr>
          <w:rFonts w:hAnsi="BIZ UDゴシック" w:hint="eastAsia"/>
          <w:b/>
          <w:bCs/>
          <w:noProof/>
          <w:sz w:val="22"/>
        </w:rPr>
        <w:lastRenderedPageBreak/>
        <w:drawing>
          <wp:anchor distT="0" distB="0" distL="114300" distR="114300" simplePos="0" relativeHeight="251996672" behindDoc="0" locked="0" layoutInCell="1" allowOverlap="1" wp14:anchorId="264A440D" wp14:editId="60EEAD3E">
            <wp:simplePos x="0" y="0"/>
            <wp:positionH relativeFrom="page">
              <wp:posOffset>6336665</wp:posOffset>
            </wp:positionH>
            <wp:positionV relativeFrom="page">
              <wp:posOffset>9465310</wp:posOffset>
            </wp:positionV>
            <wp:extent cx="649080" cy="649080"/>
            <wp:effectExtent l="0" t="0" r="0" b="0"/>
            <wp:wrapNone/>
            <wp:docPr id="1338610061" name="図 5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10061" name="図 53" descr="QR コード&#10;&#10;自動的に生成された説明"/>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DF438E" w:rsidRPr="003F2E08">
        <w:rPr>
          <w:rFonts w:hAnsi="BIZ UDゴシック" w:hint="eastAsia"/>
          <w:b/>
          <w:bCs/>
          <w:noProof/>
          <w:sz w:val="22"/>
        </w:rPr>
        <mc:AlternateContent>
          <mc:Choice Requires="wpg">
            <w:drawing>
              <wp:anchor distT="0" distB="0" distL="114300" distR="114300" simplePos="0" relativeHeight="251672064" behindDoc="1" locked="0" layoutInCell="1" allowOverlap="1" wp14:anchorId="114BF793" wp14:editId="513D8D9F">
                <wp:simplePos x="0" y="0"/>
                <wp:positionH relativeFrom="column">
                  <wp:posOffset>-7620</wp:posOffset>
                </wp:positionH>
                <wp:positionV relativeFrom="paragraph">
                  <wp:posOffset>201930</wp:posOffset>
                </wp:positionV>
                <wp:extent cx="6192520" cy="28575"/>
                <wp:effectExtent l="0" t="0" r="36830" b="28575"/>
                <wp:wrapNone/>
                <wp:docPr id="420" name="グループ化 420"/>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421" name="直線コネクタ 421"/>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61" name="直線コネクタ 561"/>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FCFFF59" id="グループ化 420" o:spid="_x0000_s1026" style="position:absolute;left:0;text-align:left;margin-left:-.6pt;margin-top:15.9pt;width:487.6pt;height:2.25pt;z-index:-251644416"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">
                <v:line id="直線コネクタ 421"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" strokecolor="#7f7f7f [1612]" strokeweight="1.75pt">
                  <v:stroke joinstyle="miter" endcap="round"/>
                </v:line>
                <v:line id="直線コネクタ 561"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" strokecolor="#bfbfbf [2412]" strokeweight="1.75pt">
                  <v:stroke joinstyle="miter" endcap="round"/>
                </v:line>
              </v:group>
            </w:pict>
          </mc:Fallback>
        </mc:AlternateContent>
      </w:r>
      <w:r w:rsidR="00DF438E" w:rsidRPr="003F2E08">
        <w:rPr>
          <w:rFonts w:hAnsi="BIZ UDゴシック" w:hint="eastAsia"/>
          <w:b/>
          <w:bCs/>
          <w:sz w:val="22"/>
        </w:rPr>
        <w:t xml:space="preserve"> </w:t>
      </w:r>
      <w:r w:rsidR="00DF438E" w:rsidRPr="003F2E08">
        <w:rPr>
          <w:rFonts w:hAnsi="BIZ UDゴシック" w:hint="eastAsia"/>
          <w:b/>
          <w:bCs/>
          <w:sz w:val="22"/>
          <w:shd w:val="clear" w:color="auto" w:fill="FFFFFF" w:themeFill="background1"/>
        </w:rPr>
        <w:t xml:space="preserve"> 今後の方向性 </w:t>
      </w:r>
      <w:r w:rsidR="00DF438E" w:rsidRPr="003F2E08">
        <w:rPr>
          <w:rFonts w:hAnsi="BIZ UDゴシック" w:hint="eastAsia"/>
          <w:b/>
          <w:bCs/>
          <w:sz w:val="22"/>
        </w:rPr>
        <w:t xml:space="preserve"> </w:t>
      </w:r>
    </w:p>
    <w:p w14:paraId="032DA702" w14:textId="4BEACBDE" w:rsidR="0003668B" w:rsidRPr="003F2E08" w:rsidRDefault="00DF438E"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F97A04">
        <w:rPr>
          <w:rFonts w:ascii="BIZ UDゴシック" w:eastAsia="BIZ UDゴシック" w:hAnsi="BIZ UDゴシック" w:hint="eastAsia"/>
          <w:sz w:val="22"/>
        </w:rPr>
        <w:t>認知症の</w:t>
      </w:r>
      <w:r w:rsidR="00CA0541">
        <w:rPr>
          <w:rFonts w:ascii="BIZ UDゴシック" w:eastAsia="BIZ UDゴシック" w:hAnsi="BIZ UDゴシック" w:hint="eastAsia"/>
          <w:sz w:val="22"/>
        </w:rPr>
        <w:t>ある</w:t>
      </w:r>
      <w:r w:rsidR="00F97A04">
        <w:rPr>
          <w:rFonts w:ascii="BIZ UDゴシック" w:eastAsia="BIZ UDゴシック" w:hAnsi="BIZ UDゴシック" w:hint="eastAsia"/>
          <w:sz w:val="22"/>
        </w:rPr>
        <w:t>人や認知機能の低下がある人を早期に気づき、</w:t>
      </w:r>
      <w:r w:rsidR="0003668B" w:rsidRPr="003F2E08">
        <w:rPr>
          <w:rFonts w:ascii="BIZ UDゴシック" w:eastAsia="BIZ UDゴシック" w:hAnsi="BIZ UDゴシック" w:hint="eastAsia"/>
          <w:sz w:val="22"/>
        </w:rPr>
        <w:t>安心して生活していくことができるよう支援体制の充実を図ります。</w:t>
      </w:r>
    </w:p>
    <w:p w14:paraId="096CA789" w14:textId="616A7A99"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▶認知症の</w:t>
      </w:r>
      <w:r w:rsidR="00CA0541">
        <w:rPr>
          <w:rFonts w:ascii="BIZ UDゴシック" w:eastAsia="BIZ UDゴシック" w:hAnsi="BIZ UDゴシック" w:hint="eastAsia"/>
          <w:sz w:val="22"/>
        </w:rPr>
        <w:t>ある</w:t>
      </w:r>
      <w:r w:rsidRPr="003F2E08">
        <w:rPr>
          <w:rFonts w:ascii="BIZ UDゴシック" w:eastAsia="BIZ UDゴシック" w:hAnsi="BIZ UDゴシック"/>
          <w:sz w:val="22"/>
        </w:rPr>
        <w:t>人が、それぞれの状況に応じて適切な医療・介護サービスが利用できるよう医療・介護体制の連携と充実に努めます。</w:t>
      </w:r>
    </w:p>
    <w:p w14:paraId="2863E1E7" w14:textId="5A6292D9"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w:t>
      </w:r>
      <w:r w:rsidR="00CA0541">
        <w:rPr>
          <w:rFonts w:ascii="BIZ UDゴシック" w:eastAsia="BIZ UDゴシック" w:hAnsi="BIZ UDゴシック" w:hint="eastAsia"/>
          <w:sz w:val="22"/>
        </w:rPr>
        <w:t>介護する家族等</w:t>
      </w:r>
      <w:r w:rsidRPr="003F2E08">
        <w:rPr>
          <w:rFonts w:ascii="BIZ UDゴシック" w:eastAsia="BIZ UDゴシック" w:hAnsi="BIZ UDゴシック"/>
          <w:sz w:val="22"/>
        </w:rPr>
        <w:t>について、専門職と情報共有し在宅生活の継続に向けた支援を推進します。</w:t>
      </w:r>
    </w:p>
    <w:p w14:paraId="7531A142" w14:textId="77777777" w:rsidR="0003668B" w:rsidRPr="003F2E08" w:rsidRDefault="0003668B" w:rsidP="0003668B">
      <w:pPr>
        <w:pStyle w:val="1b"/>
        <w:spacing w:afterLines="0" w:after="0" w:line="360" w:lineRule="exact"/>
        <w:ind w:leftChars="146" w:left="484" w:hangingChars="61" w:hanging="134"/>
        <w:rPr>
          <w:rFonts w:ascii="BIZ UDゴシック" w:eastAsia="BIZ UDゴシック" w:hAnsi="BIZ UDゴシック"/>
          <w:sz w:val="22"/>
        </w:rPr>
      </w:pPr>
    </w:p>
    <w:p w14:paraId="102BB85F" w14:textId="77777777" w:rsidR="00DF438E" w:rsidRPr="003F2E08" w:rsidRDefault="00DF438E" w:rsidP="00DF438E">
      <w:pPr>
        <w:spacing w:afterLines="50" w:after="180"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68992" behindDoc="1" locked="0" layoutInCell="1" allowOverlap="1" wp14:anchorId="13568B2C" wp14:editId="76158EF9">
                <wp:simplePos x="0" y="0"/>
                <wp:positionH relativeFrom="column">
                  <wp:posOffset>11430</wp:posOffset>
                </wp:positionH>
                <wp:positionV relativeFrom="paragraph">
                  <wp:posOffset>173990</wp:posOffset>
                </wp:positionV>
                <wp:extent cx="6160770" cy="28575"/>
                <wp:effectExtent l="0" t="0" r="30480" b="28575"/>
                <wp:wrapNone/>
                <wp:docPr id="562" name="グループ化 562"/>
                <wp:cNvGraphicFramePr/>
                <a:graphic xmlns:a="http://schemas.openxmlformats.org/drawingml/2006/main">
                  <a:graphicData uri="http://schemas.microsoft.com/office/word/2010/wordprocessingGroup">
                    <wpg:wgp>
                      <wpg:cNvGrpSpPr/>
                      <wpg:grpSpPr>
                        <a:xfrm>
                          <a:off x="0" y="0"/>
                          <a:ext cx="6160770" cy="28575"/>
                          <a:chOff x="0" y="0"/>
                          <a:chExt cx="6160770" cy="28575"/>
                        </a:xfrm>
                      </wpg:grpSpPr>
                      <wps:wsp>
                        <wps:cNvPr id="563" name="直線コネクタ 563"/>
                        <wps:cNvCnPr/>
                        <wps:spPr>
                          <a:xfrm>
                            <a:off x="0" y="28575"/>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64" name="直線コネクタ 564"/>
                        <wps:cNvCnPr/>
                        <wps:spPr>
                          <a:xfrm>
                            <a:off x="0" y="0"/>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6D1D457" id="グループ化 562" o:spid="_x0000_s1026" style="position:absolute;left:0;text-align:left;margin-left:.9pt;margin-top:13.7pt;width:485.1pt;height:2.25pt;z-index:-251647488" coordsize="61607,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">
                <v:line id="直線コネクタ 563" o:spid="_x0000_s1027" style="position:absolute;visibility:visible;mso-wrap-style:square" from="0,285" to="61607,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" strokecolor="#7f7f7f [1612]" strokeweight="1.75pt">
                  <v:stroke joinstyle="miter" endcap="round"/>
                </v:line>
                <v:line id="直線コネクタ 564" o:spid="_x0000_s1028" style="position:absolute;visibility:visible;mso-wrap-style:square" from="0,0" to="616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" strokecolor="#7f7f7f [1612]" strokeweight="1.75pt">
                  <v:stroke joinstyle="miter" endcap="round"/>
                </v:line>
              </v:group>
            </w:pict>
          </mc:Fallback>
        </mc:AlternateContent>
      </w:r>
      <w:r w:rsidRPr="003F2E08">
        <w:rPr>
          <w:rFonts w:hAnsi="BIZ UDゴシック" w:hint="eastAsia"/>
          <w:b/>
          <w:bCs/>
          <w:noProof/>
          <w:sz w:val="22"/>
        </w:rPr>
        <mc:AlternateContent>
          <mc:Choice Requires="wps">
            <w:drawing>
              <wp:anchor distT="0" distB="0" distL="114300" distR="114300" simplePos="0" relativeHeight="251670016" behindDoc="1" locked="0" layoutInCell="1" allowOverlap="1" wp14:anchorId="186A304F" wp14:editId="341AE05E">
                <wp:simplePos x="0" y="0"/>
                <wp:positionH relativeFrom="column">
                  <wp:posOffset>11430</wp:posOffset>
                </wp:positionH>
                <wp:positionV relativeFrom="paragraph">
                  <wp:posOffset>231140</wp:posOffset>
                </wp:positionV>
                <wp:extent cx="6160770" cy="0"/>
                <wp:effectExtent l="0" t="0" r="0" b="0"/>
                <wp:wrapNone/>
                <wp:docPr id="565" name="直線コネクタ 565"/>
                <wp:cNvGraphicFramePr/>
                <a:graphic xmlns:a="http://schemas.openxmlformats.org/drawingml/2006/main">
                  <a:graphicData uri="http://schemas.microsoft.com/office/word/2010/wordprocessingShape">
                    <wps:wsp>
                      <wps:cNvCnPr/>
                      <wps:spPr>
                        <a:xfrm>
                          <a:off x="0" y="0"/>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F9695A3" id="直線コネクタ 565" o:spid="_x0000_s1026" style="position:absolute;left:0;text-align:lef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pt,18.2pt" to="486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" strokecolor="#7f7f7f [1612]" strokeweight="1.75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278B5F2E" w14:textId="77777777" w:rsidR="0003668B" w:rsidRPr="003F2E08" w:rsidRDefault="00DF438E"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3668B" w:rsidRPr="003F2E08">
        <w:rPr>
          <w:rFonts w:ascii="BIZ UDゴシック" w:eastAsia="BIZ UDゴシック" w:hAnsi="BIZ UDゴシック" w:hint="eastAsia"/>
          <w:sz w:val="22"/>
        </w:rPr>
        <w:t>認知症疾患医療センターの支援体制の充実</w:t>
      </w:r>
    </w:p>
    <w:p w14:paraId="28CF1F89" w14:textId="77777777"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▶認知症地域支援推進員の活動の推進</w:t>
      </w:r>
    </w:p>
    <w:p w14:paraId="2CF98A9C" w14:textId="3E8EA009"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▶認知症初期集中支援チーム</w:t>
      </w:r>
      <w:r w:rsidR="00196219">
        <w:rPr>
          <w:rFonts w:ascii="BIZ UDゴシック" w:eastAsia="BIZ UDゴシック" w:hAnsi="BIZ UDゴシック" w:hint="eastAsia"/>
          <w:sz w:val="22"/>
        </w:rPr>
        <w:t>の</w:t>
      </w:r>
      <w:r w:rsidRPr="003F2E08">
        <w:rPr>
          <w:rFonts w:ascii="BIZ UDゴシック" w:eastAsia="BIZ UDゴシック" w:hAnsi="BIZ UDゴシック"/>
          <w:sz w:val="22"/>
        </w:rPr>
        <w:t>活動の推進</w:t>
      </w:r>
    </w:p>
    <w:p w14:paraId="7C475337" w14:textId="77777777"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▶医療・介護従事者等の認知症対応力向上の促進</w:t>
      </w:r>
    </w:p>
    <w:p w14:paraId="57506F4C" w14:textId="77777777"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▶支え手帳（認知症地域連携パス）の普及促進等による医療介護関係者の情報共有の支援</w:t>
      </w:r>
    </w:p>
    <w:p w14:paraId="43CA9C70" w14:textId="77777777"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▶保健、医療、福祉等の連携による切れ目のない包括的な支援体制の推進</w:t>
      </w:r>
    </w:p>
    <w:p w14:paraId="4EE048C2" w14:textId="517067A0"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w:t>
      </w:r>
      <w:r w:rsidR="00CA0541">
        <w:rPr>
          <w:rFonts w:ascii="BIZ UDゴシック" w:eastAsia="BIZ UDゴシック" w:hAnsi="BIZ UDゴシック" w:hint="eastAsia"/>
          <w:sz w:val="22"/>
        </w:rPr>
        <w:t>介護する家族等</w:t>
      </w:r>
      <w:r w:rsidR="00993B5E">
        <w:rPr>
          <w:rFonts w:ascii="BIZ UDゴシック" w:eastAsia="BIZ UDゴシック" w:hAnsi="BIZ UDゴシック"/>
          <w:sz w:val="22"/>
        </w:rPr>
        <w:t>への支援の充実</w:t>
      </w:r>
      <w:r w:rsidR="00993B5E">
        <w:rPr>
          <w:rFonts w:ascii="BIZ UDゴシック" w:eastAsia="BIZ UDゴシック" w:hAnsi="BIZ UDゴシック" w:hint="eastAsia"/>
          <w:sz w:val="22"/>
        </w:rPr>
        <w:t>（</w:t>
      </w:r>
      <w:r w:rsidR="004E6D9B">
        <w:rPr>
          <w:rFonts w:ascii="BIZ UDゴシック" w:eastAsia="BIZ UDゴシック" w:hAnsi="BIZ UDゴシック" w:hint="eastAsia"/>
          <w:sz w:val="22"/>
        </w:rPr>
        <w:t>84</w:t>
      </w:r>
      <w:r w:rsidR="00CF61F8">
        <w:rPr>
          <w:rFonts w:ascii="BIZ UDゴシック" w:eastAsia="BIZ UDゴシック" w:hAnsi="BIZ UDゴシック" w:hint="eastAsia"/>
          <w:sz w:val="22"/>
        </w:rPr>
        <w:t>ページ</w:t>
      </w:r>
      <w:r w:rsidR="00993B5E">
        <w:rPr>
          <w:rFonts w:ascii="BIZ UDゴシック" w:eastAsia="BIZ UDゴシック" w:hAnsi="BIZ UDゴシック"/>
          <w:sz w:val="22"/>
        </w:rPr>
        <w:t>を参照</w:t>
      </w:r>
      <w:r w:rsidR="00993B5E">
        <w:rPr>
          <w:rFonts w:ascii="BIZ UDゴシック" w:eastAsia="BIZ UDゴシック" w:hAnsi="BIZ UDゴシック" w:hint="eastAsia"/>
          <w:sz w:val="22"/>
        </w:rPr>
        <w:t>）</w:t>
      </w:r>
    </w:p>
    <w:p w14:paraId="37A047B2" w14:textId="77777777" w:rsidR="0003668B" w:rsidRPr="003F2E08" w:rsidRDefault="0003668B" w:rsidP="0003668B">
      <w:pPr>
        <w:pStyle w:val="1b"/>
        <w:spacing w:afterLines="0" w:after="0" w:line="360" w:lineRule="exact"/>
        <w:ind w:leftChars="146" w:left="484" w:hangingChars="61" w:hanging="134"/>
        <w:rPr>
          <w:rFonts w:ascii="BIZ UDゴシック" w:eastAsia="BIZ UDゴシック" w:hAnsi="BIZ UDゴシック"/>
          <w:sz w:val="22"/>
        </w:rPr>
      </w:pPr>
    </w:p>
    <w:p w14:paraId="505CA3F8" w14:textId="199D039C" w:rsidR="00DF438E" w:rsidRPr="003F2E08" w:rsidRDefault="00DF438E" w:rsidP="0003668B">
      <w:pPr>
        <w:pStyle w:val="1b"/>
        <w:spacing w:afterLines="0" w:after="0" w:line="360" w:lineRule="exact"/>
        <w:ind w:leftChars="146" w:left="496" w:hangingChars="61" w:hanging="146"/>
      </w:pPr>
      <w:r w:rsidRPr="003F2E08">
        <w:br w:type="page"/>
      </w:r>
    </w:p>
    <w:p w14:paraId="7FD8C0BA" w14:textId="0ABFE94A" w:rsidR="00886C4D" w:rsidRPr="003F2E08" w:rsidRDefault="00AA4135" w:rsidP="00ED1E2F">
      <w:pPr>
        <w:pStyle w:val="21"/>
        <w:keepNext w:val="0"/>
        <w:widowControl w:val="0"/>
        <w:shd w:val="clear" w:color="auto" w:fill="auto"/>
        <w:snapToGrid/>
        <w:spacing w:afterLines="10" w:after="36" w:line="440" w:lineRule="exact"/>
        <w:ind w:leftChars="-30" w:left="1368" w:hangingChars="600" w:hanging="1440"/>
        <w:jc w:val="both"/>
        <w:rPr>
          <w:rFonts w:ascii="BIZ UDゴシック" w:eastAsia="BIZ UDゴシック" w:hAnsi="BIZ UDゴシック" w:cstheme="minorBidi"/>
          <w:bCs/>
          <w:sz w:val="24"/>
        </w:rPr>
      </w:pPr>
      <w:bookmarkStart w:id="237" w:name="_Toc145031672"/>
      <w:bookmarkStart w:id="238" w:name="_Toc161337000"/>
      <w:r>
        <w:rPr>
          <w:rFonts w:ascii="BIZ UDゴシック" w:eastAsia="BIZ UDゴシック" w:hAnsi="BIZ UDゴシック" w:cstheme="minorBidi" w:hint="eastAsia"/>
          <w:bCs/>
          <w:noProof/>
          <w:sz w:val="24"/>
        </w:rPr>
        <w:lastRenderedPageBreak/>
        <w:drawing>
          <wp:anchor distT="0" distB="0" distL="114300" distR="114300" simplePos="0" relativeHeight="251997696" behindDoc="0" locked="0" layoutInCell="1" allowOverlap="1" wp14:anchorId="7F657D97" wp14:editId="3F790F6C">
            <wp:simplePos x="0" y="0"/>
            <wp:positionH relativeFrom="page">
              <wp:posOffset>575945</wp:posOffset>
            </wp:positionH>
            <wp:positionV relativeFrom="page">
              <wp:posOffset>9465310</wp:posOffset>
            </wp:positionV>
            <wp:extent cx="649080" cy="649080"/>
            <wp:effectExtent l="0" t="0" r="0" b="0"/>
            <wp:wrapNone/>
            <wp:docPr id="1351352982" name="図 5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352982" name="図 54" descr="QR コード&#10;&#10;自動的に生成された説明"/>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886C4D" w:rsidRPr="00324A2E">
        <w:rPr>
          <w:rFonts w:ascii="BIZ UDゴシック" w:eastAsia="BIZ UDゴシック" w:hAnsi="BIZ UDゴシック" w:cstheme="minorBidi" w:hint="eastAsia"/>
          <w:bCs/>
          <w:sz w:val="24"/>
        </w:rPr>
        <w:t>基本</w:t>
      </w:r>
      <w:r w:rsidR="00886C4D" w:rsidRPr="003F2E08">
        <w:rPr>
          <w:rFonts w:ascii="BIZ UDゴシック" w:eastAsia="BIZ UDゴシック" w:hAnsi="BIZ UDゴシック" w:cstheme="minorBidi" w:hint="eastAsia"/>
          <w:bCs/>
          <w:sz w:val="24"/>
        </w:rPr>
        <w:t>目標３　若年性認知症の</w:t>
      </w:r>
      <w:r w:rsidR="00CA0541">
        <w:rPr>
          <w:rFonts w:ascii="BIZ UDゴシック" w:eastAsia="BIZ UDゴシック" w:hAnsi="BIZ UDゴシック" w:cstheme="minorBidi" w:hint="eastAsia"/>
          <w:bCs/>
          <w:sz w:val="24"/>
        </w:rPr>
        <w:t>ある</w:t>
      </w:r>
      <w:r w:rsidR="00886C4D" w:rsidRPr="003F2E08">
        <w:rPr>
          <w:rFonts w:ascii="BIZ UDゴシック" w:eastAsia="BIZ UDゴシック" w:hAnsi="BIZ UDゴシック" w:cstheme="minorBidi" w:hint="eastAsia"/>
          <w:bCs/>
          <w:sz w:val="24"/>
        </w:rPr>
        <w:t>人への支援、社会参加支援、認知症の備え、認知症バリアフリーの推進</w:t>
      </w:r>
      <w:bookmarkEnd w:id="237"/>
      <w:bookmarkEnd w:id="238"/>
    </w:p>
    <w:p w14:paraId="39669FEC" w14:textId="4893CC91" w:rsidR="00886C4D" w:rsidRPr="003F2E08" w:rsidRDefault="00886C4D" w:rsidP="00886C4D">
      <w:pPr>
        <w:spacing w:line="340" w:lineRule="exact"/>
        <w:ind w:firstLineChars="100" w:firstLine="281"/>
        <w:contextualSpacing/>
        <w:mirrorIndents/>
        <w:rPr>
          <w:rFonts w:ascii="HG丸ｺﾞｼｯｸM-PRO" w:eastAsia="HG丸ｺﾞｼｯｸM-PRO" w:hAnsi="HG丸ｺﾞｼｯｸM-PRO" w:cs="Times New Roman"/>
          <w:sz w:val="22"/>
        </w:rPr>
      </w:pPr>
      <w:r w:rsidRPr="003F2E08">
        <w:rPr>
          <w:rFonts w:ascii="HG丸ｺﾞｼｯｸM-PRO" w:eastAsia="HG丸ｺﾞｼｯｸM-PRO" w:hAnsi="HG丸ｺﾞｼｯｸM-PRO" w:cs="Times New Roman"/>
          <w:b/>
          <w:noProof/>
          <w:sz w:val="28"/>
        </w:rPr>
        <mc:AlternateContent>
          <mc:Choice Requires="wps">
            <w:drawing>
              <wp:anchor distT="0" distB="0" distL="114300" distR="114300" simplePos="0" relativeHeight="251663872" behindDoc="0" locked="0" layoutInCell="1" allowOverlap="1" wp14:anchorId="65B17BB8" wp14:editId="3017009C">
                <wp:simplePos x="0" y="0"/>
                <wp:positionH relativeFrom="margin">
                  <wp:align>left</wp:align>
                </wp:positionH>
                <wp:positionV relativeFrom="paragraph">
                  <wp:posOffset>55762</wp:posOffset>
                </wp:positionV>
                <wp:extent cx="6169099" cy="0"/>
                <wp:effectExtent l="19050" t="38100" r="79375" b="114300"/>
                <wp:wrapNone/>
                <wp:docPr id="347" name="直線コネクタ 347"/>
                <wp:cNvGraphicFramePr/>
                <a:graphic xmlns:a="http://schemas.openxmlformats.org/drawingml/2006/main">
                  <a:graphicData uri="http://schemas.microsoft.com/office/word/2010/wordprocessingShape">
                    <wps:wsp>
                      <wps:cNvCnPr/>
                      <wps:spPr>
                        <a:xfrm>
                          <a:off x="0" y="0"/>
                          <a:ext cx="6169099" cy="0"/>
                        </a:xfrm>
                        <a:prstGeom prst="line">
                          <a:avLst/>
                        </a:prstGeom>
                        <a:noFill/>
                        <a:ln w="25400" cap="flat" cmpd="dbl" algn="ctr">
                          <a:solidFill>
                            <a:srgbClr val="C0C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B1A5419" id="直線コネクタ 347" o:spid="_x0000_s1026" style="position:absolute;left:0;text-align:left;z-index:2516638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4.4pt" to="485.7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" strokecolor="silver" strokeweight="2pt">
                <v:stroke linestyle="thinThin" joinstyle="miter"/>
                <v:shadow on="t" color="black" opacity="26214f" origin="-.5,-.5" offset=".74836mm,.74836mm"/>
                <w10:wrap anchorx="margin"/>
              </v:line>
            </w:pict>
          </mc:Fallback>
        </mc:AlternateContent>
      </w:r>
    </w:p>
    <w:p w14:paraId="4A9DE596" w14:textId="0948BBB2" w:rsidR="0003668B" w:rsidRPr="003F2E08" w:rsidRDefault="0003668B" w:rsidP="0003668B">
      <w:pPr>
        <w:spacing w:afterLines="50" w:after="180" w:line="500" w:lineRule="exact"/>
        <w:ind w:leftChars="50" w:left="120"/>
        <w:rPr>
          <w:rFonts w:hAnsi="BIZ UDゴシック"/>
          <w:b/>
          <w:bCs/>
          <w:sz w:val="22"/>
        </w:rPr>
      </w:pPr>
      <w:r w:rsidRPr="003F2E08">
        <w:rPr>
          <w:rFonts w:hint="eastAsia"/>
          <w:noProof/>
        </w:rPr>
        <mc:AlternateContent>
          <mc:Choice Requires="wps">
            <w:drawing>
              <wp:anchor distT="0" distB="0" distL="114300" distR="114300" simplePos="0" relativeHeight="251677184" behindDoc="1" locked="0" layoutInCell="1" allowOverlap="1" wp14:anchorId="51447730" wp14:editId="2CC342E2">
                <wp:simplePos x="0" y="0"/>
                <wp:positionH relativeFrom="margin">
                  <wp:align>left</wp:align>
                </wp:positionH>
                <wp:positionV relativeFrom="paragraph">
                  <wp:posOffset>197690</wp:posOffset>
                </wp:positionV>
                <wp:extent cx="6159261" cy="8626"/>
                <wp:effectExtent l="0" t="0" r="32385" b="29845"/>
                <wp:wrapNone/>
                <wp:docPr id="568" name="直線コネクタ 568"/>
                <wp:cNvGraphicFramePr/>
                <a:graphic xmlns:a="http://schemas.openxmlformats.org/drawingml/2006/main">
                  <a:graphicData uri="http://schemas.microsoft.com/office/word/2010/wordprocessingShape">
                    <wps:wsp>
                      <wps:cNvCnPr/>
                      <wps:spPr>
                        <a:xfrm flipV="1">
                          <a:off x="0" y="0"/>
                          <a:ext cx="6159261" cy="8626"/>
                        </a:xfrm>
                        <a:prstGeom prst="line">
                          <a:avLst/>
                        </a:prstGeom>
                        <a:ln w="25400"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16ECF5" id="直線コネクタ 568" o:spid="_x0000_s1026" style="position:absolute;left:0;text-align:left;flip:y;z-index:-251639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5.55pt" to="48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" strokecolor="#7f7f7f [1612]" strokeweight="2pt">
                <v:stroke joinstyle="miter" endcap="round"/>
                <w10:wrap anchorx="margin"/>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現状と課題 </w:t>
      </w:r>
    </w:p>
    <w:p w14:paraId="180E834C" w14:textId="16D33CC4"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▶高齢者等実態調査の結果</w:t>
      </w:r>
      <w:r w:rsidR="00667A78">
        <w:rPr>
          <w:rFonts w:ascii="BIZ UDゴシック" w:eastAsia="BIZ UDゴシック" w:hAnsi="BIZ UDゴシック" w:hint="eastAsia"/>
          <w:sz w:val="22"/>
        </w:rPr>
        <w:t>を見ると</w:t>
      </w:r>
      <w:r w:rsidRPr="003F2E08">
        <w:rPr>
          <w:rFonts w:ascii="BIZ UDゴシック" w:eastAsia="BIZ UDゴシック" w:hAnsi="BIZ UDゴシック" w:hint="eastAsia"/>
          <w:sz w:val="22"/>
        </w:rPr>
        <w:t>、回答者の約７割が認知症に関する相談窓口を把握していない状況です。</w:t>
      </w:r>
    </w:p>
    <w:p w14:paraId="7FCFC3F6" w14:textId="32DC14C4"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▶認知症であってもなくても、地域の高齢者が身近に通うことができる「通い（集い）の場」を拡充することが必要です。</w:t>
      </w:r>
    </w:p>
    <w:p w14:paraId="1C254260" w14:textId="620D3F4E"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▶若年性認知症については、社会的な認知度も十分でないことや相談窓口が明確になっていないことなどから、継続的な支援につな</w:t>
      </w:r>
      <w:r w:rsidRPr="003F2E08">
        <w:rPr>
          <w:rFonts w:ascii="BIZ UDゴシック" w:eastAsia="BIZ UDゴシック" w:hAnsi="BIZ UDゴシック" w:hint="eastAsia"/>
          <w:sz w:val="22"/>
        </w:rPr>
        <w:t>がりにくい状況です。</w:t>
      </w:r>
    </w:p>
    <w:p w14:paraId="5C700CFA" w14:textId="46B2491D"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▶認知症の</w:t>
      </w:r>
      <w:r w:rsidR="00820774">
        <w:rPr>
          <w:rFonts w:ascii="BIZ UDゴシック" w:eastAsia="BIZ UDゴシック" w:hAnsi="BIZ UDゴシック" w:hint="eastAsia"/>
          <w:sz w:val="22"/>
        </w:rPr>
        <w:t>ある</w:t>
      </w:r>
      <w:r w:rsidRPr="003F2E08">
        <w:rPr>
          <w:rFonts w:ascii="BIZ UDゴシック" w:eastAsia="BIZ UDゴシック" w:hAnsi="BIZ UDゴシック"/>
          <w:sz w:val="22"/>
        </w:rPr>
        <w:t>人や</w:t>
      </w:r>
      <w:r w:rsidR="0046572B">
        <w:rPr>
          <w:rFonts w:ascii="BIZ UDゴシック" w:eastAsia="BIZ UDゴシック" w:hAnsi="BIZ UDゴシック" w:hint="eastAsia"/>
          <w:sz w:val="22"/>
        </w:rPr>
        <w:t>その</w:t>
      </w:r>
      <w:r w:rsidRPr="003F2E08">
        <w:rPr>
          <w:rFonts w:ascii="BIZ UDゴシック" w:eastAsia="BIZ UDゴシック" w:hAnsi="BIZ UDゴシック"/>
          <w:sz w:val="22"/>
        </w:rPr>
        <w:t>家族のニーズに合った支援を行う仕組みづくりが求められています。</w:t>
      </w:r>
    </w:p>
    <w:p w14:paraId="267D7898" w14:textId="4FCA1EEB" w:rsidR="0003668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▶認知症の</w:t>
      </w:r>
      <w:r w:rsidR="00820774">
        <w:rPr>
          <w:rFonts w:ascii="BIZ UDゴシック" w:eastAsia="BIZ UDゴシック" w:hAnsi="BIZ UDゴシック" w:hint="eastAsia"/>
          <w:sz w:val="22"/>
        </w:rPr>
        <w:t>ある</w:t>
      </w:r>
      <w:r w:rsidRPr="003F2E08">
        <w:rPr>
          <w:rFonts w:ascii="BIZ UDゴシック" w:eastAsia="BIZ UDゴシック" w:hAnsi="BIZ UDゴシック"/>
          <w:sz w:val="22"/>
        </w:rPr>
        <w:t>人は、症状の軽い人から重い人まで様々であり、また、認知症と診断されていなくても軽度認知障害（ＭＣＩ）のある人や認知機能が低下している人もいます。こうした方々が抱えている問題を理解し個々の状況に応じた支援が求められます。</w:t>
      </w:r>
    </w:p>
    <w:p w14:paraId="7DD920F8" w14:textId="44A412CC" w:rsidR="0003668B" w:rsidRPr="003F2E08" w:rsidRDefault="0003668B" w:rsidP="0003668B">
      <w:pPr>
        <w:pStyle w:val="1b"/>
        <w:spacing w:afterLines="0" w:after="0" w:line="360" w:lineRule="exact"/>
        <w:ind w:leftChars="146" w:left="484" w:hangingChars="61" w:hanging="134"/>
        <w:rPr>
          <w:rFonts w:ascii="BIZ UDゴシック" w:eastAsia="BIZ UDゴシック" w:hAnsi="BIZ UDゴシック"/>
          <w:sz w:val="22"/>
        </w:rPr>
      </w:pPr>
    </w:p>
    <w:p w14:paraId="6571E9F5" w14:textId="2E1748A3" w:rsidR="0003668B" w:rsidRPr="003F2E08" w:rsidRDefault="0003668B" w:rsidP="00DE6858">
      <w:pPr>
        <w:pStyle w:val="1b"/>
        <w:spacing w:afterLines="0" w:after="0" w:line="360" w:lineRule="exact"/>
        <w:ind w:leftChars="146" w:left="484" w:hangingChars="61" w:hanging="134"/>
        <w:jc w:val="center"/>
        <w:rPr>
          <w:rFonts w:ascii="BIZ UDゴシック" w:eastAsia="BIZ UDゴシック" w:hAnsi="BIZ UDゴシック"/>
          <w:sz w:val="22"/>
        </w:rPr>
      </w:pPr>
      <w:r w:rsidRPr="003F2E08">
        <w:rPr>
          <w:rFonts w:ascii="BIZ UDゴシック" w:eastAsia="BIZ UDゴシック" w:hAnsi="BIZ UDゴシック" w:hint="eastAsia"/>
          <w:sz w:val="22"/>
        </w:rPr>
        <w:t>認知症に関する相談窓口の認知度</w:t>
      </w:r>
    </w:p>
    <w:p w14:paraId="36883589" w14:textId="50932DDF" w:rsidR="0003668B" w:rsidRPr="003F2E08" w:rsidRDefault="00491D0C" w:rsidP="0003668B">
      <w:pPr>
        <w:pStyle w:val="1b"/>
        <w:spacing w:afterLines="0" w:after="0" w:line="360" w:lineRule="exact"/>
        <w:ind w:leftChars="146" w:left="484" w:hangingChars="61" w:hanging="134"/>
        <w:rPr>
          <w:rFonts w:hAnsi="HG丸ｺﾞｼｯｸM-PRO" w:cs="Times New Roman"/>
          <w:sz w:val="22"/>
        </w:rPr>
      </w:pPr>
      <w:r>
        <w:rPr>
          <w:rFonts w:hAnsi="HG丸ｺﾞｼｯｸM-PRO" w:cs="Times New Roman"/>
          <w:noProof/>
          <w:sz w:val="22"/>
        </w:rPr>
        <mc:AlternateContent>
          <mc:Choice Requires="wpg">
            <w:drawing>
              <wp:anchor distT="0" distB="0" distL="114300" distR="114300" simplePos="0" relativeHeight="251708928" behindDoc="0" locked="0" layoutInCell="1" allowOverlap="1" wp14:anchorId="3953A113" wp14:editId="1BD1467C">
                <wp:simplePos x="0" y="0"/>
                <wp:positionH relativeFrom="column">
                  <wp:posOffset>1371600</wp:posOffset>
                </wp:positionH>
                <wp:positionV relativeFrom="paragraph">
                  <wp:posOffset>169545</wp:posOffset>
                </wp:positionV>
                <wp:extent cx="3818255" cy="2411730"/>
                <wp:effectExtent l="0" t="0" r="0" b="0"/>
                <wp:wrapNone/>
                <wp:docPr id="849681028" name="グループ化 19"/>
                <wp:cNvGraphicFramePr/>
                <a:graphic xmlns:a="http://schemas.openxmlformats.org/drawingml/2006/main">
                  <a:graphicData uri="http://schemas.microsoft.com/office/word/2010/wordprocessingGroup">
                    <wpg:wgp>
                      <wpg:cNvGrpSpPr/>
                      <wpg:grpSpPr>
                        <a:xfrm>
                          <a:off x="0" y="0"/>
                          <a:ext cx="3818255" cy="2411730"/>
                          <a:chOff x="0" y="0"/>
                          <a:chExt cx="3818255" cy="2411730"/>
                        </a:xfrm>
                      </wpg:grpSpPr>
                      <pic:pic xmlns:pic="http://schemas.openxmlformats.org/drawingml/2006/picture">
                        <pic:nvPicPr>
                          <pic:cNvPr id="331" name="図 331"/>
                          <pic:cNvPicPr>
                            <a:picLocks noChangeAspect="1"/>
                          </pic:cNvPicPr>
                        </pic:nvPicPr>
                        <pic:blipFill rotWithShape="1">
                          <a:blip r:embed="rId291">
                            <a:extLst>
                              <a:ext uri="{28A0092B-C50C-407E-A947-70E740481C1C}">
                                <a14:useLocalDpi xmlns:a14="http://schemas.microsoft.com/office/drawing/2010/main" val="0"/>
                              </a:ext>
                            </a:extLst>
                          </a:blip>
                          <a:srcRect b="15441"/>
                          <a:stretch/>
                        </pic:blipFill>
                        <pic:spPr bwMode="auto">
                          <a:xfrm>
                            <a:off x="0" y="0"/>
                            <a:ext cx="3513455" cy="24098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42320507" name="図 1942320507"/>
                          <pic:cNvPicPr>
                            <a:picLocks noChangeAspect="1"/>
                          </pic:cNvPicPr>
                        </pic:nvPicPr>
                        <pic:blipFill rotWithShape="1">
                          <a:blip r:embed="rId291">
                            <a:extLst>
                              <a:ext uri="{28A0092B-C50C-407E-A947-70E740481C1C}">
                                <a14:useLocalDpi xmlns:a14="http://schemas.microsoft.com/office/drawing/2010/main" val="0"/>
                              </a:ext>
                            </a:extLst>
                          </a:blip>
                          <a:srcRect t="92246"/>
                          <a:stretch/>
                        </pic:blipFill>
                        <pic:spPr bwMode="auto">
                          <a:xfrm>
                            <a:off x="304800" y="2190750"/>
                            <a:ext cx="3513455" cy="2209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F54DD64" id="グループ化 19" o:spid="_x0000_s1026" style="position:absolute;left:0;text-align:left;margin-left:108pt;margin-top:13.35pt;width:300.65pt;height:189.9pt;z-index:251708928" coordsize="38182,241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">
                <v:shape id="図 331" o:spid="_x0000_s1027" type="#_x0000_t75" style="position:absolute;width:35134;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">
                  <v:imagedata r:id="rId292" o:title="" cropbottom="10119f"/>
                </v:shape>
                <v:shape id="図 1942320507" o:spid="_x0000_s1028" type="#_x0000_t75" style="position:absolute;left:3048;top:21907;width:35134;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">
                  <v:imagedata r:id="rId292" o:title="" croptop="60454f"/>
                </v:shape>
              </v:group>
            </w:pict>
          </mc:Fallback>
        </mc:AlternateContent>
      </w:r>
    </w:p>
    <w:p w14:paraId="7278FDB4" w14:textId="541B3CFB" w:rsidR="0003668B" w:rsidRPr="003F2E08" w:rsidRDefault="0003668B" w:rsidP="0003668B">
      <w:pPr>
        <w:pStyle w:val="1b"/>
        <w:spacing w:afterLines="0" w:after="0" w:line="360" w:lineRule="exact"/>
        <w:ind w:leftChars="146" w:left="484" w:hangingChars="61" w:hanging="134"/>
        <w:rPr>
          <w:rFonts w:hAnsi="HG丸ｺﾞｼｯｸM-PRO" w:cs="Times New Roman"/>
          <w:sz w:val="22"/>
        </w:rPr>
      </w:pPr>
    </w:p>
    <w:p w14:paraId="7C93A17D" w14:textId="10B1884A" w:rsidR="0003668B" w:rsidRPr="003F2E08" w:rsidRDefault="0003668B" w:rsidP="0003668B">
      <w:pPr>
        <w:pStyle w:val="1b"/>
        <w:spacing w:afterLines="0" w:after="0" w:line="360" w:lineRule="exact"/>
        <w:ind w:leftChars="146" w:left="484" w:hangingChars="61" w:hanging="134"/>
        <w:rPr>
          <w:rFonts w:hAnsi="HG丸ｺﾞｼｯｸM-PRO" w:cs="Times New Roman"/>
          <w:sz w:val="22"/>
        </w:rPr>
      </w:pPr>
    </w:p>
    <w:p w14:paraId="0B44F74D" w14:textId="4F0EA4C7" w:rsidR="0003668B" w:rsidRPr="003F2E08" w:rsidRDefault="0003668B" w:rsidP="0003668B">
      <w:pPr>
        <w:pStyle w:val="1b"/>
        <w:spacing w:afterLines="0" w:after="0" w:line="360" w:lineRule="exact"/>
        <w:ind w:leftChars="146" w:left="484" w:hangingChars="61" w:hanging="134"/>
        <w:rPr>
          <w:rFonts w:hAnsi="HG丸ｺﾞｼｯｸM-PRO" w:cs="Times New Roman"/>
          <w:sz w:val="22"/>
        </w:rPr>
      </w:pPr>
    </w:p>
    <w:p w14:paraId="2113E62B" w14:textId="7C206175" w:rsidR="0003668B" w:rsidRPr="003F2E08" w:rsidRDefault="0003668B" w:rsidP="0003668B">
      <w:pPr>
        <w:pStyle w:val="1b"/>
        <w:spacing w:afterLines="0" w:after="0" w:line="360" w:lineRule="exact"/>
        <w:ind w:leftChars="146" w:left="484" w:hangingChars="61" w:hanging="134"/>
        <w:rPr>
          <w:rFonts w:hAnsi="HG丸ｺﾞｼｯｸM-PRO" w:cs="Times New Roman"/>
          <w:sz w:val="22"/>
        </w:rPr>
      </w:pPr>
    </w:p>
    <w:p w14:paraId="61D091CC" w14:textId="49C4289B" w:rsidR="0003668B" w:rsidRPr="003F2E08" w:rsidRDefault="0003668B" w:rsidP="0003668B">
      <w:pPr>
        <w:pStyle w:val="1b"/>
        <w:spacing w:afterLines="0" w:after="0" w:line="360" w:lineRule="exact"/>
        <w:ind w:leftChars="146" w:left="484" w:hangingChars="61" w:hanging="134"/>
        <w:rPr>
          <w:rFonts w:hAnsi="HG丸ｺﾞｼｯｸM-PRO" w:cs="Times New Roman"/>
          <w:sz w:val="22"/>
        </w:rPr>
      </w:pPr>
    </w:p>
    <w:p w14:paraId="3C6179E9" w14:textId="4E3C90AD" w:rsidR="0003668B" w:rsidRPr="003F2E08" w:rsidRDefault="0003668B" w:rsidP="0003668B">
      <w:pPr>
        <w:pStyle w:val="1b"/>
        <w:spacing w:afterLines="0" w:after="0" w:line="360" w:lineRule="exact"/>
        <w:ind w:leftChars="146" w:left="484" w:hangingChars="61" w:hanging="134"/>
        <w:rPr>
          <w:rFonts w:hAnsi="HG丸ｺﾞｼｯｸM-PRO" w:cs="Times New Roman"/>
          <w:sz w:val="22"/>
        </w:rPr>
      </w:pPr>
    </w:p>
    <w:p w14:paraId="048709F4" w14:textId="0B8518C4" w:rsidR="0003668B" w:rsidRPr="003F2E08" w:rsidRDefault="0003668B" w:rsidP="0003668B">
      <w:pPr>
        <w:pStyle w:val="1b"/>
        <w:spacing w:afterLines="0" w:after="0" w:line="360" w:lineRule="exact"/>
        <w:ind w:leftChars="146" w:left="484" w:hangingChars="61" w:hanging="134"/>
        <w:rPr>
          <w:rFonts w:hAnsi="HG丸ｺﾞｼｯｸM-PRO" w:cs="Times New Roman"/>
          <w:sz w:val="22"/>
        </w:rPr>
      </w:pPr>
    </w:p>
    <w:p w14:paraId="0C13C344" w14:textId="0ADA22D1" w:rsidR="00106D90" w:rsidRPr="003F2E08" w:rsidRDefault="00106D90" w:rsidP="0003668B">
      <w:pPr>
        <w:pStyle w:val="1b"/>
        <w:spacing w:afterLines="0" w:after="0" w:line="360" w:lineRule="exact"/>
        <w:ind w:leftChars="146" w:left="484" w:hangingChars="61" w:hanging="134"/>
        <w:rPr>
          <w:rFonts w:hAnsi="HG丸ｺﾞｼｯｸM-PRO" w:cs="Times New Roman"/>
          <w:sz w:val="22"/>
        </w:rPr>
      </w:pPr>
    </w:p>
    <w:p w14:paraId="6D765416" w14:textId="1B4BA50D" w:rsidR="00106D90" w:rsidRPr="003F2E08" w:rsidRDefault="00106D90" w:rsidP="0003668B">
      <w:pPr>
        <w:pStyle w:val="1b"/>
        <w:spacing w:afterLines="0" w:after="0" w:line="360" w:lineRule="exact"/>
        <w:ind w:leftChars="146" w:left="484" w:hangingChars="61" w:hanging="134"/>
        <w:rPr>
          <w:rFonts w:hAnsi="HG丸ｺﾞｼｯｸM-PRO" w:cs="Times New Roman"/>
          <w:sz w:val="22"/>
        </w:rPr>
      </w:pPr>
    </w:p>
    <w:p w14:paraId="23592E17" w14:textId="03D4A483" w:rsidR="00106D90" w:rsidRPr="003F2E08" w:rsidRDefault="00106D90" w:rsidP="0003668B">
      <w:pPr>
        <w:pStyle w:val="1b"/>
        <w:spacing w:afterLines="0" w:after="0" w:line="360" w:lineRule="exact"/>
        <w:ind w:leftChars="146" w:left="484" w:hangingChars="61" w:hanging="134"/>
        <w:rPr>
          <w:rFonts w:hAnsi="HG丸ｺﾞｼｯｸM-PRO" w:cs="Times New Roman"/>
          <w:sz w:val="22"/>
        </w:rPr>
      </w:pPr>
    </w:p>
    <w:p w14:paraId="449A0844" w14:textId="776010B7" w:rsidR="00106D90" w:rsidRPr="003F2E08" w:rsidRDefault="00106D90" w:rsidP="0003668B">
      <w:pPr>
        <w:pStyle w:val="1b"/>
        <w:spacing w:afterLines="0" w:after="0" w:line="360" w:lineRule="exact"/>
        <w:ind w:leftChars="146" w:left="484" w:hangingChars="61" w:hanging="134"/>
        <w:rPr>
          <w:rFonts w:hAnsi="HG丸ｺﾞｼｯｸM-PRO" w:cs="Times New Roman"/>
          <w:sz w:val="22"/>
        </w:rPr>
      </w:pPr>
    </w:p>
    <w:p w14:paraId="41F1CDBF" w14:textId="4CEF10A1" w:rsidR="0003668B" w:rsidRPr="003F2E08" w:rsidRDefault="00106D90" w:rsidP="00DE6858">
      <w:pPr>
        <w:pStyle w:val="1b"/>
        <w:spacing w:afterLines="0" w:after="0" w:line="360" w:lineRule="exact"/>
        <w:ind w:leftChars="146" w:left="350" w:firstLineChars="1200" w:firstLine="1920"/>
        <w:rPr>
          <w:rFonts w:hAnsi="HG丸ｺﾞｼｯｸM-PRO" w:cs="Times New Roman"/>
          <w:sz w:val="22"/>
          <w:lang w:eastAsia="zh-TW"/>
        </w:rPr>
      </w:pPr>
      <w:r w:rsidRPr="003F2E08">
        <w:rPr>
          <w:rFonts w:hAnsi="HG丸ｺﾞｼｯｸM-PRO" w:cs="ＭＳ Ｐゴシック" w:hint="eastAsia"/>
          <w:kern w:val="0"/>
          <w:sz w:val="16"/>
          <w:szCs w:val="20"/>
          <w:lang w:eastAsia="zh-TW"/>
        </w:rPr>
        <w:t>資料：相模原市「高齢者等実態調査（高齢者一般調査）」（令和４年度）</w:t>
      </w:r>
    </w:p>
    <w:p w14:paraId="5D6BA62D" w14:textId="447E4EF5" w:rsidR="0003668B" w:rsidRPr="003F2E08" w:rsidRDefault="0003668B">
      <w:pPr>
        <w:rPr>
          <w:rFonts w:ascii="HG丸ｺﾞｼｯｸM-PRO" w:eastAsia="HG丸ｺﾞｼｯｸM-PRO" w:hAnsi="HG丸ｺﾞｼｯｸM-PRO" w:cs="Times New Roman"/>
          <w:sz w:val="22"/>
          <w:lang w:eastAsia="zh-TW"/>
        </w:rPr>
      </w:pPr>
      <w:r w:rsidRPr="003F2E08">
        <w:rPr>
          <w:rFonts w:hAnsi="HG丸ｺﾞｼｯｸM-PRO" w:cs="Times New Roman"/>
          <w:sz w:val="22"/>
          <w:lang w:eastAsia="zh-TW"/>
        </w:rPr>
        <w:br w:type="page"/>
      </w:r>
    </w:p>
    <w:p w14:paraId="227AAC34" w14:textId="77777777" w:rsidR="0003668B" w:rsidRPr="003F2E08" w:rsidRDefault="0003668B" w:rsidP="0003668B">
      <w:pPr>
        <w:spacing w:afterLines="50" w:after="180" w:line="500" w:lineRule="exact"/>
        <w:ind w:leftChars="50" w:left="120"/>
        <w:rPr>
          <w:rFonts w:hAnsi="BIZ UDゴシック"/>
          <w:b/>
          <w:bCs/>
          <w:sz w:val="22"/>
        </w:rPr>
      </w:pPr>
      <w:r w:rsidRPr="003F2E08">
        <w:rPr>
          <w:rFonts w:hAnsi="BIZ UDゴシック" w:hint="eastAsia"/>
          <w:b/>
          <w:bCs/>
          <w:noProof/>
          <w:sz w:val="22"/>
        </w:rPr>
        <w:lastRenderedPageBreak/>
        <mc:AlternateContent>
          <mc:Choice Requires="wpg">
            <w:drawing>
              <wp:anchor distT="0" distB="0" distL="114300" distR="114300" simplePos="0" relativeHeight="251678208" behindDoc="1" locked="0" layoutInCell="1" allowOverlap="1" wp14:anchorId="0CF196BD" wp14:editId="59E9B29D">
                <wp:simplePos x="0" y="0"/>
                <wp:positionH relativeFrom="column">
                  <wp:posOffset>-7620</wp:posOffset>
                </wp:positionH>
                <wp:positionV relativeFrom="paragraph">
                  <wp:posOffset>201930</wp:posOffset>
                </wp:positionV>
                <wp:extent cx="6192520" cy="28575"/>
                <wp:effectExtent l="0" t="0" r="36830" b="28575"/>
                <wp:wrapNone/>
                <wp:docPr id="569" name="グループ化 569"/>
                <wp:cNvGraphicFramePr/>
                <a:graphic xmlns:a="http://schemas.openxmlformats.org/drawingml/2006/main">
                  <a:graphicData uri="http://schemas.microsoft.com/office/word/2010/wordprocessingGroup">
                    <wpg:wgp>
                      <wpg:cNvGrpSpPr/>
                      <wpg:grpSpPr>
                        <a:xfrm>
                          <a:off x="0" y="0"/>
                          <a:ext cx="6192520" cy="28575"/>
                          <a:chOff x="0" y="0"/>
                          <a:chExt cx="6192520" cy="28575"/>
                        </a:xfrm>
                      </wpg:grpSpPr>
                      <wps:wsp>
                        <wps:cNvPr id="570" name="直線コネクタ 570"/>
                        <wps:cNvCnPr/>
                        <wps:spPr>
                          <a:xfrm>
                            <a:off x="0" y="28575"/>
                            <a:ext cx="619252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73" name="直線コネクタ 573"/>
                        <wps:cNvCnPr/>
                        <wps:spPr>
                          <a:xfrm>
                            <a:off x="0" y="0"/>
                            <a:ext cx="6192520" cy="0"/>
                          </a:xfrm>
                          <a:prstGeom prst="line">
                            <a:avLst/>
                          </a:prstGeom>
                          <a:ln w="22225" cap="rnd">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69F573A" id="グループ化 569" o:spid="_x0000_s1026" style="position:absolute;left:0;text-align:left;margin-left:-.6pt;margin-top:15.9pt;width:487.6pt;height:2.25pt;z-index:-251638272" coordsize="619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">
                <v:line id="直線コネクタ 570" o:spid="_x0000_s1027" style="position:absolute;visibility:visible;mso-wrap-style:square" from="0,285" to="61925,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" strokecolor="#7f7f7f [1612]" strokeweight="1.75pt">
                  <v:stroke joinstyle="miter" endcap="round"/>
                </v:line>
                <v:line id="直線コネクタ 573" o:spid="_x0000_s1028" style="position:absolute;visibility:visible;mso-wrap-style:square" from="0,0" to="61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" strokecolor="#bfbfbf [2412]" strokeweight="1.75pt">
                  <v:stroke joinstyle="miter" endcap="round"/>
                </v:line>
              </v:group>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今後の方向性 </w:t>
      </w:r>
      <w:r w:rsidRPr="003F2E08">
        <w:rPr>
          <w:rFonts w:hAnsi="BIZ UDゴシック" w:hint="eastAsia"/>
          <w:b/>
          <w:bCs/>
          <w:sz w:val="22"/>
        </w:rPr>
        <w:t xml:space="preserve"> </w:t>
      </w:r>
    </w:p>
    <w:p w14:paraId="31352B11" w14:textId="7CFAFFAB" w:rsidR="000C359B" w:rsidRPr="003F2E08" w:rsidRDefault="00AA4135"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Pr>
          <w:rFonts w:ascii="BIZ UDゴシック" w:eastAsia="BIZ UDゴシック" w:hAnsi="BIZ UDゴシック" w:hint="eastAsia"/>
          <w:noProof/>
          <w:sz w:val="22"/>
        </w:rPr>
        <w:drawing>
          <wp:anchor distT="0" distB="0" distL="114300" distR="114300" simplePos="0" relativeHeight="251998720" behindDoc="0" locked="0" layoutInCell="1" allowOverlap="1" wp14:anchorId="442F32EB" wp14:editId="22516B4B">
            <wp:simplePos x="0" y="0"/>
            <wp:positionH relativeFrom="page">
              <wp:posOffset>6336665</wp:posOffset>
            </wp:positionH>
            <wp:positionV relativeFrom="page">
              <wp:posOffset>9465310</wp:posOffset>
            </wp:positionV>
            <wp:extent cx="649080" cy="649080"/>
            <wp:effectExtent l="0" t="0" r="0" b="0"/>
            <wp:wrapNone/>
            <wp:docPr id="1867502415" name="図 5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502415" name="図 55" descr="QR コード&#10;&#10;自動的に生成された説明"/>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03668B" w:rsidRPr="003F2E08">
        <w:rPr>
          <w:rFonts w:ascii="BIZ UDゴシック" w:eastAsia="BIZ UDゴシック" w:hAnsi="BIZ UDゴシック" w:hint="eastAsia"/>
          <w:sz w:val="22"/>
        </w:rPr>
        <w:t>▶</w:t>
      </w:r>
      <w:r w:rsidR="000C359B" w:rsidRPr="003F2E08">
        <w:rPr>
          <w:rFonts w:ascii="BIZ UDゴシック" w:eastAsia="BIZ UDゴシック" w:hAnsi="BIZ UDゴシック" w:hint="eastAsia"/>
          <w:sz w:val="22"/>
        </w:rPr>
        <w:t>認知症に関する相談支援体制の充実は、認知症の</w:t>
      </w:r>
      <w:r w:rsidR="0008119B">
        <w:rPr>
          <w:rFonts w:ascii="BIZ UDゴシック" w:eastAsia="BIZ UDゴシック" w:hAnsi="BIZ UDゴシック" w:hint="eastAsia"/>
          <w:sz w:val="22"/>
        </w:rPr>
        <w:t>ある</w:t>
      </w:r>
      <w:r w:rsidR="000C359B" w:rsidRPr="003F2E08">
        <w:rPr>
          <w:rFonts w:ascii="BIZ UDゴシック" w:eastAsia="BIZ UDゴシック" w:hAnsi="BIZ UDゴシック" w:hint="eastAsia"/>
          <w:sz w:val="22"/>
        </w:rPr>
        <w:t>人や家族支援の大切な基盤となることから、相談支援体制の充実や相談窓口の周知等に取り組みます。</w:t>
      </w:r>
    </w:p>
    <w:p w14:paraId="5FC1EC70" w14:textId="22D39570" w:rsidR="000C359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▶若年性認知症の</w:t>
      </w:r>
      <w:r w:rsidR="0008119B">
        <w:rPr>
          <w:rFonts w:ascii="BIZ UDゴシック" w:eastAsia="BIZ UDゴシック" w:hAnsi="BIZ UDゴシック" w:hint="eastAsia"/>
          <w:sz w:val="22"/>
        </w:rPr>
        <w:t>ある</w:t>
      </w:r>
      <w:r w:rsidRPr="003F2E08">
        <w:rPr>
          <w:rFonts w:ascii="BIZ UDゴシック" w:eastAsia="BIZ UDゴシック" w:hAnsi="BIZ UDゴシック"/>
          <w:sz w:val="22"/>
        </w:rPr>
        <w:t>人の相談窓口を設置するなど支援の充実に取り組みます。</w:t>
      </w:r>
    </w:p>
    <w:p w14:paraId="4AA2C4E0" w14:textId="142D84D8" w:rsidR="000C359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▶認知症サポーターの量的な拡大を図ることに加え、認知症の</w:t>
      </w:r>
      <w:r w:rsidR="0008119B">
        <w:rPr>
          <w:rFonts w:ascii="BIZ UDゴシック" w:eastAsia="BIZ UDゴシック" w:hAnsi="BIZ UDゴシック" w:hint="eastAsia"/>
          <w:sz w:val="22"/>
        </w:rPr>
        <w:t>ある</w:t>
      </w:r>
      <w:r w:rsidRPr="003F2E08">
        <w:rPr>
          <w:rFonts w:ascii="BIZ UDゴシック" w:eastAsia="BIZ UDゴシック" w:hAnsi="BIZ UDゴシック"/>
          <w:sz w:val="22"/>
        </w:rPr>
        <w:t>人やその家族のニーズに合った支援につなげる仕組み（チームオレン</w:t>
      </w:r>
      <w:r w:rsidRPr="003F2E08">
        <w:rPr>
          <w:rFonts w:ascii="BIZ UDゴシック" w:eastAsia="BIZ UDゴシック" w:hAnsi="BIZ UDゴシック" w:hint="eastAsia"/>
          <w:sz w:val="22"/>
        </w:rPr>
        <w:t>ジ）に取り組みます。</w:t>
      </w:r>
    </w:p>
    <w:p w14:paraId="6167B22B" w14:textId="2B179ABA" w:rsidR="000C359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▶運動不足の改善や生活習慣病の予防、社会参加活動による社会的孤立の解消や役割の保持等が、認知症</w:t>
      </w:r>
      <w:r w:rsidR="000E51F8" w:rsidRPr="003F2E08">
        <w:rPr>
          <w:rFonts w:ascii="BIZ UDゴシック" w:eastAsia="BIZ UDゴシック" w:hAnsi="BIZ UDゴシック" w:hint="eastAsia"/>
          <w:sz w:val="22"/>
        </w:rPr>
        <w:t>になることを</w:t>
      </w:r>
      <w:r w:rsidRPr="003F2E08">
        <w:rPr>
          <w:rFonts w:ascii="BIZ UDゴシック" w:eastAsia="BIZ UDゴシック" w:hAnsi="BIZ UDゴシック"/>
          <w:sz w:val="22"/>
        </w:rPr>
        <w:t>遅ら</w:t>
      </w:r>
      <w:r w:rsidR="000E51F8" w:rsidRPr="003F2E08">
        <w:rPr>
          <w:rFonts w:ascii="BIZ UDゴシック" w:eastAsia="BIZ UDゴシック" w:hAnsi="BIZ UDゴシック" w:hint="eastAsia"/>
          <w:sz w:val="22"/>
        </w:rPr>
        <w:t>せたり</w:t>
      </w:r>
      <w:r w:rsidRPr="003F2E08">
        <w:rPr>
          <w:rFonts w:ascii="BIZ UDゴシック" w:eastAsia="BIZ UDゴシック" w:hAnsi="BIZ UDゴシック"/>
          <w:sz w:val="22"/>
        </w:rPr>
        <w:t>進行を緩やかにする可能性が示唆されていることから、身近に通うことができる「通い（集い）の場」の拡充に取り組みます。</w:t>
      </w:r>
    </w:p>
    <w:p w14:paraId="622B11EE" w14:textId="1E054F19" w:rsidR="000C359B"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▶認知症を発症する以前からの理解、発症への気づきと適切な医療・介護、継続的な社会とのつながりや地域の見守りなど、認知症へ備えるための取組を</w:t>
      </w:r>
      <w:r w:rsidR="00196219">
        <w:rPr>
          <w:rFonts w:ascii="BIZ UDゴシック" w:eastAsia="BIZ UDゴシック" w:hAnsi="BIZ UDゴシック" w:hint="eastAsia"/>
          <w:sz w:val="22"/>
        </w:rPr>
        <w:t>推進します</w:t>
      </w:r>
      <w:r w:rsidRPr="003F2E08">
        <w:rPr>
          <w:rFonts w:ascii="BIZ UDゴシック" w:eastAsia="BIZ UDゴシック" w:hAnsi="BIZ UDゴシック"/>
          <w:sz w:val="22"/>
        </w:rPr>
        <w:t>。</w:t>
      </w:r>
    </w:p>
    <w:p w14:paraId="0F0D4D04" w14:textId="15EA82AB" w:rsidR="00196219" w:rsidRPr="003F2E08" w:rsidRDefault="00196219"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▶地域の身近な場所で、認知症の</w:t>
      </w:r>
      <w:r w:rsidR="0008119B">
        <w:rPr>
          <w:rFonts w:ascii="BIZ UDゴシック" w:eastAsia="BIZ UDゴシック" w:hAnsi="BIZ UDゴシック" w:hint="eastAsia"/>
          <w:sz w:val="22"/>
        </w:rPr>
        <w:t>ある</w:t>
      </w:r>
      <w:r w:rsidRPr="003F2E08">
        <w:rPr>
          <w:rFonts w:ascii="BIZ UDゴシック" w:eastAsia="BIZ UDゴシック" w:hAnsi="BIZ UDゴシック"/>
          <w:sz w:val="22"/>
        </w:rPr>
        <w:t>人やその家族が相談、リフレッシュできる交流の場づくりを推進します。</w:t>
      </w:r>
    </w:p>
    <w:p w14:paraId="295BD066" w14:textId="7D691B96" w:rsidR="000C359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▶認知症高齢者・障害者等ＳＯＳネットワークシステム（見守りシール事業を含む</w:t>
      </w:r>
      <w:r w:rsidR="0046572B">
        <w:rPr>
          <w:rFonts w:ascii="BIZ UDゴシック" w:eastAsia="BIZ UDゴシック" w:hAnsi="BIZ UDゴシック" w:hint="eastAsia"/>
          <w:sz w:val="22"/>
        </w:rPr>
        <w:t>。</w:t>
      </w:r>
      <w:r w:rsidRPr="003F2E08">
        <w:rPr>
          <w:rFonts w:ascii="BIZ UDゴシック" w:eastAsia="BIZ UDゴシック" w:hAnsi="BIZ UDゴシック"/>
          <w:sz w:val="22"/>
        </w:rPr>
        <w:t>）等の周知と協力体制を推進</w:t>
      </w:r>
      <w:r w:rsidR="00196219">
        <w:rPr>
          <w:rFonts w:ascii="BIZ UDゴシック" w:eastAsia="BIZ UDゴシック" w:hAnsi="BIZ UDゴシック" w:hint="eastAsia"/>
          <w:sz w:val="22"/>
        </w:rPr>
        <w:t>します</w:t>
      </w:r>
      <w:r w:rsidRPr="003F2E08">
        <w:rPr>
          <w:rFonts w:ascii="BIZ UDゴシック" w:eastAsia="BIZ UDゴシック" w:hAnsi="BIZ UDゴシック"/>
          <w:sz w:val="22"/>
        </w:rPr>
        <w:t>。</w:t>
      </w:r>
    </w:p>
    <w:p w14:paraId="425692F9" w14:textId="5B51DBF0" w:rsidR="000C359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▶認知症の</w:t>
      </w:r>
      <w:r w:rsidR="0008119B">
        <w:rPr>
          <w:rFonts w:ascii="BIZ UDゴシック" w:eastAsia="BIZ UDゴシック" w:hAnsi="BIZ UDゴシック" w:hint="eastAsia"/>
          <w:sz w:val="22"/>
        </w:rPr>
        <w:t>ある</w:t>
      </w:r>
      <w:r w:rsidRPr="003F2E08">
        <w:rPr>
          <w:rFonts w:ascii="BIZ UDゴシック" w:eastAsia="BIZ UDゴシック" w:hAnsi="BIZ UDゴシック"/>
          <w:sz w:val="22"/>
        </w:rPr>
        <w:t>人の権利擁護、成年後見制度等の周知や利用促進を推進します。</w:t>
      </w:r>
    </w:p>
    <w:p w14:paraId="2FCB834A" w14:textId="7A0571BB" w:rsidR="0003668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▶認知症の</w:t>
      </w:r>
      <w:r w:rsidR="0008119B">
        <w:rPr>
          <w:rFonts w:ascii="BIZ UDゴシック" w:eastAsia="BIZ UDゴシック" w:hAnsi="BIZ UDゴシック" w:hint="eastAsia"/>
          <w:sz w:val="22"/>
        </w:rPr>
        <w:t>ある</w:t>
      </w:r>
      <w:r w:rsidRPr="003F2E08">
        <w:rPr>
          <w:rFonts w:ascii="BIZ UDゴシック" w:eastAsia="BIZ UDゴシック" w:hAnsi="BIZ UDゴシック"/>
          <w:sz w:val="22"/>
        </w:rPr>
        <w:t>人が自立した日常生活や社会生活ができるようバリアフリー化を促進します。</w:t>
      </w:r>
    </w:p>
    <w:p w14:paraId="309A2C09" w14:textId="77777777" w:rsidR="000C359B" w:rsidRPr="003F2E08" w:rsidRDefault="000C359B" w:rsidP="000C359B">
      <w:pPr>
        <w:pStyle w:val="1b"/>
        <w:spacing w:afterLines="0" w:after="0" w:line="360" w:lineRule="exact"/>
        <w:ind w:leftChars="146" w:left="484" w:hangingChars="61" w:hanging="134"/>
        <w:rPr>
          <w:rFonts w:ascii="BIZ UDゴシック" w:eastAsia="BIZ UDゴシック" w:hAnsi="BIZ UDゴシック"/>
          <w:sz w:val="22"/>
        </w:rPr>
      </w:pPr>
    </w:p>
    <w:p w14:paraId="2D788374" w14:textId="77777777" w:rsidR="0003668B" w:rsidRPr="003F2E08" w:rsidRDefault="0003668B" w:rsidP="0003668B">
      <w:pPr>
        <w:spacing w:afterLines="50" w:after="180" w:line="500" w:lineRule="exact"/>
        <w:ind w:leftChars="50" w:left="120"/>
        <w:rPr>
          <w:rFonts w:hAnsi="BIZ UDゴシック"/>
          <w:b/>
          <w:bCs/>
          <w:sz w:val="22"/>
        </w:rPr>
      </w:pPr>
      <w:r w:rsidRPr="003F2E08">
        <w:rPr>
          <w:rFonts w:hAnsi="BIZ UDゴシック" w:hint="eastAsia"/>
          <w:b/>
          <w:bCs/>
          <w:noProof/>
          <w:sz w:val="22"/>
        </w:rPr>
        <mc:AlternateContent>
          <mc:Choice Requires="wpg">
            <w:drawing>
              <wp:anchor distT="0" distB="0" distL="114300" distR="114300" simplePos="0" relativeHeight="251675136" behindDoc="1" locked="0" layoutInCell="1" allowOverlap="1" wp14:anchorId="7F4164C5" wp14:editId="50987EB0">
                <wp:simplePos x="0" y="0"/>
                <wp:positionH relativeFrom="column">
                  <wp:posOffset>11430</wp:posOffset>
                </wp:positionH>
                <wp:positionV relativeFrom="paragraph">
                  <wp:posOffset>173990</wp:posOffset>
                </wp:positionV>
                <wp:extent cx="6160770" cy="28575"/>
                <wp:effectExtent l="0" t="0" r="30480" b="28575"/>
                <wp:wrapNone/>
                <wp:docPr id="574" name="グループ化 574"/>
                <wp:cNvGraphicFramePr/>
                <a:graphic xmlns:a="http://schemas.openxmlformats.org/drawingml/2006/main">
                  <a:graphicData uri="http://schemas.microsoft.com/office/word/2010/wordprocessingGroup">
                    <wpg:wgp>
                      <wpg:cNvGrpSpPr/>
                      <wpg:grpSpPr>
                        <a:xfrm>
                          <a:off x="0" y="0"/>
                          <a:ext cx="6160770" cy="28575"/>
                          <a:chOff x="0" y="0"/>
                          <a:chExt cx="6160770" cy="28575"/>
                        </a:xfrm>
                      </wpg:grpSpPr>
                      <wps:wsp>
                        <wps:cNvPr id="575" name="直線コネクタ 575"/>
                        <wps:cNvCnPr/>
                        <wps:spPr>
                          <a:xfrm>
                            <a:off x="0" y="28575"/>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585218144" name="直線コネクタ 1585218144"/>
                        <wps:cNvCnPr/>
                        <wps:spPr>
                          <a:xfrm>
                            <a:off x="0" y="0"/>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BE2BC63" id="グループ化 574" o:spid="_x0000_s1026" style="position:absolute;left:0;text-align:left;margin-left:.9pt;margin-top:13.7pt;width:485.1pt;height:2.25pt;z-index:-251641344" coordsize="61607,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">
                <v:line id="直線コネクタ 575" o:spid="_x0000_s1027" style="position:absolute;visibility:visible;mso-wrap-style:square" from="0,285" to="61607,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" strokecolor="#7f7f7f [1612]" strokeweight="1.75pt">
                  <v:stroke joinstyle="miter" endcap="round"/>
                </v:line>
                <v:line id="直線コネクタ 1585218144" o:spid="_x0000_s1028" style="position:absolute;visibility:visible;mso-wrap-style:square" from="0,0" to="616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" strokecolor="#7f7f7f [1612]" strokeweight="1.75pt">
                  <v:stroke joinstyle="miter" endcap="round"/>
                </v:line>
              </v:group>
            </w:pict>
          </mc:Fallback>
        </mc:AlternateContent>
      </w:r>
      <w:r w:rsidRPr="003F2E08">
        <w:rPr>
          <w:rFonts w:hAnsi="BIZ UDゴシック" w:hint="eastAsia"/>
          <w:b/>
          <w:bCs/>
          <w:noProof/>
          <w:sz w:val="22"/>
        </w:rPr>
        <mc:AlternateContent>
          <mc:Choice Requires="wps">
            <w:drawing>
              <wp:anchor distT="0" distB="0" distL="114300" distR="114300" simplePos="0" relativeHeight="251676160" behindDoc="1" locked="0" layoutInCell="1" allowOverlap="1" wp14:anchorId="184F37D4" wp14:editId="054114AF">
                <wp:simplePos x="0" y="0"/>
                <wp:positionH relativeFrom="column">
                  <wp:posOffset>11430</wp:posOffset>
                </wp:positionH>
                <wp:positionV relativeFrom="paragraph">
                  <wp:posOffset>231140</wp:posOffset>
                </wp:positionV>
                <wp:extent cx="6160770" cy="0"/>
                <wp:effectExtent l="0" t="0" r="0" b="0"/>
                <wp:wrapNone/>
                <wp:docPr id="1585218145" name="直線コネクタ 1585218145"/>
                <wp:cNvGraphicFramePr/>
                <a:graphic xmlns:a="http://schemas.openxmlformats.org/drawingml/2006/main">
                  <a:graphicData uri="http://schemas.microsoft.com/office/word/2010/wordprocessingShape">
                    <wps:wsp>
                      <wps:cNvCnPr/>
                      <wps:spPr>
                        <a:xfrm>
                          <a:off x="0" y="0"/>
                          <a:ext cx="6160770" cy="0"/>
                        </a:xfrm>
                        <a:prstGeom prst="line">
                          <a:avLst/>
                        </a:prstGeom>
                        <a:ln w="22225" cap="rnd">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01F46DE" id="直線コネクタ 1585218145" o:spid="_x0000_s1026" style="position:absolute;left:0;text-align:left;z-index:-2516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pt,18.2pt" to="486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" strokecolor="#7f7f7f [1612]" strokeweight="1.75pt">
                <v:stroke joinstyle="miter" endcap="round"/>
              </v:line>
            </w:pict>
          </mc:Fallback>
        </mc:AlternateContent>
      </w:r>
      <w:r w:rsidRPr="003F2E08">
        <w:rPr>
          <w:rFonts w:hAnsi="BIZ UDゴシック" w:hint="eastAsia"/>
          <w:b/>
          <w:bCs/>
          <w:sz w:val="22"/>
        </w:rPr>
        <w:t xml:space="preserve"> </w:t>
      </w:r>
      <w:r w:rsidRPr="003F2E08">
        <w:rPr>
          <w:rFonts w:hAnsi="BIZ UDゴシック" w:hint="eastAsia"/>
          <w:b/>
          <w:bCs/>
          <w:sz w:val="22"/>
          <w:shd w:val="clear" w:color="auto" w:fill="FFFFFF" w:themeFill="background1"/>
        </w:rPr>
        <w:t xml:space="preserve"> 主な取組 </w:t>
      </w:r>
    </w:p>
    <w:p w14:paraId="0BAE966A" w14:textId="7FCA7F0F" w:rsidR="000C359B" w:rsidRPr="003F2E08" w:rsidRDefault="0003668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hint="eastAsia"/>
          <w:sz w:val="22"/>
        </w:rPr>
        <w:t>▶</w:t>
      </w:r>
      <w:r w:rsidR="000C359B" w:rsidRPr="003F2E08">
        <w:rPr>
          <w:rFonts w:ascii="BIZ UDゴシック" w:eastAsia="BIZ UDゴシック" w:hAnsi="BIZ UDゴシック" w:hint="eastAsia"/>
          <w:sz w:val="22"/>
        </w:rPr>
        <w:t>若年性認知症の</w:t>
      </w:r>
      <w:r w:rsidR="0008119B">
        <w:rPr>
          <w:rFonts w:ascii="BIZ UDゴシック" w:eastAsia="BIZ UDゴシック" w:hAnsi="BIZ UDゴシック" w:hint="eastAsia"/>
          <w:sz w:val="22"/>
        </w:rPr>
        <w:t>ある</w:t>
      </w:r>
      <w:r w:rsidR="000C359B" w:rsidRPr="003F2E08">
        <w:rPr>
          <w:rFonts w:ascii="BIZ UDゴシック" w:eastAsia="BIZ UDゴシック" w:hAnsi="BIZ UDゴシック" w:hint="eastAsia"/>
          <w:sz w:val="22"/>
        </w:rPr>
        <w:t>人の相談・就労・社会参加、家族との交流会の推進</w:t>
      </w:r>
    </w:p>
    <w:p w14:paraId="43CD0BAB" w14:textId="77777777" w:rsidR="000C359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▶認知症サポーターを中心とした支援をつなぐ仕組み（チームオレンジ）による地域づくりの推進</w:t>
      </w:r>
    </w:p>
    <w:p w14:paraId="2C456A93" w14:textId="21F09F0D" w:rsidR="000C359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▶認知症カフェ等の「通い（集い）の場」の拡充</w:t>
      </w:r>
    </w:p>
    <w:p w14:paraId="7E165FDE" w14:textId="77777777" w:rsidR="000C359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▶健康づくり、介護予防と連携した取組の推進</w:t>
      </w:r>
    </w:p>
    <w:p w14:paraId="3B68B904" w14:textId="533544C7" w:rsidR="000C359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▶行方不明になった際の早期発見の取組の推進</w:t>
      </w:r>
    </w:p>
    <w:p w14:paraId="2D49D49A" w14:textId="77777777" w:rsidR="000C359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▶消費者被害の防止、交通安全の普及啓発</w:t>
      </w:r>
    </w:p>
    <w:p w14:paraId="75E8E4F5" w14:textId="31DD7999" w:rsidR="000C359B" w:rsidRPr="003F2E08" w:rsidRDefault="000C359B" w:rsidP="008418D4">
      <w:pPr>
        <w:pStyle w:val="1b"/>
        <w:spacing w:afterLines="0" w:after="0" w:line="360" w:lineRule="exact"/>
        <w:ind w:leftChars="146" w:left="484" w:rightChars="50" w:right="120" w:hangingChars="61" w:hanging="134"/>
        <w:rPr>
          <w:rFonts w:ascii="BIZ UDゴシック" w:eastAsia="BIZ UDゴシック" w:hAnsi="BIZ UDゴシック"/>
          <w:sz w:val="22"/>
        </w:rPr>
      </w:pPr>
      <w:r w:rsidRPr="003F2E08">
        <w:rPr>
          <w:rFonts w:ascii="BIZ UDゴシック" w:eastAsia="BIZ UDゴシック" w:hAnsi="BIZ UDゴシック"/>
          <w:sz w:val="22"/>
        </w:rPr>
        <w:t>▶多様な主体と連携し認知症の</w:t>
      </w:r>
      <w:r w:rsidR="0008119B">
        <w:rPr>
          <w:rFonts w:ascii="BIZ UDゴシック" w:eastAsia="BIZ UDゴシック" w:hAnsi="BIZ UDゴシック" w:hint="eastAsia"/>
          <w:sz w:val="22"/>
        </w:rPr>
        <w:t>ある</w:t>
      </w:r>
      <w:r w:rsidRPr="003F2E08">
        <w:rPr>
          <w:rFonts w:ascii="BIZ UDゴシック" w:eastAsia="BIZ UDゴシック" w:hAnsi="BIZ UDゴシック"/>
          <w:sz w:val="22"/>
        </w:rPr>
        <w:t>人の生活におけるバリアフリー化の促進</w:t>
      </w:r>
    </w:p>
    <w:p w14:paraId="0DBAC5D7" w14:textId="13818459" w:rsidR="0003668B" w:rsidRPr="003F2E08" w:rsidRDefault="0003668B" w:rsidP="000C359B">
      <w:pPr>
        <w:pStyle w:val="1b"/>
        <w:spacing w:afterLines="0" w:after="0" w:line="360" w:lineRule="exact"/>
        <w:ind w:leftChars="146" w:left="496" w:hangingChars="61" w:hanging="146"/>
      </w:pPr>
      <w:r w:rsidRPr="003F2E08">
        <w:br w:type="page"/>
      </w:r>
    </w:p>
    <w:p w14:paraId="2B3E8185" w14:textId="4059A53A" w:rsidR="000172D2" w:rsidRDefault="000172D2" w:rsidP="000172D2">
      <w:pPr>
        <w:widowControl w:val="0"/>
        <w:snapToGrid w:val="0"/>
        <w:spacing w:line="200" w:lineRule="exact"/>
        <w:ind w:leftChars="650" w:left="1560"/>
        <w:rPr>
          <w:rFonts w:hAnsi="BIZ UDゴシック"/>
          <w:b/>
          <w:bCs/>
          <w:szCs w:val="24"/>
          <w:lang w:val="ja-JP"/>
        </w:rPr>
      </w:pPr>
      <w:r>
        <w:rPr>
          <w:rFonts w:hAnsi="BIZ UDゴシック"/>
          <w:b/>
          <w:noProof/>
          <w:sz w:val="22"/>
        </w:rPr>
        <w:lastRenderedPageBreak/>
        <mc:AlternateContent>
          <mc:Choice Requires="wps">
            <w:drawing>
              <wp:anchor distT="0" distB="0" distL="114300" distR="114300" simplePos="0" relativeHeight="251423232" behindDoc="0" locked="0" layoutInCell="1" allowOverlap="1" wp14:anchorId="58C06430" wp14:editId="5B3D7FC8">
                <wp:simplePos x="0" y="0"/>
                <wp:positionH relativeFrom="column">
                  <wp:posOffset>95250</wp:posOffset>
                </wp:positionH>
                <wp:positionV relativeFrom="paragraph">
                  <wp:posOffset>0</wp:posOffset>
                </wp:positionV>
                <wp:extent cx="6019800" cy="4800600"/>
                <wp:effectExtent l="0" t="0" r="19050" b="19050"/>
                <wp:wrapNone/>
                <wp:docPr id="236579295" name="四角形: 角を丸くする 960186354"/>
                <wp:cNvGraphicFramePr/>
                <a:graphic xmlns:a="http://schemas.openxmlformats.org/drawingml/2006/main">
                  <a:graphicData uri="http://schemas.microsoft.com/office/word/2010/wordprocessingShape">
                    <wps:wsp>
                      <wps:cNvSpPr/>
                      <wps:spPr>
                        <a:xfrm>
                          <a:off x="0" y="0"/>
                          <a:ext cx="6019800" cy="4800600"/>
                        </a:xfrm>
                        <a:prstGeom prst="roundRect">
                          <a:avLst>
                            <a:gd name="adj" fmla="val 6557"/>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67CFFA" id="四角形: 角を丸くする 960186354" o:spid="_x0000_s1026" style="position:absolute;left:0;text-align:left;margin-left:7.5pt;margin-top:0;width:474pt;height:378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" filled="f" strokecolor="gray [1629]" strokeweight="1.5pt">
                <v:stroke joinstyle="miter"/>
                <v:textbox style="layout-flow:vertical-ideographic" inset="0,,0"/>
              </v:roundrect>
            </w:pict>
          </mc:Fallback>
        </mc:AlternateContent>
      </w:r>
      <w:r>
        <w:rPr>
          <w:rFonts w:hAnsi="BIZ UDゴシック"/>
          <w:b/>
          <w:noProof/>
          <w:sz w:val="22"/>
        </w:rPr>
        <mc:AlternateContent>
          <mc:Choice Requires="wps">
            <w:drawing>
              <wp:anchor distT="0" distB="0" distL="114300" distR="114300" simplePos="0" relativeHeight="251727360" behindDoc="0" locked="0" layoutInCell="1" allowOverlap="1" wp14:anchorId="4322B317" wp14:editId="53BDB68B">
                <wp:simplePos x="0" y="0"/>
                <wp:positionH relativeFrom="column">
                  <wp:posOffset>-9525</wp:posOffset>
                </wp:positionH>
                <wp:positionV relativeFrom="paragraph">
                  <wp:posOffset>74930</wp:posOffset>
                </wp:positionV>
                <wp:extent cx="923925" cy="327025"/>
                <wp:effectExtent l="0" t="0" r="9525" b="0"/>
                <wp:wrapNone/>
                <wp:docPr id="441147459" name="四角形: 角を丸くする 960186357"/>
                <wp:cNvGraphicFramePr/>
                <a:graphic xmlns:a="http://schemas.openxmlformats.org/drawingml/2006/main">
                  <a:graphicData uri="http://schemas.microsoft.com/office/word/2010/wordprocessingShape">
                    <wps:wsp>
                      <wps:cNvSpPr/>
                      <wps:spPr>
                        <a:xfrm>
                          <a:off x="0" y="0"/>
                          <a:ext cx="923925" cy="327025"/>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26BFDDE1" w14:textId="77777777" w:rsidR="001F241D" w:rsidRPr="005331F1" w:rsidRDefault="001F241D" w:rsidP="00A550F5">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4322B317" id="_x0000_s1396" style="position:absolute;left:0;text-align:left;margin-left:-.75pt;margin-top:5.9pt;width:72.75pt;height:25.75pt;z-index:251727360;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" fillcolor="#7f7f7f [1612]" stroked="f" strokeweight="1pt">
                <v:fill color2="#d8d8d8 [2732]" rotate="t" angle="90" colors="0 #484848;39977f #6a6a6a;1 #d9d9d9" focus="100%" type="gradient"/>
                <v:stroke joinstyle="miter"/>
                <v:textbox inset="0,1mm,0,1mm">
                  <w:txbxContent>
                    <w:p w14:paraId="26BFDDE1" w14:textId="77777777" w:rsidR="001F241D" w:rsidRPr="005331F1" w:rsidRDefault="001F241D" w:rsidP="00A550F5">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p w14:paraId="6ABF1542" w14:textId="69A648AA" w:rsidR="000C359B" w:rsidRPr="00B06981" w:rsidRDefault="007B5AD1" w:rsidP="000172D2">
      <w:pPr>
        <w:widowControl w:val="0"/>
        <w:spacing w:afterLines="20" w:after="72"/>
        <w:ind w:leftChars="650" w:left="1560"/>
        <w:rPr>
          <w:rFonts w:hAnsi="BIZ UDゴシック"/>
          <w:b/>
          <w:bCs/>
          <w:szCs w:val="24"/>
          <w:lang w:val="ja-JP"/>
        </w:rPr>
      </w:pPr>
      <w:r w:rsidRPr="00B06981">
        <w:rPr>
          <w:rFonts w:hAnsi="BIZ UDゴシック" w:hint="eastAsia"/>
          <w:b/>
          <w:bCs/>
          <w:szCs w:val="24"/>
          <w:lang w:val="ja-JP"/>
        </w:rPr>
        <w:t>チームオレンジとは</w:t>
      </w:r>
    </w:p>
    <w:p w14:paraId="0F64A00F" w14:textId="28B628F8" w:rsidR="000C359B" w:rsidRPr="003F2E08" w:rsidRDefault="00CC6072" w:rsidP="000C359B">
      <w:pPr>
        <w:pStyle w:val="1b"/>
        <w:spacing w:afterLines="0" w:after="0" w:line="360" w:lineRule="exact"/>
        <w:ind w:leftChars="146" w:left="496" w:hangingChars="61" w:hanging="146"/>
      </w:pPr>
      <w:r w:rsidRPr="003F2E08">
        <w:rPr>
          <w:noProof/>
        </w:rPr>
        <w:drawing>
          <wp:anchor distT="0" distB="0" distL="114300" distR="114300" simplePos="0" relativeHeight="251679232" behindDoc="0" locked="0" layoutInCell="1" allowOverlap="1" wp14:anchorId="227ED160" wp14:editId="75761B0E">
            <wp:simplePos x="0" y="0"/>
            <wp:positionH relativeFrom="margin">
              <wp:posOffset>207010</wp:posOffset>
            </wp:positionH>
            <wp:positionV relativeFrom="paragraph">
              <wp:posOffset>45612</wp:posOffset>
            </wp:positionV>
            <wp:extent cx="5824800" cy="4059720"/>
            <wp:effectExtent l="19050" t="19050" r="24130" b="17145"/>
            <wp:wrapNone/>
            <wp:docPr id="1585218147" name="図 1585218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18147" name="キャプチャ5.PNG"/>
                    <pic:cNvPicPr/>
                  </pic:nvPicPr>
                  <pic:blipFill>
                    <a:blip r:embed="rId294">
                      <a:extLst>
                        <a:ext uri="{28A0092B-C50C-407E-A947-70E740481C1C}">
                          <a14:useLocalDpi xmlns:a14="http://schemas.microsoft.com/office/drawing/2010/main" val="0"/>
                        </a:ext>
                      </a:extLst>
                    </a:blip>
                    <a:stretch>
                      <a:fillRect/>
                    </a:stretch>
                  </pic:blipFill>
                  <pic:spPr>
                    <a:xfrm>
                      <a:off x="0" y="0"/>
                      <a:ext cx="5824800" cy="40597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D11B926" w14:textId="0DC61615" w:rsidR="000C359B" w:rsidRPr="003F2E08" w:rsidRDefault="000C359B" w:rsidP="000C359B">
      <w:pPr>
        <w:pStyle w:val="1b"/>
        <w:spacing w:afterLines="0" w:after="0" w:line="360" w:lineRule="exact"/>
        <w:ind w:leftChars="146" w:left="496" w:hangingChars="61" w:hanging="146"/>
      </w:pPr>
    </w:p>
    <w:p w14:paraId="2F952F36" w14:textId="4A38F5E8" w:rsidR="00CC6072" w:rsidRPr="003F2E08" w:rsidRDefault="00CC6072"/>
    <w:p w14:paraId="6312659A" w14:textId="77777777" w:rsidR="00CC6072" w:rsidRPr="003F2E08" w:rsidRDefault="00CC6072"/>
    <w:p w14:paraId="3A44B633" w14:textId="77777777" w:rsidR="00CC6072" w:rsidRPr="003F2E08" w:rsidRDefault="00CC6072"/>
    <w:p w14:paraId="7AA07559" w14:textId="77777777" w:rsidR="00CC6072" w:rsidRPr="003F2E08" w:rsidRDefault="00CC6072"/>
    <w:p w14:paraId="5ABE3273" w14:textId="3317FC67" w:rsidR="00CC6072" w:rsidRPr="003F2E08" w:rsidRDefault="00CC6072"/>
    <w:p w14:paraId="7C7C6F15" w14:textId="77777777" w:rsidR="00CC6072" w:rsidRPr="003F2E08" w:rsidRDefault="00CC6072"/>
    <w:p w14:paraId="1AE47DEC" w14:textId="24F7FF8F" w:rsidR="00CC6072" w:rsidRPr="003F2E08" w:rsidRDefault="00CC6072"/>
    <w:p w14:paraId="4C962786" w14:textId="77777777" w:rsidR="00CC6072" w:rsidRPr="003F2E08" w:rsidRDefault="00CC6072"/>
    <w:p w14:paraId="159F87BD" w14:textId="77777777" w:rsidR="00CC6072" w:rsidRPr="003F2E08" w:rsidRDefault="00CC6072"/>
    <w:p w14:paraId="1824BD8D" w14:textId="77777777" w:rsidR="00CC6072" w:rsidRPr="003F2E08" w:rsidRDefault="00CC6072"/>
    <w:p w14:paraId="1CDCD30E" w14:textId="77777777" w:rsidR="00CC6072" w:rsidRPr="003F2E08" w:rsidRDefault="00CC6072"/>
    <w:p w14:paraId="1A44A94B" w14:textId="57EBB20E" w:rsidR="00CC6072" w:rsidRPr="003F2E08" w:rsidRDefault="000172D2">
      <w:r>
        <w:rPr>
          <w:noProof/>
        </w:rPr>
        <mc:AlternateContent>
          <mc:Choice Requires="wps">
            <w:drawing>
              <wp:anchor distT="0" distB="0" distL="114300" distR="114300" simplePos="0" relativeHeight="251755008" behindDoc="0" locked="0" layoutInCell="1" allowOverlap="1" wp14:anchorId="03F29302" wp14:editId="56196E76">
                <wp:simplePos x="0" y="0"/>
                <wp:positionH relativeFrom="column">
                  <wp:posOffset>412115</wp:posOffset>
                </wp:positionH>
                <wp:positionV relativeFrom="paragraph">
                  <wp:posOffset>160655</wp:posOffset>
                </wp:positionV>
                <wp:extent cx="1398270" cy="490855"/>
                <wp:effectExtent l="0" t="0" r="0" b="4445"/>
                <wp:wrapNone/>
                <wp:docPr id="558370757" name="正方形/長方形 558370757"/>
                <wp:cNvGraphicFramePr/>
                <a:graphic xmlns:a="http://schemas.openxmlformats.org/drawingml/2006/main">
                  <a:graphicData uri="http://schemas.microsoft.com/office/word/2010/wordprocessingShape">
                    <wps:wsp>
                      <wps:cNvSpPr/>
                      <wps:spPr>
                        <a:xfrm>
                          <a:off x="0" y="0"/>
                          <a:ext cx="1398270" cy="490855"/>
                        </a:xfrm>
                        <a:prstGeom prst="rect">
                          <a:avLst/>
                        </a:prstGeom>
                        <a:solidFill>
                          <a:schemeClr val="bg1"/>
                        </a:solidFill>
                        <a:ln w="12700" cap="flat" cmpd="sng" algn="ctr">
                          <a:no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rect w14:anchorId="4AC50535" id="正方形/長方形 558370757" o:spid="_x0000_s1026" style="position:absolute;left:0;text-align:left;margin-left:32.45pt;margin-top:12.65pt;width:110.1pt;height:38.65pt;z-index:25175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" fillcolor="white [3212]" stroked="f" strokeweight="1pt">
                <v:textbox style="layout-flow:vertical-ideographic" inset="0,,0"/>
              </v:rect>
            </w:pict>
          </mc:Fallback>
        </mc:AlternateContent>
      </w:r>
    </w:p>
    <w:p w14:paraId="3BC0E706" w14:textId="7226DCA6" w:rsidR="00CC6072" w:rsidRPr="003F2E08" w:rsidRDefault="00CC6072"/>
    <w:p w14:paraId="6DAB6238" w14:textId="77FD9483" w:rsidR="00CC6072" w:rsidRPr="003F2E08" w:rsidRDefault="00CC6072"/>
    <w:p w14:paraId="7E597995" w14:textId="77777777" w:rsidR="00CC6072" w:rsidRPr="003F2E08" w:rsidRDefault="00CC6072"/>
    <w:p w14:paraId="59F4C286" w14:textId="1DF7CFF9" w:rsidR="00CC6072" w:rsidRPr="003F2E08" w:rsidRDefault="00CC6072"/>
    <w:p w14:paraId="3CFA35FE" w14:textId="60C99AE0" w:rsidR="00CC6072" w:rsidRPr="003F2E08" w:rsidRDefault="00E814CA" w:rsidP="00E814CA">
      <w:pPr>
        <w:ind w:firstLineChars="255" w:firstLine="459"/>
      </w:pPr>
      <w:r>
        <w:rPr>
          <w:rFonts w:hint="eastAsia"/>
          <w:sz w:val="18"/>
        </w:rPr>
        <w:t>資料</w:t>
      </w:r>
      <w:r w:rsidR="00CC6072" w:rsidRPr="003F2E08">
        <w:rPr>
          <w:rFonts w:hint="eastAsia"/>
          <w:sz w:val="18"/>
        </w:rPr>
        <w:t>：厚生労働省資料</w:t>
      </w:r>
    </w:p>
    <w:p w14:paraId="1F9160CE" w14:textId="77777777" w:rsidR="0008119B" w:rsidRPr="003F2E08" w:rsidRDefault="0008119B" w:rsidP="0008119B">
      <w:pPr>
        <w:spacing w:line="160" w:lineRule="exact"/>
        <w:contextualSpacing/>
        <w:mirrorIndents/>
        <w:jc w:val="both"/>
        <w:rPr>
          <w:rFonts w:ascii="HG丸ｺﾞｼｯｸM-PRO" w:eastAsia="HG丸ｺﾞｼｯｸM-PRO" w:hAnsi="HG丸ｺﾞｼｯｸM-PRO" w:cs="Times New Roman"/>
          <w:sz w:val="22"/>
        </w:rPr>
      </w:pPr>
    </w:p>
    <w:p w14:paraId="273B9501" w14:textId="77777777" w:rsidR="0008119B" w:rsidRPr="003F2E08" w:rsidRDefault="0008119B" w:rsidP="0008119B">
      <w:pPr>
        <w:spacing w:line="160" w:lineRule="exact"/>
        <w:contextualSpacing/>
        <w:mirrorIndents/>
        <w:jc w:val="both"/>
        <w:rPr>
          <w:rFonts w:ascii="HG丸ｺﾞｼｯｸM-PRO" w:eastAsia="HG丸ｺﾞｼｯｸM-PRO" w:hAnsi="HG丸ｺﾞｼｯｸM-PRO" w:cs="Times New Roman"/>
          <w:sz w:val="22"/>
        </w:rPr>
      </w:pPr>
    </w:p>
    <w:p w14:paraId="33D01CDC" w14:textId="77777777" w:rsidR="0008119B" w:rsidRPr="003F2E08" w:rsidRDefault="0008119B" w:rsidP="0008119B">
      <w:pPr>
        <w:spacing w:line="240" w:lineRule="exact"/>
        <w:rPr>
          <w:rFonts w:ascii="HG丸ｺﾞｼｯｸM-PRO" w:eastAsia="HG丸ｺﾞｼｯｸM-PRO" w:hAnsi="HG丸ｺﾞｼｯｸM-PRO" w:cs="Times New Roman"/>
          <w:sz w:val="22"/>
        </w:rPr>
      </w:pPr>
      <w:r>
        <w:rPr>
          <w:rFonts w:hAnsi="BIZ UDゴシック"/>
          <w:b/>
          <w:noProof/>
          <w:sz w:val="22"/>
        </w:rPr>
        <mc:AlternateContent>
          <mc:Choice Requires="wps">
            <w:drawing>
              <wp:anchor distT="0" distB="0" distL="114300" distR="114300" simplePos="0" relativeHeight="251789824" behindDoc="0" locked="0" layoutInCell="1" allowOverlap="1" wp14:anchorId="1D9837B7" wp14:editId="6236BEB9">
                <wp:simplePos x="0" y="0"/>
                <wp:positionH relativeFrom="column">
                  <wp:posOffset>85725</wp:posOffset>
                </wp:positionH>
                <wp:positionV relativeFrom="paragraph">
                  <wp:posOffset>24130</wp:posOffset>
                </wp:positionV>
                <wp:extent cx="6081623" cy="3646170"/>
                <wp:effectExtent l="0" t="0" r="14605" b="11430"/>
                <wp:wrapNone/>
                <wp:docPr id="1211800453" name="四角形: 角を丸くする 960186354"/>
                <wp:cNvGraphicFramePr/>
                <a:graphic xmlns:a="http://schemas.openxmlformats.org/drawingml/2006/main">
                  <a:graphicData uri="http://schemas.microsoft.com/office/word/2010/wordprocessingShape">
                    <wps:wsp>
                      <wps:cNvSpPr/>
                      <wps:spPr>
                        <a:xfrm>
                          <a:off x="0" y="0"/>
                          <a:ext cx="6081623" cy="3646170"/>
                        </a:xfrm>
                        <a:prstGeom prst="roundRect">
                          <a:avLst>
                            <a:gd name="adj" fmla="val 7184"/>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16828" id="四角形: 角を丸くする 960186354" o:spid="_x0000_s1026" style="position:absolute;left:0;text-align:left;margin-left:6.75pt;margin-top:1.9pt;width:478.85pt;height:287.1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" filled="f" strokecolor="gray [1629]" strokeweight="1.5pt">
                <v:stroke joinstyle="miter"/>
                <v:textbox style="layout-flow:vertical-ideographic" inset="0,,0"/>
              </v:roundrect>
            </w:pict>
          </mc:Fallback>
        </mc:AlternateContent>
      </w:r>
      <w:r>
        <w:rPr>
          <w:rFonts w:hAnsi="BIZ UDゴシック"/>
          <w:b/>
          <w:noProof/>
          <w:sz w:val="22"/>
        </w:rPr>
        <mc:AlternateContent>
          <mc:Choice Requires="wps">
            <w:drawing>
              <wp:anchor distT="0" distB="0" distL="114300" distR="114300" simplePos="0" relativeHeight="251790848" behindDoc="0" locked="0" layoutInCell="1" allowOverlap="1" wp14:anchorId="17796CC5" wp14:editId="693FAC9A">
                <wp:simplePos x="0" y="0"/>
                <wp:positionH relativeFrom="column">
                  <wp:posOffset>0</wp:posOffset>
                </wp:positionH>
                <wp:positionV relativeFrom="paragraph">
                  <wp:posOffset>113030</wp:posOffset>
                </wp:positionV>
                <wp:extent cx="923925" cy="327025"/>
                <wp:effectExtent l="0" t="0" r="9525" b="0"/>
                <wp:wrapNone/>
                <wp:docPr id="1503662094" name="四角形: 角を丸くする 960186357"/>
                <wp:cNvGraphicFramePr/>
                <a:graphic xmlns:a="http://schemas.openxmlformats.org/drawingml/2006/main">
                  <a:graphicData uri="http://schemas.microsoft.com/office/word/2010/wordprocessingShape">
                    <wps:wsp>
                      <wps:cNvSpPr/>
                      <wps:spPr>
                        <a:xfrm>
                          <a:off x="0" y="0"/>
                          <a:ext cx="923925" cy="327025"/>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5BC9E81B" w14:textId="77777777" w:rsidR="001F241D" w:rsidRPr="005331F1" w:rsidRDefault="001F241D" w:rsidP="0008119B">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anchor>
            </w:drawing>
          </mc:Choice>
          <mc:Fallback>
            <w:pict>
              <v:roundrect w14:anchorId="17796CC5" id="_x0000_s1397" style="position:absolute;margin-left:0;margin-top:8.9pt;width:72.75pt;height:25.75pt;z-index:251790848;visibility:visible;mso-wrap-style:square;mso-wrap-distance-left:9pt;mso-wrap-distance-top:0;mso-wrap-distance-right:9pt;mso-wrap-distance-bottom:0;mso-position-horizontal:absolute;mso-position-horizontal-relative:text;mso-position-vertical:absolute;mso-position-vertical-relative:text;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" fillcolor="#7f7f7f [1612]" stroked="f" strokeweight="1pt">
                <v:fill color2="#d8d8d8 [2732]" rotate="t" angle="90" colors="0 #484848;39977f #6a6a6a;1 #d9d9d9" focus="100%" type="gradient"/>
                <v:stroke joinstyle="miter"/>
                <v:textbox inset="0,1mm,0,1mm">
                  <w:txbxContent>
                    <w:p w14:paraId="5BC9E81B" w14:textId="77777777" w:rsidR="001F241D" w:rsidRPr="005331F1" w:rsidRDefault="001F241D" w:rsidP="0008119B">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p w14:paraId="51EFE110" w14:textId="77777777" w:rsidR="0008119B" w:rsidRPr="003F2E08" w:rsidRDefault="0008119B" w:rsidP="0008119B">
      <w:pPr>
        <w:widowControl w:val="0"/>
        <w:spacing w:beforeLines="20" w:before="72" w:afterLines="20" w:after="72"/>
        <w:ind w:leftChars="650" w:left="1560"/>
        <w:rPr>
          <w:rFonts w:ascii="HGS創英角ﾎﾟｯﾌﾟ体" w:eastAsia="HGS創英角ﾎﾟｯﾌﾟ体" w:hAnsi="HGS創英角ﾎﾟｯﾌﾟ体"/>
          <w:sz w:val="32"/>
          <w:szCs w:val="40"/>
        </w:rPr>
      </w:pPr>
      <w:r w:rsidRPr="00ED7BC5">
        <w:rPr>
          <w:rFonts w:hAnsi="BIZ UDゴシック" w:hint="eastAsia"/>
          <w:b/>
          <w:bCs/>
          <w:szCs w:val="24"/>
          <w:lang w:val="ja-JP"/>
        </w:rPr>
        <w:t>「</w:t>
      </w:r>
      <w:r>
        <w:rPr>
          <w:rFonts w:hAnsi="BIZ UDゴシック" w:hint="eastAsia"/>
          <w:b/>
          <w:bCs/>
          <w:szCs w:val="24"/>
          <w:lang w:val="ja-JP"/>
        </w:rPr>
        <w:t>認知症カフェ</w:t>
      </w:r>
      <w:r w:rsidRPr="00ED7BC5">
        <w:rPr>
          <w:rFonts w:hAnsi="BIZ UDゴシック" w:hint="eastAsia"/>
          <w:b/>
          <w:bCs/>
          <w:szCs w:val="24"/>
          <w:lang w:val="ja-JP"/>
        </w:rPr>
        <w:t>」</w:t>
      </w:r>
      <w:r>
        <w:rPr>
          <w:rFonts w:hAnsi="BIZ UDゴシック" w:hint="eastAsia"/>
          <w:b/>
          <w:bCs/>
          <w:szCs w:val="24"/>
          <w:lang w:val="ja-JP"/>
        </w:rPr>
        <w:t>について</w:t>
      </w:r>
    </w:p>
    <w:p w14:paraId="7A9A050A" w14:textId="77777777" w:rsidR="0008119B" w:rsidRPr="00E928DA" w:rsidRDefault="0008119B" w:rsidP="000172D2">
      <w:pPr>
        <w:snapToGrid w:val="0"/>
        <w:spacing w:line="100" w:lineRule="exact"/>
        <w:ind w:leftChars="150" w:left="360" w:rightChars="150" w:right="360" w:firstLineChars="100" w:firstLine="210"/>
        <w:jc w:val="both"/>
        <w:rPr>
          <w:rFonts w:hAnsi="BIZ UDゴシック" w:cs="Times New Roman"/>
          <w:sz w:val="21"/>
          <w:szCs w:val="21"/>
        </w:rPr>
      </w:pPr>
    </w:p>
    <w:p w14:paraId="01C055DC" w14:textId="60443B37" w:rsidR="0008119B" w:rsidRPr="00525C8D" w:rsidRDefault="0008119B" w:rsidP="0008119B">
      <w:pPr>
        <w:spacing w:line="340" w:lineRule="exact"/>
        <w:ind w:leftChars="150" w:left="360" w:rightChars="212" w:right="509" w:firstLineChars="100" w:firstLine="210"/>
        <w:jc w:val="both"/>
        <w:rPr>
          <w:rFonts w:hAnsi="BIZ UDゴシック" w:cs="Times New Roman"/>
          <w:sz w:val="21"/>
          <w:szCs w:val="21"/>
        </w:rPr>
      </w:pPr>
      <w:r w:rsidRPr="00525C8D">
        <w:rPr>
          <w:rFonts w:hAnsi="BIZ UDゴシック" w:cs="Times New Roman" w:hint="eastAsia"/>
          <w:sz w:val="21"/>
          <w:szCs w:val="21"/>
        </w:rPr>
        <w:t>認知症カフェとは、認知症の</w:t>
      </w:r>
      <w:r>
        <w:rPr>
          <w:rFonts w:hAnsi="BIZ UDゴシック" w:cs="Times New Roman" w:hint="eastAsia"/>
          <w:sz w:val="21"/>
          <w:szCs w:val="21"/>
        </w:rPr>
        <w:t>ある人</w:t>
      </w:r>
      <w:r w:rsidRPr="00525C8D">
        <w:rPr>
          <w:rFonts w:hAnsi="BIZ UDゴシック" w:cs="Times New Roman" w:hint="eastAsia"/>
          <w:sz w:val="21"/>
          <w:szCs w:val="21"/>
        </w:rPr>
        <w:t>・家族・地域にお住いの皆さん・専門職など誰もが参加でき、交流を図り、社会とつながることができる場です。</w:t>
      </w:r>
    </w:p>
    <w:p w14:paraId="4AAA8AE6" w14:textId="77777777" w:rsidR="0008119B" w:rsidRPr="00525C8D" w:rsidRDefault="0008119B" w:rsidP="0008119B">
      <w:pPr>
        <w:spacing w:line="340" w:lineRule="exact"/>
        <w:ind w:leftChars="150" w:left="360" w:rightChars="212" w:right="509" w:firstLineChars="100" w:firstLine="210"/>
        <w:jc w:val="both"/>
        <w:rPr>
          <w:rFonts w:hAnsi="BIZ UDゴシック" w:cs="Times New Roman"/>
          <w:sz w:val="21"/>
          <w:szCs w:val="21"/>
        </w:rPr>
      </w:pPr>
      <w:r w:rsidRPr="00525C8D">
        <w:rPr>
          <w:rFonts w:hAnsi="BIZ UDゴシック" w:cs="Times New Roman" w:hint="eastAsia"/>
          <w:sz w:val="21"/>
          <w:szCs w:val="21"/>
        </w:rPr>
        <w:t>認知症の</w:t>
      </w:r>
      <w:r>
        <w:rPr>
          <w:rFonts w:hAnsi="BIZ UDゴシック" w:cs="Times New Roman" w:hint="eastAsia"/>
          <w:sz w:val="21"/>
          <w:szCs w:val="21"/>
        </w:rPr>
        <w:t>ある</w:t>
      </w:r>
      <w:r w:rsidRPr="00525C8D">
        <w:rPr>
          <w:rFonts w:hAnsi="BIZ UDゴシック" w:cs="Times New Roman" w:hint="eastAsia"/>
          <w:sz w:val="21"/>
          <w:szCs w:val="21"/>
        </w:rPr>
        <w:t>人にとって安心して過ごせる場であり、ボランティア（キャラバン・メイト・認知症サポーター及び一般市民）が活動できる場となっています。相模原市内には、現在様々な団体・機関が認知症カフェを運営しています。</w:t>
      </w:r>
    </w:p>
    <w:p w14:paraId="0B9F7952" w14:textId="6AAB2C87" w:rsidR="0008119B" w:rsidRDefault="000172D2" w:rsidP="0008119B">
      <w:pPr>
        <w:spacing w:line="340" w:lineRule="exact"/>
        <w:ind w:leftChars="150" w:left="360" w:rightChars="212" w:right="509" w:firstLineChars="100" w:firstLine="240"/>
        <w:jc w:val="both"/>
        <w:rPr>
          <w:rFonts w:hAnsi="BIZ UDゴシック" w:cs="Times New Roman"/>
          <w:sz w:val="21"/>
          <w:szCs w:val="21"/>
        </w:rPr>
      </w:pPr>
      <w:r w:rsidRPr="00106A07">
        <w:rPr>
          <w:noProof/>
        </w:rPr>
        <w:drawing>
          <wp:anchor distT="0" distB="0" distL="114300" distR="114300" simplePos="0" relativeHeight="251791872" behindDoc="0" locked="0" layoutInCell="1" allowOverlap="1" wp14:anchorId="7327EDCF" wp14:editId="4ACD7147">
            <wp:simplePos x="0" y="0"/>
            <wp:positionH relativeFrom="margin">
              <wp:posOffset>309880</wp:posOffset>
            </wp:positionH>
            <wp:positionV relativeFrom="paragraph">
              <wp:posOffset>127000</wp:posOffset>
            </wp:positionV>
            <wp:extent cx="2324520" cy="1742400"/>
            <wp:effectExtent l="19050" t="19050" r="19050" b="10795"/>
            <wp:wrapNone/>
            <wp:docPr id="1502867519" name="図 1502867519" descr="C:\Users\0057858\Desktop\IMG_1596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057858\Desktop\IMG_1596 (002).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324520" cy="17424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2896" behindDoc="0" locked="0" layoutInCell="1" allowOverlap="1" wp14:anchorId="6418423C" wp14:editId="467F88C2">
                <wp:simplePos x="0" y="0"/>
                <wp:positionH relativeFrom="column">
                  <wp:posOffset>2909570</wp:posOffset>
                </wp:positionH>
                <wp:positionV relativeFrom="paragraph">
                  <wp:posOffset>127000</wp:posOffset>
                </wp:positionV>
                <wp:extent cx="3030220" cy="1083945"/>
                <wp:effectExtent l="171450" t="0" r="0" b="1905"/>
                <wp:wrapNone/>
                <wp:docPr id="1119385136" name="角丸四角形吹き出し 128"/>
                <wp:cNvGraphicFramePr/>
                <a:graphic xmlns:a="http://schemas.openxmlformats.org/drawingml/2006/main">
                  <a:graphicData uri="http://schemas.microsoft.com/office/word/2010/wordprocessingShape">
                    <wps:wsp>
                      <wps:cNvSpPr/>
                      <wps:spPr>
                        <a:xfrm>
                          <a:off x="0" y="0"/>
                          <a:ext cx="3030220" cy="1083945"/>
                        </a:xfrm>
                        <a:prstGeom prst="wedgeRoundRectCallout">
                          <a:avLst>
                            <a:gd name="adj1" fmla="val -55511"/>
                            <a:gd name="adj2" fmla="val 34120"/>
                            <a:gd name="adj3" fmla="val 16667"/>
                          </a:avLst>
                        </a:prstGeom>
                        <a:solidFill>
                          <a:schemeClr val="bg1">
                            <a:lumMod val="75000"/>
                          </a:schemeClr>
                        </a:solidFill>
                        <a:ln w="12700" cap="flat" cmpd="sng" algn="ctr">
                          <a:noFill/>
                          <a:prstDash val="solid"/>
                          <a:miter lim="800000"/>
                        </a:ln>
                        <a:effectLst/>
                      </wps:spPr>
                      <wps:txbx>
                        <w:txbxContent>
                          <w:p w14:paraId="6BDA3583" w14:textId="77777777" w:rsidR="001F241D" w:rsidRPr="0052177B" w:rsidRDefault="001F241D" w:rsidP="0008119B">
                            <w:pPr>
                              <w:rPr>
                                <w:sz w:val="18"/>
                              </w:rPr>
                            </w:pPr>
                            <w:r w:rsidRPr="0052177B">
                              <w:rPr>
                                <w:rFonts w:hint="eastAsia"/>
                                <w:sz w:val="18"/>
                              </w:rPr>
                              <w:t>【利用者</w:t>
                            </w:r>
                            <w:r w:rsidRPr="0052177B">
                              <w:rPr>
                                <w:sz w:val="18"/>
                              </w:rPr>
                              <w:t>の声</w:t>
                            </w:r>
                            <w:r w:rsidRPr="0052177B">
                              <w:rPr>
                                <w:rFonts w:hint="eastAsia"/>
                                <w:sz w:val="18"/>
                              </w:rPr>
                              <w:t>】</w:t>
                            </w:r>
                          </w:p>
                          <w:p w14:paraId="2D43DD66" w14:textId="77777777" w:rsidR="001F241D" w:rsidRPr="0052177B" w:rsidRDefault="001F241D" w:rsidP="0008119B">
                            <w:pPr>
                              <w:ind w:firstLineChars="100" w:firstLine="180"/>
                              <w:rPr>
                                <w:sz w:val="21"/>
                              </w:rPr>
                            </w:pPr>
                            <w:r w:rsidRPr="0052177B">
                              <w:rPr>
                                <w:rFonts w:hint="eastAsia"/>
                                <w:sz w:val="18"/>
                              </w:rPr>
                              <w:t>ここへ来て、ただ皆さんのお顔を見るだけでもホッとしますし、自分の話を聞いてもらったり、他の方のお話を聞いたりすると、とても楽しい気持ちになれます。</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18423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28" o:spid="_x0000_s1398" type="#_x0000_t62" style="position:absolute;left:0;text-align:left;margin-left:229.1pt;margin-top:10pt;width:238.6pt;height:85.3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" adj="-1190,18170" fillcolor="#bfbfbf [2412]" stroked="f" strokeweight="1pt">
                <v:textbox inset="0,,0">
                  <w:txbxContent>
                    <w:p w14:paraId="6BDA3583" w14:textId="77777777" w:rsidR="001F241D" w:rsidRPr="0052177B" w:rsidRDefault="001F241D" w:rsidP="0008119B">
                      <w:pPr>
                        <w:rPr>
                          <w:sz w:val="18"/>
                        </w:rPr>
                      </w:pPr>
                      <w:r w:rsidRPr="0052177B">
                        <w:rPr>
                          <w:rFonts w:hint="eastAsia"/>
                          <w:sz w:val="18"/>
                        </w:rPr>
                        <w:t>【利用者</w:t>
                      </w:r>
                      <w:r w:rsidRPr="0052177B">
                        <w:rPr>
                          <w:sz w:val="18"/>
                        </w:rPr>
                        <w:t>の声</w:t>
                      </w:r>
                      <w:r w:rsidRPr="0052177B">
                        <w:rPr>
                          <w:rFonts w:hint="eastAsia"/>
                          <w:sz w:val="18"/>
                        </w:rPr>
                        <w:t>】</w:t>
                      </w:r>
                    </w:p>
                    <w:p w14:paraId="2D43DD66" w14:textId="77777777" w:rsidR="001F241D" w:rsidRPr="0052177B" w:rsidRDefault="001F241D" w:rsidP="0008119B">
                      <w:pPr>
                        <w:ind w:firstLineChars="100" w:firstLine="180"/>
                        <w:rPr>
                          <w:sz w:val="21"/>
                        </w:rPr>
                      </w:pPr>
                      <w:r w:rsidRPr="0052177B">
                        <w:rPr>
                          <w:rFonts w:hint="eastAsia"/>
                          <w:sz w:val="18"/>
                        </w:rPr>
                        <w:t>ここへ来て、ただ皆さんのお顔を見るだけでもホッとしますし、自分の話を聞いてもらったり、他の方のお話を聞いたりすると、とても楽しい気持ちになれます。</w:t>
                      </w:r>
                    </w:p>
                  </w:txbxContent>
                </v:textbox>
              </v:shape>
            </w:pict>
          </mc:Fallback>
        </mc:AlternateContent>
      </w:r>
    </w:p>
    <w:p w14:paraId="7FFDE825" w14:textId="77777777" w:rsidR="0008119B" w:rsidRDefault="0008119B" w:rsidP="0008119B">
      <w:pPr>
        <w:spacing w:line="340" w:lineRule="exact"/>
        <w:ind w:leftChars="150" w:left="360" w:rightChars="212" w:right="509" w:firstLineChars="100" w:firstLine="210"/>
        <w:jc w:val="both"/>
        <w:rPr>
          <w:rFonts w:hAnsi="BIZ UDゴシック" w:cs="Times New Roman"/>
          <w:sz w:val="21"/>
          <w:szCs w:val="21"/>
        </w:rPr>
      </w:pPr>
    </w:p>
    <w:p w14:paraId="4ABFDDD5" w14:textId="77777777" w:rsidR="0008119B" w:rsidRDefault="0008119B" w:rsidP="0008119B">
      <w:pPr>
        <w:spacing w:line="340" w:lineRule="exact"/>
        <w:ind w:leftChars="150" w:left="360" w:rightChars="212" w:right="509" w:firstLineChars="100" w:firstLine="210"/>
        <w:jc w:val="both"/>
        <w:rPr>
          <w:rFonts w:hAnsi="BIZ UDゴシック" w:cs="Times New Roman"/>
          <w:sz w:val="21"/>
          <w:szCs w:val="21"/>
        </w:rPr>
      </w:pPr>
    </w:p>
    <w:p w14:paraId="3DAE211A" w14:textId="77777777" w:rsidR="0008119B" w:rsidRDefault="0008119B" w:rsidP="0008119B">
      <w:pPr>
        <w:spacing w:line="340" w:lineRule="exact"/>
        <w:ind w:leftChars="150" w:left="360" w:rightChars="212" w:right="509" w:firstLineChars="100" w:firstLine="210"/>
        <w:jc w:val="both"/>
        <w:rPr>
          <w:rFonts w:hAnsi="BIZ UDゴシック" w:cs="Times New Roman"/>
          <w:sz w:val="21"/>
          <w:szCs w:val="21"/>
        </w:rPr>
      </w:pPr>
    </w:p>
    <w:p w14:paraId="5C38AB6D" w14:textId="77777777" w:rsidR="0008119B" w:rsidRDefault="0008119B" w:rsidP="0008119B">
      <w:pPr>
        <w:spacing w:line="340" w:lineRule="exact"/>
        <w:ind w:leftChars="150" w:left="360" w:rightChars="212" w:right="509" w:firstLineChars="100" w:firstLine="210"/>
        <w:jc w:val="both"/>
        <w:rPr>
          <w:rFonts w:hAnsi="BIZ UDゴシック" w:cs="Times New Roman"/>
          <w:sz w:val="21"/>
          <w:szCs w:val="21"/>
        </w:rPr>
      </w:pPr>
    </w:p>
    <w:p w14:paraId="05154B4B" w14:textId="77777777" w:rsidR="0008119B" w:rsidRDefault="0008119B" w:rsidP="0008119B">
      <w:pPr>
        <w:spacing w:line="340" w:lineRule="exact"/>
        <w:ind w:leftChars="150" w:left="360" w:rightChars="212" w:right="509" w:firstLineChars="100" w:firstLine="210"/>
        <w:jc w:val="both"/>
        <w:rPr>
          <w:rFonts w:hAnsi="BIZ UDゴシック" w:cs="Times New Roman"/>
          <w:sz w:val="21"/>
          <w:szCs w:val="21"/>
        </w:rPr>
      </w:pPr>
    </w:p>
    <w:p w14:paraId="1CF635CB" w14:textId="77777777" w:rsidR="0008119B" w:rsidRDefault="0008119B" w:rsidP="0008119B">
      <w:pPr>
        <w:spacing w:line="340" w:lineRule="exact"/>
        <w:ind w:leftChars="150" w:left="360" w:rightChars="212" w:right="509" w:firstLineChars="100" w:firstLine="240"/>
        <w:jc w:val="both"/>
        <w:rPr>
          <w:rFonts w:hAnsi="BIZ UDゴシック" w:cs="Times New Roman"/>
          <w:sz w:val="21"/>
          <w:szCs w:val="21"/>
        </w:rPr>
      </w:pPr>
      <w:r>
        <w:rPr>
          <w:noProof/>
        </w:rPr>
        <w:drawing>
          <wp:anchor distT="0" distB="0" distL="114300" distR="114300" simplePos="0" relativeHeight="251793920" behindDoc="0" locked="0" layoutInCell="1" allowOverlap="1" wp14:anchorId="36DD0D30" wp14:editId="25AE5DC2">
            <wp:simplePos x="0" y="0"/>
            <wp:positionH relativeFrom="column">
              <wp:posOffset>4951730</wp:posOffset>
            </wp:positionH>
            <wp:positionV relativeFrom="paragraph">
              <wp:posOffset>114300</wp:posOffset>
            </wp:positionV>
            <wp:extent cx="712470" cy="478155"/>
            <wp:effectExtent l="0" t="0" r="0" b="0"/>
            <wp:wrapNone/>
            <wp:docPr id="1555122460" name="図 10" descr="図形&#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122460" name="図 10" descr="図形&#10;&#10;低い精度で自動的に生成された説明"/>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712470" cy="478155"/>
                    </a:xfrm>
                    <a:prstGeom prst="rect">
                      <a:avLst/>
                    </a:prstGeom>
                    <a:noFill/>
                  </pic:spPr>
                </pic:pic>
              </a:graphicData>
            </a:graphic>
            <wp14:sizeRelH relativeFrom="page">
              <wp14:pctWidth>0</wp14:pctWidth>
            </wp14:sizeRelH>
            <wp14:sizeRelV relativeFrom="page">
              <wp14:pctHeight>0</wp14:pctHeight>
            </wp14:sizeRelV>
          </wp:anchor>
        </w:drawing>
      </w:r>
    </w:p>
    <w:p w14:paraId="2C7A7368" w14:textId="3361D282" w:rsidR="0008119B" w:rsidRDefault="0008119B" w:rsidP="0008119B">
      <w:pPr>
        <w:spacing w:line="340" w:lineRule="exact"/>
        <w:ind w:leftChars="150" w:left="360" w:rightChars="212" w:right="509" w:firstLineChars="100" w:firstLine="210"/>
        <w:jc w:val="both"/>
        <w:rPr>
          <w:rFonts w:hAnsi="BIZ UDゴシック" w:cs="Times New Roman"/>
          <w:sz w:val="21"/>
          <w:szCs w:val="21"/>
        </w:rPr>
      </w:pPr>
    </w:p>
    <w:p w14:paraId="08C7CE73" w14:textId="4A24825A" w:rsidR="0008119B" w:rsidRDefault="00A517E6">
      <w:pPr>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mc:AlternateContent>
          <mc:Choice Requires="wpg">
            <w:drawing>
              <wp:anchor distT="0" distB="0" distL="114300" distR="114300" simplePos="0" relativeHeight="252000768" behindDoc="0" locked="0" layoutInCell="1" allowOverlap="1" wp14:anchorId="75A9A031" wp14:editId="288DD38C">
                <wp:simplePos x="0" y="0"/>
                <wp:positionH relativeFrom="column">
                  <wp:posOffset>-200025</wp:posOffset>
                </wp:positionH>
                <wp:positionV relativeFrom="paragraph">
                  <wp:posOffset>177165</wp:posOffset>
                </wp:positionV>
                <wp:extent cx="818515" cy="828040"/>
                <wp:effectExtent l="0" t="0" r="635" b="0"/>
                <wp:wrapNone/>
                <wp:docPr id="24241077" name="グループ化 9"/>
                <wp:cNvGraphicFramePr/>
                <a:graphic xmlns:a="http://schemas.openxmlformats.org/drawingml/2006/main">
                  <a:graphicData uri="http://schemas.microsoft.com/office/word/2010/wordprocessingGroup">
                    <wpg:wgp>
                      <wpg:cNvGrpSpPr/>
                      <wpg:grpSpPr>
                        <a:xfrm>
                          <a:off x="0" y="0"/>
                          <a:ext cx="818515" cy="828040"/>
                          <a:chOff x="0" y="0"/>
                          <a:chExt cx="818515" cy="828040"/>
                        </a:xfrm>
                      </wpg:grpSpPr>
                      <pic:pic xmlns:pic="http://schemas.openxmlformats.org/drawingml/2006/picture">
                        <pic:nvPicPr>
                          <pic:cNvPr id="1096947871" name="図 1" descr="図形 が含まれている画像&#10;&#10;自動的に生成された説明"/>
                          <pic:cNvPicPr>
                            <a:picLocks noChangeAspect="1"/>
                          </pic:cNvPicPr>
                        </pic:nvPicPr>
                        <pic:blipFill>
                          <a:blip r:embed="rId109"/>
                          <a:stretch>
                            <a:fillRect/>
                          </a:stretch>
                        </pic:blipFill>
                        <pic:spPr>
                          <a:xfrm>
                            <a:off x="0" y="0"/>
                            <a:ext cx="818515" cy="828040"/>
                          </a:xfrm>
                          <a:prstGeom prst="rect">
                            <a:avLst/>
                          </a:prstGeom>
                        </pic:spPr>
                      </pic:pic>
                      <pic:pic xmlns:pic="http://schemas.openxmlformats.org/drawingml/2006/picture">
                        <pic:nvPicPr>
                          <pic:cNvPr id="910959546" name="図 56" descr="QR コード&#10;&#10;自動的に生成された説明"/>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85725" y="85725"/>
                            <a:ext cx="648970" cy="648970"/>
                          </a:xfrm>
                          <a:prstGeom prst="rect">
                            <a:avLst/>
                          </a:prstGeom>
                        </pic:spPr>
                      </pic:pic>
                    </wpg:wgp>
                  </a:graphicData>
                </a:graphic>
              </wp:anchor>
            </w:drawing>
          </mc:Choice>
          <mc:Fallback>
            <w:pict>
              <v:group w14:anchorId="4226FE0A" id="グループ化 9" o:spid="_x0000_s1026" style="position:absolute;left:0;text-align:left;margin-left:-15.75pt;margin-top:13.95pt;width:64.45pt;height:65.2pt;z-index:252000768" coordsize="8185,8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">
                <v:shape id="図 1" o:spid="_x0000_s1027" type="#_x0000_t75" alt="図形 が含まれている画像&#10;&#10;自動的に生成された説明" style="position:absolute;width:8185;height:8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">
                  <v:imagedata r:id="rId111" o:title="図形 が含まれている画像&#10;&#10;自動的に生成された説明"/>
                </v:shape>
                <v:shape id="図 56" o:spid="_x0000_s1028" type="#_x0000_t75" alt="QR コード&#10;&#10;自動的に生成された説明" style="position:absolute;left:857;top:857;width:6489;height: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">
                  <v:imagedata r:id="rId298" o:title="QR コード&#10;&#10;自動的に生成された説明"/>
                </v:shape>
              </v:group>
            </w:pict>
          </mc:Fallback>
        </mc:AlternateContent>
      </w:r>
      <w:r w:rsidR="0008119B">
        <w:rPr>
          <w:rFonts w:ascii="HG丸ｺﾞｼｯｸM-PRO" w:eastAsia="HG丸ｺﾞｼｯｸM-PRO" w:hAnsi="HG丸ｺﾞｼｯｸM-PRO" w:cs="Times New Roman"/>
          <w:sz w:val="22"/>
        </w:rPr>
        <w:br w:type="page"/>
      </w:r>
    </w:p>
    <w:p w14:paraId="23DDFAB1" w14:textId="21A87E12" w:rsidR="0008119B" w:rsidRDefault="00AA4135" w:rsidP="00950D11">
      <w:pPr>
        <w:rPr>
          <w:rFonts w:ascii="HG丸ｺﾞｼｯｸM-PRO" w:eastAsia="HG丸ｺﾞｼｯｸM-PRO" w:hAnsi="HG丸ｺﾞｼｯｸM-PRO" w:cs="Times New Roman"/>
          <w:sz w:val="22"/>
        </w:rPr>
      </w:pPr>
      <w:r>
        <w:rPr>
          <w:rFonts w:ascii="HG丸ｺﾞｼｯｸM-PRO" w:eastAsia="HG丸ｺﾞｼｯｸM-PRO" w:hAnsi="HG丸ｺﾞｼｯｸM-PRO" w:cs="Times New Roman"/>
          <w:noProof/>
          <w:sz w:val="22"/>
        </w:rPr>
        <w:lastRenderedPageBreak/>
        <w:drawing>
          <wp:anchor distT="0" distB="0" distL="114300" distR="114300" simplePos="0" relativeHeight="252001792" behindDoc="0" locked="0" layoutInCell="1" allowOverlap="1" wp14:anchorId="57F92A37" wp14:editId="63F95748">
            <wp:simplePos x="0" y="0"/>
            <wp:positionH relativeFrom="page">
              <wp:posOffset>6336665</wp:posOffset>
            </wp:positionH>
            <wp:positionV relativeFrom="page">
              <wp:posOffset>9465310</wp:posOffset>
            </wp:positionV>
            <wp:extent cx="649080" cy="649080"/>
            <wp:effectExtent l="0" t="0" r="0" b="0"/>
            <wp:wrapNone/>
            <wp:docPr id="1242384229" name="図 5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84229" name="図 57" descr="QR コード&#10;&#10;自動的に生成された説明"/>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7C799D0B" w14:textId="53F0FF59" w:rsidR="003326AE" w:rsidRPr="003F2E08" w:rsidRDefault="003326AE" w:rsidP="00950D11">
      <w:pPr>
        <w:rPr>
          <w:rFonts w:ascii="HG丸ｺﾞｼｯｸM-PRO" w:eastAsia="HG丸ｺﾞｼｯｸM-PRO" w:hAnsi="HG丸ｺﾞｼｯｸM-PRO" w:cs="Times New Roman"/>
          <w:sz w:val="22"/>
        </w:rPr>
      </w:pPr>
      <w:r>
        <w:rPr>
          <w:rFonts w:hAnsi="BIZ UDゴシック"/>
          <w:b/>
          <w:noProof/>
          <w:sz w:val="22"/>
        </w:rPr>
        <mc:AlternateContent>
          <mc:Choice Requires="wps">
            <w:drawing>
              <wp:anchor distT="0" distB="0" distL="114300" distR="114300" simplePos="0" relativeHeight="251730432" behindDoc="0" locked="0" layoutInCell="1" allowOverlap="1" wp14:anchorId="659FA3C5" wp14:editId="392D68E4">
                <wp:simplePos x="0" y="0"/>
                <wp:positionH relativeFrom="column">
                  <wp:posOffset>104775</wp:posOffset>
                </wp:positionH>
                <wp:positionV relativeFrom="paragraph">
                  <wp:posOffset>89535</wp:posOffset>
                </wp:positionV>
                <wp:extent cx="6019800" cy="3141345"/>
                <wp:effectExtent l="0" t="0" r="19050" b="20955"/>
                <wp:wrapNone/>
                <wp:docPr id="1417276727" name="四角形: 角を丸くする 960186354"/>
                <wp:cNvGraphicFramePr/>
                <a:graphic xmlns:a="http://schemas.openxmlformats.org/drawingml/2006/main">
                  <a:graphicData uri="http://schemas.microsoft.com/office/word/2010/wordprocessingShape">
                    <wps:wsp>
                      <wps:cNvSpPr/>
                      <wps:spPr>
                        <a:xfrm>
                          <a:off x="0" y="0"/>
                          <a:ext cx="6019800" cy="3141345"/>
                        </a:xfrm>
                        <a:prstGeom prst="roundRect">
                          <a:avLst>
                            <a:gd name="adj" fmla="val 9172"/>
                          </a:avLst>
                        </a:prstGeom>
                        <a:noFill/>
                        <a:ln w="19050" cap="flat" cmpd="sng" algn="ctr">
                          <a:solidFill>
                            <a:schemeClr val="tx1">
                              <a:lumMod val="50000"/>
                              <a:lumOff val="50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DF973F" id="四角形: 角を丸くする 960186354" o:spid="_x0000_s1026" style="position:absolute;left:0;text-align:left;margin-left:8.25pt;margin-top:7.05pt;width:474pt;height:247.3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0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" filled="f" strokecolor="gray [1629]" strokeweight="1.5pt">
                <v:stroke joinstyle="miter"/>
                <v:textbox style="layout-flow:vertical-ideographic" inset="0,,0"/>
              </v:roundrect>
            </w:pict>
          </mc:Fallback>
        </mc:AlternateContent>
      </w:r>
      <w:r>
        <w:rPr>
          <w:rFonts w:hAnsi="BIZ UDゴシック"/>
          <w:b/>
          <w:noProof/>
          <w:sz w:val="22"/>
        </w:rPr>
        <mc:AlternateContent>
          <mc:Choice Requires="wps">
            <w:drawing>
              <wp:anchor distT="0" distB="0" distL="114300" distR="114300" simplePos="0" relativeHeight="251731456" behindDoc="0" locked="0" layoutInCell="1" allowOverlap="1" wp14:anchorId="0A67D5FE" wp14:editId="1E1DC4E1">
                <wp:simplePos x="0" y="0"/>
                <wp:positionH relativeFrom="column">
                  <wp:posOffset>-9525</wp:posOffset>
                </wp:positionH>
                <wp:positionV relativeFrom="paragraph">
                  <wp:posOffset>232410</wp:posOffset>
                </wp:positionV>
                <wp:extent cx="923925" cy="304800"/>
                <wp:effectExtent l="0" t="0" r="9525" b="0"/>
                <wp:wrapNone/>
                <wp:docPr id="236254871" name="四角形: 角を丸くする 960186357"/>
                <wp:cNvGraphicFramePr/>
                <a:graphic xmlns:a="http://schemas.openxmlformats.org/drawingml/2006/main">
                  <a:graphicData uri="http://schemas.microsoft.com/office/word/2010/wordprocessingShape">
                    <wps:wsp>
                      <wps:cNvSpPr/>
                      <wps:spPr>
                        <a:xfrm>
                          <a:off x="0" y="0"/>
                          <a:ext cx="923925" cy="304800"/>
                        </a:xfrm>
                        <a:prstGeom prst="roundRect">
                          <a:avLst>
                            <a:gd name="adj" fmla="val 8455"/>
                          </a:avLst>
                        </a:prstGeom>
                        <a:gradFill flip="none" rotWithShape="1">
                          <a:gsLst>
                            <a:gs pos="0">
                              <a:schemeClr val="bg1">
                                <a:lumMod val="50000"/>
                                <a:shade val="30000"/>
                                <a:satMod val="115000"/>
                              </a:schemeClr>
                            </a:gs>
                            <a:gs pos="61000">
                              <a:schemeClr val="bg1">
                                <a:lumMod val="50000"/>
                                <a:shade val="67500"/>
                                <a:satMod val="115000"/>
                              </a:schemeClr>
                            </a:gs>
                            <a:gs pos="100000">
                              <a:schemeClr val="bg1">
                                <a:lumMod val="85000"/>
                              </a:schemeClr>
                            </a:gs>
                          </a:gsLst>
                          <a:lin ang="0" scaled="1"/>
                          <a:tileRect/>
                        </a:gradFill>
                        <a:ln w="12700" cap="flat" cmpd="sng" algn="ctr">
                          <a:noFill/>
                          <a:prstDash val="solid"/>
                          <a:miter lim="800000"/>
                        </a:ln>
                        <a:effectLst/>
                      </wps:spPr>
                      <wps:txbx>
                        <w:txbxContent>
                          <w:p w14:paraId="608AA143" w14:textId="77777777" w:rsidR="001F241D" w:rsidRPr="005331F1" w:rsidRDefault="001F241D" w:rsidP="003326AE">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A67D5FE" id="_x0000_s1399" style="position:absolute;margin-left:-.75pt;margin-top:18.3pt;width:72.75pt;height:24pt;z-index:251731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5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" fillcolor="#7f7f7f [1612]" stroked="f" strokeweight="1pt">
                <v:fill color2="#d8d8d8 [2732]" rotate="t" angle="90" colors="0 #484848;39977f #6a6a6a;1 #d9d9d9" focus="100%" type="gradient"/>
                <v:stroke joinstyle="miter"/>
                <v:textbox inset="0,1mm,0,1mm">
                  <w:txbxContent>
                    <w:p w14:paraId="608AA143" w14:textId="77777777" w:rsidR="001F241D" w:rsidRPr="005331F1" w:rsidRDefault="001F241D" w:rsidP="003326AE">
                      <w:pPr>
                        <w:ind w:firstLineChars="100" w:firstLine="240"/>
                        <w:rPr>
                          <w:color w:val="FFFFFF" w:themeColor="background1"/>
                          <w14:textFill>
                            <w14:gradFill>
                              <w14:gsLst>
                                <w14:gs w14:pos="0">
                                  <w14:schemeClr w14:val="bg1">
                                    <w14:lumMod w14:val="50000"/>
                                    <w14:shade w14:val="30000"/>
                                    <w14:satMod w14:val="115000"/>
                                  </w14:schemeClr>
                                </w14:gs>
                                <w14:gs w14:pos="27000">
                                  <w14:schemeClr w14:val="bg1">
                                    <w14:lumMod w14:val="75000"/>
                                  </w14:schemeClr>
                                </w14:gs>
                                <w14:gs w14:pos="100000">
                                  <w14:schemeClr w14:val="bg1">
                                    <w14:lumMod w14:val="95000"/>
                                  </w14:schemeClr>
                                </w14:gs>
                              </w14:gsLst>
                              <w14:lin w14:ang="10800000" w14:scaled="0"/>
                            </w14:gradFill>
                          </w14:textFill>
                        </w:rPr>
                      </w:pPr>
                      <w:r w:rsidRPr="005331F1">
                        <w:rPr>
                          <w:rFonts w:hint="eastAsia"/>
                          <w:color w:val="FFFFFF" w:themeColor="background1"/>
                        </w:rPr>
                        <w:t>コラム</w:t>
                      </w:r>
                    </w:p>
                  </w:txbxContent>
                </v:textbox>
              </v:roundrect>
            </w:pict>
          </mc:Fallback>
        </mc:AlternateContent>
      </w:r>
    </w:p>
    <w:p w14:paraId="18D89634" w14:textId="7E8B41AA" w:rsidR="00950D11" w:rsidRPr="003F2E08" w:rsidRDefault="00950D11" w:rsidP="00A550F5">
      <w:pPr>
        <w:widowControl w:val="0"/>
        <w:spacing w:beforeLines="20" w:before="72" w:afterLines="20" w:after="72"/>
        <w:ind w:leftChars="650" w:left="1560"/>
        <w:rPr>
          <w:rFonts w:ascii="HGS創英角ﾎﾟｯﾌﾟ体" w:eastAsia="HGS創英角ﾎﾟｯﾌﾟ体" w:hAnsi="HGS創英角ﾎﾟｯﾌﾟ体"/>
          <w:sz w:val="32"/>
          <w:szCs w:val="40"/>
          <w:lang w:val="ja-JP"/>
        </w:rPr>
      </w:pPr>
      <w:r w:rsidRPr="00A550F5">
        <w:rPr>
          <w:rFonts w:hAnsi="BIZ UDゴシック" w:hint="eastAsia"/>
          <w:b/>
          <w:bCs/>
          <w:szCs w:val="24"/>
          <w:lang w:val="ja-JP"/>
        </w:rPr>
        <w:t>若年性認知症とは</w:t>
      </w:r>
    </w:p>
    <w:p w14:paraId="5CCF7193" w14:textId="77777777" w:rsidR="00A550F5" w:rsidRDefault="00A550F5" w:rsidP="00B06981">
      <w:pPr>
        <w:widowControl w:val="0"/>
        <w:snapToGrid w:val="0"/>
        <w:ind w:leftChars="118" w:left="283" w:rightChars="160" w:right="384" w:firstLineChars="100" w:firstLine="210"/>
        <w:rPr>
          <w:rFonts w:hAnsi="BIZ UDゴシック"/>
          <w:sz w:val="21"/>
          <w:szCs w:val="21"/>
          <w:lang w:val="ja-JP"/>
        </w:rPr>
      </w:pPr>
    </w:p>
    <w:p w14:paraId="0545CC73" w14:textId="645706E6" w:rsidR="00A550F5" w:rsidRPr="00F42221" w:rsidRDefault="00BE2738" w:rsidP="00F42221">
      <w:pPr>
        <w:widowControl w:val="0"/>
        <w:ind w:leftChars="175" w:left="420" w:rightChars="160" w:right="384" w:firstLineChars="100" w:firstLine="220"/>
        <w:rPr>
          <w:rFonts w:hAnsi="BIZ UDゴシック"/>
          <w:sz w:val="22"/>
          <w:lang w:val="ja-JP"/>
        </w:rPr>
      </w:pPr>
      <w:r w:rsidRPr="00E87EED">
        <w:rPr>
          <w:rFonts w:hAnsi="BIZ UDゴシック" w:hint="eastAsia"/>
          <w:sz w:val="22"/>
          <w:lang w:val="ja-JP"/>
        </w:rPr>
        <w:t>若年性認知症は</w:t>
      </w:r>
      <w:r w:rsidRPr="00E87EED">
        <w:rPr>
          <w:rFonts w:hAnsi="BIZ UDゴシック"/>
          <w:sz w:val="22"/>
          <w:lang w:val="ja-JP"/>
        </w:rPr>
        <w:t>65歳未満で発症し、様々な原因疾患があります。</w:t>
      </w:r>
    </w:p>
    <w:p w14:paraId="61C111B2" w14:textId="79B09259" w:rsidR="00A550F5" w:rsidRPr="00F42221" w:rsidRDefault="00E814CA" w:rsidP="00F42221">
      <w:pPr>
        <w:widowControl w:val="0"/>
        <w:ind w:leftChars="175" w:left="420" w:rightChars="160" w:right="384" w:firstLineChars="100" w:firstLine="220"/>
        <w:rPr>
          <w:rFonts w:hAnsi="BIZ UDゴシック"/>
          <w:sz w:val="22"/>
          <w:lang w:val="ja-JP"/>
        </w:rPr>
      </w:pPr>
      <w:r>
        <w:rPr>
          <w:rFonts w:hAnsi="BIZ UDゴシック" w:hint="eastAsia"/>
          <w:sz w:val="22"/>
          <w:lang w:val="ja-JP"/>
        </w:rPr>
        <w:t>働き盛りの世代で発症するため、本人だけでなく、</w:t>
      </w:r>
      <w:r w:rsidR="00A550F5" w:rsidRPr="00F42221">
        <w:rPr>
          <w:rFonts w:hAnsi="BIZ UDゴシック" w:hint="eastAsia"/>
          <w:sz w:val="22"/>
          <w:lang w:val="ja-JP"/>
        </w:rPr>
        <w:t>家族の生活への影響が大きくなりやすい特徴があります。</w:t>
      </w:r>
    </w:p>
    <w:p w14:paraId="46D0C32A" w14:textId="3067CA97" w:rsidR="00A550F5" w:rsidRPr="00F42221" w:rsidRDefault="00A550F5" w:rsidP="00F42221">
      <w:pPr>
        <w:widowControl w:val="0"/>
        <w:ind w:leftChars="175" w:left="420" w:rightChars="160" w:right="384" w:firstLineChars="100" w:firstLine="220"/>
        <w:rPr>
          <w:rFonts w:hAnsi="BIZ UDゴシック"/>
          <w:sz w:val="22"/>
          <w:lang w:val="ja-JP"/>
        </w:rPr>
      </w:pPr>
      <w:r w:rsidRPr="00F42221">
        <w:rPr>
          <w:rFonts w:hAnsi="BIZ UDゴシック" w:hint="eastAsia"/>
          <w:sz w:val="22"/>
          <w:lang w:val="ja-JP"/>
        </w:rPr>
        <w:t>病気のために仕事に支障が出たり、仕事をやめることになって経済的に困難な状況になってしまう場合もあります。また、子どもが成人していない場合には、親の病気が与える心理的影響が大きく、教育、就職などの人生設計が変わることになりかねません。</w:t>
      </w:r>
      <w:r w:rsidR="00B63077">
        <w:rPr>
          <w:rFonts w:hAnsi="BIZ UDゴシック" w:hint="eastAsia"/>
          <w:sz w:val="22"/>
          <w:lang w:val="ja-JP"/>
        </w:rPr>
        <w:t>更に</w:t>
      </w:r>
      <w:r w:rsidR="00E814CA">
        <w:rPr>
          <w:rFonts w:hAnsi="BIZ UDゴシック" w:hint="eastAsia"/>
          <w:sz w:val="22"/>
          <w:lang w:val="ja-JP"/>
        </w:rPr>
        <w:t>は、</w:t>
      </w:r>
      <w:r w:rsidRPr="00F42221">
        <w:rPr>
          <w:rFonts w:hAnsi="BIZ UDゴシック" w:hint="eastAsia"/>
          <w:sz w:val="22"/>
          <w:lang w:val="ja-JP"/>
        </w:rPr>
        <w:t>親の介護</w:t>
      </w:r>
      <w:r w:rsidR="00BE2738">
        <w:rPr>
          <w:rFonts w:hAnsi="BIZ UDゴシック" w:hint="eastAsia"/>
          <w:sz w:val="22"/>
          <w:lang w:val="ja-JP"/>
        </w:rPr>
        <w:t>等</w:t>
      </w:r>
      <w:r w:rsidRPr="00F42221">
        <w:rPr>
          <w:rFonts w:hAnsi="BIZ UDゴシック" w:hint="eastAsia"/>
          <w:sz w:val="22"/>
          <w:lang w:val="ja-JP"/>
        </w:rPr>
        <w:t>が重なることもあり、負担が大きくなります。</w:t>
      </w:r>
    </w:p>
    <w:p w14:paraId="77BB1DF0" w14:textId="51DBF281" w:rsidR="00A550F5" w:rsidRPr="00F42221" w:rsidRDefault="00A550F5" w:rsidP="00F42221">
      <w:pPr>
        <w:widowControl w:val="0"/>
        <w:ind w:leftChars="175" w:left="420" w:rightChars="160" w:right="384" w:firstLineChars="100" w:firstLine="220"/>
        <w:rPr>
          <w:rFonts w:hAnsi="BIZ UDゴシック"/>
          <w:sz w:val="22"/>
          <w:lang w:val="ja-JP"/>
        </w:rPr>
      </w:pPr>
      <w:r w:rsidRPr="00F42221">
        <w:rPr>
          <w:rFonts w:hAnsi="BIZ UDゴシック" w:hint="eastAsia"/>
          <w:sz w:val="22"/>
          <w:lang w:val="ja-JP"/>
        </w:rPr>
        <w:t>若年性認知症は、企業や医療・介護等の現場でも認識が不足している現状にあり、社会全体での認知度を高めていく必要があります。</w:t>
      </w:r>
    </w:p>
    <w:p w14:paraId="0396927D" w14:textId="77777777" w:rsidR="00A550F5" w:rsidRPr="00F42221" w:rsidRDefault="00A550F5" w:rsidP="00F42221">
      <w:pPr>
        <w:ind w:leftChars="175" w:left="420" w:right="160"/>
        <w:rPr>
          <w:sz w:val="22"/>
        </w:rPr>
      </w:pPr>
    </w:p>
    <w:p w14:paraId="7B639083" w14:textId="5F95250C" w:rsidR="000C359B" w:rsidRPr="003F2E08" w:rsidRDefault="000C359B" w:rsidP="00DE6858">
      <w:pPr>
        <w:ind w:firstLineChars="300" w:firstLine="720"/>
        <w:rPr>
          <w:rFonts w:ascii="HG丸ｺﾞｼｯｸM-PRO" w:eastAsia="HG丸ｺﾞｼｯｸM-PRO"/>
        </w:rPr>
      </w:pPr>
      <w:r w:rsidRPr="003F2E08">
        <w:br w:type="page"/>
      </w:r>
    </w:p>
    <w:p w14:paraId="31EBB6A6" w14:textId="0F578D39" w:rsidR="00886C4D" w:rsidRPr="003F2E08" w:rsidRDefault="00AA4135" w:rsidP="00886C4D">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4"/>
          <w:szCs w:val="22"/>
          <w14:shadow w14:blurRad="0" w14:dist="0" w14:dir="0" w14:sx="0" w14:sy="0" w14:kx="0" w14:ky="0" w14:algn="none">
            <w14:srgbClr w14:val="000000"/>
          </w14:shadow>
        </w:rPr>
      </w:pPr>
      <w:bookmarkStart w:id="239" w:name="_Toc145031667"/>
      <w:bookmarkStart w:id="240" w:name="_Toc161337001"/>
      <w:r>
        <w:rPr>
          <w:rFonts w:ascii="BIZ UDゴシック" w:eastAsia="BIZ UDゴシック" w:hAnsi="BIZ UDゴシック" w:cstheme="minorBidi" w:hint="eastAsia"/>
          <w:bCs/>
          <w:noProof/>
          <w:sz w:val="28"/>
          <w14:shadow w14:blurRad="0" w14:dist="0" w14:dir="0" w14:sx="0" w14:sy="0" w14:kx="0" w14:ky="0" w14:algn="none">
            <w14:srgbClr w14:val="000000"/>
          </w14:shadow>
        </w:rPr>
        <w:lastRenderedPageBreak/>
        <w:drawing>
          <wp:anchor distT="0" distB="0" distL="114300" distR="114300" simplePos="0" relativeHeight="252002816" behindDoc="0" locked="0" layoutInCell="1" allowOverlap="1" wp14:anchorId="2CD17FCD" wp14:editId="6F96528D">
            <wp:simplePos x="0" y="0"/>
            <wp:positionH relativeFrom="page">
              <wp:posOffset>575945</wp:posOffset>
            </wp:positionH>
            <wp:positionV relativeFrom="page">
              <wp:posOffset>9465310</wp:posOffset>
            </wp:positionV>
            <wp:extent cx="649080" cy="649080"/>
            <wp:effectExtent l="0" t="0" r="0" b="0"/>
            <wp:wrapNone/>
            <wp:docPr id="1110888559" name="図 5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88559" name="図 58" descr="QR コード&#10;&#10;自動的に生成された説明"/>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886C4D" w:rsidRPr="00E814CA">
        <w:rPr>
          <w:rFonts w:ascii="BIZ UDゴシック" w:eastAsia="BIZ UDゴシック" w:hAnsi="BIZ UDゴシック" w:cstheme="minorBidi" w:hint="eastAsia"/>
          <w:bCs/>
          <w:sz w:val="28"/>
          <w14:shadow w14:blurRad="0" w14:dist="0" w14:dir="0" w14:sx="0" w14:sy="0" w14:kx="0" w14:ky="0" w14:algn="none">
            <w14:srgbClr w14:val="000000"/>
          </w14:shadow>
        </w:rPr>
        <w:t xml:space="preserve">４　</w:t>
      </w:r>
      <w:bookmarkEnd w:id="239"/>
      <w:r w:rsidR="00886C4D" w:rsidRPr="00E814CA">
        <w:rPr>
          <w:rFonts w:ascii="BIZ UDゴシック" w:eastAsia="BIZ UDゴシック" w:hAnsi="BIZ UDゴシック" w:cstheme="minorBidi" w:hint="eastAsia"/>
          <w:bCs/>
          <w:sz w:val="28"/>
          <w14:shadow w14:blurRad="0" w14:dist="0" w14:dir="0" w14:sx="0" w14:sy="0" w14:kx="0" w14:ky="0" w14:algn="none">
            <w14:srgbClr w14:val="000000"/>
          </w14:shadow>
        </w:rPr>
        <w:t>認知症施策の推進に係る指標</w:t>
      </w:r>
      <w:bookmarkEnd w:id="240"/>
    </w:p>
    <w:p w14:paraId="3ACACA0F" w14:textId="77777777" w:rsidR="00886C4D" w:rsidRPr="003F2E08" w:rsidRDefault="00886C4D" w:rsidP="008418D4">
      <w:pPr>
        <w:ind w:leftChars="200" w:left="480" w:rightChars="50" w:right="120" w:firstLineChars="100" w:firstLine="220"/>
        <w:rPr>
          <w:rFonts w:hAnsi="BIZ UDゴシック"/>
          <w:sz w:val="22"/>
        </w:rPr>
      </w:pPr>
      <w:r w:rsidRPr="003F2E08">
        <w:rPr>
          <w:rFonts w:hAnsi="BIZ UDゴシック" w:hint="eastAsia"/>
          <w:sz w:val="22"/>
        </w:rPr>
        <w:t>認知症施策の推進に係る毎年度の目標達成度を測定し、その結果について評価・検証・分析を行い、次年度事業及び次期計画へ反映するため、次の指標を設定します。</w:t>
      </w:r>
    </w:p>
    <w:p w14:paraId="10B66D6E" w14:textId="77777777" w:rsidR="00886C4D" w:rsidRPr="003F2E08" w:rsidRDefault="00886C4D" w:rsidP="00886C4D">
      <w:pPr>
        <w:rPr>
          <w:rFonts w:hAnsi="BIZ UDゴシック"/>
          <w:sz w:val="22"/>
        </w:rPr>
      </w:pPr>
    </w:p>
    <w:p w14:paraId="4190CF7B" w14:textId="18D3C3BF" w:rsidR="00886C4D" w:rsidRPr="003F2E08" w:rsidRDefault="00886C4D" w:rsidP="00886C4D">
      <w:pPr>
        <w:tabs>
          <w:tab w:val="left" w:pos="9035"/>
        </w:tabs>
        <w:ind w:firstLineChars="200" w:firstLine="440"/>
        <w:rPr>
          <w:rFonts w:hAnsi="BIZ UDゴシック"/>
          <w:sz w:val="22"/>
          <w:szCs w:val="24"/>
        </w:rPr>
      </w:pPr>
      <w:r w:rsidRPr="003F2E08">
        <w:rPr>
          <w:rFonts w:hAnsi="BIZ UDゴシック" w:hint="eastAsia"/>
          <w:sz w:val="22"/>
          <w:szCs w:val="24"/>
        </w:rPr>
        <w:t>指標１　認知症</w:t>
      </w:r>
      <w:r w:rsidR="007B2C63">
        <w:rPr>
          <w:rFonts w:hAnsi="BIZ UDゴシック" w:hint="eastAsia"/>
          <w:sz w:val="22"/>
          <w:szCs w:val="24"/>
        </w:rPr>
        <w:t>のある人からの</w:t>
      </w:r>
      <w:r w:rsidRPr="003F2E08">
        <w:rPr>
          <w:rFonts w:hAnsi="BIZ UDゴシック" w:hint="eastAsia"/>
          <w:sz w:val="22"/>
          <w:szCs w:val="24"/>
        </w:rPr>
        <w:t>発信支援</w:t>
      </w:r>
    </w:p>
    <w:tbl>
      <w:tblPr>
        <w:tblStyle w:val="af9"/>
        <w:tblW w:w="9071" w:type="dxa"/>
        <w:tblInd w:w="562" w:type="dxa"/>
        <w:tblLook w:val="04A0" w:firstRow="1" w:lastRow="0" w:firstColumn="1" w:lastColumn="0" w:noHBand="0" w:noVBand="1"/>
      </w:tblPr>
      <w:tblGrid>
        <w:gridCol w:w="2551"/>
        <w:gridCol w:w="2551"/>
        <w:gridCol w:w="3969"/>
      </w:tblGrid>
      <w:tr w:rsidR="00712193" w:rsidRPr="003F2E08" w14:paraId="64EE18EC" w14:textId="24B156DA" w:rsidTr="00712193">
        <w:tc>
          <w:tcPr>
            <w:tcW w:w="2551" w:type="dxa"/>
            <w:shd w:val="clear" w:color="auto" w:fill="D9D9D9" w:themeFill="background1" w:themeFillShade="D9"/>
          </w:tcPr>
          <w:p w14:paraId="6B747633" w14:textId="77777777"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基準値（令和４年度）</w:t>
            </w:r>
          </w:p>
        </w:tc>
        <w:tc>
          <w:tcPr>
            <w:tcW w:w="2551" w:type="dxa"/>
            <w:shd w:val="clear" w:color="auto" w:fill="D9D9D9" w:themeFill="background1" w:themeFillShade="D9"/>
          </w:tcPr>
          <w:p w14:paraId="6DE77E88" w14:textId="77777777"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目標値（令和８年度）</w:t>
            </w:r>
          </w:p>
        </w:tc>
        <w:tc>
          <w:tcPr>
            <w:tcW w:w="3969" w:type="dxa"/>
            <w:shd w:val="clear" w:color="auto" w:fill="D9D9D9" w:themeFill="background1" w:themeFillShade="D9"/>
          </w:tcPr>
          <w:p w14:paraId="425DB639" w14:textId="59456953"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備考</w:t>
            </w:r>
          </w:p>
        </w:tc>
      </w:tr>
      <w:tr w:rsidR="00712193" w:rsidRPr="003F2E08" w14:paraId="3B32E3CC" w14:textId="2024780F" w:rsidTr="00712193">
        <w:tc>
          <w:tcPr>
            <w:tcW w:w="2551" w:type="dxa"/>
          </w:tcPr>
          <w:p w14:paraId="1D3EF6C5" w14:textId="77777777"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２回</w:t>
            </w:r>
          </w:p>
        </w:tc>
        <w:tc>
          <w:tcPr>
            <w:tcW w:w="2551" w:type="dxa"/>
          </w:tcPr>
          <w:p w14:paraId="138D9FA9" w14:textId="249BD8CC"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６回</w:t>
            </w:r>
            <w:r w:rsidR="008146C4">
              <w:rPr>
                <w:rFonts w:hAnsi="BIZ UDゴシック" w:hint="eastAsia"/>
                <w:sz w:val="22"/>
                <w:szCs w:val="24"/>
              </w:rPr>
              <w:t>以上</w:t>
            </w:r>
          </w:p>
        </w:tc>
        <w:tc>
          <w:tcPr>
            <w:tcW w:w="3969" w:type="dxa"/>
          </w:tcPr>
          <w:p w14:paraId="321E98A3" w14:textId="77777777" w:rsidR="00712193" w:rsidRPr="003F2E08" w:rsidRDefault="00712193" w:rsidP="00886C4D">
            <w:pPr>
              <w:tabs>
                <w:tab w:val="left" w:pos="9035"/>
              </w:tabs>
              <w:jc w:val="center"/>
              <w:rPr>
                <w:rFonts w:hAnsi="BIZ UDゴシック"/>
                <w:sz w:val="22"/>
                <w:szCs w:val="24"/>
              </w:rPr>
            </w:pPr>
          </w:p>
        </w:tc>
      </w:tr>
    </w:tbl>
    <w:p w14:paraId="2A59D4F0" w14:textId="77777777" w:rsidR="00886C4D" w:rsidRPr="003F2E08" w:rsidRDefault="00886C4D" w:rsidP="00886C4D">
      <w:pPr>
        <w:tabs>
          <w:tab w:val="left" w:pos="9035"/>
        </w:tabs>
        <w:ind w:firstLineChars="200" w:firstLine="440"/>
        <w:rPr>
          <w:rFonts w:hAnsi="BIZ UDゴシック"/>
          <w:sz w:val="22"/>
          <w:szCs w:val="24"/>
        </w:rPr>
      </w:pPr>
      <w:r w:rsidRPr="003F2E08">
        <w:rPr>
          <w:rFonts w:hAnsi="BIZ UDゴシック" w:hint="eastAsia"/>
          <w:sz w:val="22"/>
          <w:szCs w:val="24"/>
        </w:rPr>
        <w:t>【考え方】</w:t>
      </w:r>
    </w:p>
    <w:p w14:paraId="534ACE22" w14:textId="796DABAA" w:rsidR="00886C4D" w:rsidRPr="003F2E08" w:rsidRDefault="00886C4D" w:rsidP="008418D4">
      <w:pPr>
        <w:tabs>
          <w:tab w:val="left" w:pos="9035"/>
        </w:tabs>
        <w:ind w:leftChars="200" w:left="700" w:rightChars="50" w:right="120" w:hangingChars="100" w:hanging="220"/>
        <w:rPr>
          <w:rFonts w:hAnsi="BIZ UDゴシック"/>
          <w:sz w:val="22"/>
          <w:szCs w:val="24"/>
        </w:rPr>
      </w:pPr>
      <w:r w:rsidRPr="003F2E08">
        <w:rPr>
          <w:rFonts w:hAnsi="BIZ UDゴシック" w:hint="eastAsia"/>
          <w:sz w:val="22"/>
          <w:szCs w:val="24"/>
        </w:rPr>
        <w:t xml:space="preserve">　　認知症への理解を深めるため、認知症の</w:t>
      </w:r>
      <w:r w:rsidR="007B2C63">
        <w:rPr>
          <w:rFonts w:hAnsi="BIZ UDゴシック" w:hint="eastAsia"/>
          <w:sz w:val="22"/>
          <w:szCs w:val="24"/>
        </w:rPr>
        <w:t>ある</w:t>
      </w:r>
      <w:r w:rsidRPr="003F2E08">
        <w:rPr>
          <w:rFonts w:hAnsi="BIZ UDゴシック" w:hint="eastAsia"/>
          <w:sz w:val="22"/>
          <w:szCs w:val="24"/>
        </w:rPr>
        <w:t>人が自身の思いや希望を自らの言葉で発信する場（機会）の</w:t>
      </w:r>
      <w:r w:rsidR="000E51F8" w:rsidRPr="003F2E08">
        <w:rPr>
          <w:rFonts w:hAnsi="BIZ UDゴシック" w:hint="eastAsia"/>
          <w:sz w:val="22"/>
          <w:szCs w:val="24"/>
        </w:rPr>
        <w:t>拡充</w:t>
      </w:r>
      <w:r w:rsidRPr="003F2E08">
        <w:rPr>
          <w:rFonts w:hAnsi="BIZ UDゴシック" w:hint="eastAsia"/>
          <w:sz w:val="22"/>
          <w:szCs w:val="24"/>
        </w:rPr>
        <w:t>を目標とします。</w:t>
      </w:r>
    </w:p>
    <w:p w14:paraId="77D2CB1C" w14:textId="77777777" w:rsidR="00886C4D" w:rsidRPr="003F2E08" w:rsidRDefault="00886C4D" w:rsidP="00886C4D">
      <w:pPr>
        <w:rPr>
          <w:sz w:val="22"/>
        </w:rPr>
      </w:pPr>
    </w:p>
    <w:p w14:paraId="6CC6EC6D" w14:textId="6A384362" w:rsidR="00886C4D" w:rsidRPr="003F2E08" w:rsidRDefault="00886C4D" w:rsidP="00886C4D">
      <w:pPr>
        <w:tabs>
          <w:tab w:val="left" w:pos="9035"/>
        </w:tabs>
        <w:ind w:firstLineChars="200" w:firstLine="440"/>
        <w:rPr>
          <w:rFonts w:hAnsi="BIZ UDゴシック"/>
          <w:sz w:val="22"/>
          <w:szCs w:val="24"/>
        </w:rPr>
      </w:pPr>
      <w:r w:rsidRPr="003F2E08">
        <w:rPr>
          <w:rFonts w:hAnsi="BIZ UDゴシック" w:hint="eastAsia"/>
          <w:sz w:val="22"/>
          <w:szCs w:val="24"/>
        </w:rPr>
        <w:t>指標２　認知症サポーター、キャラバン・メイト</w:t>
      </w:r>
      <w:r w:rsidR="00196219">
        <w:rPr>
          <w:rFonts w:hAnsi="BIZ UDゴシック" w:hint="eastAsia"/>
          <w:sz w:val="22"/>
          <w:szCs w:val="24"/>
        </w:rPr>
        <w:t>養成者</w:t>
      </w:r>
      <w:r w:rsidRPr="003F2E08">
        <w:rPr>
          <w:rFonts w:hAnsi="BIZ UDゴシック" w:hint="eastAsia"/>
          <w:sz w:val="22"/>
          <w:szCs w:val="24"/>
        </w:rPr>
        <w:t>数</w:t>
      </w:r>
    </w:p>
    <w:tbl>
      <w:tblPr>
        <w:tblStyle w:val="af9"/>
        <w:tblW w:w="0" w:type="auto"/>
        <w:tblInd w:w="562" w:type="dxa"/>
        <w:tblLook w:val="04A0" w:firstRow="1" w:lastRow="0" w:firstColumn="1" w:lastColumn="0" w:noHBand="0" w:noVBand="1"/>
      </w:tblPr>
      <w:tblGrid>
        <w:gridCol w:w="2551"/>
        <w:gridCol w:w="2551"/>
        <w:gridCol w:w="3969"/>
      </w:tblGrid>
      <w:tr w:rsidR="00712193" w:rsidRPr="003F2E08" w14:paraId="695F8EDA" w14:textId="05429DA7" w:rsidTr="00712193">
        <w:tc>
          <w:tcPr>
            <w:tcW w:w="2551" w:type="dxa"/>
            <w:shd w:val="clear" w:color="auto" w:fill="D9D9D9" w:themeFill="background1" w:themeFillShade="D9"/>
          </w:tcPr>
          <w:p w14:paraId="26690A29" w14:textId="77777777"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基準値（令和４年度）</w:t>
            </w:r>
          </w:p>
        </w:tc>
        <w:tc>
          <w:tcPr>
            <w:tcW w:w="2551" w:type="dxa"/>
            <w:shd w:val="clear" w:color="auto" w:fill="D9D9D9" w:themeFill="background1" w:themeFillShade="D9"/>
          </w:tcPr>
          <w:p w14:paraId="26B7846A" w14:textId="77777777"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目標値（令和８年度）</w:t>
            </w:r>
          </w:p>
        </w:tc>
        <w:tc>
          <w:tcPr>
            <w:tcW w:w="3969" w:type="dxa"/>
            <w:shd w:val="clear" w:color="auto" w:fill="D9D9D9" w:themeFill="background1" w:themeFillShade="D9"/>
          </w:tcPr>
          <w:p w14:paraId="67A6C2D8" w14:textId="3719228B"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備考</w:t>
            </w:r>
          </w:p>
        </w:tc>
      </w:tr>
      <w:tr w:rsidR="00712193" w:rsidRPr="003F2E08" w14:paraId="69EC2AB3" w14:textId="038DB4A2" w:rsidTr="00712193">
        <w:tc>
          <w:tcPr>
            <w:tcW w:w="2551" w:type="dxa"/>
            <w:vAlign w:val="center"/>
          </w:tcPr>
          <w:p w14:paraId="11F831D1" w14:textId="0F093568" w:rsidR="00712193" w:rsidRPr="003F2E08" w:rsidRDefault="00712193" w:rsidP="00712193">
            <w:pPr>
              <w:tabs>
                <w:tab w:val="left" w:pos="9035"/>
              </w:tabs>
              <w:jc w:val="center"/>
              <w:rPr>
                <w:rFonts w:hAnsi="BIZ UDゴシック"/>
                <w:sz w:val="22"/>
                <w:szCs w:val="24"/>
              </w:rPr>
            </w:pPr>
            <w:r w:rsidRPr="003F2E08">
              <w:rPr>
                <w:rFonts w:hAnsi="BIZ UDゴシック" w:hint="eastAsia"/>
                <w:sz w:val="22"/>
                <w:szCs w:val="24"/>
              </w:rPr>
              <w:t>58,5</w:t>
            </w:r>
            <w:r w:rsidR="007B2C63">
              <w:rPr>
                <w:rFonts w:hAnsi="BIZ UDゴシック" w:hint="eastAsia"/>
                <w:sz w:val="22"/>
                <w:szCs w:val="24"/>
              </w:rPr>
              <w:t>5</w:t>
            </w:r>
            <w:r w:rsidRPr="003F2E08">
              <w:rPr>
                <w:rFonts w:hAnsi="BIZ UDゴシック" w:hint="eastAsia"/>
                <w:sz w:val="22"/>
                <w:szCs w:val="24"/>
              </w:rPr>
              <w:t>1人</w:t>
            </w:r>
          </w:p>
        </w:tc>
        <w:tc>
          <w:tcPr>
            <w:tcW w:w="2551" w:type="dxa"/>
            <w:vAlign w:val="center"/>
          </w:tcPr>
          <w:p w14:paraId="799BD2A0" w14:textId="77777777" w:rsidR="00712193" w:rsidRPr="003F2E08" w:rsidRDefault="00712193" w:rsidP="00712193">
            <w:pPr>
              <w:tabs>
                <w:tab w:val="left" w:pos="9035"/>
              </w:tabs>
              <w:jc w:val="center"/>
              <w:rPr>
                <w:rFonts w:hAnsi="BIZ UDゴシック"/>
                <w:sz w:val="22"/>
                <w:szCs w:val="24"/>
              </w:rPr>
            </w:pPr>
            <w:r w:rsidRPr="003F2E08">
              <w:rPr>
                <w:rFonts w:hAnsi="BIZ UDゴシック" w:hint="eastAsia"/>
                <w:sz w:val="22"/>
                <w:szCs w:val="24"/>
              </w:rPr>
              <w:t>7</w:t>
            </w:r>
            <w:r w:rsidRPr="003F2E08">
              <w:rPr>
                <w:rFonts w:hAnsi="BIZ UDゴシック"/>
                <w:sz w:val="22"/>
                <w:szCs w:val="24"/>
              </w:rPr>
              <w:t>5,000</w:t>
            </w:r>
            <w:r w:rsidRPr="003F2E08">
              <w:rPr>
                <w:rFonts w:hAnsi="BIZ UDゴシック" w:hint="eastAsia"/>
                <w:sz w:val="22"/>
                <w:szCs w:val="24"/>
              </w:rPr>
              <w:t>人</w:t>
            </w:r>
          </w:p>
        </w:tc>
        <w:tc>
          <w:tcPr>
            <w:tcW w:w="3969" w:type="dxa"/>
            <w:vAlign w:val="center"/>
          </w:tcPr>
          <w:p w14:paraId="6E576E5C" w14:textId="42EEBA21" w:rsidR="00712193" w:rsidRPr="003F2E08" w:rsidRDefault="00712193" w:rsidP="00712193">
            <w:pPr>
              <w:tabs>
                <w:tab w:val="left" w:pos="9035"/>
              </w:tabs>
              <w:spacing w:line="240" w:lineRule="exact"/>
              <w:jc w:val="both"/>
              <w:rPr>
                <w:rFonts w:hAnsi="BIZ UDゴシック"/>
                <w:sz w:val="20"/>
                <w:szCs w:val="24"/>
              </w:rPr>
            </w:pPr>
            <w:r w:rsidRPr="003F2E08">
              <w:rPr>
                <w:rFonts w:hAnsi="BIZ UDゴシック" w:hint="eastAsia"/>
                <w:sz w:val="20"/>
                <w:szCs w:val="24"/>
              </w:rPr>
              <w:t>総人口に占める割合の全国平均値（</w:t>
            </w:r>
            <w:r w:rsidRPr="003F2E08">
              <w:rPr>
                <w:rFonts w:hAnsi="BIZ UDゴシック"/>
                <w:sz w:val="20"/>
                <w:szCs w:val="24"/>
              </w:rPr>
              <w:t>10.8％）を目標とする</w:t>
            </w:r>
          </w:p>
        </w:tc>
      </w:tr>
    </w:tbl>
    <w:p w14:paraId="242F087E" w14:textId="77777777" w:rsidR="00886C4D" w:rsidRPr="003F2E08" w:rsidRDefault="00886C4D" w:rsidP="00886C4D">
      <w:pPr>
        <w:tabs>
          <w:tab w:val="left" w:pos="9035"/>
        </w:tabs>
        <w:ind w:firstLineChars="200" w:firstLine="440"/>
        <w:rPr>
          <w:rFonts w:hAnsi="BIZ UDゴシック"/>
          <w:sz w:val="22"/>
          <w:szCs w:val="24"/>
        </w:rPr>
      </w:pPr>
      <w:r w:rsidRPr="003F2E08">
        <w:rPr>
          <w:rFonts w:hAnsi="BIZ UDゴシック" w:hint="eastAsia"/>
          <w:sz w:val="22"/>
          <w:szCs w:val="24"/>
        </w:rPr>
        <w:t>【考え方】</w:t>
      </w:r>
    </w:p>
    <w:p w14:paraId="3B65A017" w14:textId="4BC7763B" w:rsidR="00886C4D" w:rsidRPr="003F2E08" w:rsidRDefault="008418D4" w:rsidP="008418D4">
      <w:pPr>
        <w:tabs>
          <w:tab w:val="left" w:pos="9035"/>
        </w:tabs>
        <w:ind w:leftChars="200" w:left="700" w:rightChars="50" w:right="120" w:hangingChars="100" w:hanging="220"/>
        <w:rPr>
          <w:rFonts w:hAnsi="BIZ UDゴシック"/>
          <w:sz w:val="22"/>
          <w:szCs w:val="24"/>
        </w:rPr>
      </w:pPr>
      <w:r>
        <w:rPr>
          <w:rFonts w:hAnsi="BIZ UDゴシック" w:hint="eastAsia"/>
          <w:sz w:val="22"/>
          <w:szCs w:val="24"/>
        </w:rPr>
        <w:t xml:space="preserve">　　</w:t>
      </w:r>
      <w:r w:rsidR="00886C4D" w:rsidRPr="003F2E08">
        <w:rPr>
          <w:rFonts w:hAnsi="BIZ UDゴシック" w:hint="eastAsia"/>
          <w:sz w:val="22"/>
          <w:szCs w:val="24"/>
        </w:rPr>
        <w:t>地域や職域等で認知症の正しい知識と理解を広げるため、認知症サポーター等の拡充を目標とします。</w:t>
      </w:r>
    </w:p>
    <w:p w14:paraId="44BB75C9" w14:textId="77777777" w:rsidR="00886C4D" w:rsidRPr="003F2E08" w:rsidRDefault="00886C4D" w:rsidP="00886C4D">
      <w:pPr>
        <w:rPr>
          <w:sz w:val="22"/>
        </w:rPr>
      </w:pPr>
    </w:p>
    <w:p w14:paraId="66A27B48" w14:textId="77777777" w:rsidR="00886C4D" w:rsidRPr="003F2E08" w:rsidRDefault="00886C4D" w:rsidP="00886C4D">
      <w:pPr>
        <w:tabs>
          <w:tab w:val="left" w:pos="9035"/>
        </w:tabs>
        <w:ind w:firstLineChars="200" w:firstLine="440"/>
        <w:rPr>
          <w:rFonts w:hAnsi="BIZ UDゴシック"/>
          <w:sz w:val="22"/>
          <w:szCs w:val="24"/>
        </w:rPr>
      </w:pPr>
      <w:r w:rsidRPr="003F2E08">
        <w:rPr>
          <w:rFonts w:hAnsi="BIZ UDゴシック" w:hint="eastAsia"/>
          <w:sz w:val="22"/>
          <w:szCs w:val="24"/>
        </w:rPr>
        <w:t>指標３　若年層向けの認知症サポーター養成講座実施回数</w:t>
      </w:r>
    </w:p>
    <w:tbl>
      <w:tblPr>
        <w:tblStyle w:val="af9"/>
        <w:tblW w:w="0" w:type="auto"/>
        <w:tblInd w:w="562" w:type="dxa"/>
        <w:tblLook w:val="04A0" w:firstRow="1" w:lastRow="0" w:firstColumn="1" w:lastColumn="0" w:noHBand="0" w:noVBand="1"/>
      </w:tblPr>
      <w:tblGrid>
        <w:gridCol w:w="2551"/>
        <w:gridCol w:w="2551"/>
        <w:gridCol w:w="3969"/>
      </w:tblGrid>
      <w:tr w:rsidR="003F2E08" w:rsidRPr="003F2E08" w14:paraId="458B70C0" w14:textId="55B90819" w:rsidTr="00712193">
        <w:tc>
          <w:tcPr>
            <w:tcW w:w="2551" w:type="dxa"/>
            <w:shd w:val="clear" w:color="auto" w:fill="D9D9D9" w:themeFill="background1" w:themeFillShade="D9"/>
          </w:tcPr>
          <w:p w14:paraId="02605C24" w14:textId="77777777"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基準値（令和４年度）</w:t>
            </w:r>
          </w:p>
        </w:tc>
        <w:tc>
          <w:tcPr>
            <w:tcW w:w="2551" w:type="dxa"/>
            <w:shd w:val="clear" w:color="auto" w:fill="D9D9D9" w:themeFill="background1" w:themeFillShade="D9"/>
          </w:tcPr>
          <w:p w14:paraId="45BB8288" w14:textId="77777777"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目標値（令和８年度）</w:t>
            </w:r>
          </w:p>
        </w:tc>
        <w:tc>
          <w:tcPr>
            <w:tcW w:w="3969" w:type="dxa"/>
            <w:shd w:val="clear" w:color="auto" w:fill="D9D9D9" w:themeFill="background1" w:themeFillShade="D9"/>
          </w:tcPr>
          <w:p w14:paraId="3678796E" w14:textId="0A398180"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備考</w:t>
            </w:r>
          </w:p>
        </w:tc>
      </w:tr>
      <w:tr w:rsidR="00712193" w:rsidRPr="003F2E08" w14:paraId="34FAEE19" w14:textId="46D73C57" w:rsidTr="00712193">
        <w:tc>
          <w:tcPr>
            <w:tcW w:w="2551" w:type="dxa"/>
            <w:vAlign w:val="center"/>
          </w:tcPr>
          <w:p w14:paraId="11716253" w14:textId="2C1EB791" w:rsidR="00712193" w:rsidRPr="003F2E08" w:rsidRDefault="00712193" w:rsidP="00712193">
            <w:pPr>
              <w:tabs>
                <w:tab w:val="left" w:pos="9035"/>
              </w:tabs>
              <w:jc w:val="center"/>
              <w:rPr>
                <w:rFonts w:hAnsi="BIZ UDゴシック"/>
                <w:sz w:val="22"/>
                <w:szCs w:val="24"/>
              </w:rPr>
            </w:pPr>
            <w:r w:rsidRPr="003F2E08">
              <w:rPr>
                <w:rFonts w:hAnsi="BIZ UDゴシック" w:hint="eastAsia"/>
                <w:sz w:val="22"/>
                <w:szCs w:val="24"/>
              </w:rPr>
              <w:t>20回</w:t>
            </w:r>
          </w:p>
        </w:tc>
        <w:tc>
          <w:tcPr>
            <w:tcW w:w="2551" w:type="dxa"/>
            <w:vAlign w:val="center"/>
          </w:tcPr>
          <w:p w14:paraId="45D5C532" w14:textId="0DC67A4E" w:rsidR="00712193" w:rsidRPr="003F2E08" w:rsidRDefault="00712193" w:rsidP="00712193">
            <w:pPr>
              <w:tabs>
                <w:tab w:val="left" w:pos="9035"/>
              </w:tabs>
              <w:jc w:val="center"/>
              <w:rPr>
                <w:rFonts w:hAnsi="BIZ UDゴシック"/>
                <w:sz w:val="22"/>
                <w:szCs w:val="24"/>
              </w:rPr>
            </w:pPr>
            <w:r w:rsidRPr="003F2E08">
              <w:rPr>
                <w:rFonts w:hAnsi="BIZ UDゴシック" w:hint="eastAsia"/>
                <w:sz w:val="22"/>
                <w:szCs w:val="24"/>
              </w:rPr>
              <w:t>60回</w:t>
            </w:r>
          </w:p>
        </w:tc>
        <w:tc>
          <w:tcPr>
            <w:tcW w:w="3969" w:type="dxa"/>
            <w:vAlign w:val="center"/>
          </w:tcPr>
          <w:p w14:paraId="4A32A51B" w14:textId="3807BD03" w:rsidR="00712193" w:rsidRPr="003F2E08" w:rsidRDefault="00712193" w:rsidP="00606298">
            <w:pPr>
              <w:tabs>
                <w:tab w:val="left" w:pos="9035"/>
              </w:tabs>
              <w:spacing w:line="240" w:lineRule="exact"/>
              <w:jc w:val="both"/>
              <w:rPr>
                <w:rFonts w:hAnsi="BIZ UDゴシック"/>
                <w:sz w:val="22"/>
                <w:szCs w:val="24"/>
              </w:rPr>
            </w:pPr>
            <w:r w:rsidRPr="003F2E08">
              <w:rPr>
                <w:rFonts w:hAnsi="BIZ UDゴシック" w:hint="eastAsia"/>
                <w:sz w:val="20"/>
                <w:szCs w:val="24"/>
              </w:rPr>
              <w:t>各</w:t>
            </w:r>
            <w:r w:rsidR="00606298" w:rsidRPr="0030358E">
              <w:rPr>
                <w:rFonts w:hAnsi="BIZ UDゴシック" w:hint="eastAsia"/>
                <w:sz w:val="20"/>
                <w:szCs w:val="24"/>
              </w:rPr>
              <w:t>日常生活小圏域において、</w:t>
            </w:r>
            <w:r w:rsidR="0046572B">
              <w:rPr>
                <w:rFonts w:hAnsi="BIZ UDゴシック" w:hint="eastAsia"/>
                <w:sz w:val="20"/>
                <w:szCs w:val="24"/>
              </w:rPr>
              <w:t>おおむ</w:t>
            </w:r>
            <w:r w:rsidR="00AB1F57">
              <w:rPr>
                <w:rFonts w:hAnsi="BIZ UDゴシック" w:hint="eastAsia"/>
                <w:sz w:val="20"/>
                <w:szCs w:val="24"/>
              </w:rPr>
              <w:t>ね</w:t>
            </w:r>
            <w:r w:rsidRPr="003F2E08">
              <w:rPr>
                <w:rFonts w:hAnsi="BIZ UDゴシック" w:hint="eastAsia"/>
                <w:sz w:val="20"/>
                <w:szCs w:val="24"/>
              </w:rPr>
              <w:t>２回程度の実施を目標とする</w:t>
            </w:r>
          </w:p>
        </w:tc>
      </w:tr>
    </w:tbl>
    <w:p w14:paraId="198D143E" w14:textId="77777777" w:rsidR="00886C4D" w:rsidRPr="003F2E08" w:rsidRDefault="00886C4D" w:rsidP="00886C4D">
      <w:pPr>
        <w:tabs>
          <w:tab w:val="left" w:pos="9035"/>
        </w:tabs>
        <w:ind w:firstLineChars="200" w:firstLine="440"/>
        <w:rPr>
          <w:rFonts w:hAnsi="BIZ UDゴシック"/>
          <w:sz w:val="22"/>
          <w:szCs w:val="24"/>
        </w:rPr>
      </w:pPr>
      <w:r w:rsidRPr="003F2E08">
        <w:rPr>
          <w:rFonts w:hAnsi="BIZ UDゴシック" w:hint="eastAsia"/>
          <w:sz w:val="22"/>
          <w:szCs w:val="24"/>
        </w:rPr>
        <w:t>【考え方】</w:t>
      </w:r>
    </w:p>
    <w:p w14:paraId="5D34DE68" w14:textId="7D66EE2D" w:rsidR="00886C4D" w:rsidRPr="003F2E08" w:rsidRDefault="008418D4" w:rsidP="008418D4">
      <w:pPr>
        <w:tabs>
          <w:tab w:val="left" w:pos="9035"/>
        </w:tabs>
        <w:ind w:leftChars="200" w:left="700" w:rightChars="50" w:right="120" w:hangingChars="100" w:hanging="220"/>
        <w:rPr>
          <w:rFonts w:hAnsi="BIZ UDゴシック"/>
          <w:sz w:val="22"/>
          <w:szCs w:val="24"/>
        </w:rPr>
      </w:pPr>
      <w:r>
        <w:rPr>
          <w:rFonts w:hAnsi="BIZ UDゴシック" w:hint="eastAsia"/>
          <w:sz w:val="22"/>
          <w:szCs w:val="24"/>
        </w:rPr>
        <w:t xml:space="preserve">　　</w:t>
      </w:r>
      <w:r w:rsidR="00712193" w:rsidRPr="003F2E08">
        <w:rPr>
          <w:rFonts w:hAnsi="BIZ UDゴシック" w:hint="eastAsia"/>
          <w:sz w:val="22"/>
          <w:szCs w:val="24"/>
        </w:rPr>
        <w:t>認知症への理解を幅広く地域に定着させるため、認知症の</w:t>
      </w:r>
      <w:r w:rsidR="007B2C63">
        <w:rPr>
          <w:rFonts w:hAnsi="BIZ UDゴシック" w:hint="eastAsia"/>
          <w:sz w:val="22"/>
          <w:szCs w:val="24"/>
        </w:rPr>
        <w:t>ある</w:t>
      </w:r>
      <w:r w:rsidR="00712193" w:rsidRPr="003F2E08">
        <w:rPr>
          <w:rFonts w:hAnsi="BIZ UDゴシック" w:hint="eastAsia"/>
          <w:sz w:val="22"/>
          <w:szCs w:val="24"/>
        </w:rPr>
        <w:t>人と接する機会の少ない若い世代に対する認知症サポーター養成講座の拡充を目標とします。</w:t>
      </w:r>
    </w:p>
    <w:p w14:paraId="5AE537E2" w14:textId="77777777" w:rsidR="00712193" w:rsidRPr="003F2E08" w:rsidRDefault="00712193" w:rsidP="008418D4">
      <w:pPr>
        <w:tabs>
          <w:tab w:val="left" w:pos="9035"/>
        </w:tabs>
        <w:ind w:leftChars="200" w:left="700" w:rightChars="50" w:right="120" w:hangingChars="100" w:hanging="220"/>
        <w:rPr>
          <w:sz w:val="22"/>
        </w:rPr>
      </w:pPr>
    </w:p>
    <w:p w14:paraId="5045249B" w14:textId="77777777" w:rsidR="00886C4D" w:rsidRPr="003F2E08" w:rsidRDefault="00886C4D" w:rsidP="00886C4D">
      <w:pPr>
        <w:tabs>
          <w:tab w:val="left" w:pos="9035"/>
        </w:tabs>
        <w:ind w:firstLineChars="200" w:firstLine="440"/>
        <w:rPr>
          <w:rFonts w:hAnsi="BIZ UDゴシック"/>
          <w:sz w:val="22"/>
          <w:szCs w:val="24"/>
        </w:rPr>
      </w:pPr>
      <w:r w:rsidRPr="003F2E08">
        <w:rPr>
          <w:rFonts w:hAnsi="BIZ UDゴシック" w:hint="eastAsia"/>
          <w:sz w:val="22"/>
          <w:szCs w:val="24"/>
        </w:rPr>
        <w:t>指標４　認知症カフェの設置数</w:t>
      </w:r>
    </w:p>
    <w:tbl>
      <w:tblPr>
        <w:tblStyle w:val="af9"/>
        <w:tblW w:w="0" w:type="auto"/>
        <w:tblInd w:w="562" w:type="dxa"/>
        <w:tblLook w:val="04A0" w:firstRow="1" w:lastRow="0" w:firstColumn="1" w:lastColumn="0" w:noHBand="0" w:noVBand="1"/>
      </w:tblPr>
      <w:tblGrid>
        <w:gridCol w:w="2551"/>
        <w:gridCol w:w="2551"/>
        <w:gridCol w:w="3969"/>
      </w:tblGrid>
      <w:tr w:rsidR="003F2E08" w:rsidRPr="003F2E08" w14:paraId="3A168842" w14:textId="21094775" w:rsidTr="00712193">
        <w:tc>
          <w:tcPr>
            <w:tcW w:w="2551" w:type="dxa"/>
            <w:shd w:val="clear" w:color="auto" w:fill="D9D9D9" w:themeFill="background1" w:themeFillShade="D9"/>
          </w:tcPr>
          <w:p w14:paraId="079A2C92" w14:textId="77777777"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基準値（令和４年度）</w:t>
            </w:r>
          </w:p>
        </w:tc>
        <w:tc>
          <w:tcPr>
            <w:tcW w:w="2551" w:type="dxa"/>
            <w:shd w:val="clear" w:color="auto" w:fill="D9D9D9" w:themeFill="background1" w:themeFillShade="D9"/>
          </w:tcPr>
          <w:p w14:paraId="40ACA3D9" w14:textId="77777777"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目標値（令和８年度）</w:t>
            </w:r>
          </w:p>
        </w:tc>
        <w:tc>
          <w:tcPr>
            <w:tcW w:w="3969" w:type="dxa"/>
            <w:shd w:val="clear" w:color="auto" w:fill="D9D9D9" w:themeFill="background1" w:themeFillShade="D9"/>
          </w:tcPr>
          <w:p w14:paraId="7C070BC6" w14:textId="2E6E045B" w:rsidR="00712193" w:rsidRPr="003F2E08" w:rsidRDefault="00712193" w:rsidP="00886C4D">
            <w:pPr>
              <w:tabs>
                <w:tab w:val="left" w:pos="9035"/>
              </w:tabs>
              <w:jc w:val="center"/>
              <w:rPr>
                <w:rFonts w:hAnsi="BIZ UDゴシック"/>
                <w:sz w:val="22"/>
                <w:szCs w:val="24"/>
              </w:rPr>
            </w:pPr>
            <w:r w:rsidRPr="003F2E08">
              <w:rPr>
                <w:rFonts w:hAnsi="BIZ UDゴシック" w:hint="eastAsia"/>
                <w:sz w:val="22"/>
                <w:szCs w:val="24"/>
              </w:rPr>
              <w:t>備考</w:t>
            </w:r>
          </w:p>
        </w:tc>
      </w:tr>
      <w:tr w:rsidR="00712193" w:rsidRPr="003F2E08" w14:paraId="3BF473AA" w14:textId="355B9494" w:rsidTr="00712193">
        <w:tc>
          <w:tcPr>
            <w:tcW w:w="2551" w:type="dxa"/>
            <w:vAlign w:val="center"/>
          </w:tcPr>
          <w:p w14:paraId="0D76304F" w14:textId="6ECD5BDC" w:rsidR="00712193" w:rsidRPr="003F2E08" w:rsidRDefault="00712193" w:rsidP="00712193">
            <w:pPr>
              <w:tabs>
                <w:tab w:val="left" w:pos="9035"/>
              </w:tabs>
              <w:jc w:val="center"/>
              <w:rPr>
                <w:rFonts w:hAnsi="BIZ UDゴシック"/>
                <w:sz w:val="22"/>
                <w:szCs w:val="24"/>
              </w:rPr>
            </w:pPr>
            <w:r w:rsidRPr="003F2E08">
              <w:rPr>
                <w:rFonts w:hAnsi="BIZ UDゴシック" w:hint="eastAsia"/>
                <w:sz w:val="22"/>
                <w:szCs w:val="24"/>
              </w:rPr>
              <w:t>28か所</w:t>
            </w:r>
          </w:p>
        </w:tc>
        <w:tc>
          <w:tcPr>
            <w:tcW w:w="2551" w:type="dxa"/>
            <w:vAlign w:val="center"/>
          </w:tcPr>
          <w:p w14:paraId="0A28027F" w14:textId="3383AB27" w:rsidR="00712193" w:rsidRPr="003F2E08" w:rsidRDefault="00712193" w:rsidP="00712193">
            <w:pPr>
              <w:tabs>
                <w:tab w:val="left" w:pos="9035"/>
              </w:tabs>
              <w:jc w:val="center"/>
              <w:rPr>
                <w:rFonts w:hAnsi="BIZ UDゴシック"/>
                <w:sz w:val="22"/>
                <w:szCs w:val="24"/>
              </w:rPr>
            </w:pPr>
            <w:r w:rsidRPr="003F2E08">
              <w:rPr>
                <w:rFonts w:hAnsi="BIZ UDゴシック" w:hint="eastAsia"/>
                <w:sz w:val="22"/>
                <w:szCs w:val="24"/>
              </w:rPr>
              <w:t>50か所</w:t>
            </w:r>
          </w:p>
        </w:tc>
        <w:tc>
          <w:tcPr>
            <w:tcW w:w="3969" w:type="dxa"/>
            <w:vAlign w:val="center"/>
          </w:tcPr>
          <w:p w14:paraId="155FD01A" w14:textId="2D998535" w:rsidR="00712193" w:rsidRPr="003F2E08" w:rsidRDefault="00130640" w:rsidP="00130640">
            <w:pPr>
              <w:tabs>
                <w:tab w:val="left" w:pos="9035"/>
              </w:tabs>
              <w:spacing w:line="240" w:lineRule="exact"/>
              <w:jc w:val="both"/>
              <w:rPr>
                <w:rFonts w:hAnsi="BIZ UDゴシック"/>
                <w:sz w:val="20"/>
                <w:szCs w:val="24"/>
              </w:rPr>
            </w:pPr>
            <w:r w:rsidRPr="0030358E">
              <w:rPr>
                <w:rFonts w:hAnsi="BIZ UDゴシック" w:hint="eastAsia"/>
                <w:sz w:val="20"/>
                <w:szCs w:val="24"/>
              </w:rPr>
              <w:t>年６か所以上の設置を目標とする</w:t>
            </w:r>
          </w:p>
        </w:tc>
      </w:tr>
    </w:tbl>
    <w:p w14:paraId="2C061D12" w14:textId="77777777" w:rsidR="00886C4D" w:rsidRPr="003F2E08" w:rsidRDefault="00886C4D" w:rsidP="00886C4D">
      <w:pPr>
        <w:tabs>
          <w:tab w:val="left" w:pos="9035"/>
        </w:tabs>
        <w:ind w:firstLineChars="200" w:firstLine="440"/>
        <w:rPr>
          <w:rFonts w:hAnsi="BIZ UDゴシック"/>
          <w:sz w:val="22"/>
          <w:szCs w:val="24"/>
        </w:rPr>
      </w:pPr>
      <w:r w:rsidRPr="003F2E08">
        <w:rPr>
          <w:rFonts w:hAnsi="BIZ UDゴシック" w:hint="eastAsia"/>
          <w:sz w:val="22"/>
          <w:szCs w:val="24"/>
        </w:rPr>
        <w:t>【考え方】</w:t>
      </w:r>
    </w:p>
    <w:p w14:paraId="01960CFE" w14:textId="03548C53" w:rsidR="00886C4D" w:rsidRPr="003F2E08" w:rsidRDefault="008418D4" w:rsidP="008418D4">
      <w:pPr>
        <w:tabs>
          <w:tab w:val="left" w:pos="9035"/>
        </w:tabs>
        <w:ind w:leftChars="200" w:left="700" w:rightChars="50" w:right="120" w:hangingChars="100" w:hanging="220"/>
        <w:rPr>
          <w:rFonts w:hAnsi="BIZ UDゴシック"/>
          <w:sz w:val="22"/>
          <w:szCs w:val="24"/>
        </w:rPr>
      </w:pPr>
      <w:r>
        <w:rPr>
          <w:rFonts w:hAnsi="BIZ UDゴシック" w:hint="eastAsia"/>
          <w:sz w:val="22"/>
          <w:szCs w:val="24"/>
        </w:rPr>
        <w:t xml:space="preserve">　　</w:t>
      </w:r>
      <w:r w:rsidR="00886C4D" w:rsidRPr="003F2E08">
        <w:rPr>
          <w:rFonts w:hAnsi="BIZ UDゴシック" w:hint="eastAsia"/>
          <w:sz w:val="22"/>
          <w:szCs w:val="24"/>
        </w:rPr>
        <w:t>認知症の</w:t>
      </w:r>
      <w:r w:rsidR="007B2C63">
        <w:rPr>
          <w:rFonts w:hAnsi="BIZ UDゴシック" w:hint="eastAsia"/>
          <w:sz w:val="22"/>
          <w:szCs w:val="24"/>
        </w:rPr>
        <w:t>ある</w:t>
      </w:r>
      <w:r w:rsidR="00886C4D" w:rsidRPr="003F2E08">
        <w:rPr>
          <w:rFonts w:hAnsi="BIZ UDゴシック" w:hint="eastAsia"/>
          <w:sz w:val="22"/>
          <w:szCs w:val="24"/>
        </w:rPr>
        <w:t>人や</w:t>
      </w:r>
      <w:r w:rsidR="0046572B">
        <w:rPr>
          <w:rFonts w:hAnsi="BIZ UDゴシック" w:hint="eastAsia"/>
          <w:sz w:val="22"/>
          <w:szCs w:val="24"/>
        </w:rPr>
        <w:t>その</w:t>
      </w:r>
      <w:r w:rsidR="00886C4D" w:rsidRPr="003F2E08">
        <w:rPr>
          <w:rFonts w:hAnsi="BIZ UDゴシック" w:hint="eastAsia"/>
          <w:sz w:val="22"/>
          <w:szCs w:val="24"/>
        </w:rPr>
        <w:t>家族の社会参加を図</w:t>
      </w:r>
      <w:r w:rsidR="00712193" w:rsidRPr="003F2E08">
        <w:rPr>
          <w:rFonts w:hAnsi="BIZ UDゴシック" w:hint="eastAsia"/>
          <w:sz w:val="22"/>
          <w:szCs w:val="24"/>
        </w:rPr>
        <w:t>るため</w:t>
      </w:r>
      <w:r w:rsidR="00886C4D" w:rsidRPr="003F2E08">
        <w:rPr>
          <w:rFonts w:hAnsi="BIZ UDゴシック" w:hint="eastAsia"/>
          <w:sz w:val="22"/>
          <w:szCs w:val="24"/>
        </w:rPr>
        <w:t>、認知症カフェ</w:t>
      </w:r>
      <w:r w:rsidR="00130640">
        <w:rPr>
          <w:rFonts w:hAnsi="BIZ UDゴシック" w:hint="eastAsia"/>
          <w:sz w:val="22"/>
          <w:szCs w:val="24"/>
        </w:rPr>
        <w:t>の拡充</w:t>
      </w:r>
      <w:r w:rsidR="00886C4D" w:rsidRPr="003F2E08">
        <w:rPr>
          <w:rFonts w:hAnsi="BIZ UDゴシック" w:hint="eastAsia"/>
          <w:sz w:val="22"/>
          <w:szCs w:val="24"/>
        </w:rPr>
        <w:t>を目標とします。</w:t>
      </w:r>
    </w:p>
    <w:p w14:paraId="2F4CCB09" w14:textId="4BE601EC" w:rsidR="001A52F6" w:rsidRDefault="001A52F6">
      <w:r>
        <w:br w:type="page"/>
      </w:r>
    </w:p>
    <w:p w14:paraId="6A7322BB" w14:textId="35BCD9D5" w:rsidR="001A52F6" w:rsidRDefault="001A52F6" w:rsidP="001A52F6">
      <w:r w:rsidRPr="003F2E08">
        <w:rPr>
          <w:noProof/>
        </w:rPr>
        <w:lastRenderedPageBreak/>
        <mc:AlternateContent>
          <mc:Choice Requires="wps">
            <w:drawing>
              <wp:anchor distT="0" distB="0" distL="114300" distR="114300" simplePos="0" relativeHeight="251795968" behindDoc="0" locked="0" layoutInCell="1" allowOverlap="1" wp14:anchorId="260913E1" wp14:editId="640BABB1">
                <wp:simplePos x="0" y="0"/>
                <wp:positionH relativeFrom="margin">
                  <wp:posOffset>1069785</wp:posOffset>
                </wp:positionH>
                <wp:positionV relativeFrom="paragraph">
                  <wp:posOffset>171450</wp:posOffset>
                </wp:positionV>
                <wp:extent cx="3855720" cy="517525"/>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3855720" cy="517525"/>
                        </a:xfrm>
                        <a:prstGeom prst="rect">
                          <a:avLst/>
                        </a:prstGeom>
                        <a:noFill/>
                        <a:ln w="6350">
                          <a:noFill/>
                        </a:ln>
                      </wps:spPr>
                      <wps:txbx>
                        <w:txbxContent>
                          <w:p w14:paraId="3F938542" w14:textId="77777777" w:rsidR="001F241D" w:rsidRPr="008146C4" w:rsidRDefault="001F241D" w:rsidP="001A52F6">
                            <w:pPr>
                              <w:rPr>
                                <w:rFonts w:ascii="BIZ UDP新丸ゴ Heavy" w:eastAsia="BIZ UDP新丸ゴ Heavy" w:hAnsi="BIZ UDP新丸ゴ Heavy"/>
                                <w:sz w:val="36"/>
                                <w:szCs w:val="52"/>
                              </w:rPr>
                            </w:pPr>
                            <w:r>
                              <w:rPr>
                                <w:rFonts w:ascii="BIZ UDP新丸ゴ Heavy" w:eastAsia="BIZ UDP新丸ゴ Heavy" w:hAnsi="BIZ UDP新丸ゴ Heavy" w:hint="eastAsia"/>
                                <w:sz w:val="36"/>
                                <w:szCs w:val="52"/>
                              </w:rPr>
                              <w:t>認知症の</w:t>
                            </w:r>
                            <w:r>
                              <w:rPr>
                                <w:rFonts w:ascii="BIZ UDP新丸ゴ Heavy" w:eastAsia="BIZ UDP新丸ゴ Heavy" w:hAnsi="BIZ UDP新丸ゴ Heavy"/>
                                <w:sz w:val="36"/>
                                <w:szCs w:val="52"/>
                              </w:rPr>
                              <w:t>ある人からのメッセージ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0913E1" id="テキスト ボックス 97" o:spid="_x0000_s1400" type="#_x0000_t202" style="position:absolute;margin-left:84.25pt;margin-top:13.5pt;width:303.6pt;height:40.75pt;z-index:251795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" filled="f" stroked="f" strokeweight=".5pt">
                <v:textbox>
                  <w:txbxContent>
                    <w:p w14:paraId="3F938542" w14:textId="77777777" w:rsidR="001F241D" w:rsidRPr="008146C4" w:rsidRDefault="001F241D" w:rsidP="001A52F6">
                      <w:pPr>
                        <w:rPr>
                          <w:rFonts w:ascii="BIZ UDP新丸ゴ Heavy" w:eastAsia="BIZ UDP新丸ゴ Heavy" w:hAnsi="BIZ UDP新丸ゴ Heavy"/>
                          <w:sz w:val="36"/>
                          <w:szCs w:val="52"/>
                        </w:rPr>
                      </w:pPr>
                      <w:r>
                        <w:rPr>
                          <w:rFonts w:ascii="BIZ UDP新丸ゴ Heavy" w:eastAsia="BIZ UDP新丸ゴ Heavy" w:hAnsi="BIZ UDP新丸ゴ Heavy" w:hint="eastAsia"/>
                          <w:sz w:val="36"/>
                          <w:szCs w:val="52"/>
                        </w:rPr>
                        <w:t>認知症の</w:t>
                      </w:r>
                      <w:r>
                        <w:rPr>
                          <w:rFonts w:ascii="BIZ UDP新丸ゴ Heavy" w:eastAsia="BIZ UDP新丸ゴ Heavy" w:hAnsi="BIZ UDP新丸ゴ Heavy"/>
                          <w:sz w:val="36"/>
                          <w:szCs w:val="52"/>
                        </w:rPr>
                        <w:t>ある人からのメッセージ</w:t>
                      </w:r>
                    </w:p>
                  </w:txbxContent>
                </v:textbox>
                <w10:wrap anchorx="margin"/>
              </v:shape>
            </w:pict>
          </mc:Fallback>
        </mc:AlternateContent>
      </w:r>
    </w:p>
    <w:p w14:paraId="5E084C47" w14:textId="77777777" w:rsidR="001A52F6" w:rsidRDefault="001A52F6" w:rsidP="001A52F6"/>
    <w:p w14:paraId="7F6332A8" w14:textId="37240EA6" w:rsidR="001A52F6" w:rsidRDefault="00B33FE2" w:rsidP="001A52F6">
      <w:r>
        <w:rPr>
          <w:noProof/>
        </w:rPr>
        <w:drawing>
          <wp:anchor distT="0" distB="0" distL="114300" distR="114300" simplePos="0" relativeHeight="251833856" behindDoc="0" locked="1" layoutInCell="1" allowOverlap="1" wp14:anchorId="33938234" wp14:editId="39B86B2A">
            <wp:simplePos x="0" y="0"/>
            <wp:positionH relativeFrom="page">
              <wp:posOffset>-495935</wp:posOffset>
            </wp:positionH>
            <wp:positionV relativeFrom="paragraph">
              <wp:posOffset>-1831975</wp:posOffset>
            </wp:positionV>
            <wp:extent cx="3213100" cy="3213100"/>
            <wp:effectExtent l="0" t="0" r="0" b="0"/>
            <wp:wrapNone/>
            <wp:docPr id="358973342" name="グラフィックス 12" descr="小さい円の付いたグリッ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73342" name="グラフィックス 358973342" descr="小さい円の付いたグリッド"/>
                    <pic:cNvPicPr/>
                  </pic:nvPicPr>
                  <pic:blipFill>
                    <a:blip r:embed="rId301" cstate="print">
                      <a:extLst>
                        <a:ext uri="{28A0092B-C50C-407E-A947-70E740481C1C}">
                          <a14:useLocalDpi xmlns:a14="http://schemas.microsoft.com/office/drawing/2010/main" val="0"/>
                        </a:ext>
                        <a:ext uri="{96DAC541-7B7A-43D3-8B79-37D633B846F1}">
                          <asvg:svgBlip xmlns:asvg="http://schemas.microsoft.com/office/drawing/2016/SVG/main" r:embed="rId302"/>
                        </a:ext>
                      </a:extLst>
                    </a:blip>
                    <a:stretch>
                      <a:fillRect/>
                    </a:stretch>
                  </pic:blipFill>
                  <pic:spPr>
                    <a:xfrm rot="16200000">
                      <a:off x="0" y="0"/>
                      <a:ext cx="3213100" cy="3213100"/>
                    </a:xfrm>
                    <a:prstGeom prst="rect">
                      <a:avLst/>
                    </a:prstGeom>
                  </pic:spPr>
                </pic:pic>
              </a:graphicData>
            </a:graphic>
            <wp14:sizeRelH relativeFrom="margin">
              <wp14:pctWidth>0</wp14:pctWidth>
            </wp14:sizeRelH>
            <wp14:sizeRelV relativeFrom="margin">
              <wp14:pctHeight>0</wp14:pctHeight>
            </wp14:sizeRelV>
          </wp:anchor>
        </w:drawing>
      </w:r>
    </w:p>
    <w:p w14:paraId="1B9B4255" w14:textId="77777777" w:rsidR="001A52F6" w:rsidRPr="00333F86" w:rsidRDefault="001A52F6" w:rsidP="001A52F6">
      <w:r w:rsidRPr="003F2E08">
        <w:rPr>
          <w:noProof/>
        </w:rPr>
        <mc:AlternateContent>
          <mc:Choice Requires="wps">
            <w:drawing>
              <wp:anchor distT="0" distB="0" distL="114300" distR="114300" simplePos="0" relativeHeight="251794944" behindDoc="0" locked="0" layoutInCell="1" allowOverlap="1" wp14:anchorId="27442571" wp14:editId="2D4FA8CE">
                <wp:simplePos x="0" y="0"/>
                <wp:positionH relativeFrom="margin">
                  <wp:posOffset>311727</wp:posOffset>
                </wp:positionH>
                <wp:positionV relativeFrom="paragraph">
                  <wp:posOffset>62345</wp:posOffset>
                </wp:positionV>
                <wp:extent cx="5336763" cy="7096645"/>
                <wp:effectExtent l="0" t="0" r="0" b="9525"/>
                <wp:wrapNone/>
                <wp:docPr id="96" name="テキスト ボックス 96"/>
                <wp:cNvGraphicFramePr/>
                <a:graphic xmlns:a="http://schemas.openxmlformats.org/drawingml/2006/main">
                  <a:graphicData uri="http://schemas.microsoft.com/office/word/2010/wordprocessingShape">
                    <wps:wsp>
                      <wps:cNvSpPr txBox="1"/>
                      <wps:spPr>
                        <a:xfrm>
                          <a:off x="0" y="0"/>
                          <a:ext cx="5336763" cy="7096645"/>
                        </a:xfrm>
                        <a:prstGeom prst="rect">
                          <a:avLst/>
                        </a:prstGeom>
                        <a:solidFill>
                          <a:schemeClr val="bg1"/>
                        </a:solidFill>
                        <a:ln w="6350">
                          <a:noFill/>
                        </a:ln>
                      </wps:spPr>
                      <wps:txbx>
                        <w:txbxContent>
                          <w:p w14:paraId="196BFC9C" w14:textId="77777777" w:rsidR="001F241D" w:rsidRPr="00570DFD" w:rsidRDefault="001F241D" w:rsidP="001A52F6">
                            <w:pPr>
                              <w:ind w:firstLineChars="100" w:firstLine="240"/>
                              <w:rPr>
                                <w:b/>
                              </w:rPr>
                            </w:pPr>
                            <w:r w:rsidRPr="00570DFD">
                              <w:rPr>
                                <w:rFonts w:hint="eastAsia"/>
                                <w:b/>
                              </w:rPr>
                              <w:t>本認知症施策推進計画を策定するに当たり、お伺いできた主なご意見や思いなどをご紹介します。本市では、「みんなで支えあい　認知症とともに暮らせるまち　さがみはら」を目指して、認知症のある人や家族のご意見をお伺いしながら認知症施策を推進します。</w:t>
                            </w:r>
                          </w:p>
                          <w:p w14:paraId="5EC6B906" w14:textId="77777777" w:rsidR="001F241D" w:rsidRDefault="001F241D" w:rsidP="001A52F6"/>
                          <w:p w14:paraId="21AFAC69" w14:textId="77777777"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○認知症への誤ったイメージによって、人生が制限されるのは寂しいことです。認知症基本法によって正しい理解が深まり、みんなが生きやすい社会になるよう期待しています。</w:t>
                            </w:r>
                          </w:p>
                          <w:p w14:paraId="6B760FA9" w14:textId="77777777" w:rsidR="001F241D" w:rsidRPr="00A041CC" w:rsidRDefault="001F241D" w:rsidP="00ED1E2F">
                            <w:pPr>
                              <w:snapToGrid w:val="0"/>
                              <w:spacing w:line="200" w:lineRule="exact"/>
                              <w:ind w:leftChars="-6" w:left="-14"/>
                              <w:rPr>
                                <w:rFonts w:ascii="BIZ UDPゴシック" w:eastAsia="BIZ UDPゴシック" w:hAnsi="BIZ UDPゴシック"/>
                              </w:rPr>
                            </w:pPr>
                          </w:p>
                          <w:p w14:paraId="2B43A63B" w14:textId="77777777"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○認知症だからといって特別扱いされることなく普通に接して欲しい。何もできないと決めつけ、できることを奪わないでください。</w:t>
                            </w:r>
                          </w:p>
                          <w:p w14:paraId="5D4CE532" w14:textId="77777777" w:rsidR="001F241D" w:rsidRPr="00A041CC" w:rsidRDefault="001F241D" w:rsidP="00ED1E2F">
                            <w:pPr>
                              <w:snapToGrid w:val="0"/>
                              <w:spacing w:line="200" w:lineRule="exact"/>
                              <w:ind w:leftChars="-6" w:left="-14"/>
                              <w:rPr>
                                <w:rFonts w:ascii="BIZ UDPゴシック" w:eastAsia="BIZ UDPゴシック" w:hAnsi="BIZ UDPゴシック"/>
                              </w:rPr>
                            </w:pPr>
                          </w:p>
                          <w:p w14:paraId="6A019F1B" w14:textId="07996962"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若年性認知症の診断を受けたときにはとてもショックでした。今も完全に受け止めている訳ではなく、時々「どうしてこうなってしまったのか。」と落ち込むことはあります。しかし、これから先も生きていかなくてはいけない。幸い職場の配慮により、今も会社に所属しています。気にかけてくれる同僚や学生時代からの友人がいて精神的に助けられています。</w:t>
                            </w:r>
                          </w:p>
                          <w:p w14:paraId="5B41B6E2" w14:textId="77777777" w:rsidR="001F241D" w:rsidRPr="00A041CC" w:rsidRDefault="001F241D" w:rsidP="00ED1E2F">
                            <w:pPr>
                              <w:snapToGrid w:val="0"/>
                              <w:spacing w:line="200" w:lineRule="exact"/>
                              <w:ind w:leftChars="-6" w:left="-14"/>
                              <w:rPr>
                                <w:rFonts w:ascii="BIZ UDPゴシック" w:eastAsia="BIZ UDPゴシック" w:hAnsi="BIZ UDPゴシック"/>
                              </w:rPr>
                            </w:pPr>
                          </w:p>
                          <w:p w14:paraId="0311E169" w14:textId="77777777"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○このままだと何か大きな失敗をして周りに迷惑がかかると思い仕事は辞めました。これから先の生活を考えたときに周囲の方々に自分が認知症であることを知ってもらっていれば安心だと思いました。</w:t>
                            </w:r>
                          </w:p>
                          <w:p w14:paraId="60011C6F" w14:textId="77777777" w:rsidR="001F241D" w:rsidRPr="00A041CC" w:rsidRDefault="001F241D" w:rsidP="00ED1E2F">
                            <w:pPr>
                              <w:snapToGrid w:val="0"/>
                              <w:spacing w:line="200" w:lineRule="exact"/>
                              <w:ind w:leftChars="-6" w:left="-14"/>
                              <w:rPr>
                                <w:rFonts w:ascii="BIZ UDPゴシック" w:eastAsia="BIZ UDPゴシック" w:hAnsi="BIZ UDPゴシック"/>
                              </w:rPr>
                            </w:pPr>
                          </w:p>
                          <w:p w14:paraId="25ACBD5F" w14:textId="77777777"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自分は認知症であることを周りの人に話すことに抵抗がなく、交流を図ることも楽しめていますが、偏見を恐れて認知症であることを知られたくない人はまだまだたくさんいると思います。また、偏見とは関係なくても認知症であることをオープンにしたくない人もいることを理解する必要もあると思います。自分の場合、周囲にオープンにしてからは、認知症について理解していただいた上で接してくれる人が多くなり、良い人たちに恵まれました。</w:t>
                            </w:r>
                          </w:p>
                          <w:p w14:paraId="6EE9B755" w14:textId="77777777" w:rsidR="001F241D" w:rsidRPr="00A041CC" w:rsidRDefault="001F241D" w:rsidP="00ED1E2F">
                            <w:pPr>
                              <w:snapToGrid w:val="0"/>
                              <w:spacing w:line="200" w:lineRule="exact"/>
                              <w:ind w:leftChars="-6" w:left="-14"/>
                              <w:rPr>
                                <w:rFonts w:ascii="BIZ UDPゴシック" w:eastAsia="BIZ UDPゴシック" w:hAnsi="BIZ UDPゴシック"/>
                              </w:rPr>
                            </w:pPr>
                          </w:p>
                          <w:p w14:paraId="172B1F35" w14:textId="77777777"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○週に</w:t>
                            </w:r>
                            <w:r>
                              <w:rPr>
                                <w:rFonts w:ascii="BIZ UDPゴシック" w:eastAsia="BIZ UDPゴシック" w:hAnsi="BIZ UDPゴシック" w:hint="eastAsia"/>
                              </w:rPr>
                              <w:t>２</w:t>
                            </w:r>
                            <w:r w:rsidRPr="00A041CC">
                              <w:rPr>
                                <w:rFonts w:ascii="BIZ UDPゴシック" w:eastAsia="BIZ UDPゴシック" w:hAnsi="BIZ UDPゴシック" w:hint="eastAsia"/>
                              </w:rPr>
                              <w:t>回通所サービスを利用していますが、そのおかげで</w:t>
                            </w:r>
                            <w:r>
                              <w:rPr>
                                <w:rFonts w:ascii="BIZ UDPゴシック" w:eastAsia="BIZ UDPゴシック" w:hAnsi="BIZ UDPゴシック" w:hint="eastAsia"/>
                              </w:rPr>
                              <w:t>家に</w:t>
                            </w:r>
                            <w:r w:rsidRPr="00A041CC">
                              <w:rPr>
                                <w:rFonts w:ascii="BIZ UDPゴシック" w:eastAsia="BIZ UDPゴシック" w:hAnsi="BIZ UDPゴシック" w:hint="eastAsia"/>
                              </w:rPr>
                              <w:t>閉じこもることもなく</w:t>
                            </w:r>
                            <w:r>
                              <w:rPr>
                                <w:rFonts w:ascii="BIZ UDPゴシック" w:eastAsia="BIZ UDPゴシック" w:hAnsi="BIZ UDPゴシック" w:hint="eastAsia"/>
                              </w:rPr>
                              <w:t>楽しく</w:t>
                            </w:r>
                            <w:r w:rsidRPr="00A041CC">
                              <w:rPr>
                                <w:rFonts w:ascii="BIZ UDPゴシック" w:eastAsia="BIZ UDPゴシック" w:hAnsi="BIZ UDPゴシック" w:hint="eastAsia"/>
                              </w:rPr>
                              <w:t>過ごせています。また、宿泊サービスを使うことで家族が仕事や趣味に専念できるし、家庭内の円満につながっています。</w:t>
                            </w:r>
                          </w:p>
                          <w:p w14:paraId="6C58FA4F" w14:textId="77777777" w:rsidR="001F241D" w:rsidRPr="00DE6858" w:rsidRDefault="001F241D" w:rsidP="001A52F6">
                            <w:pPr>
                              <w:rPr>
                                <w:rFonts w:hAnsi="BIZ UDゴシック"/>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42571" id="テキスト ボックス 96" o:spid="_x0000_s1401" type="#_x0000_t202" style="position:absolute;margin-left:24.55pt;margin-top:4.9pt;width:420.2pt;height:558.8pt;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" fillcolor="white [3212]" stroked="f" strokeweight=".5pt">
                <v:textbox>
                  <w:txbxContent>
                    <w:p w14:paraId="196BFC9C" w14:textId="77777777" w:rsidR="001F241D" w:rsidRPr="00570DFD" w:rsidRDefault="001F241D" w:rsidP="001A52F6">
                      <w:pPr>
                        <w:ind w:firstLineChars="100" w:firstLine="240"/>
                        <w:rPr>
                          <w:b/>
                        </w:rPr>
                      </w:pPr>
                      <w:r w:rsidRPr="00570DFD">
                        <w:rPr>
                          <w:rFonts w:hint="eastAsia"/>
                          <w:b/>
                        </w:rPr>
                        <w:t>本認知症施策推進計画を策定するに当たり、お伺いできた主なご意見や思いなどをご紹介します。本市では、「みんなで支えあい　認知症とともに暮らせるまち　さがみはら」を目指して、認知症のある人や家族のご意見をお伺いしながら認知症施策を推進します。</w:t>
                      </w:r>
                    </w:p>
                    <w:p w14:paraId="5EC6B906" w14:textId="77777777" w:rsidR="001F241D" w:rsidRDefault="001F241D" w:rsidP="001A52F6"/>
                    <w:p w14:paraId="21AFAC69" w14:textId="77777777"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○認知症への誤ったイメージによって、人生が制限されるのは寂しいことです。認知症基本法によって正しい理解が深まり、みんなが生きやすい社会になるよう期待しています。</w:t>
                      </w:r>
                    </w:p>
                    <w:p w14:paraId="6B760FA9" w14:textId="77777777" w:rsidR="001F241D" w:rsidRPr="00A041CC" w:rsidRDefault="001F241D" w:rsidP="00ED1E2F">
                      <w:pPr>
                        <w:snapToGrid w:val="0"/>
                        <w:spacing w:line="200" w:lineRule="exact"/>
                        <w:ind w:leftChars="-6" w:left="-14"/>
                        <w:rPr>
                          <w:rFonts w:ascii="BIZ UDPゴシック" w:eastAsia="BIZ UDPゴシック" w:hAnsi="BIZ UDPゴシック"/>
                        </w:rPr>
                      </w:pPr>
                    </w:p>
                    <w:p w14:paraId="2B43A63B" w14:textId="77777777"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○認知症だからといって特別扱いされることなく普通に接して欲しい。何もできないと決めつけ、できることを奪わないでください。</w:t>
                      </w:r>
                    </w:p>
                    <w:p w14:paraId="5D4CE532" w14:textId="77777777" w:rsidR="001F241D" w:rsidRPr="00A041CC" w:rsidRDefault="001F241D" w:rsidP="00ED1E2F">
                      <w:pPr>
                        <w:snapToGrid w:val="0"/>
                        <w:spacing w:line="200" w:lineRule="exact"/>
                        <w:ind w:leftChars="-6" w:left="-14"/>
                        <w:rPr>
                          <w:rFonts w:ascii="BIZ UDPゴシック" w:eastAsia="BIZ UDPゴシック" w:hAnsi="BIZ UDPゴシック"/>
                        </w:rPr>
                      </w:pPr>
                    </w:p>
                    <w:p w14:paraId="6A019F1B" w14:textId="07996962"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若年性認知症の診断を受けたときにはとてもショックでした。今も完全に受け止めている訳ではなく、時々「どうしてこうなってしまったのか。」と落ち込むことはあります。しかし、これから先も生きていかなくてはいけない。幸い職場の配慮により、今も会社に所属しています。気にかけてくれる同僚や学生時代からの友人がいて精神的に助けられています。</w:t>
                      </w:r>
                    </w:p>
                    <w:p w14:paraId="5B41B6E2" w14:textId="77777777" w:rsidR="001F241D" w:rsidRPr="00A041CC" w:rsidRDefault="001F241D" w:rsidP="00ED1E2F">
                      <w:pPr>
                        <w:snapToGrid w:val="0"/>
                        <w:spacing w:line="200" w:lineRule="exact"/>
                        <w:ind w:leftChars="-6" w:left="-14"/>
                        <w:rPr>
                          <w:rFonts w:ascii="BIZ UDPゴシック" w:eastAsia="BIZ UDPゴシック" w:hAnsi="BIZ UDPゴシック"/>
                        </w:rPr>
                      </w:pPr>
                    </w:p>
                    <w:p w14:paraId="0311E169" w14:textId="77777777"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○このままだと何か大きな失敗をして周りに迷惑がかかると思い仕事は辞めました。これから先の生活を考えたときに周囲の方々に自分が認知症であることを知ってもらっていれば安心だと思いました。</w:t>
                      </w:r>
                    </w:p>
                    <w:p w14:paraId="60011C6F" w14:textId="77777777" w:rsidR="001F241D" w:rsidRPr="00A041CC" w:rsidRDefault="001F241D" w:rsidP="00ED1E2F">
                      <w:pPr>
                        <w:snapToGrid w:val="0"/>
                        <w:spacing w:line="200" w:lineRule="exact"/>
                        <w:ind w:leftChars="-6" w:left="-14"/>
                        <w:rPr>
                          <w:rFonts w:ascii="BIZ UDPゴシック" w:eastAsia="BIZ UDPゴシック" w:hAnsi="BIZ UDPゴシック"/>
                        </w:rPr>
                      </w:pPr>
                    </w:p>
                    <w:p w14:paraId="25ACBD5F" w14:textId="77777777"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自分は認知症であることを周りの人に話すことに抵抗がなく、交流を図ることも楽しめていますが、偏見を恐れて認知症であることを知られたくない人はまだまだたくさんいると思います。また、偏見とは関係なくても認知症であることをオープンにしたくない人もいることを理解する必要もあると思います。自分の場合、周囲にオープンにしてからは、認知症について理解していただいた上で接してくれる人が多くなり、良い人たちに恵まれました。</w:t>
                      </w:r>
                    </w:p>
                    <w:p w14:paraId="6EE9B755" w14:textId="77777777" w:rsidR="001F241D" w:rsidRPr="00A041CC" w:rsidRDefault="001F241D" w:rsidP="00ED1E2F">
                      <w:pPr>
                        <w:snapToGrid w:val="0"/>
                        <w:spacing w:line="200" w:lineRule="exact"/>
                        <w:ind w:leftChars="-6" w:left="-14"/>
                        <w:rPr>
                          <w:rFonts w:ascii="BIZ UDPゴシック" w:eastAsia="BIZ UDPゴシック" w:hAnsi="BIZ UDPゴシック"/>
                        </w:rPr>
                      </w:pPr>
                    </w:p>
                    <w:p w14:paraId="172B1F35" w14:textId="77777777" w:rsidR="001F241D" w:rsidRPr="00A041CC" w:rsidRDefault="001F241D" w:rsidP="001A52F6">
                      <w:pPr>
                        <w:ind w:leftChars="-6" w:left="226" w:hangingChars="100" w:hanging="240"/>
                        <w:rPr>
                          <w:rFonts w:ascii="BIZ UDPゴシック" w:eastAsia="BIZ UDPゴシック" w:hAnsi="BIZ UDPゴシック"/>
                        </w:rPr>
                      </w:pPr>
                      <w:r w:rsidRPr="00A041CC">
                        <w:rPr>
                          <w:rFonts w:ascii="BIZ UDPゴシック" w:eastAsia="BIZ UDPゴシック" w:hAnsi="BIZ UDPゴシック" w:hint="eastAsia"/>
                        </w:rPr>
                        <w:t>○週に</w:t>
                      </w:r>
                      <w:r>
                        <w:rPr>
                          <w:rFonts w:ascii="BIZ UDPゴシック" w:eastAsia="BIZ UDPゴシック" w:hAnsi="BIZ UDPゴシック" w:hint="eastAsia"/>
                        </w:rPr>
                        <w:t>２</w:t>
                      </w:r>
                      <w:r w:rsidRPr="00A041CC">
                        <w:rPr>
                          <w:rFonts w:ascii="BIZ UDPゴシック" w:eastAsia="BIZ UDPゴシック" w:hAnsi="BIZ UDPゴシック" w:hint="eastAsia"/>
                        </w:rPr>
                        <w:t>回通所サービスを利用していますが、そのおかげで</w:t>
                      </w:r>
                      <w:r>
                        <w:rPr>
                          <w:rFonts w:ascii="BIZ UDPゴシック" w:eastAsia="BIZ UDPゴシック" w:hAnsi="BIZ UDPゴシック" w:hint="eastAsia"/>
                        </w:rPr>
                        <w:t>家に</w:t>
                      </w:r>
                      <w:r w:rsidRPr="00A041CC">
                        <w:rPr>
                          <w:rFonts w:ascii="BIZ UDPゴシック" w:eastAsia="BIZ UDPゴシック" w:hAnsi="BIZ UDPゴシック" w:hint="eastAsia"/>
                        </w:rPr>
                        <w:t>閉じこもることもなく</w:t>
                      </w:r>
                      <w:r>
                        <w:rPr>
                          <w:rFonts w:ascii="BIZ UDPゴシック" w:eastAsia="BIZ UDPゴシック" w:hAnsi="BIZ UDPゴシック" w:hint="eastAsia"/>
                        </w:rPr>
                        <w:t>楽しく</w:t>
                      </w:r>
                      <w:r w:rsidRPr="00A041CC">
                        <w:rPr>
                          <w:rFonts w:ascii="BIZ UDPゴシック" w:eastAsia="BIZ UDPゴシック" w:hAnsi="BIZ UDPゴシック" w:hint="eastAsia"/>
                        </w:rPr>
                        <w:t>過ごせています。また、宿泊サービスを使うことで家族が仕事や趣味に専念できるし、家庭内の円満につながっています。</w:t>
                      </w:r>
                    </w:p>
                    <w:p w14:paraId="6C58FA4F" w14:textId="77777777" w:rsidR="001F241D" w:rsidRPr="00DE6858" w:rsidRDefault="001F241D" w:rsidP="001A52F6">
                      <w:pPr>
                        <w:rPr>
                          <w:rFonts w:hAnsi="BIZ UDゴシック"/>
                        </w:rPr>
                      </w:pPr>
                    </w:p>
                  </w:txbxContent>
                </v:textbox>
                <w10:wrap anchorx="margin"/>
              </v:shape>
            </w:pict>
          </mc:Fallback>
        </mc:AlternateContent>
      </w:r>
    </w:p>
    <w:p w14:paraId="2E4C6E8D" w14:textId="77777777" w:rsidR="001A52F6" w:rsidRDefault="001A52F6" w:rsidP="001A52F6"/>
    <w:p w14:paraId="4539EF7D" w14:textId="77777777" w:rsidR="001A52F6" w:rsidRDefault="001A52F6" w:rsidP="001A52F6"/>
    <w:p w14:paraId="5AA56733" w14:textId="77777777" w:rsidR="001A52F6" w:rsidRDefault="001A52F6" w:rsidP="001A52F6"/>
    <w:p w14:paraId="1674F2BC" w14:textId="77777777" w:rsidR="001A52F6" w:rsidRDefault="001A52F6" w:rsidP="001A52F6"/>
    <w:p w14:paraId="1F90DCA8" w14:textId="77777777" w:rsidR="001A52F6" w:rsidRDefault="001A52F6" w:rsidP="001A52F6"/>
    <w:p w14:paraId="136DE204" w14:textId="77777777" w:rsidR="001A52F6" w:rsidRDefault="001A52F6" w:rsidP="001A52F6"/>
    <w:p w14:paraId="798463C7" w14:textId="77777777" w:rsidR="001A52F6" w:rsidRDefault="001A52F6" w:rsidP="001A52F6"/>
    <w:p w14:paraId="66F4CF90" w14:textId="77777777" w:rsidR="001A52F6" w:rsidRDefault="001A52F6" w:rsidP="001A52F6"/>
    <w:p w14:paraId="58CBB455" w14:textId="77777777" w:rsidR="001A52F6" w:rsidRDefault="001A52F6" w:rsidP="001A52F6"/>
    <w:p w14:paraId="19D205BC" w14:textId="77777777" w:rsidR="001A52F6" w:rsidRDefault="001A52F6" w:rsidP="001A52F6"/>
    <w:p w14:paraId="2932C382" w14:textId="77777777" w:rsidR="001A52F6" w:rsidRDefault="001A52F6" w:rsidP="001A52F6"/>
    <w:p w14:paraId="1B830D46" w14:textId="77777777" w:rsidR="001A52F6" w:rsidRDefault="001A52F6" w:rsidP="001A52F6"/>
    <w:p w14:paraId="0DA0EF01" w14:textId="77777777" w:rsidR="001A52F6" w:rsidRDefault="001A52F6" w:rsidP="001A52F6"/>
    <w:p w14:paraId="71FDB228" w14:textId="6264AB49" w:rsidR="001A52F6" w:rsidRDefault="001A52F6" w:rsidP="001A52F6"/>
    <w:p w14:paraId="2CA89C99" w14:textId="77777777" w:rsidR="001A52F6" w:rsidRDefault="001A52F6" w:rsidP="001A52F6"/>
    <w:p w14:paraId="5B8C5AFE" w14:textId="55FF0153" w:rsidR="001A52F6" w:rsidRDefault="001A52F6" w:rsidP="001A52F6"/>
    <w:p w14:paraId="328BB211" w14:textId="1F885F52" w:rsidR="001A52F6" w:rsidRDefault="001A52F6" w:rsidP="001A52F6"/>
    <w:p w14:paraId="343B1051" w14:textId="3B84287E" w:rsidR="001A52F6" w:rsidRDefault="001A52F6" w:rsidP="001A52F6"/>
    <w:p w14:paraId="58EDBA9B" w14:textId="410B4E4C" w:rsidR="001A52F6" w:rsidRDefault="00B33FE2" w:rsidP="001A52F6">
      <w:r>
        <w:rPr>
          <w:noProof/>
        </w:rPr>
        <w:drawing>
          <wp:anchor distT="0" distB="0" distL="114300" distR="114300" simplePos="0" relativeHeight="251835904" behindDoc="0" locked="1" layoutInCell="1" allowOverlap="1" wp14:anchorId="69C7965E" wp14:editId="72F3F0FD">
            <wp:simplePos x="0" y="0"/>
            <wp:positionH relativeFrom="page">
              <wp:posOffset>4465320</wp:posOffset>
            </wp:positionH>
            <wp:positionV relativeFrom="paragraph">
              <wp:posOffset>1681480</wp:posOffset>
            </wp:positionV>
            <wp:extent cx="3213100" cy="3213100"/>
            <wp:effectExtent l="0" t="0" r="0" b="0"/>
            <wp:wrapNone/>
            <wp:docPr id="1280440649" name="グラフィックス 12" descr="小さい円の付いたグリッ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73342" name="グラフィックス 358973342" descr="小さい円の付いたグリッド"/>
                    <pic:cNvPicPr/>
                  </pic:nvPicPr>
                  <pic:blipFill>
                    <a:blip r:embed="rId301" cstate="print">
                      <a:extLst>
                        <a:ext uri="{28A0092B-C50C-407E-A947-70E740481C1C}">
                          <a14:useLocalDpi xmlns:a14="http://schemas.microsoft.com/office/drawing/2010/main" val="0"/>
                        </a:ext>
                        <a:ext uri="{96DAC541-7B7A-43D3-8B79-37D633B846F1}">
                          <asvg:svgBlip xmlns:asvg="http://schemas.microsoft.com/office/drawing/2016/SVG/main" r:embed="rId302"/>
                        </a:ext>
                      </a:extLst>
                    </a:blip>
                    <a:stretch>
                      <a:fillRect/>
                    </a:stretch>
                  </pic:blipFill>
                  <pic:spPr>
                    <a:xfrm rot="5400000">
                      <a:off x="0" y="0"/>
                      <a:ext cx="3213100" cy="3213100"/>
                    </a:xfrm>
                    <a:prstGeom prst="rect">
                      <a:avLst/>
                    </a:prstGeom>
                  </pic:spPr>
                </pic:pic>
              </a:graphicData>
            </a:graphic>
            <wp14:sizeRelH relativeFrom="margin">
              <wp14:pctWidth>0</wp14:pctWidth>
            </wp14:sizeRelH>
            <wp14:sizeRelV relativeFrom="margin">
              <wp14:pctHeight>0</wp14:pctHeight>
            </wp14:sizeRelV>
          </wp:anchor>
        </w:drawing>
      </w:r>
    </w:p>
    <w:p w14:paraId="331CBB94" w14:textId="77777777" w:rsidR="001A52F6" w:rsidRDefault="001A52F6" w:rsidP="001A52F6"/>
    <w:p w14:paraId="7054EC7D" w14:textId="77777777" w:rsidR="001A52F6" w:rsidRDefault="001A52F6" w:rsidP="001A52F6"/>
    <w:p w14:paraId="05015B71" w14:textId="77777777" w:rsidR="001A52F6" w:rsidRDefault="001A52F6" w:rsidP="001A52F6"/>
    <w:p w14:paraId="201DC469" w14:textId="77777777" w:rsidR="001A52F6" w:rsidRDefault="001A52F6" w:rsidP="001A52F6"/>
    <w:p w14:paraId="3104B920" w14:textId="77777777" w:rsidR="001A52F6" w:rsidRDefault="001A52F6" w:rsidP="001A52F6"/>
    <w:p w14:paraId="1D3ED752" w14:textId="77777777" w:rsidR="001A52F6" w:rsidRDefault="001A52F6" w:rsidP="001A52F6"/>
    <w:p w14:paraId="0ED71E56" w14:textId="77777777" w:rsidR="001A52F6" w:rsidRDefault="001A52F6" w:rsidP="001A52F6"/>
    <w:p w14:paraId="6DB38FE6" w14:textId="77777777" w:rsidR="001A52F6" w:rsidRDefault="001A52F6" w:rsidP="001A52F6"/>
    <w:p w14:paraId="1CA44F69" w14:textId="77777777" w:rsidR="001A52F6" w:rsidRDefault="001A52F6" w:rsidP="001A52F6"/>
    <w:p w14:paraId="66873580" w14:textId="77777777" w:rsidR="001A52F6" w:rsidRDefault="001A52F6" w:rsidP="001A52F6"/>
    <w:p w14:paraId="42BF4178" w14:textId="77777777" w:rsidR="001A52F6" w:rsidRDefault="001A52F6" w:rsidP="001A52F6"/>
    <w:p w14:paraId="6C1C5ED7" w14:textId="0E98BAB4" w:rsidR="001A52F6" w:rsidRDefault="001A52F6" w:rsidP="001A52F6"/>
    <w:p w14:paraId="747D0A64" w14:textId="65FB31EC" w:rsidR="008A3C38" w:rsidRDefault="008A3C38"/>
    <w:bookmarkEnd w:id="228"/>
    <w:p w14:paraId="0CEB97DF" w14:textId="28FD805F" w:rsidR="006201CD" w:rsidRPr="003F2E08" w:rsidRDefault="000C71E0">
      <w:r>
        <w:rPr>
          <w:noProof/>
        </w:rPr>
        <mc:AlternateContent>
          <mc:Choice Requires="wpg">
            <w:drawing>
              <wp:anchor distT="0" distB="0" distL="114300" distR="114300" simplePos="0" relativeHeight="252004864" behindDoc="0" locked="0" layoutInCell="1" allowOverlap="1" wp14:anchorId="203274A3" wp14:editId="4A3D7FC0">
                <wp:simplePos x="0" y="0"/>
                <wp:positionH relativeFrom="column">
                  <wp:posOffset>5562600</wp:posOffset>
                </wp:positionH>
                <wp:positionV relativeFrom="paragraph">
                  <wp:posOffset>238125</wp:posOffset>
                </wp:positionV>
                <wp:extent cx="818515" cy="828040"/>
                <wp:effectExtent l="0" t="0" r="635" b="0"/>
                <wp:wrapNone/>
                <wp:docPr id="129869421" name="グループ化 1"/>
                <wp:cNvGraphicFramePr/>
                <a:graphic xmlns:a="http://schemas.openxmlformats.org/drawingml/2006/main">
                  <a:graphicData uri="http://schemas.microsoft.com/office/word/2010/wordprocessingGroup">
                    <wpg:wgp>
                      <wpg:cNvGrpSpPr/>
                      <wpg:grpSpPr>
                        <a:xfrm>
                          <a:off x="0" y="0"/>
                          <a:ext cx="818515" cy="828040"/>
                          <a:chOff x="0" y="0"/>
                          <a:chExt cx="818515" cy="828040"/>
                        </a:xfrm>
                      </wpg:grpSpPr>
                      <pic:pic xmlns:pic="http://schemas.openxmlformats.org/drawingml/2006/picture">
                        <pic:nvPicPr>
                          <pic:cNvPr id="1270968837" name="図 1" descr="図形 が含まれている画像&#10;&#10;自動的に生成された説明"/>
                          <pic:cNvPicPr>
                            <a:picLocks noChangeAspect="1"/>
                          </pic:cNvPicPr>
                        </pic:nvPicPr>
                        <pic:blipFill>
                          <a:blip r:embed="rId109"/>
                          <a:stretch>
                            <a:fillRect/>
                          </a:stretch>
                        </pic:blipFill>
                        <pic:spPr>
                          <a:xfrm>
                            <a:off x="0" y="0"/>
                            <a:ext cx="818515" cy="828040"/>
                          </a:xfrm>
                          <a:prstGeom prst="rect">
                            <a:avLst/>
                          </a:prstGeom>
                        </pic:spPr>
                      </pic:pic>
                      <pic:pic xmlns:pic="http://schemas.openxmlformats.org/drawingml/2006/picture">
                        <pic:nvPicPr>
                          <pic:cNvPr id="1453805823" name="図 59" descr="QR コード&#10;&#10;自動的に生成された説明"/>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85725" y="85725"/>
                            <a:ext cx="648970" cy="648970"/>
                          </a:xfrm>
                          <a:prstGeom prst="rect">
                            <a:avLst/>
                          </a:prstGeom>
                        </pic:spPr>
                      </pic:pic>
                    </wpg:wgp>
                  </a:graphicData>
                </a:graphic>
              </wp:anchor>
            </w:drawing>
          </mc:Choice>
          <mc:Fallback>
            <w:pict>
              <v:group w14:anchorId="184F2654" id="グループ化 1" o:spid="_x0000_s1026" style="position:absolute;left:0;text-align:left;margin-left:438pt;margin-top:18.75pt;width:64.45pt;height:65.2pt;z-index:252004864" coordsize="8185,8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">
                <v:shape id="図 1" o:spid="_x0000_s1027" type="#_x0000_t75" alt="図形 が含まれている画像&#10;&#10;自動的に生成された説明" style="position:absolute;width:8185;height:8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">
                  <v:imagedata r:id="rId111" o:title="図形 が含まれている画像&#10;&#10;自動的に生成された説明"/>
                </v:shape>
                <v:shape id="図 59" o:spid="_x0000_s1028" type="#_x0000_t75" alt="QR コード&#10;&#10;自動的に生成された説明" style="position:absolute;left:857;top:857;width:6489;height:6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">
                  <v:imagedata r:id="rId304" o:title="QR コード&#10;&#10;自動的に生成された説明"/>
                </v:shape>
              </v:group>
            </w:pict>
          </mc:Fallback>
        </mc:AlternateContent>
      </w:r>
      <w:r>
        <w:rPr>
          <w:noProof/>
        </w:rPr>
        <w:drawing>
          <wp:anchor distT="0" distB="0" distL="114300" distR="114300" simplePos="0" relativeHeight="251409916" behindDoc="0" locked="0" layoutInCell="1" allowOverlap="1" wp14:anchorId="0AFF83B9" wp14:editId="5DBD7364">
            <wp:simplePos x="0" y="0"/>
            <wp:positionH relativeFrom="column">
              <wp:posOffset>5561576</wp:posOffset>
            </wp:positionH>
            <wp:positionV relativeFrom="paragraph">
              <wp:posOffset>249555</wp:posOffset>
            </wp:positionV>
            <wp:extent cx="818515" cy="828040"/>
            <wp:effectExtent l="0" t="0" r="635" b="0"/>
            <wp:wrapNone/>
            <wp:docPr id="1367508484" name="図 1" descr="図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47871" name="図 1" descr="図形 が含まれている画像&#10;&#10;自動的に生成された説明"/>
                    <pic:cNvPicPr>
                      <a:picLocks noChangeAspect="1"/>
                    </pic:cNvPicPr>
                  </pic:nvPicPr>
                  <pic:blipFill>
                    <a:blip r:embed="rId109"/>
                    <a:stretch>
                      <a:fillRect/>
                    </a:stretch>
                  </pic:blipFill>
                  <pic:spPr>
                    <a:xfrm>
                      <a:off x="0" y="0"/>
                      <a:ext cx="818515" cy="828040"/>
                    </a:xfrm>
                    <a:prstGeom prst="rect">
                      <a:avLst/>
                    </a:prstGeom>
                  </pic:spPr>
                </pic:pic>
              </a:graphicData>
            </a:graphic>
          </wp:anchor>
        </w:drawing>
      </w:r>
    </w:p>
    <w:p w14:paraId="00AF1198" w14:textId="77777777" w:rsidR="006201CD" w:rsidRPr="000C71E0" w:rsidRDefault="006201CD">
      <w:pPr>
        <w:sectPr w:rsidR="006201CD" w:rsidRPr="000C71E0" w:rsidSect="00FF152A">
          <w:footerReference w:type="even" r:id="rId305"/>
          <w:footerReference w:type="default" r:id="rId306"/>
          <w:pgSz w:w="11906" w:h="16838"/>
          <w:pgMar w:top="1440" w:right="1080" w:bottom="1440" w:left="1080" w:header="851" w:footer="567" w:gutter="0"/>
          <w:cols w:space="425"/>
          <w:docGrid w:type="lines" w:linePitch="360"/>
        </w:sectPr>
      </w:pPr>
    </w:p>
    <w:p w14:paraId="53FD6255" w14:textId="5CC58866" w:rsidR="00542AC7" w:rsidRDefault="00AA4135">
      <w:r>
        <w:rPr>
          <w:noProof/>
        </w:rPr>
        <w:lastRenderedPageBreak/>
        <w:drawing>
          <wp:anchor distT="0" distB="0" distL="114300" distR="114300" simplePos="0" relativeHeight="252005888" behindDoc="0" locked="0" layoutInCell="1" allowOverlap="1" wp14:anchorId="210E9563" wp14:editId="7BB0D11E">
            <wp:simplePos x="0" y="0"/>
            <wp:positionH relativeFrom="page">
              <wp:posOffset>575945</wp:posOffset>
            </wp:positionH>
            <wp:positionV relativeFrom="page">
              <wp:posOffset>9465310</wp:posOffset>
            </wp:positionV>
            <wp:extent cx="649080" cy="649080"/>
            <wp:effectExtent l="0" t="0" r="0" b="0"/>
            <wp:wrapNone/>
            <wp:docPr id="695060022" name="図 6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60022" name="図 60" descr="QR コード&#10;&#10;自動的に生成された説明"/>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5F8E2554" w14:textId="77777777" w:rsidR="00542AC7" w:rsidRDefault="00542AC7"/>
    <w:p w14:paraId="279E9633" w14:textId="02B5C19E" w:rsidR="00542AC7" w:rsidRDefault="00542AC7"/>
    <w:p w14:paraId="3B299264" w14:textId="2F58BC48" w:rsidR="00542AC7" w:rsidRDefault="00542AC7"/>
    <w:p w14:paraId="271FB1C7" w14:textId="77777777" w:rsidR="00542AC7" w:rsidRDefault="00542AC7"/>
    <w:p w14:paraId="6E2400A0" w14:textId="77777777" w:rsidR="00542AC7" w:rsidRDefault="00542AC7"/>
    <w:p w14:paraId="72815D41" w14:textId="77777777" w:rsidR="00542AC7" w:rsidRDefault="00542AC7"/>
    <w:p w14:paraId="2E41A1C9" w14:textId="77777777" w:rsidR="00542AC7" w:rsidRDefault="00542AC7">
      <w:pPr>
        <w:sectPr w:rsidR="00542AC7" w:rsidSect="00FF152A">
          <w:headerReference w:type="even" r:id="rId308"/>
          <w:headerReference w:type="default" r:id="rId309"/>
          <w:footerReference w:type="even" r:id="rId310"/>
          <w:footerReference w:type="default" r:id="rId311"/>
          <w:pgSz w:w="11906" w:h="16838"/>
          <w:pgMar w:top="1440" w:right="1080" w:bottom="1440" w:left="1080" w:header="851" w:footer="567" w:gutter="0"/>
          <w:cols w:space="425"/>
          <w:docGrid w:type="lines" w:linePitch="360"/>
        </w:sectPr>
      </w:pPr>
    </w:p>
    <w:bookmarkEnd w:id="209"/>
    <w:bookmarkEnd w:id="210"/>
    <w:p w14:paraId="302A8EE7" w14:textId="2B6ABE3C" w:rsidR="00406B03" w:rsidRPr="003F2E08" w:rsidRDefault="00AA4135" w:rsidP="00406B03">
      <w:r>
        <w:rPr>
          <w:noProof/>
        </w:rPr>
        <w:lastRenderedPageBreak/>
        <w:drawing>
          <wp:anchor distT="0" distB="0" distL="114300" distR="114300" simplePos="0" relativeHeight="252006912" behindDoc="0" locked="0" layoutInCell="1" allowOverlap="1" wp14:anchorId="3910CE6D" wp14:editId="6205F2DF">
            <wp:simplePos x="0" y="0"/>
            <wp:positionH relativeFrom="page">
              <wp:posOffset>6336665</wp:posOffset>
            </wp:positionH>
            <wp:positionV relativeFrom="page">
              <wp:posOffset>9465310</wp:posOffset>
            </wp:positionV>
            <wp:extent cx="649080" cy="649080"/>
            <wp:effectExtent l="0" t="0" r="0" b="0"/>
            <wp:wrapNone/>
            <wp:docPr id="597318293" name="図 6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18293" name="図 61" descr="QR コード&#10;&#10;自動的に生成された説明"/>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6BB8F780" w14:textId="77777777" w:rsidR="00406B03" w:rsidRPr="003F2E08" w:rsidRDefault="00406B03" w:rsidP="00406B03"/>
    <w:p w14:paraId="31FBE38F" w14:textId="77777777" w:rsidR="00406B03" w:rsidRPr="003F2E08" w:rsidRDefault="00406B03" w:rsidP="00406B03"/>
    <w:p w14:paraId="2755BABE" w14:textId="77777777" w:rsidR="00406B03" w:rsidRPr="003F2E08" w:rsidRDefault="00406B03" w:rsidP="00406B03"/>
    <w:p w14:paraId="1EE9E40A" w14:textId="77777777" w:rsidR="00406B03" w:rsidRPr="003F2E08" w:rsidRDefault="00406B03" w:rsidP="00406B03"/>
    <w:p w14:paraId="0DDE2562" w14:textId="77777777" w:rsidR="00406B03" w:rsidRPr="003F2E08" w:rsidRDefault="00406B03" w:rsidP="00406B03"/>
    <w:p w14:paraId="1E4CDA99" w14:textId="77777777" w:rsidR="00406B03" w:rsidRPr="003F2E08" w:rsidRDefault="00406B03" w:rsidP="00406B03"/>
    <w:p w14:paraId="056AE9B1" w14:textId="77777777" w:rsidR="00406B03" w:rsidRPr="003F2E08" w:rsidRDefault="00406B03" w:rsidP="00406B03"/>
    <w:p w14:paraId="7193D110" w14:textId="77777777" w:rsidR="00406B03" w:rsidRPr="003F2E08" w:rsidRDefault="00406B03" w:rsidP="00406B03"/>
    <w:p w14:paraId="4EC841A2" w14:textId="77777777" w:rsidR="00406B03" w:rsidRPr="003F2E08" w:rsidRDefault="00406B03" w:rsidP="00406B03"/>
    <w:p w14:paraId="738AB033" w14:textId="77777777" w:rsidR="00406B03" w:rsidRPr="003F2E08" w:rsidRDefault="00406B03" w:rsidP="00406B03"/>
    <w:p w14:paraId="2A969841" w14:textId="77777777" w:rsidR="00406B03" w:rsidRPr="003F2E08" w:rsidRDefault="00406B03" w:rsidP="00406B03"/>
    <w:p w14:paraId="6E5BB5AD" w14:textId="77777777" w:rsidR="00406B03" w:rsidRPr="003F2E08" w:rsidRDefault="00406B03" w:rsidP="00406B03"/>
    <w:p w14:paraId="4F55934D" w14:textId="77777777" w:rsidR="00406B03" w:rsidRPr="003F2E08" w:rsidRDefault="00406B03" w:rsidP="00406B03"/>
    <w:p w14:paraId="2100C8B7" w14:textId="77777777" w:rsidR="00406B03" w:rsidRPr="003F2E08" w:rsidRDefault="00406B03" w:rsidP="00406B03">
      <w:pPr>
        <w:pStyle w:val="affffd"/>
        <w:jc w:val="center"/>
        <w:rPr>
          <w:color w:val="auto"/>
        </w:rPr>
      </w:pPr>
      <w:bookmarkStart w:id="241" w:name="_Toc55060038"/>
      <w:bookmarkStart w:id="242" w:name="_Toc57915918"/>
      <w:bookmarkStart w:id="243" w:name="_Toc59717627"/>
      <w:bookmarkStart w:id="244" w:name="_Toc161337002"/>
      <w:r w:rsidRPr="003F2E08">
        <w:rPr>
          <w:rFonts w:ascii="BIZ UDゴシック" w:eastAsia="BIZ UDゴシック" w:hAnsi="BIZ UDゴシック" w:hint="eastAsia"/>
          <w:color w:val="auto"/>
          <w:sz w:val="52"/>
          <w:szCs w:val="52"/>
        </w:rPr>
        <w:t>第７章</w:t>
      </w:r>
      <w:bookmarkEnd w:id="241"/>
      <w:bookmarkEnd w:id="242"/>
      <w:bookmarkEnd w:id="243"/>
      <w:r w:rsidRPr="003F2E08">
        <w:rPr>
          <w:rFonts w:ascii="BIZ UDゴシック" w:eastAsia="BIZ UDゴシック" w:hAnsi="BIZ UDゴシック" w:hint="eastAsia"/>
          <w:color w:val="auto"/>
          <w:sz w:val="52"/>
          <w:szCs w:val="52"/>
        </w:rPr>
        <w:t xml:space="preserve">　介護保険事業量及び介護保険料</w:t>
      </w:r>
      <w:bookmarkEnd w:id="244"/>
    </w:p>
    <w:p w14:paraId="3620E2DB" w14:textId="77777777" w:rsidR="00406B03" w:rsidRPr="003F2E08" w:rsidRDefault="00406B03" w:rsidP="00406B03">
      <w:pPr>
        <w:rPr>
          <w:rFonts w:ascii="HG丸ｺﾞｼｯｸM-PRO" w:eastAsia="HG丸ｺﾞｼｯｸM-PRO" w:hAnsi="HG丸ｺﾞｼｯｸM-PRO"/>
          <w:sz w:val="22"/>
        </w:rPr>
      </w:pPr>
    </w:p>
    <w:p w14:paraId="26ABC540" w14:textId="77777777" w:rsidR="00406B03" w:rsidRPr="003F2E08" w:rsidRDefault="00406B03" w:rsidP="00406B03">
      <w:pPr>
        <w:rPr>
          <w:rFonts w:ascii="HG丸ｺﾞｼｯｸM-PRO" w:eastAsia="HG丸ｺﾞｼｯｸM-PRO" w:hAnsi="HG丸ｺﾞｼｯｸM-PRO"/>
          <w:sz w:val="22"/>
        </w:rPr>
      </w:pPr>
    </w:p>
    <w:p w14:paraId="26BAEBFD" w14:textId="77777777" w:rsidR="00406B03" w:rsidRPr="003F2E08" w:rsidRDefault="00406B03" w:rsidP="00406B03">
      <w:pPr>
        <w:rPr>
          <w:rFonts w:ascii="HG丸ｺﾞｼｯｸM-PRO" w:eastAsia="HG丸ｺﾞｼｯｸM-PRO" w:hAnsi="HG丸ｺﾞｼｯｸM-PRO"/>
          <w:sz w:val="22"/>
        </w:rPr>
      </w:pPr>
    </w:p>
    <w:p w14:paraId="6BFC042D" w14:textId="77777777" w:rsidR="00406B03" w:rsidRPr="003F2E08" w:rsidRDefault="00406B03" w:rsidP="00406B03">
      <w:pPr>
        <w:rPr>
          <w:rFonts w:ascii="HG丸ｺﾞｼｯｸM-PRO" w:eastAsia="HG丸ｺﾞｼｯｸM-PRO" w:hAnsi="HG丸ｺﾞｼｯｸM-PRO"/>
          <w:sz w:val="22"/>
        </w:rPr>
      </w:pPr>
    </w:p>
    <w:p w14:paraId="3E392630" w14:textId="77777777" w:rsidR="00406B03" w:rsidRPr="003F2E08" w:rsidRDefault="00406B03" w:rsidP="00406B03">
      <w:pPr>
        <w:rPr>
          <w:rFonts w:ascii="HG丸ｺﾞｼｯｸM-PRO" w:eastAsia="HG丸ｺﾞｼｯｸM-PRO" w:hAnsi="HG丸ｺﾞｼｯｸM-PRO"/>
          <w:sz w:val="22"/>
        </w:rPr>
      </w:pPr>
    </w:p>
    <w:p w14:paraId="317AD262" w14:textId="77777777" w:rsidR="00406B03" w:rsidRPr="003F2E08" w:rsidRDefault="00406B03" w:rsidP="00406B03">
      <w:pPr>
        <w:rPr>
          <w:rFonts w:ascii="HG丸ｺﾞｼｯｸM-PRO" w:eastAsia="HG丸ｺﾞｼｯｸM-PRO" w:hAnsi="HG丸ｺﾞｼｯｸM-PRO"/>
          <w:sz w:val="22"/>
        </w:rPr>
      </w:pPr>
    </w:p>
    <w:p w14:paraId="4FE5D65D" w14:textId="77777777" w:rsidR="00406B03" w:rsidRPr="003F2E08" w:rsidRDefault="00406B03" w:rsidP="00406B03">
      <w:pPr>
        <w:rPr>
          <w:rFonts w:ascii="HG丸ｺﾞｼｯｸM-PRO" w:eastAsia="HG丸ｺﾞｼｯｸM-PRO" w:hAnsi="HG丸ｺﾞｼｯｸM-PRO"/>
          <w:sz w:val="22"/>
        </w:rPr>
      </w:pPr>
    </w:p>
    <w:p w14:paraId="3F5D82AE" w14:textId="77777777" w:rsidR="00406B03" w:rsidRDefault="00406B03" w:rsidP="00406B03">
      <w:pPr>
        <w:rPr>
          <w:rFonts w:ascii="HG丸ｺﾞｼｯｸM-PRO" w:eastAsia="HG丸ｺﾞｼｯｸM-PRO" w:hAnsi="HG丸ｺﾞｼｯｸM-PRO"/>
          <w:sz w:val="22"/>
        </w:rPr>
      </w:pPr>
    </w:p>
    <w:p w14:paraId="016B1F56" w14:textId="77777777" w:rsidR="00406B03" w:rsidRDefault="00406B03" w:rsidP="00406B03">
      <w:pPr>
        <w:rPr>
          <w:rFonts w:ascii="HG丸ｺﾞｼｯｸM-PRO" w:eastAsia="HG丸ｺﾞｼｯｸM-PRO" w:hAnsi="HG丸ｺﾞｼｯｸM-PRO"/>
          <w:sz w:val="22"/>
        </w:rPr>
      </w:pPr>
    </w:p>
    <w:p w14:paraId="059DDCB8" w14:textId="77777777" w:rsidR="00406B03" w:rsidRDefault="00406B03" w:rsidP="00406B03">
      <w:pPr>
        <w:rPr>
          <w:rFonts w:ascii="HG丸ｺﾞｼｯｸM-PRO" w:eastAsia="HG丸ｺﾞｼｯｸM-PRO" w:hAnsi="HG丸ｺﾞｼｯｸM-PRO"/>
          <w:sz w:val="22"/>
        </w:rPr>
      </w:pPr>
    </w:p>
    <w:p w14:paraId="14293459" w14:textId="77777777" w:rsidR="00406B03" w:rsidRDefault="00406B03" w:rsidP="00406B03">
      <w:pPr>
        <w:rPr>
          <w:rFonts w:ascii="HG丸ｺﾞｼｯｸM-PRO" w:eastAsia="HG丸ｺﾞｼｯｸM-PRO" w:hAnsi="HG丸ｺﾞｼｯｸM-PRO"/>
          <w:sz w:val="22"/>
        </w:rPr>
      </w:pPr>
    </w:p>
    <w:p w14:paraId="0BC9ED78" w14:textId="77777777" w:rsidR="00406B03" w:rsidRPr="003F2E08" w:rsidRDefault="00406B03" w:rsidP="00406B03">
      <w:pPr>
        <w:rPr>
          <w:rFonts w:ascii="HG丸ｺﾞｼｯｸM-PRO" w:eastAsia="HG丸ｺﾞｼｯｸM-PRO" w:hAnsi="HG丸ｺﾞｼｯｸM-PRO"/>
          <w:sz w:val="22"/>
        </w:rPr>
      </w:pPr>
    </w:p>
    <w:p w14:paraId="5CA7D277" w14:textId="77777777" w:rsidR="00406B03" w:rsidRPr="003F2E08" w:rsidRDefault="00406B03" w:rsidP="00406B03">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2D420245" w14:textId="77777777" w:rsidR="00406B03" w:rsidRPr="003F2E08" w:rsidRDefault="00406B03" w:rsidP="00406B03">
      <w:pPr>
        <w:rPr>
          <w:rFonts w:ascii="HG丸ｺﾞｼｯｸM-PRO" w:eastAsia="HG丸ｺﾞｼｯｸM-PRO" w:hAnsi="HG丸ｺﾞｼｯｸM-PRO"/>
          <w:sz w:val="22"/>
        </w:rPr>
        <w:sectPr w:rsidR="00406B03" w:rsidRPr="003F2E08" w:rsidSect="00120B74">
          <w:headerReference w:type="default" r:id="rId313"/>
          <w:footerReference w:type="default" r:id="rId314"/>
          <w:footerReference w:type="first" r:id="rId315"/>
          <w:pgSz w:w="11906" w:h="16838"/>
          <w:pgMar w:top="1440" w:right="1080" w:bottom="1440" w:left="1080" w:header="851" w:footer="567" w:gutter="0"/>
          <w:pgNumType w:start="125"/>
          <w:cols w:space="425"/>
          <w:docGrid w:type="lines" w:linePitch="360"/>
        </w:sectPr>
      </w:pPr>
    </w:p>
    <w:p w14:paraId="585DD15B" w14:textId="62C7BDCF" w:rsidR="00406B03" w:rsidRDefault="00AA4135" w:rsidP="00406B03">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245" w:name="_Toc161337003"/>
      <w:r>
        <w:rPr>
          <w:rFonts w:ascii="BIZ UDゴシック" w:eastAsia="BIZ UDゴシック" w:hAnsi="BIZ UDゴシック" w:cstheme="minorBidi" w:hint="eastAsia"/>
          <w:bCs/>
          <w:noProof/>
          <w:sz w:val="28"/>
          <w:szCs w:val="22"/>
          <w14:shadow w14:blurRad="0" w14:dist="0" w14:dir="0" w14:sx="0" w14:sy="0" w14:kx="0" w14:ky="0" w14:algn="none">
            <w14:srgbClr w14:val="000000"/>
          </w14:shadow>
        </w:rPr>
        <w:lastRenderedPageBreak/>
        <w:drawing>
          <wp:anchor distT="0" distB="0" distL="114300" distR="114300" simplePos="0" relativeHeight="252007936" behindDoc="0" locked="0" layoutInCell="1" allowOverlap="1" wp14:anchorId="23C98964" wp14:editId="495374DE">
            <wp:simplePos x="0" y="0"/>
            <wp:positionH relativeFrom="page">
              <wp:posOffset>575945</wp:posOffset>
            </wp:positionH>
            <wp:positionV relativeFrom="page">
              <wp:posOffset>9465310</wp:posOffset>
            </wp:positionV>
            <wp:extent cx="649080" cy="649080"/>
            <wp:effectExtent l="0" t="0" r="0" b="0"/>
            <wp:wrapNone/>
            <wp:docPr id="1263555370" name="図 6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55370" name="図 62" descr="QR コード&#10;&#10;自動的に生成された説明"/>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406B03">
        <w:rPr>
          <w:rFonts w:ascii="BIZ UDゴシック" w:eastAsia="BIZ UDゴシック" w:hAnsi="BIZ UDゴシック" w:cstheme="minorBidi" w:hint="eastAsia"/>
          <w:bCs/>
          <w:sz w:val="28"/>
          <w:szCs w:val="22"/>
          <w14:shadow w14:blurRad="0" w14:dist="0" w14:dir="0" w14:sx="0" w14:sy="0" w14:kx="0" w14:ky="0" w14:algn="none">
            <w14:srgbClr w14:val="000000"/>
          </w14:shadow>
        </w:rPr>
        <w:t>１</w:t>
      </w:r>
      <w:r w:rsidR="00406B03"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 xml:space="preserve">　</w:t>
      </w:r>
      <w:r w:rsidR="00406B03" w:rsidRPr="003B5CAF">
        <w:rPr>
          <w:rFonts w:ascii="BIZ UDゴシック" w:eastAsia="BIZ UDゴシック" w:hAnsi="BIZ UDゴシック" w:cstheme="minorBidi" w:hint="eastAsia"/>
          <w:bCs/>
          <w:sz w:val="28"/>
          <w:szCs w:val="22"/>
          <w14:shadow w14:blurRad="0" w14:dist="0" w14:dir="0" w14:sx="0" w14:sy="0" w14:kx="0" w14:ky="0" w14:algn="none">
            <w14:srgbClr w14:val="000000"/>
          </w14:shadow>
        </w:rPr>
        <w:t>介護保険サービスの提供量の見込み</w:t>
      </w:r>
      <w:bookmarkEnd w:id="245"/>
    </w:p>
    <w:p w14:paraId="2235640E" w14:textId="77777777" w:rsidR="00406B03" w:rsidRPr="003F2E08" w:rsidRDefault="00406B03" w:rsidP="00406B03">
      <w:pPr>
        <w:pStyle w:val="affffb"/>
        <w:widowControl w:val="0"/>
        <w:spacing w:line="380" w:lineRule="exact"/>
        <w:ind w:left="312" w:firstLine="220"/>
        <w:jc w:val="both"/>
        <w:rPr>
          <w:rFonts w:ascii="BIZ UDゴシック" w:eastAsia="BIZ UDゴシック" w:hAnsi="BIZ UDゴシック"/>
          <w:sz w:val="22"/>
        </w:rPr>
      </w:pPr>
      <w:r w:rsidRPr="003B5CAF">
        <w:rPr>
          <w:rFonts w:ascii="BIZ UDゴシック" w:eastAsia="BIZ UDゴシック" w:hAnsi="BIZ UDゴシック" w:hint="eastAsia"/>
          <w:sz w:val="22"/>
        </w:rPr>
        <w:t>介護保険サービスの提供量については、要介護・要支援認定者数の伸び、介護保険サービス種類別の提供実績、介護サービス基盤の整備見込等を基に推計しています。</w:t>
      </w:r>
    </w:p>
    <w:p w14:paraId="754C3850" w14:textId="77777777" w:rsidR="00406B03" w:rsidRPr="003B5CAF" w:rsidRDefault="00406B03" w:rsidP="00406B03"/>
    <w:p w14:paraId="08193CFE" w14:textId="77777777" w:rsidR="00406B03" w:rsidRPr="003F2E08" w:rsidRDefault="00406B03" w:rsidP="00406B03">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bCs/>
          <w:sz w:val="22"/>
        </w:rPr>
      </w:pPr>
      <w:bookmarkStart w:id="246" w:name="_Toc161337004"/>
      <w:r w:rsidRPr="003F2E08">
        <w:rPr>
          <w:rFonts w:ascii="BIZ UDゴシック" w:eastAsia="BIZ UDゴシック" w:hAnsi="BIZ UDゴシック" w:hint="eastAsia"/>
          <w:bCs/>
          <w:sz w:val="22"/>
        </w:rPr>
        <w:t>（１）</w:t>
      </w:r>
      <w:r w:rsidRPr="003B5CAF">
        <w:rPr>
          <w:rFonts w:ascii="BIZ UDゴシック" w:eastAsia="BIZ UDゴシック" w:hAnsi="BIZ UDゴシック" w:hint="eastAsia"/>
          <w:bCs/>
          <w:sz w:val="22"/>
        </w:rPr>
        <w:t>介護サービスの提供量</w:t>
      </w:r>
      <w:bookmarkEnd w:id="246"/>
    </w:p>
    <w:p w14:paraId="4B458D5A" w14:textId="77777777" w:rsidR="00406B03" w:rsidRPr="003F2E08" w:rsidRDefault="00406B03" w:rsidP="00406B03">
      <w:pPr>
        <w:pStyle w:val="affffb"/>
        <w:widowControl w:val="0"/>
        <w:spacing w:line="380" w:lineRule="exact"/>
        <w:ind w:left="312" w:firstLine="220"/>
        <w:jc w:val="both"/>
        <w:rPr>
          <w:rFonts w:ascii="BIZ UDゴシック" w:eastAsia="BIZ UDゴシック" w:hAnsi="BIZ UDゴシック"/>
          <w:sz w:val="22"/>
        </w:rPr>
      </w:pPr>
      <w:r w:rsidRPr="003B5CAF">
        <w:rPr>
          <w:rFonts w:ascii="BIZ UDゴシック" w:eastAsia="BIZ UDゴシック" w:hAnsi="BIZ UDゴシック" w:hint="eastAsia"/>
          <w:sz w:val="22"/>
        </w:rPr>
        <w:t>介護サービスの提供量（年間）については、次のように見込みます。</w:t>
      </w:r>
    </w:p>
    <w:p w14:paraId="464C8E8F" w14:textId="77777777" w:rsidR="00406B03" w:rsidRPr="003C7C22" w:rsidRDefault="00406B03" w:rsidP="00406B03">
      <w:pPr>
        <w:pStyle w:val="af8"/>
        <w:spacing w:beforeLines="50" w:before="180"/>
        <w:jc w:val="center"/>
        <w:rPr>
          <w:rFonts w:hAnsi="BIZ UDゴシック"/>
          <w:b w:val="0"/>
          <w:color w:val="000000" w:themeColor="text1"/>
          <w:sz w:val="22"/>
        </w:rPr>
      </w:pPr>
      <w:r w:rsidRPr="003C7C22">
        <w:rPr>
          <w:rFonts w:hAnsi="BIZ UDゴシック" w:hint="eastAsia"/>
          <w:b w:val="0"/>
          <w:color w:val="000000" w:themeColor="text1"/>
          <w:sz w:val="22"/>
        </w:rPr>
        <w:t>介護サービスの提供量</w:t>
      </w:r>
    </w:p>
    <w:tbl>
      <w:tblPr>
        <w:tblW w:w="8363" w:type="dxa"/>
        <w:tblInd w:w="8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4A0" w:firstRow="1" w:lastRow="0" w:firstColumn="1" w:lastColumn="0" w:noHBand="0" w:noVBand="1"/>
      </w:tblPr>
      <w:tblGrid>
        <w:gridCol w:w="232"/>
        <w:gridCol w:w="3886"/>
        <w:gridCol w:w="849"/>
        <w:gridCol w:w="1132"/>
        <w:gridCol w:w="1132"/>
        <w:gridCol w:w="1132"/>
      </w:tblGrid>
      <w:tr w:rsidR="00406B03" w:rsidRPr="003B5CAF" w14:paraId="0A0AC3C1" w14:textId="77777777" w:rsidTr="00ED1E2F">
        <w:trPr>
          <w:trHeight w:val="283"/>
        </w:trPr>
        <w:tc>
          <w:tcPr>
            <w:tcW w:w="4111" w:type="dxa"/>
            <w:gridSpan w:val="2"/>
            <w:vMerge w:val="restart"/>
            <w:shd w:val="clear" w:color="000000" w:fill="D9D9D9"/>
            <w:noWrap/>
            <w:vAlign w:val="center"/>
            <w:hideMark/>
          </w:tcPr>
          <w:p w14:paraId="0205EE20" w14:textId="77777777" w:rsidR="00406B03" w:rsidRPr="003B5CAF" w:rsidRDefault="00406B03" w:rsidP="00ED1E2F">
            <w:pPr>
              <w:spacing w:line="240" w:lineRule="exact"/>
              <w:jc w:val="center"/>
              <w:rPr>
                <w:rFonts w:hAnsi="BIZ UDゴシック" w:cs="ＭＳ Ｐゴシック"/>
                <w:color w:val="000000"/>
                <w:kern w:val="0"/>
                <w:sz w:val="18"/>
              </w:rPr>
            </w:pPr>
            <w:r w:rsidRPr="00406B03">
              <w:rPr>
                <w:rFonts w:hAnsi="BIZ UDゴシック" w:cs="ＭＳ Ｐゴシック" w:hint="eastAsia"/>
                <w:color w:val="000000"/>
                <w:spacing w:val="274"/>
                <w:kern w:val="0"/>
                <w:sz w:val="18"/>
                <w:fitText w:val="907" w:id="-1025189888"/>
              </w:rPr>
              <w:t>種</w:t>
            </w:r>
            <w:r w:rsidRPr="00406B03">
              <w:rPr>
                <w:rFonts w:hAnsi="BIZ UDゴシック" w:cs="ＭＳ Ｐゴシック" w:hint="eastAsia"/>
                <w:color w:val="000000"/>
                <w:kern w:val="0"/>
                <w:sz w:val="18"/>
                <w:fitText w:val="907" w:id="-1025189888"/>
              </w:rPr>
              <w:t>類</w:t>
            </w:r>
          </w:p>
        </w:tc>
        <w:tc>
          <w:tcPr>
            <w:tcW w:w="850" w:type="dxa"/>
            <w:vMerge w:val="restart"/>
            <w:shd w:val="clear" w:color="000000" w:fill="D9D9D9"/>
            <w:vAlign w:val="center"/>
          </w:tcPr>
          <w:p w14:paraId="388D03DD" w14:textId="77777777" w:rsidR="00406B03" w:rsidRPr="003B5CAF" w:rsidRDefault="00406B03" w:rsidP="00ED1E2F">
            <w:pPr>
              <w:spacing w:line="240" w:lineRule="exact"/>
              <w:jc w:val="center"/>
              <w:rPr>
                <w:rFonts w:hAnsi="BIZ UDゴシック" w:cs="ＭＳ Ｐゴシック"/>
                <w:color w:val="000000"/>
                <w:kern w:val="0"/>
                <w:sz w:val="18"/>
              </w:rPr>
            </w:pPr>
            <w:r w:rsidRPr="003B5CAF">
              <w:rPr>
                <w:rFonts w:hAnsi="BIZ UDゴシック" w:cs="ＭＳ Ｐゴシック" w:hint="eastAsia"/>
                <w:color w:val="000000"/>
                <w:kern w:val="0"/>
                <w:sz w:val="18"/>
              </w:rPr>
              <w:t>単位</w:t>
            </w:r>
          </w:p>
        </w:tc>
        <w:tc>
          <w:tcPr>
            <w:tcW w:w="3402" w:type="dxa"/>
            <w:gridSpan w:val="3"/>
            <w:shd w:val="clear" w:color="000000" w:fill="D9D9D9"/>
            <w:noWrap/>
            <w:vAlign w:val="center"/>
            <w:hideMark/>
          </w:tcPr>
          <w:p w14:paraId="14D9FEA5" w14:textId="77777777" w:rsidR="00406B03" w:rsidRPr="003B5CAF" w:rsidRDefault="00406B03" w:rsidP="00ED1E2F">
            <w:pPr>
              <w:spacing w:line="240" w:lineRule="exact"/>
              <w:jc w:val="center"/>
              <w:rPr>
                <w:rFonts w:hAnsi="BIZ UDゴシック" w:cs="ＭＳ Ｐゴシック"/>
                <w:color w:val="000000"/>
                <w:kern w:val="0"/>
                <w:sz w:val="18"/>
              </w:rPr>
            </w:pPr>
            <w:r w:rsidRPr="00406B03">
              <w:rPr>
                <w:rFonts w:hAnsi="BIZ UDゴシック" w:cs="ＭＳ Ｐゴシック" w:hint="eastAsia"/>
                <w:color w:val="000000"/>
                <w:spacing w:val="274"/>
                <w:kern w:val="0"/>
                <w:sz w:val="18"/>
                <w:fitText w:val="907" w:id="-1025189887"/>
              </w:rPr>
              <w:t>推</w:t>
            </w:r>
            <w:r w:rsidRPr="00406B03">
              <w:rPr>
                <w:rFonts w:hAnsi="BIZ UDゴシック" w:cs="ＭＳ Ｐゴシック" w:hint="eastAsia"/>
                <w:color w:val="000000"/>
                <w:kern w:val="0"/>
                <w:sz w:val="18"/>
                <w:fitText w:val="907" w:id="-1025189887"/>
              </w:rPr>
              <w:t>計</w:t>
            </w:r>
          </w:p>
        </w:tc>
      </w:tr>
      <w:tr w:rsidR="00406B03" w:rsidRPr="003B5CAF" w14:paraId="7F74F34B" w14:textId="77777777" w:rsidTr="00ED1E2F">
        <w:trPr>
          <w:trHeight w:val="283"/>
        </w:trPr>
        <w:tc>
          <w:tcPr>
            <w:tcW w:w="4111" w:type="dxa"/>
            <w:gridSpan w:val="2"/>
            <w:vMerge/>
            <w:tcBorders>
              <w:bottom w:val="single" w:sz="8" w:space="0" w:color="auto"/>
            </w:tcBorders>
            <w:vAlign w:val="center"/>
            <w:hideMark/>
          </w:tcPr>
          <w:p w14:paraId="5A048559" w14:textId="77777777" w:rsidR="00406B03" w:rsidRPr="003B5CAF" w:rsidRDefault="00406B03" w:rsidP="00ED1E2F">
            <w:pPr>
              <w:spacing w:line="240" w:lineRule="exact"/>
              <w:rPr>
                <w:rFonts w:hAnsi="BIZ UDゴシック" w:cs="ＭＳ Ｐゴシック"/>
                <w:color w:val="000000"/>
                <w:kern w:val="0"/>
                <w:sz w:val="18"/>
              </w:rPr>
            </w:pPr>
          </w:p>
        </w:tc>
        <w:tc>
          <w:tcPr>
            <w:tcW w:w="850" w:type="dxa"/>
            <w:vMerge/>
            <w:tcBorders>
              <w:bottom w:val="single" w:sz="8" w:space="0" w:color="auto"/>
            </w:tcBorders>
            <w:shd w:val="clear" w:color="000000" w:fill="D9D9D9"/>
            <w:vAlign w:val="center"/>
          </w:tcPr>
          <w:p w14:paraId="7A7C970C" w14:textId="77777777" w:rsidR="00406B03" w:rsidRPr="003B5CAF" w:rsidRDefault="00406B03" w:rsidP="00ED1E2F">
            <w:pPr>
              <w:spacing w:line="240" w:lineRule="exact"/>
              <w:jc w:val="center"/>
              <w:rPr>
                <w:rFonts w:hAnsi="BIZ UDゴシック" w:cs="ＭＳ Ｐゴシック"/>
                <w:color w:val="000000"/>
                <w:kern w:val="0"/>
                <w:sz w:val="18"/>
              </w:rPr>
            </w:pPr>
          </w:p>
        </w:tc>
        <w:tc>
          <w:tcPr>
            <w:tcW w:w="1134" w:type="dxa"/>
            <w:tcBorders>
              <w:bottom w:val="single" w:sz="8" w:space="0" w:color="auto"/>
            </w:tcBorders>
            <w:shd w:val="clear" w:color="000000" w:fill="D9D9D9"/>
            <w:noWrap/>
            <w:vAlign w:val="center"/>
            <w:hideMark/>
          </w:tcPr>
          <w:p w14:paraId="18BBA0E5" w14:textId="77777777" w:rsidR="00406B03" w:rsidRPr="003B5CAF" w:rsidRDefault="00406B03" w:rsidP="00ED1E2F">
            <w:pPr>
              <w:spacing w:line="240" w:lineRule="exact"/>
              <w:jc w:val="center"/>
              <w:rPr>
                <w:rFonts w:hAnsi="BIZ UDゴシック" w:cs="ＭＳ Ｐゴシック"/>
                <w:color w:val="000000"/>
                <w:w w:val="90"/>
                <w:kern w:val="0"/>
                <w:sz w:val="18"/>
              </w:rPr>
            </w:pPr>
            <w:r w:rsidRPr="003B5CAF">
              <w:rPr>
                <w:rFonts w:hAnsi="BIZ UDゴシック" w:cs="ＭＳ Ｐゴシック" w:hint="eastAsia"/>
                <w:color w:val="000000"/>
                <w:w w:val="90"/>
                <w:kern w:val="0"/>
                <w:sz w:val="18"/>
              </w:rPr>
              <w:t>令和６年度</w:t>
            </w:r>
          </w:p>
        </w:tc>
        <w:tc>
          <w:tcPr>
            <w:tcW w:w="1134" w:type="dxa"/>
            <w:tcBorders>
              <w:bottom w:val="single" w:sz="8" w:space="0" w:color="auto"/>
            </w:tcBorders>
            <w:shd w:val="clear" w:color="000000" w:fill="D9D9D9"/>
            <w:noWrap/>
            <w:vAlign w:val="center"/>
            <w:hideMark/>
          </w:tcPr>
          <w:p w14:paraId="71183CA4" w14:textId="77777777" w:rsidR="00406B03" w:rsidRPr="003B5CAF" w:rsidRDefault="00406B03" w:rsidP="00ED1E2F">
            <w:pPr>
              <w:spacing w:line="240" w:lineRule="exact"/>
              <w:jc w:val="center"/>
              <w:rPr>
                <w:rFonts w:hAnsi="BIZ UDゴシック" w:cs="ＭＳ Ｐゴシック"/>
                <w:color w:val="000000"/>
                <w:w w:val="90"/>
                <w:kern w:val="0"/>
                <w:sz w:val="18"/>
              </w:rPr>
            </w:pPr>
            <w:r w:rsidRPr="003B5CAF">
              <w:rPr>
                <w:rFonts w:hAnsi="BIZ UDゴシック" w:cs="ＭＳ Ｐゴシック" w:hint="eastAsia"/>
                <w:color w:val="000000"/>
                <w:w w:val="90"/>
                <w:kern w:val="0"/>
                <w:sz w:val="18"/>
              </w:rPr>
              <w:t>令和７年度</w:t>
            </w:r>
          </w:p>
        </w:tc>
        <w:tc>
          <w:tcPr>
            <w:tcW w:w="1134" w:type="dxa"/>
            <w:tcBorders>
              <w:bottom w:val="single" w:sz="8" w:space="0" w:color="auto"/>
            </w:tcBorders>
            <w:shd w:val="clear" w:color="000000" w:fill="D9D9D9"/>
            <w:noWrap/>
            <w:vAlign w:val="center"/>
            <w:hideMark/>
          </w:tcPr>
          <w:p w14:paraId="49DB5C69" w14:textId="77777777" w:rsidR="00406B03" w:rsidRPr="003B5CAF" w:rsidRDefault="00406B03" w:rsidP="00ED1E2F">
            <w:pPr>
              <w:spacing w:line="240" w:lineRule="exact"/>
              <w:jc w:val="center"/>
              <w:rPr>
                <w:rFonts w:hAnsi="BIZ UDゴシック" w:cs="ＭＳ Ｐゴシック"/>
                <w:color w:val="000000"/>
                <w:w w:val="90"/>
                <w:kern w:val="0"/>
                <w:sz w:val="18"/>
              </w:rPr>
            </w:pPr>
            <w:r w:rsidRPr="003B5CAF">
              <w:rPr>
                <w:rFonts w:hAnsi="BIZ UDゴシック" w:cs="ＭＳ Ｐゴシック" w:hint="eastAsia"/>
                <w:color w:val="000000"/>
                <w:w w:val="90"/>
                <w:kern w:val="0"/>
                <w:sz w:val="18"/>
              </w:rPr>
              <w:t>令和８年度</w:t>
            </w:r>
          </w:p>
        </w:tc>
      </w:tr>
      <w:tr w:rsidR="00406B03" w:rsidRPr="003B5CAF" w14:paraId="44451550" w14:textId="77777777" w:rsidTr="00ED1E2F">
        <w:trPr>
          <w:trHeight w:val="283"/>
        </w:trPr>
        <w:tc>
          <w:tcPr>
            <w:tcW w:w="8363" w:type="dxa"/>
            <w:gridSpan w:val="6"/>
            <w:tcBorders>
              <w:bottom w:val="nil"/>
            </w:tcBorders>
            <w:vAlign w:val="center"/>
          </w:tcPr>
          <w:p w14:paraId="44A68B91" w14:textId="77777777" w:rsidR="00406B03" w:rsidRPr="003B5CAF" w:rsidRDefault="00406B03" w:rsidP="00ED1E2F">
            <w:pPr>
              <w:spacing w:line="240" w:lineRule="exact"/>
              <w:jc w:val="both"/>
              <w:rPr>
                <w:rFonts w:hAnsi="BIZ UDゴシック" w:cs="ＭＳ Ｐゴシック"/>
                <w:color w:val="000000"/>
                <w:kern w:val="0"/>
                <w:sz w:val="18"/>
              </w:rPr>
            </w:pPr>
            <w:r w:rsidRPr="003B5CAF">
              <w:rPr>
                <w:rFonts w:hAnsi="BIZ UDゴシック" w:cs="ＭＳ Ｐゴシック" w:hint="eastAsia"/>
                <w:color w:val="000000"/>
                <w:kern w:val="0"/>
                <w:sz w:val="18"/>
              </w:rPr>
              <w:t>居宅サービス</w:t>
            </w:r>
          </w:p>
        </w:tc>
      </w:tr>
      <w:tr w:rsidR="00406B03" w:rsidRPr="003B5CAF" w14:paraId="3418B964" w14:textId="77777777" w:rsidTr="00ED1E2F">
        <w:trPr>
          <w:trHeight w:val="283"/>
        </w:trPr>
        <w:tc>
          <w:tcPr>
            <w:tcW w:w="218" w:type="dxa"/>
            <w:vMerge w:val="restart"/>
            <w:tcBorders>
              <w:top w:val="nil"/>
            </w:tcBorders>
            <w:shd w:val="clear" w:color="auto" w:fill="auto"/>
            <w:noWrap/>
            <w:vAlign w:val="center"/>
            <w:hideMark/>
          </w:tcPr>
          <w:p w14:paraId="294F7D86" w14:textId="77777777" w:rsidR="00406B03" w:rsidRPr="003B5CAF" w:rsidRDefault="00406B03" w:rsidP="00ED1E2F">
            <w:pPr>
              <w:spacing w:line="240" w:lineRule="exact"/>
              <w:rPr>
                <w:rFonts w:hAnsi="BIZ UDゴシック" w:cs="ＭＳ Ｐゴシック"/>
                <w:kern w:val="0"/>
                <w:sz w:val="18"/>
              </w:rPr>
            </w:pPr>
            <w:r w:rsidRPr="003B5CAF">
              <w:rPr>
                <w:rFonts w:hAnsi="BIZ UDゴシック" w:cs="ＭＳ Ｐゴシック" w:hint="eastAsia"/>
                <w:kern w:val="0"/>
                <w:sz w:val="18"/>
              </w:rPr>
              <w:t xml:space="preserve">　</w:t>
            </w:r>
          </w:p>
        </w:tc>
        <w:tc>
          <w:tcPr>
            <w:tcW w:w="3893" w:type="dxa"/>
            <w:tcBorders>
              <w:top w:val="single" w:sz="8" w:space="0" w:color="auto"/>
            </w:tcBorders>
            <w:shd w:val="clear" w:color="auto" w:fill="auto"/>
            <w:noWrap/>
            <w:vAlign w:val="center"/>
            <w:hideMark/>
          </w:tcPr>
          <w:p w14:paraId="698F40E3"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訪問介護</w:t>
            </w:r>
          </w:p>
        </w:tc>
        <w:tc>
          <w:tcPr>
            <w:tcW w:w="850" w:type="dxa"/>
            <w:tcBorders>
              <w:top w:val="single" w:sz="8" w:space="0" w:color="auto"/>
            </w:tcBorders>
            <w:vAlign w:val="center"/>
          </w:tcPr>
          <w:p w14:paraId="37B9420C"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回／年</w:t>
            </w:r>
          </w:p>
        </w:tc>
        <w:tc>
          <w:tcPr>
            <w:tcW w:w="1134" w:type="dxa"/>
            <w:tcBorders>
              <w:top w:val="single" w:sz="8" w:space="0" w:color="auto"/>
            </w:tcBorders>
            <w:shd w:val="clear" w:color="auto" w:fill="auto"/>
            <w:noWrap/>
            <w:tcMar>
              <w:left w:w="57" w:type="dxa"/>
              <w:right w:w="57" w:type="dxa"/>
            </w:tcMar>
          </w:tcPr>
          <w:p w14:paraId="59278A51" w14:textId="77777777" w:rsidR="00406B03" w:rsidRPr="003B5CAF" w:rsidRDefault="00406B03" w:rsidP="00ED1E2F">
            <w:pPr>
              <w:spacing w:line="240" w:lineRule="exact"/>
              <w:jc w:val="right"/>
              <w:rPr>
                <w:rFonts w:hAnsi="BIZ UDゴシック"/>
                <w:sz w:val="18"/>
              </w:rPr>
            </w:pPr>
            <w:r w:rsidRPr="003B5CAF">
              <w:rPr>
                <w:rFonts w:hAnsi="BIZ UDゴシック"/>
                <w:sz w:val="18"/>
              </w:rPr>
              <w:t>1,731,476</w:t>
            </w:r>
          </w:p>
        </w:tc>
        <w:tc>
          <w:tcPr>
            <w:tcW w:w="1134" w:type="dxa"/>
            <w:tcBorders>
              <w:top w:val="single" w:sz="8" w:space="0" w:color="auto"/>
            </w:tcBorders>
            <w:shd w:val="clear" w:color="auto" w:fill="auto"/>
            <w:noWrap/>
            <w:tcMar>
              <w:left w:w="57" w:type="dxa"/>
              <w:right w:w="57" w:type="dxa"/>
            </w:tcMar>
          </w:tcPr>
          <w:p w14:paraId="5CF23BF6" w14:textId="77777777" w:rsidR="00406B03" w:rsidRPr="003B5CAF" w:rsidRDefault="00406B03" w:rsidP="00ED1E2F">
            <w:pPr>
              <w:spacing w:line="240" w:lineRule="exact"/>
              <w:jc w:val="right"/>
              <w:rPr>
                <w:rFonts w:hAnsi="BIZ UDゴシック"/>
                <w:sz w:val="18"/>
              </w:rPr>
            </w:pPr>
            <w:r w:rsidRPr="003B5CAF">
              <w:rPr>
                <w:rFonts w:hAnsi="BIZ UDゴシック"/>
                <w:sz w:val="18"/>
              </w:rPr>
              <w:t>1,848,787</w:t>
            </w:r>
          </w:p>
        </w:tc>
        <w:tc>
          <w:tcPr>
            <w:tcW w:w="1134" w:type="dxa"/>
            <w:tcBorders>
              <w:top w:val="single" w:sz="8" w:space="0" w:color="auto"/>
            </w:tcBorders>
            <w:shd w:val="clear" w:color="auto" w:fill="auto"/>
            <w:noWrap/>
            <w:tcMar>
              <w:left w:w="57" w:type="dxa"/>
              <w:right w:w="57" w:type="dxa"/>
            </w:tcMar>
          </w:tcPr>
          <w:p w14:paraId="53F333D8" w14:textId="77777777" w:rsidR="00406B03" w:rsidRPr="003B5CAF" w:rsidRDefault="00406B03" w:rsidP="00ED1E2F">
            <w:pPr>
              <w:spacing w:line="240" w:lineRule="exact"/>
              <w:jc w:val="right"/>
              <w:rPr>
                <w:rFonts w:hAnsi="BIZ UDゴシック"/>
                <w:sz w:val="18"/>
              </w:rPr>
            </w:pPr>
            <w:r w:rsidRPr="003B5CAF">
              <w:rPr>
                <w:rFonts w:hAnsi="BIZ UDゴシック"/>
                <w:sz w:val="18"/>
              </w:rPr>
              <w:t>1,916,814</w:t>
            </w:r>
          </w:p>
        </w:tc>
      </w:tr>
      <w:tr w:rsidR="00406B03" w:rsidRPr="003B5CAF" w14:paraId="67AAE2F6" w14:textId="77777777" w:rsidTr="00ED1E2F">
        <w:trPr>
          <w:trHeight w:val="283"/>
        </w:trPr>
        <w:tc>
          <w:tcPr>
            <w:tcW w:w="218" w:type="dxa"/>
            <w:vMerge/>
            <w:vAlign w:val="center"/>
            <w:hideMark/>
          </w:tcPr>
          <w:p w14:paraId="338CF597"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41B6678A"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訪問入浴介護</w:t>
            </w:r>
          </w:p>
        </w:tc>
        <w:tc>
          <w:tcPr>
            <w:tcW w:w="850" w:type="dxa"/>
            <w:vAlign w:val="center"/>
          </w:tcPr>
          <w:p w14:paraId="0DAEF021"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回／年</w:t>
            </w:r>
          </w:p>
        </w:tc>
        <w:tc>
          <w:tcPr>
            <w:tcW w:w="1134" w:type="dxa"/>
            <w:shd w:val="clear" w:color="auto" w:fill="auto"/>
            <w:noWrap/>
            <w:tcMar>
              <w:left w:w="57" w:type="dxa"/>
              <w:right w:w="57" w:type="dxa"/>
            </w:tcMar>
          </w:tcPr>
          <w:p w14:paraId="0B3ED10C" w14:textId="77777777" w:rsidR="00406B03" w:rsidRPr="003B5CAF" w:rsidRDefault="00406B03" w:rsidP="00ED1E2F">
            <w:pPr>
              <w:spacing w:line="240" w:lineRule="exact"/>
              <w:jc w:val="right"/>
              <w:rPr>
                <w:rFonts w:hAnsi="BIZ UDゴシック"/>
                <w:sz w:val="18"/>
              </w:rPr>
            </w:pPr>
            <w:r w:rsidRPr="003B5CAF">
              <w:rPr>
                <w:rFonts w:hAnsi="BIZ UDゴシック"/>
                <w:sz w:val="18"/>
              </w:rPr>
              <w:t>25,763</w:t>
            </w:r>
          </w:p>
        </w:tc>
        <w:tc>
          <w:tcPr>
            <w:tcW w:w="1134" w:type="dxa"/>
            <w:shd w:val="clear" w:color="auto" w:fill="auto"/>
            <w:noWrap/>
            <w:tcMar>
              <w:left w:w="57" w:type="dxa"/>
              <w:right w:w="57" w:type="dxa"/>
            </w:tcMar>
          </w:tcPr>
          <w:p w14:paraId="03E66F89" w14:textId="77777777" w:rsidR="00406B03" w:rsidRPr="003B5CAF" w:rsidRDefault="00406B03" w:rsidP="00ED1E2F">
            <w:pPr>
              <w:spacing w:line="240" w:lineRule="exact"/>
              <w:jc w:val="right"/>
              <w:rPr>
                <w:rFonts w:hAnsi="BIZ UDゴシック"/>
                <w:sz w:val="18"/>
              </w:rPr>
            </w:pPr>
            <w:r w:rsidRPr="003B5CAF">
              <w:rPr>
                <w:rFonts w:hAnsi="BIZ UDゴシック"/>
                <w:sz w:val="18"/>
              </w:rPr>
              <w:t>26,822</w:t>
            </w:r>
          </w:p>
        </w:tc>
        <w:tc>
          <w:tcPr>
            <w:tcW w:w="1134" w:type="dxa"/>
            <w:shd w:val="clear" w:color="auto" w:fill="auto"/>
            <w:noWrap/>
            <w:tcMar>
              <w:left w:w="57" w:type="dxa"/>
              <w:right w:w="57" w:type="dxa"/>
            </w:tcMar>
          </w:tcPr>
          <w:p w14:paraId="3A519AC2" w14:textId="77777777" w:rsidR="00406B03" w:rsidRPr="003B5CAF" w:rsidRDefault="00406B03" w:rsidP="00ED1E2F">
            <w:pPr>
              <w:spacing w:line="240" w:lineRule="exact"/>
              <w:jc w:val="right"/>
              <w:rPr>
                <w:rFonts w:hAnsi="BIZ UDゴシック"/>
                <w:sz w:val="18"/>
              </w:rPr>
            </w:pPr>
            <w:r w:rsidRPr="003B5CAF">
              <w:rPr>
                <w:rFonts w:hAnsi="BIZ UDゴシック"/>
                <w:sz w:val="18"/>
              </w:rPr>
              <w:t>27,534</w:t>
            </w:r>
          </w:p>
        </w:tc>
      </w:tr>
      <w:tr w:rsidR="00406B03" w:rsidRPr="003B5CAF" w14:paraId="64DB4A48" w14:textId="77777777" w:rsidTr="00ED1E2F">
        <w:trPr>
          <w:trHeight w:val="283"/>
        </w:trPr>
        <w:tc>
          <w:tcPr>
            <w:tcW w:w="218" w:type="dxa"/>
            <w:vMerge/>
            <w:vAlign w:val="center"/>
            <w:hideMark/>
          </w:tcPr>
          <w:p w14:paraId="21D1D315"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099B8CB2"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訪問看護</w:t>
            </w:r>
          </w:p>
        </w:tc>
        <w:tc>
          <w:tcPr>
            <w:tcW w:w="850" w:type="dxa"/>
            <w:vAlign w:val="center"/>
          </w:tcPr>
          <w:p w14:paraId="2F7147C1"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回／年</w:t>
            </w:r>
          </w:p>
        </w:tc>
        <w:tc>
          <w:tcPr>
            <w:tcW w:w="1134" w:type="dxa"/>
            <w:shd w:val="clear" w:color="auto" w:fill="auto"/>
            <w:noWrap/>
            <w:tcMar>
              <w:left w:w="57" w:type="dxa"/>
              <w:right w:w="57" w:type="dxa"/>
            </w:tcMar>
          </w:tcPr>
          <w:p w14:paraId="27DA8EB5" w14:textId="77777777" w:rsidR="00406B03" w:rsidRPr="003B5CAF" w:rsidRDefault="00406B03" w:rsidP="00ED1E2F">
            <w:pPr>
              <w:spacing w:line="240" w:lineRule="exact"/>
              <w:jc w:val="right"/>
              <w:rPr>
                <w:rFonts w:hAnsi="BIZ UDゴシック"/>
                <w:sz w:val="18"/>
              </w:rPr>
            </w:pPr>
            <w:r w:rsidRPr="003B5CAF">
              <w:rPr>
                <w:rFonts w:hAnsi="BIZ UDゴシック"/>
                <w:sz w:val="18"/>
              </w:rPr>
              <w:t>524,976</w:t>
            </w:r>
          </w:p>
        </w:tc>
        <w:tc>
          <w:tcPr>
            <w:tcW w:w="1134" w:type="dxa"/>
            <w:shd w:val="clear" w:color="auto" w:fill="auto"/>
            <w:noWrap/>
            <w:tcMar>
              <w:left w:w="57" w:type="dxa"/>
              <w:right w:w="57" w:type="dxa"/>
            </w:tcMar>
          </w:tcPr>
          <w:p w14:paraId="06A17632" w14:textId="77777777" w:rsidR="00406B03" w:rsidRPr="003B5CAF" w:rsidRDefault="00406B03" w:rsidP="00ED1E2F">
            <w:pPr>
              <w:spacing w:line="240" w:lineRule="exact"/>
              <w:jc w:val="right"/>
              <w:rPr>
                <w:rFonts w:hAnsi="BIZ UDゴシック"/>
                <w:sz w:val="18"/>
              </w:rPr>
            </w:pPr>
            <w:r w:rsidRPr="003B5CAF">
              <w:rPr>
                <w:rFonts w:hAnsi="BIZ UDゴシック"/>
                <w:sz w:val="18"/>
              </w:rPr>
              <w:t>559,919</w:t>
            </w:r>
          </w:p>
        </w:tc>
        <w:tc>
          <w:tcPr>
            <w:tcW w:w="1134" w:type="dxa"/>
            <w:shd w:val="clear" w:color="auto" w:fill="auto"/>
            <w:noWrap/>
            <w:tcMar>
              <w:left w:w="57" w:type="dxa"/>
              <w:right w:w="57" w:type="dxa"/>
            </w:tcMar>
          </w:tcPr>
          <w:p w14:paraId="7B4017BB" w14:textId="77777777" w:rsidR="00406B03" w:rsidRPr="003B5CAF" w:rsidRDefault="00406B03" w:rsidP="00ED1E2F">
            <w:pPr>
              <w:spacing w:line="240" w:lineRule="exact"/>
              <w:jc w:val="right"/>
              <w:rPr>
                <w:rFonts w:hAnsi="BIZ UDゴシック"/>
                <w:sz w:val="18"/>
              </w:rPr>
            </w:pPr>
            <w:r w:rsidRPr="003B5CAF">
              <w:rPr>
                <w:rFonts w:hAnsi="BIZ UDゴシック"/>
                <w:sz w:val="18"/>
              </w:rPr>
              <w:t>586,532</w:t>
            </w:r>
          </w:p>
        </w:tc>
      </w:tr>
      <w:tr w:rsidR="00406B03" w:rsidRPr="003B5CAF" w14:paraId="07E56D0B" w14:textId="77777777" w:rsidTr="00ED1E2F">
        <w:trPr>
          <w:trHeight w:val="283"/>
        </w:trPr>
        <w:tc>
          <w:tcPr>
            <w:tcW w:w="218" w:type="dxa"/>
            <w:vMerge/>
            <w:vAlign w:val="center"/>
            <w:hideMark/>
          </w:tcPr>
          <w:p w14:paraId="4BBD94FB"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43093F72"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訪問リハビリテーション</w:t>
            </w:r>
          </w:p>
        </w:tc>
        <w:tc>
          <w:tcPr>
            <w:tcW w:w="850" w:type="dxa"/>
            <w:vAlign w:val="center"/>
          </w:tcPr>
          <w:p w14:paraId="54D3BF38"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回／年</w:t>
            </w:r>
          </w:p>
        </w:tc>
        <w:tc>
          <w:tcPr>
            <w:tcW w:w="1134" w:type="dxa"/>
            <w:shd w:val="clear" w:color="auto" w:fill="auto"/>
            <w:noWrap/>
            <w:tcMar>
              <w:left w:w="57" w:type="dxa"/>
              <w:right w:w="57" w:type="dxa"/>
            </w:tcMar>
          </w:tcPr>
          <w:p w14:paraId="5A5BBA22" w14:textId="77777777" w:rsidR="00406B03" w:rsidRPr="003B5CAF" w:rsidRDefault="00406B03" w:rsidP="00ED1E2F">
            <w:pPr>
              <w:spacing w:line="240" w:lineRule="exact"/>
              <w:jc w:val="right"/>
              <w:rPr>
                <w:rFonts w:hAnsi="BIZ UDゴシック"/>
                <w:sz w:val="18"/>
              </w:rPr>
            </w:pPr>
            <w:r w:rsidRPr="003B5CAF">
              <w:rPr>
                <w:rFonts w:hAnsi="BIZ UDゴシック"/>
                <w:sz w:val="18"/>
              </w:rPr>
              <w:t>33,824</w:t>
            </w:r>
          </w:p>
        </w:tc>
        <w:tc>
          <w:tcPr>
            <w:tcW w:w="1134" w:type="dxa"/>
            <w:shd w:val="clear" w:color="auto" w:fill="auto"/>
            <w:noWrap/>
            <w:tcMar>
              <w:left w:w="57" w:type="dxa"/>
              <w:right w:w="57" w:type="dxa"/>
            </w:tcMar>
          </w:tcPr>
          <w:p w14:paraId="0C008EAF" w14:textId="77777777" w:rsidR="00406B03" w:rsidRPr="003B5CAF" w:rsidRDefault="00406B03" w:rsidP="00ED1E2F">
            <w:pPr>
              <w:spacing w:line="240" w:lineRule="exact"/>
              <w:jc w:val="right"/>
              <w:rPr>
                <w:rFonts w:hAnsi="BIZ UDゴシック"/>
                <w:sz w:val="18"/>
              </w:rPr>
            </w:pPr>
            <w:r w:rsidRPr="003B5CAF">
              <w:rPr>
                <w:rFonts w:hAnsi="BIZ UDゴシック"/>
                <w:sz w:val="18"/>
              </w:rPr>
              <w:t>35,087</w:t>
            </w:r>
          </w:p>
        </w:tc>
        <w:tc>
          <w:tcPr>
            <w:tcW w:w="1134" w:type="dxa"/>
            <w:shd w:val="clear" w:color="auto" w:fill="auto"/>
            <w:noWrap/>
            <w:tcMar>
              <w:left w:w="57" w:type="dxa"/>
              <w:right w:w="57" w:type="dxa"/>
            </w:tcMar>
          </w:tcPr>
          <w:p w14:paraId="0C6E8B5F" w14:textId="77777777" w:rsidR="00406B03" w:rsidRPr="003B5CAF" w:rsidRDefault="00406B03" w:rsidP="00ED1E2F">
            <w:pPr>
              <w:spacing w:line="240" w:lineRule="exact"/>
              <w:jc w:val="right"/>
              <w:rPr>
                <w:rFonts w:hAnsi="BIZ UDゴシック"/>
                <w:sz w:val="18"/>
              </w:rPr>
            </w:pPr>
            <w:r w:rsidRPr="003B5CAF">
              <w:rPr>
                <w:rFonts w:hAnsi="BIZ UDゴシック"/>
                <w:sz w:val="18"/>
              </w:rPr>
              <w:t>36,658</w:t>
            </w:r>
          </w:p>
        </w:tc>
      </w:tr>
      <w:tr w:rsidR="00406B03" w:rsidRPr="003B5CAF" w14:paraId="37836BA4" w14:textId="77777777" w:rsidTr="00ED1E2F">
        <w:trPr>
          <w:trHeight w:val="283"/>
        </w:trPr>
        <w:tc>
          <w:tcPr>
            <w:tcW w:w="218" w:type="dxa"/>
            <w:vMerge/>
            <w:vAlign w:val="center"/>
            <w:hideMark/>
          </w:tcPr>
          <w:p w14:paraId="0794F4F3"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7885B95C"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居宅療養管理指導</w:t>
            </w:r>
          </w:p>
        </w:tc>
        <w:tc>
          <w:tcPr>
            <w:tcW w:w="850" w:type="dxa"/>
            <w:vAlign w:val="center"/>
          </w:tcPr>
          <w:p w14:paraId="3D24E945"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tcPr>
          <w:p w14:paraId="4C15D6CE" w14:textId="77777777" w:rsidR="00406B03" w:rsidRPr="003B5CAF" w:rsidRDefault="00406B03" w:rsidP="00ED1E2F">
            <w:pPr>
              <w:spacing w:line="240" w:lineRule="exact"/>
              <w:jc w:val="right"/>
              <w:rPr>
                <w:rFonts w:hAnsi="BIZ UDゴシック"/>
                <w:sz w:val="18"/>
              </w:rPr>
            </w:pPr>
            <w:r w:rsidRPr="003B5CAF">
              <w:rPr>
                <w:rFonts w:hAnsi="BIZ UDゴシック"/>
                <w:sz w:val="18"/>
              </w:rPr>
              <w:t>95,568</w:t>
            </w:r>
          </w:p>
        </w:tc>
        <w:tc>
          <w:tcPr>
            <w:tcW w:w="1134" w:type="dxa"/>
            <w:shd w:val="clear" w:color="auto" w:fill="auto"/>
            <w:noWrap/>
            <w:tcMar>
              <w:left w:w="57" w:type="dxa"/>
              <w:right w:w="57" w:type="dxa"/>
            </w:tcMar>
          </w:tcPr>
          <w:p w14:paraId="7CDE7566" w14:textId="77777777" w:rsidR="00406B03" w:rsidRPr="003B5CAF" w:rsidRDefault="00406B03" w:rsidP="00ED1E2F">
            <w:pPr>
              <w:spacing w:line="240" w:lineRule="exact"/>
              <w:jc w:val="right"/>
              <w:rPr>
                <w:rFonts w:hAnsi="BIZ UDゴシック"/>
                <w:sz w:val="18"/>
              </w:rPr>
            </w:pPr>
            <w:r w:rsidRPr="003B5CAF">
              <w:rPr>
                <w:rFonts w:hAnsi="BIZ UDゴシック"/>
                <w:sz w:val="18"/>
              </w:rPr>
              <w:t>101,220</w:t>
            </w:r>
          </w:p>
        </w:tc>
        <w:tc>
          <w:tcPr>
            <w:tcW w:w="1134" w:type="dxa"/>
            <w:shd w:val="clear" w:color="auto" w:fill="auto"/>
            <w:noWrap/>
            <w:tcMar>
              <w:left w:w="57" w:type="dxa"/>
              <w:right w:w="57" w:type="dxa"/>
            </w:tcMar>
          </w:tcPr>
          <w:p w14:paraId="7D4ABEB7" w14:textId="77777777" w:rsidR="00406B03" w:rsidRPr="003B5CAF" w:rsidRDefault="00406B03" w:rsidP="00ED1E2F">
            <w:pPr>
              <w:spacing w:line="240" w:lineRule="exact"/>
              <w:jc w:val="right"/>
              <w:rPr>
                <w:rFonts w:hAnsi="BIZ UDゴシック"/>
                <w:sz w:val="18"/>
              </w:rPr>
            </w:pPr>
            <w:r w:rsidRPr="003B5CAF">
              <w:rPr>
                <w:rFonts w:hAnsi="BIZ UDゴシック"/>
                <w:sz w:val="18"/>
              </w:rPr>
              <w:t>105,600</w:t>
            </w:r>
          </w:p>
        </w:tc>
      </w:tr>
      <w:tr w:rsidR="00406B03" w:rsidRPr="003B5CAF" w14:paraId="4541E817" w14:textId="77777777" w:rsidTr="00ED1E2F">
        <w:trPr>
          <w:trHeight w:val="283"/>
        </w:trPr>
        <w:tc>
          <w:tcPr>
            <w:tcW w:w="218" w:type="dxa"/>
            <w:vMerge/>
            <w:vAlign w:val="center"/>
            <w:hideMark/>
          </w:tcPr>
          <w:p w14:paraId="47C5417A"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756DC96C"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通所介護</w:t>
            </w:r>
          </w:p>
        </w:tc>
        <w:tc>
          <w:tcPr>
            <w:tcW w:w="850" w:type="dxa"/>
            <w:vAlign w:val="center"/>
          </w:tcPr>
          <w:p w14:paraId="0FD527DA"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回／年</w:t>
            </w:r>
          </w:p>
        </w:tc>
        <w:tc>
          <w:tcPr>
            <w:tcW w:w="1134" w:type="dxa"/>
            <w:shd w:val="clear" w:color="auto" w:fill="auto"/>
            <w:noWrap/>
            <w:tcMar>
              <w:left w:w="57" w:type="dxa"/>
              <w:right w:w="57" w:type="dxa"/>
            </w:tcMar>
          </w:tcPr>
          <w:p w14:paraId="7F669428" w14:textId="77777777" w:rsidR="00406B03" w:rsidRPr="003B5CAF" w:rsidRDefault="00406B03" w:rsidP="00ED1E2F">
            <w:pPr>
              <w:spacing w:line="240" w:lineRule="exact"/>
              <w:jc w:val="right"/>
              <w:rPr>
                <w:rFonts w:hAnsi="BIZ UDゴシック"/>
                <w:sz w:val="18"/>
              </w:rPr>
            </w:pPr>
            <w:r w:rsidRPr="003B5CAF">
              <w:rPr>
                <w:rFonts w:hAnsi="BIZ UDゴシック"/>
                <w:sz w:val="18"/>
              </w:rPr>
              <w:t>717,372</w:t>
            </w:r>
          </w:p>
        </w:tc>
        <w:tc>
          <w:tcPr>
            <w:tcW w:w="1134" w:type="dxa"/>
            <w:shd w:val="clear" w:color="auto" w:fill="auto"/>
            <w:noWrap/>
            <w:tcMar>
              <w:left w:w="57" w:type="dxa"/>
              <w:right w:w="57" w:type="dxa"/>
            </w:tcMar>
          </w:tcPr>
          <w:p w14:paraId="1D4ECB0E" w14:textId="77777777" w:rsidR="00406B03" w:rsidRPr="003B5CAF" w:rsidRDefault="00406B03" w:rsidP="00ED1E2F">
            <w:pPr>
              <w:spacing w:line="240" w:lineRule="exact"/>
              <w:jc w:val="right"/>
              <w:rPr>
                <w:rFonts w:hAnsi="BIZ UDゴシック"/>
                <w:sz w:val="18"/>
              </w:rPr>
            </w:pPr>
            <w:r w:rsidRPr="003B5CAF">
              <w:rPr>
                <w:rFonts w:hAnsi="BIZ UDゴシック"/>
                <w:sz w:val="18"/>
              </w:rPr>
              <w:t>768,712</w:t>
            </w:r>
          </w:p>
        </w:tc>
        <w:tc>
          <w:tcPr>
            <w:tcW w:w="1134" w:type="dxa"/>
            <w:shd w:val="clear" w:color="auto" w:fill="auto"/>
            <w:noWrap/>
            <w:tcMar>
              <w:left w:w="57" w:type="dxa"/>
              <w:right w:w="57" w:type="dxa"/>
            </w:tcMar>
          </w:tcPr>
          <w:p w14:paraId="72D089C3" w14:textId="77777777" w:rsidR="00406B03" w:rsidRPr="003B5CAF" w:rsidRDefault="00406B03" w:rsidP="00ED1E2F">
            <w:pPr>
              <w:spacing w:line="240" w:lineRule="exact"/>
              <w:jc w:val="right"/>
              <w:rPr>
                <w:rFonts w:hAnsi="BIZ UDゴシック"/>
                <w:sz w:val="18"/>
              </w:rPr>
            </w:pPr>
            <w:r w:rsidRPr="003B5CAF">
              <w:rPr>
                <w:rFonts w:hAnsi="BIZ UDゴシック"/>
                <w:sz w:val="18"/>
              </w:rPr>
              <w:t>797,058</w:t>
            </w:r>
          </w:p>
        </w:tc>
      </w:tr>
      <w:tr w:rsidR="00406B03" w:rsidRPr="003B5CAF" w14:paraId="3EC44F5A" w14:textId="77777777" w:rsidTr="00ED1E2F">
        <w:trPr>
          <w:trHeight w:val="283"/>
        </w:trPr>
        <w:tc>
          <w:tcPr>
            <w:tcW w:w="218" w:type="dxa"/>
            <w:vMerge/>
            <w:vAlign w:val="center"/>
            <w:hideMark/>
          </w:tcPr>
          <w:p w14:paraId="0C7183B7"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79D6B049"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通所リハビリテーション</w:t>
            </w:r>
          </w:p>
        </w:tc>
        <w:tc>
          <w:tcPr>
            <w:tcW w:w="850" w:type="dxa"/>
            <w:vAlign w:val="center"/>
          </w:tcPr>
          <w:p w14:paraId="3C35D230"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回／年</w:t>
            </w:r>
          </w:p>
        </w:tc>
        <w:tc>
          <w:tcPr>
            <w:tcW w:w="1134" w:type="dxa"/>
            <w:shd w:val="clear" w:color="auto" w:fill="auto"/>
            <w:noWrap/>
            <w:tcMar>
              <w:left w:w="57" w:type="dxa"/>
              <w:right w:w="57" w:type="dxa"/>
            </w:tcMar>
          </w:tcPr>
          <w:p w14:paraId="77CD440A" w14:textId="77777777" w:rsidR="00406B03" w:rsidRPr="003B5CAF" w:rsidRDefault="00406B03" w:rsidP="00ED1E2F">
            <w:pPr>
              <w:spacing w:line="240" w:lineRule="exact"/>
              <w:jc w:val="right"/>
              <w:rPr>
                <w:rFonts w:hAnsi="BIZ UDゴシック"/>
                <w:sz w:val="18"/>
              </w:rPr>
            </w:pPr>
            <w:r w:rsidRPr="003B5CAF">
              <w:rPr>
                <w:rFonts w:hAnsi="BIZ UDゴシック"/>
                <w:sz w:val="18"/>
              </w:rPr>
              <w:t>101,021</w:t>
            </w:r>
          </w:p>
        </w:tc>
        <w:tc>
          <w:tcPr>
            <w:tcW w:w="1134" w:type="dxa"/>
            <w:shd w:val="clear" w:color="auto" w:fill="auto"/>
            <w:noWrap/>
            <w:tcMar>
              <w:left w:w="57" w:type="dxa"/>
              <w:right w:w="57" w:type="dxa"/>
            </w:tcMar>
          </w:tcPr>
          <w:p w14:paraId="18B83436" w14:textId="77777777" w:rsidR="00406B03" w:rsidRPr="003B5CAF" w:rsidRDefault="00406B03" w:rsidP="00ED1E2F">
            <w:pPr>
              <w:spacing w:line="240" w:lineRule="exact"/>
              <w:jc w:val="right"/>
              <w:rPr>
                <w:rFonts w:hAnsi="BIZ UDゴシック"/>
                <w:sz w:val="18"/>
              </w:rPr>
            </w:pPr>
            <w:r w:rsidRPr="003B5CAF">
              <w:rPr>
                <w:rFonts w:hAnsi="BIZ UDゴシック"/>
                <w:sz w:val="18"/>
              </w:rPr>
              <w:t>109,127</w:t>
            </w:r>
          </w:p>
        </w:tc>
        <w:tc>
          <w:tcPr>
            <w:tcW w:w="1134" w:type="dxa"/>
            <w:shd w:val="clear" w:color="auto" w:fill="auto"/>
            <w:noWrap/>
            <w:tcMar>
              <w:left w:w="57" w:type="dxa"/>
              <w:right w:w="57" w:type="dxa"/>
            </w:tcMar>
          </w:tcPr>
          <w:p w14:paraId="6DB7C9C4" w14:textId="77777777" w:rsidR="00406B03" w:rsidRPr="003B5CAF" w:rsidRDefault="00406B03" w:rsidP="00ED1E2F">
            <w:pPr>
              <w:spacing w:line="240" w:lineRule="exact"/>
              <w:jc w:val="right"/>
              <w:rPr>
                <w:rFonts w:hAnsi="BIZ UDゴシック"/>
                <w:sz w:val="18"/>
              </w:rPr>
            </w:pPr>
            <w:r w:rsidRPr="003B5CAF">
              <w:rPr>
                <w:rFonts w:hAnsi="BIZ UDゴシック"/>
                <w:sz w:val="18"/>
              </w:rPr>
              <w:t>114,584</w:t>
            </w:r>
          </w:p>
        </w:tc>
      </w:tr>
      <w:tr w:rsidR="00406B03" w:rsidRPr="003B5CAF" w14:paraId="476E2F5D" w14:textId="77777777" w:rsidTr="00ED1E2F">
        <w:trPr>
          <w:trHeight w:val="283"/>
        </w:trPr>
        <w:tc>
          <w:tcPr>
            <w:tcW w:w="218" w:type="dxa"/>
            <w:vMerge/>
            <w:vAlign w:val="center"/>
            <w:hideMark/>
          </w:tcPr>
          <w:p w14:paraId="0C24FFF2"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027BAF00"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短期入所生活介護</w:t>
            </w:r>
          </w:p>
        </w:tc>
        <w:tc>
          <w:tcPr>
            <w:tcW w:w="850" w:type="dxa"/>
            <w:vAlign w:val="center"/>
          </w:tcPr>
          <w:p w14:paraId="5DF53C6F"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日／年</w:t>
            </w:r>
          </w:p>
        </w:tc>
        <w:tc>
          <w:tcPr>
            <w:tcW w:w="1134" w:type="dxa"/>
            <w:shd w:val="clear" w:color="auto" w:fill="auto"/>
            <w:noWrap/>
            <w:tcMar>
              <w:left w:w="57" w:type="dxa"/>
              <w:right w:w="57" w:type="dxa"/>
            </w:tcMar>
          </w:tcPr>
          <w:p w14:paraId="241C5954" w14:textId="77777777" w:rsidR="00406B03" w:rsidRPr="003B5CAF" w:rsidRDefault="00406B03" w:rsidP="00ED1E2F">
            <w:pPr>
              <w:spacing w:line="240" w:lineRule="exact"/>
              <w:jc w:val="right"/>
              <w:rPr>
                <w:rFonts w:hAnsi="BIZ UDゴシック"/>
                <w:sz w:val="18"/>
              </w:rPr>
            </w:pPr>
            <w:r w:rsidRPr="003B5CAF">
              <w:rPr>
                <w:rFonts w:hAnsi="BIZ UDゴシック"/>
                <w:sz w:val="18"/>
              </w:rPr>
              <w:t>176,065</w:t>
            </w:r>
          </w:p>
        </w:tc>
        <w:tc>
          <w:tcPr>
            <w:tcW w:w="1134" w:type="dxa"/>
            <w:shd w:val="clear" w:color="auto" w:fill="auto"/>
            <w:noWrap/>
            <w:tcMar>
              <w:left w:w="57" w:type="dxa"/>
              <w:right w:w="57" w:type="dxa"/>
            </w:tcMar>
          </w:tcPr>
          <w:p w14:paraId="6E9B9E51" w14:textId="77777777" w:rsidR="00406B03" w:rsidRPr="003B5CAF" w:rsidRDefault="00406B03" w:rsidP="00ED1E2F">
            <w:pPr>
              <w:spacing w:line="240" w:lineRule="exact"/>
              <w:jc w:val="right"/>
              <w:rPr>
                <w:rFonts w:hAnsi="BIZ UDゴシック"/>
                <w:sz w:val="18"/>
              </w:rPr>
            </w:pPr>
            <w:r w:rsidRPr="003B5CAF">
              <w:rPr>
                <w:rFonts w:hAnsi="BIZ UDゴシック"/>
                <w:sz w:val="18"/>
              </w:rPr>
              <w:t>185,100</w:t>
            </w:r>
          </w:p>
        </w:tc>
        <w:tc>
          <w:tcPr>
            <w:tcW w:w="1134" w:type="dxa"/>
            <w:shd w:val="clear" w:color="auto" w:fill="auto"/>
            <w:noWrap/>
            <w:tcMar>
              <w:left w:w="57" w:type="dxa"/>
              <w:right w:w="57" w:type="dxa"/>
            </w:tcMar>
          </w:tcPr>
          <w:p w14:paraId="6315691B" w14:textId="77777777" w:rsidR="00406B03" w:rsidRPr="003B5CAF" w:rsidRDefault="00406B03" w:rsidP="00ED1E2F">
            <w:pPr>
              <w:spacing w:line="240" w:lineRule="exact"/>
              <w:jc w:val="right"/>
              <w:rPr>
                <w:rFonts w:hAnsi="BIZ UDゴシック"/>
                <w:sz w:val="18"/>
              </w:rPr>
            </w:pPr>
            <w:r w:rsidRPr="003B5CAF">
              <w:rPr>
                <w:rFonts w:hAnsi="BIZ UDゴシック"/>
                <w:sz w:val="18"/>
              </w:rPr>
              <w:t>193,865</w:t>
            </w:r>
          </w:p>
        </w:tc>
      </w:tr>
      <w:tr w:rsidR="00406B03" w:rsidRPr="003B5CAF" w14:paraId="46D9E3C0" w14:textId="77777777" w:rsidTr="00ED1E2F">
        <w:trPr>
          <w:trHeight w:val="283"/>
        </w:trPr>
        <w:tc>
          <w:tcPr>
            <w:tcW w:w="218" w:type="dxa"/>
            <w:vMerge/>
            <w:vAlign w:val="center"/>
            <w:hideMark/>
          </w:tcPr>
          <w:p w14:paraId="691BD49B"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6BB825A2"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短期入所療養介護</w:t>
            </w:r>
          </w:p>
        </w:tc>
        <w:tc>
          <w:tcPr>
            <w:tcW w:w="850" w:type="dxa"/>
            <w:vAlign w:val="center"/>
          </w:tcPr>
          <w:p w14:paraId="1288A433"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日／年</w:t>
            </w:r>
          </w:p>
        </w:tc>
        <w:tc>
          <w:tcPr>
            <w:tcW w:w="1134" w:type="dxa"/>
            <w:shd w:val="clear" w:color="auto" w:fill="auto"/>
            <w:noWrap/>
            <w:tcMar>
              <w:left w:w="57" w:type="dxa"/>
              <w:right w:w="57" w:type="dxa"/>
            </w:tcMar>
          </w:tcPr>
          <w:p w14:paraId="1F10052E" w14:textId="77777777" w:rsidR="00406B03" w:rsidRPr="003B5CAF" w:rsidRDefault="00406B03" w:rsidP="00ED1E2F">
            <w:pPr>
              <w:spacing w:line="240" w:lineRule="exact"/>
              <w:jc w:val="right"/>
              <w:rPr>
                <w:rFonts w:hAnsi="BIZ UDゴシック"/>
                <w:sz w:val="18"/>
              </w:rPr>
            </w:pPr>
            <w:r w:rsidRPr="003B5CAF">
              <w:rPr>
                <w:rFonts w:hAnsi="BIZ UDゴシック"/>
                <w:sz w:val="18"/>
              </w:rPr>
              <w:t>3,304</w:t>
            </w:r>
          </w:p>
        </w:tc>
        <w:tc>
          <w:tcPr>
            <w:tcW w:w="1134" w:type="dxa"/>
            <w:shd w:val="clear" w:color="auto" w:fill="auto"/>
            <w:noWrap/>
            <w:tcMar>
              <w:left w:w="57" w:type="dxa"/>
              <w:right w:w="57" w:type="dxa"/>
            </w:tcMar>
          </w:tcPr>
          <w:p w14:paraId="44A38895" w14:textId="77777777" w:rsidR="00406B03" w:rsidRPr="003B5CAF" w:rsidRDefault="00406B03" w:rsidP="00ED1E2F">
            <w:pPr>
              <w:spacing w:line="240" w:lineRule="exact"/>
              <w:jc w:val="right"/>
              <w:rPr>
                <w:rFonts w:hAnsi="BIZ UDゴシック"/>
                <w:sz w:val="18"/>
              </w:rPr>
            </w:pPr>
            <w:r w:rsidRPr="003B5CAF">
              <w:rPr>
                <w:rFonts w:hAnsi="BIZ UDゴシック"/>
                <w:sz w:val="18"/>
              </w:rPr>
              <w:t>3,310</w:t>
            </w:r>
          </w:p>
        </w:tc>
        <w:tc>
          <w:tcPr>
            <w:tcW w:w="1134" w:type="dxa"/>
            <w:shd w:val="clear" w:color="auto" w:fill="auto"/>
            <w:noWrap/>
            <w:tcMar>
              <w:left w:w="57" w:type="dxa"/>
              <w:right w:w="57" w:type="dxa"/>
            </w:tcMar>
          </w:tcPr>
          <w:p w14:paraId="50BB91EC" w14:textId="77777777" w:rsidR="00406B03" w:rsidRPr="003B5CAF" w:rsidRDefault="00406B03" w:rsidP="00ED1E2F">
            <w:pPr>
              <w:spacing w:line="240" w:lineRule="exact"/>
              <w:jc w:val="right"/>
              <w:rPr>
                <w:rFonts w:hAnsi="BIZ UDゴシック"/>
                <w:sz w:val="18"/>
              </w:rPr>
            </w:pPr>
            <w:r w:rsidRPr="003B5CAF">
              <w:rPr>
                <w:rFonts w:hAnsi="BIZ UDゴシック"/>
                <w:sz w:val="18"/>
              </w:rPr>
              <w:t>3,623</w:t>
            </w:r>
          </w:p>
        </w:tc>
      </w:tr>
      <w:tr w:rsidR="00406B03" w:rsidRPr="003B5CAF" w14:paraId="1B6B64D1" w14:textId="77777777" w:rsidTr="00ED1E2F">
        <w:trPr>
          <w:trHeight w:val="283"/>
        </w:trPr>
        <w:tc>
          <w:tcPr>
            <w:tcW w:w="218" w:type="dxa"/>
            <w:vMerge/>
            <w:vAlign w:val="center"/>
            <w:hideMark/>
          </w:tcPr>
          <w:p w14:paraId="30030E80"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004FFE80" w14:textId="77777777" w:rsidR="00406B03" w:rsidRPr="003B5CAF" w:rsidRDefault="00406B03" w:rsidP="00ED1E2F">
            <w:pPr>
              <w:spacing w:line="240" w:lineRule="exact"/>
              <w:jc w:val="both"/>
              <w:rPr>
                <w:rFonts w:hAnsi="BIZ UDゴシック" w:cs="ＭＳ Ｐゴシック"/>
                <w:kern w:val="0"/>
                <w:sz w:val="18"/>
                <w:lang w:eastAsia="zh-TW"/>
              </w:rPr>
            </w:pPr>
            <w:r w:rsidRPr="003B5CAF">
              <w:rPr>
                <w:rFonts w:hAnsi="BIZ UDゴシック" w:cs="ＭＳ Ｐゴシック" w:hint="eastAsia"/>
                <w:kern w:val="0"/>
                <w:sz w:val="18"/>
                <w:lang w:eastAsia="zh-TW"/>
              </w:rPr>
              <w:t>特定施設入居者生活介護</w:t>
            </w:r>
          </w:p>
        </w:tc>
        <w:tc>
          <w:tcPr>
            <w:tcW w:w="850" w:type="dxa"/>
            <w:vAlign w:val="center"/>
          </w:tcPr>
          <w:p w14:paraId="17E3183E"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tcPr>
          <w:p w14:paraId="7E25CEA6" w14:textId="77777777" w:rsidR="00406B03" w:rsidRPr="003B5CAF" w:rsidRDefault="00406B03" w:rsidP="00ED1E2F">
            <w:pPr>
              <w:spacing w:line="240" w:lineRule="exact"/>
              <w:jc w:val="right"/>
              <w:rPr>
                <w:rFonts w:hAnsi="BIZ UDゴシック"/>
                <w:sz w:val="18"/>
              </w:rPr>
            </w:pPr>
            <w:r w:rsidRPr="003B5CAF">
              <w:rPr>
                <w:rFonts w:hAnsi="BIZ UDゴシック"/>
                <w:sz w:val="18"/>
              </w:rPr>
              <w:t>17,040</w:t>
            </w:r>
          </w:p>
        </w:tc>
        <w:tc>
          <w:tcPr>
            <w:tcW w:w="1134" w:type="dxa"/>
            <w:shd w:val="clear" w:color="auto" w:fill="auto"/>
            <w:noWrap/>
            <w:tcMar>
              <w:left w:w="57" w:type="dxa"/>
              <w:right w:w="57" w:type="dxa"/>
            </w:tcMar>
          </w:tcPr>
          <w:p w14:paraId="0B75B37F" w14:textId="77777777" w:rsidR="00406B03" w:rsidRPr="003B5CAF" w:rsidRDefault="00406B03" w:rsidP="00ED1E2F">
            <w:pPr>
              <w:spacing w:line="240" w:lineRule="exact"/>
              <w:jc w:val="right"/>
              <w:rPr>
                <w:rFonts w:hAnsi="BIZ UDゴシック"/>
                <w:sz w:val="18"/>
              </w:rPr>
            </w:pPr>
            <w:r w:rsidRPr="003B5CAF">
              <w:rPr>
                <w:rFonts w:hAnsi="BIZ UDゴシック"/>
                <w:sz w:val="18"/>
              </w:rPr>
              <w:t>17,640</w:t>
            </w:r>
          </w:p>
        </w:tc>
        <w:tc>
          <w:tcPr>
            <w:tcW w:w="1134" w:type="dxa"/>
            <w:shd w:val="clear" w:color="auto" w:fill="auto"/>
            <w:noWrap/>
            <w:tcMar>
              <w:left w:w="57" w:type="dxa"/>
              <w:right w:w="57" w:type="dxa"/>
            </w:tcMar>
          </w:tcPr>
          <w:p w14:paraId="3D73B81F" w14:textId="77777777" w:rsidR="00406B03" w:rsidRPr="003B5CAF" w:rsidRDefault="00406B03" w:rsidP="00ED1E2F">
            <w:pPr>
              <w:spacing w:line="240" w:lineRule="exact"/>
              <w:jc w:val="right"/>
              <w:rPr>
                <w:rFonts w:hAnsi="BIZ UDゴシック"/>
                <w:sz w:val="18"/>
              </w:rPr>
            </w:pPr>
            <w:r w:rsidRPr="003B5CAF">
              <w:rPr>
                <w:rFonts w:hAnsi="BIZ UDゴシック"/>
                <w:sz w:val="18"/>
              </w:rPr>
              <w:t>18,216</w:t>
            </w:r>
          </w:p>
        </w:tc>
      </w:tr>
      <w:tr w:rsidR="00406B03" w:rsidRPr="003B5CAF" w14:paraId="0D5823B8" w14:textId="77777777" w:rsidTr="00ED1E2F">
        <w:trPr>
          <w:trHeight w:val="283"/>
        </w:trPr>
        <w:tc>
          <w:tcPr>
            <w:tcW w:w="218" w:type="dxa"/>
            <w:vMerge/>
            <w:vAlign w:val="center"/>
            <w:hideMark/>
          </w:tcPr>
          <w:p w14:paraId="02075A74"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6F25D447"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福祉用具貸与</w:t>
            </w:r>
          </w:p>
        </w:tc>
        <w:tc>
          <w:tcPr>
            <w:tcW w:w="850" w:type="dxa"/>
            <w:vAlign w:val="center"/>
          </w:tcPr>
          <w:p w14:paraId="194D9438"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tcPr>
          <w:p w14:paraId="503BEC74" w14:textId="77777777" w:rsidR="00406B03" w:rsidRPr="003B5CAF" w:rsidRDefault="00406B03" w:rsidP="00ED1E2F">
            <w:pPr>
              <w:spacing w:line="240" w:lineRule="exact"/>
              <w:jc w:val="right"/>
              <w:rPr>
                <w:rFonts w:hAnsi="BIZ UDゴシック"/>
                <w:sz w:val="18"/>
              </w:rPr>
            </w:pPr>
            <w:r w:rsidRPr="003B5CAF">
              <w:rPr>
                <w:rFonts w:hAnsi="BIZ UDゴシック"/>
                <w:sz w:val="18"/>
              </w:rPr>
              <w:t>135,432</w:t>
            </w:r>
          </w:p>
        </w:tc>
        <w:tc>
          <w:tcPr>
            <w:tcW w:w="1134" w:type="dxa"/>
            <w:shd w:val="clear" w:color="auto" w:fill="auto"/>
            <w:noWrap/>
            <w:tcMar>
              <w:left w:w="57" w:type="dxa"/>
              <w:right w:w="57" w:type="dxa"/>
            </w:tcMar>
          </w:tcPr>
          <w:p w14:paraId="25EAFC41" w14:textId="77777777" w:rsidR="00406B03" w:rsidRPr="003B5CAF" w:rsidRDefault="00406B03" w:rsidP="00ED1E2F">
            <w:pPr>
              <w:spacing w:line="240" w:lineRule="exact"/>
              <w:jc w:val="right"/>
              <w:rPr>
                <w:rFonts w:hAnsi="BIZ UDゴシック"/>
                <w:sz w:val="18"/>
              </w:rPr>
            </w:pPr>
            <w:r w:rsidRPr="003B5CAF">
              <w:rPr>
                <w:rFonts w:hAnsi="BIZ UDゴシック"/>
                <w:sz w:val="18"/>
              </w:rPr>
              <w:t>142,044</w:t>
            </w:r>
          </w:p>
        </w:tc>
        <w:tc>
          <w:tcPr>
            <w:tcW w:w="1134" w:type="dxa"/>
            <w:shd w:val="clear" w:color="auto" w:fill="auto"/>
            <w:noWrap/>
            <w:tcMar>
              <w:left w:w="57" w:type="dxa"/>
              <w:right w:w="57" w:type="dxa"/>
            </w:tcMar>
          </w:tcPr>
          <w:p w14:paraId="42DC027C" w14:textId="77777777" w:rsidR="00406B03" w:rsidRPr="003B5CAF" w:rsidRDefault="00406B03" w:rsidP="00ED1E2F">
            <w:pPr>
              <w:spacing w:line="240" w:lineRule="exact"/>
              <w:jc w:val="right"/>
              <w:rPr>
                <w:rFonts w:hAnsi="BIZ UDゴシック"/>
                <w:sz w:val="18"/>
              </w:rPr>
            </w:pPr>
            <w:r w:rsidRPr="003B5CAF">
              <w:rPr>
                <w:rFonts w:hAnsi="BIZ UDゴシック"/>
                <w:sz w:val="18"/>
              </w:rPr>
              <w:t>148,992</w:t>
            </w:r>
          </w:p>
        </w:tc>
      </w:tr>
      <w:tr w:rsidR="00406B03" w:rsidRPr="003B5CAF" w14:paraId="149CCD1E" w14:textId="77777777" w:rsidTr="00ED1E2F">
        <w:trPr>
          <w:trHeight w:val="283"/>
        </w:trPr>
        <w:tc>
          <w:tcPr>
            <w:tcW w:w="218" w:type="dxa"/>
            <w:vMerge/>
            <w:tcBorders>
              <w:bottom w:val="single" w:sz="8" w:space="0" w:color="auto"/>
            </w:tcBorders>
            <w:vAlign w:val="center"/>
            <w:hideMark/>
          </w:tcPr>
          <w:p w14:paraId="095F0710" w14:textId="77777777" w:rsidR="00406B03" w:rsidRPr="003B5CAF" w:rsidRDefault="00406B03" w:rsidP="00ED1E2F">
            <w:pPr>
              <w:spacing w:line="240" w:lineRule="exact"/>
              <w:rPr>
                <w:rFonts w:hAnsi="BIZ UDゴシック" w:cs="ＭＳ Ｐゴシック"/>
                <w:kern w:val="0"/>
                <w:sz w:val="18"/>
              </w:rPr>
            </w:pPr>
          </w:p>
        </w:tc>
        <w:tc>
          <w:tcPr>
            <w:tcW w:w="3893" w:type="dxa"/>
            <w:tcBorders>
              <w:bottom w:val="single" w:sz="8" w:space="0" w:color="auto"/>
            </w:tcBorders>
            <w:shd w:val="clear" w:color="auto" w:fill="auto"/>
            <w:noWrap/>
            <w:vAlign w:val="center"/>
            <w:hideMark/>
          </w:tcPr>
          <w:p w14:paraId="1D9EB3A7"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特定福祉用具販売</w:t>
            </w:r>
          </w:p>
        </w:tc>
        <w:tc>
          <w:tcPr>
            <w:tcW w:w="850" w:type="dxa"/>
            <w:tcBorders>
              <w:bottom w:val="single" w:sz="8" w:space="0" w:color="auto"/>
            </w:tcBorders>
            <w:vAlign w:val="center"/>
          </w:tcPr>
          <w:p w14:paraId="6C5EC20A"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tcBorders>
              <w:bottom w:val="single" w:sz="8" w:space="0" w:color="auto"/>
            </w:tcBorders>
            <w:shd w:val="clear" w:color="auto" w:fill="auto"/>
            <w:noWrap/>
            <w:tcMar>
              <w:left w:w="57" w:type="dxa"/>
              <w:right w:w="57" w:type="dxa"/>
            </w:tcMar>
          </w:tcPr>
          <w:p w14:paraId="0A46F891" w14:textId="77777777" w:rsidR="00406B03" w:rsidRPr="003B5CAF" w:rsidRDefault="00406B03" w:rsidP="00ED1E2F">
            <w:pPr>
              <w:spacing w:line="240" w:lineRule="exact"/>
              <w:jc w:val="right"/>
              <w:rPr>
                <w:rFonts w:hAnsi="BIZ UDゴシック"/>
                <w:sz w:val="18"/>
              </w:rPr>
            </w:pPr>
            <w:r w:rsidRPr="003B5CAF">
              <w:rPr>
                <w:rFonts w:hAnsi="BIZ UDゴシック"/>
                <w:sz w:val="18"/>
              </w:rPr>
              <w:t>1,836</w:t>
            </w:r>
          </w:p>
        </w:tc>
        <w:tc>
          <w:tcPr>
            <w:tcW w:w="1134" w:type="dxa"/>
            <w:tcBorders>
              <w:bottom w:val="single" w:sz="8" w:space="0" w:color="auto"/>
            </w:tcBorders>
            <w:shd w:val="clear" w:color="auto" w:fill="auto"/>
            <w:noWrap/>
            <w:tcMar>
              <w:left w:w="57" w:type="dxa"/>
              <w:right w:w="57" w:type="dxa"/>
            </w:tcMar>
          </w:tcPr>
          <w:p w14:paraId="5FBA7AC3" w14:textId="77777777" w:rsidR="00406B03" w:rsidRPr="003B5CAF" w:rsidRDefault="00406B03" w:rsidP="00ED1E2F">
            <w:pPr>
              <w:spacing w:line="240" w:lineRule="exact"/>
              <w:jc w:val="right"/>
              <w:rPr>
                <w:rFonts w:hAnsi="BIZ UDゴシック"/>
                <w:sz w:val="18"/>
              </w:rPr>
            </w:pPr>
            <w:r w:rsidRPr="003B5CAF">
              <w:rPr>
                <w:rFonts w:hAnsi="BIZ UDゴシック"/>
                <w:sz w:val="18"/>
              </w:rPr>
              <w:t>1,824</w:t>
            </w:r>
          </w:p>
        </w:tc>
        <w:tc>
          <w:tcPr>
            <w:tcW w:w="1134" w:type="dxa"/>
            <w:tcBorders>
              <w:bottom w:val="single" w:sz="8" w:space="0" w:color="auto"/>
            </w:tcBorders>
            <w:shd w:val="clear" w:color="auto" w:fill="auto"/>
            <w:noWrap/>
            <w:tcMar>
              <w:left w:w="57" w:type="dxa"/>
              <w:right w:w="57" w:type="dxa"/>
            </w:tcMar>
          </w:tcPr>
          <w:p w14:paraId="10046B80" w14:textId="77777777" w:rsidR="00406B03" w:rsidRPr="003B5CAF" w:rsidRDefault="00406B03" w:rsidP="00ED1E2F">
            <w:pPr>
              <w:spacing w:line="240" w:lineRule="exact"/>
              <w:jc w:val="right"/>
              <w:rPr>
                <w:rFonts w:hAnsi="BIZ UDゴシック"/>
                <w:sz w:val="18"/>
              </w:rPr>
            </w:pPr>
            <w:r w:rsidRPr="003B5CAF">
              <w:rPr>
                <w:rFonts w:hAnsi="BIZ UDゴシック"/>
                <w:sz w:val="18"/>
              </w:rPr>
              <w:t>1,896</w:t>
            </w:r>
          </w:p>
        </w:tc>
      </w:tr>
      <w:tr w:rsidR="00406B03" w:rsidRPr="003B5CAF" w14:paraId="6475A573" w14:textId="77777777" w:rsidTr="00ED1E2F">
        <w:trPr>
          <w:trHeight w:val="283"/>
        </w:trPr>
        <w:tc>
          <w:tcPr>
            <w:tcW w:w="8363" w:type="dxa"/>
            <w:gridSpan w:val="6"/>
            <w:tcBorders>
              <w:bottom w:val="nil"/>
            </w:tcBorders>
            <w:vAlign w:val="center"/>
          </w:tcPr>
          <w:p w14:paraId="5E75B38A"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地域密着型サービス</w:t>
            </w:r>
          </w:p>
        </w:tc>
      </w:tr>
      <w:tr w:rsidR="00406B03" w:rsidRPr="003B5CAF" w14:paraId="329263D7" w14:textId="77777777" w:rsidTr="00ED1E2F">
        <w:trPr>
          <w:trHeight w:val="283"/>
        </w:trPr>
        <w:tc>
          <w:tcPr>
            <w:tcW w:w="218" w:type="dxa"/>
            <w:vMerge w:val="restart"/>
            <w:tcBorders>
              <w:top w:val="nil"/>
            </w:tcBorders>
            <w:shd w:val="clear" w:color="auto" w:fill="auto"/>
            <w:noWrap/>
            <w:vAlign w:val="center"/>
            <w:hideMark/>
          </w:tcPr>
          <w:p w14:paraId="10591156" w14:textId="77777777" w:rsidR="00406B03" w:rsidRPr="003B5CAF" w:rsidRDefault="00406B03" w:rsidP="00ED1E2F">
            <w:pPr>
              <w:spacing w:line="240" w:lineRule="exact"/>
              <w:rPr>
                <w:rFonts w:hAnsi="BIZ UDゴシック" w:cs="ＭＳ Ｐゴシック"/>
                <w:kern w:val="0"/>
                <w:sz w:val="18"/>
              </w:rPr>
            </w:pPr>
            <w:r w:rsidRPr="003B5CAF">
              <w:rPr>
                <w:rFonts w:hAnsi="BIZ UDゴシック" w:cs="ＭＳ Ｐゴシック" w:hint="eastAsia"/>
                <w:kern w:val="0"/>
                <w:sz w:val="18"/>
              </w:rPr>
              <w:t xml:space="preserve">　</w:t>
            </w:r>
          </w:p>
        </w:tc>
        <w:tc>
          <w:tcPr>
            <w:tcW w:w="3893" w:type="dxa"/>
            <w:tcBorders>
              <w:top w:val="single" w:sz="8" w:space="0" w:color="auto"/>
            </w:tcBorders>
            <w:shd w:val="clear" w:color="auto" w:fill="auto"/>
            <w:noWrap/>
            <w:vAlign w:val="center"/>
            <w:hideMark/>
          </w:tcPr>
          <w:p w14:paraId="43FABA94"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定期巡回・随時対応型訪問介護看護</w:t>
            </w:r>
          </w:p>
        </w:tc>
        <w:tc>
          <w:tcPr>
            <w:tcW w:w="850" w:type="dxa"/>
            <w:tcBorders>
              <w:top w:val="single" w:sz="8" w:space="0" w:color="auto"/>
            </w:tcBorders>
            <w:vAlign w:val="center"/>
          </w:tcPr>
          <w:p w14:paraId="04D48B4C"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tcBorders>
              <w:top w:val="single" w:sz="8" w:space="0" w:color="auto"/>
            </w:tcBorders>
            <w:shd w:val="clear" w:color="auto" w:fill="auto"/>
            <w:noWrap/>
            <w:tcMar>
              <w:left w:w="57" w:type="dxa"/>
              <w:right w:w="57" w:type="dxa"/>
            </w:tcMar>
          </w:tcPr>
          <w:p w14:paraId="68F099AE" w14:textId="77777777" w:rsidR="00406B03" w:rsidRPr="003B5CAF" w:rsidRDefault="00406B03" w:rsidP="00ED1E2F">
            <w:pPr>
              <w:spacing w:line="240" w:lineRule="exact"/>
              <w:jc w:val="right"/>
              <w:rPr>
                <w:rFonts w:hAnsi="BIZ UDゴシック"/>
                <w:sz w:val="18"/>
              </w:rPr>
            </w:pPr>
            <w:r w:rsidRPr="003B5CAF">
              <w:rPr>
                <w:rFonts w:hAnsi="BIZ UDゴシック"/>
                <w:sz w:val="18"/>
              </w:rPr>
              <w:t>2,100</w:t>
            </w:r>
          </w:p>
        </w:tc>
        <w:tc>
          <w:tcPr>
            <w:tcW w:w="1134" w:type="dxa"/>
            <w:tcBorders>
              <w:top w:val="single" w:sz="8" w:space="0" w:color="auto"/>
            </w:tcBorders>
            <w:shd w:val="clear" w:color="auto" w:fill="auto"/>
            <w:noWrap/>
            <w:tcMar>
              <w:left w:w="57" w:type="dxa"/>
              <w:right w:w="57" w:type="dxa"/>
            </w:tcMar>
          </w:tcPr>
          <w:p w14:paraId="71449574" w14:textId="77777777" w:rsidR="00406B03" w:rsidRPr="003B5CAF" w:rsidRDefault="00406B03" w:rsidP="00ED1E2F">
            <w:pPr>
              <w:spacing w:line="240" w:lineRule="exact"/>
              <w:jc w:val="right"/>
              <w:rPr>
                <w:rFonts w:hAnsi="BIZ UDゴシック"/>
                <w:sz w:val="18"/>
              </w:rPr>
            </w:pPr>
            <w:r w:rsidRPr="003B5CAF">
              <w:rPr>
                <w:rFonts w:hAnsi="BIZ UDゴシック"/>
                <w:sz w:val="18"/>
              </w:rPr>
              <w:t>2,184</w:t>
            </w:r>
          </w:p>
        </w:tc>
        <w:tc>
          <w:tcPr>
            <w:tcW w:w="1134" w:type="dxa"/>
            <w:tcBorders>
              <w:top w:val="single" w:sz="8" w:space="0" w:color="auto"/>
            </w:tcBorders>
            <w:shd w:val="clear" w:color="auto" w:fill="auto"/>
            <w:noWrap/>
            <w:tcMar>
              <w:left w:w="57" w:type="dxa"/>
              <w:right w:w="57" w:type="dxa"/>
            </w:tcMar>
          </w:tcPr>
          <w:p w14:paraId="6F267CE6" w14:textId="77777777" w:rsidR="00406B03" w:rsidRPr="003B5CAF" w:rsidRDefault="00406B03" w:rsidP="00ED1E2F">
            <w:pPr>
              <w:spacing w:line="240" w:lineRule="exact"/>
              <w:jc w:val="right"/>
              <w:rPr>
                <w:rFonts w:hAnsi="BIZ UDゴシック"/>
                <w:sz w:val="18"/>
              </w:rPr>
            </w:pPr>
            <w:r w:rsidRPr="003B5CAF">
              <w:rPr>
                <w:rFonts w:hAnsi="BIZ UDゴシック"/>
                <w:sz w:val="18"/>
              </w:rPr>
              <w:t>2,244</w:t>
            </w:r>
          </w:p>
        </w:tc>
      </w:tr>
      <w:tr w:rsidR="00406B03" w:rsidRPr="003B5CAF" w14:paraId="1929AD04" w14:textId="77777777" w:rsidTr="00ED1E2F">
        <w:trPr>
          <w:trHeight w:val="283"/>
        </w:trPr>
        <w:tc>
          <w:tcPr>
            <w:tcW w:w="218" w:type="dxa"/>
            <w:vMerge/>
            <w:vAlign w:val="center"/>
            <w:hideMark/>
          </w:tcPr>
          <w:p w14:paraId="350CF251"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4CB8E4A4"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夜間対応型訪問介護</w:t>
            </w:r>
          </w:p>
        </w:tc>
        <w:tc>
          <w:tcPr>
            <w:tcW w:w="850" w:type="dxa"/>
            <w:vAlign w:val="center"/>
          </w:tcPr>
          <w:p w14:paraId="6C2851E6"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tcPr>
          <w:p w14:paraId="61DADB17" w14:textId="77777777" w:rsidR="00406B03" w:rsidRPr="003B5CAF" w:rsidRDefault="00406B03" w:rsidP="00ED1E2F">
            <w:pPr>
              <w:spacing w:line="240" w:lineRule="exact"/>
              <w:jc w:val="right"/>
              <w:rPr>
                <w:rFonts w:hAnsi="BIZ UDゴシック"/>
                <w:sz w:val="18"/>
              </w:rPr>
            </w:pPr>
            <w:r w:rsidRPr="003B5CAF">
              <w:rPr>
                <w:rFonts w:hAnsi="BIZ UDゴシック"/>
                <w:sz w:val="18"/>
              </w:rPr>
              <w:t>60</w:t>
            </w:r>
          </w:p>
        </w:tc>
        <w:tc>
          <w:tcPr>
            <w:tcW w:w="1134" w:type="dxa"/>
            <w:shd w:val="clear" w:color="auto" w:fill="auto"/>
            <w:noWrap/>
            <w:tcMar>
              <w:left w:w="57" w:type="dxa"/>
              <w:right w:w="57" w:type="dxa"/>
            </w:tcMar>
          </w:tcPr>
          <w:p w14:paraId="2413E8FC" w14:textId="77777777" w:rsidR="00406B03" w:rsidRPr="003B5CAF" w:rsidRDefault="00406B03" w:rsidP="00ED1E2F">
            <w:pPr>
              <w:spacing w:line="240" w:lineRule="exact"/>
              <w:jc w:val="right"/>
              <w:rPr>
                <w:rFonts w:hAnsi="BIZ UDゴシック"/>
                <w:sz w:val="18"/>
              </w:rPr>
            </w:pPr>
            <w:r w:rsidRPr="003B5CAF">
              <w:rPr>
                <w:rFonts w:hAnsi="BIZ UDゴシック"/>
                <w:sz w:val="18"/>
              </w:rPr>
              <w:t>60</w:t>
            </w:r>
          </w:p>
        </w:tc>
        <w:tc>
          <w:tcPr>
            <w:tcW w:w="1134" w:type="dxa"/>
            <w:shd w:val="clear" w:color="auto" w:fill="auto"/>
            <w:noWrap/>
            <w:tcMar>
              <w:left w:w="57" w:type="dxa"/>
              <w:right w:w="57" w:type="dxa"/>
            </w:tcMar>
          </w:tcPr>
          <w:p w14:paraId="2ADDC70B" w14:textId="77777777" w:rsidR="00406B03" w:rsidRPr="003B5CAF" w:rsidRDefault="00406B03" w:rsidP="00ED1E2F">
            <w:pPr>
              <w:spacing w:line="240" w:lineRule="exact"/>
              <w:jc w:val="right"/>
              <w:rPr>
                <w:rFonts w:hAnsi="BIZ UDゴシック"/>
                <w:sz w:val="18"/>
              </w:rPr>
            </w:pPr>
            <w:r w:rsidRPr="003B5CAF">
              <w:rPr>
                <w:rFonts w:hAnsi="BIZ UDゴシック"/>
                <w:sz w:val="18"/>
              </w:rPr>
              <w:t>60</w:t>
            </w:r>
          </w:p>
        </w:tc>
      </w:tr>
      <w:tr w:rsidR="00406B03" w:rsidRPr="003B5CAF" w14:paraId="5537DAEF" w14:textId="77777777" w:rsidTr="00ED1E2F">
        <w:trPr>
          <w:trHeight w:val="283"/>
        </w:trPr>
        <w:tc>
          <w:tcPr>
            <w:tcW w:w="218" w:type="dxa"/>
            <w:vMerge/>
            <w:vAlign w:val="center"/>
            <w:hideMark/>
          </w:tcPr>
          <w:p w14:paraId="6EDF38E2"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04962C6B"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地域密着型通所介護</w:t>
            </w:r>
          </w:p>
        </w:tc>
        <w:tc>
          <w:tcPr>
            <w:tcW w:w="850" w:type="dxa"/>
            <w:vAlign w:val="center"/>
          </w:tcPr>
          <w:p w14:paraId="1032B128"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回／年</w:t>
            </w:r>
          </w:p>
        </w:tc>
        <w:tc>
          <w:tcPr>
            <w:tcW w:w="1134" w:type="dxa"/>
            <w:shd w:val="clear" w:color="auto" w:fill="auto"/>
            <w:noWrap/>
            <w:tcMar>
              <w:left w:w="57" w:type="dxa"/>
              <w:right w:w="57" w:type="dxa"/>
            </w:tcMar>
          </w:tcPr>
          <w:p w14:paraId="03C30C6C" w14:textId="77777777" w:rsidR="00406B03" w:rsidRPr="003B5CAF" w:rsidRDefault="00406B03" w:rsidP="00ED1E2F">
            <w:pPr>
              <w:spacing w:line="240" w:lineRule="exact"/>
              <w:jc w:val="right"/>
              <w:rPr>
                <w:rFonts w:hAnsi="BIZ UDゴシック"/>
                <w:sz w:val="18"/>
              </w:rPr>
            </w:pPr>
            <w:r w:rsidRPr="003B5CAF">
              <w:rPr>
                <w:rFonts w:hAnsi="BIZ UDゴシック"/>
                <w:sz w:val="18"/>
              </w:rPr>
              <w:t>314,048</w:t>
            </w:r>
          </w:p>
        </w:tc>
        <w:tc>
          <w:tcPr>
            <w:tcW w:w="1134" w:type="dxa"/>
            <w:shd w:val="clear" w:color="auto" w:fill="auto"/>
            <w:noWrap/>
            <w:tcMar>
              <w:left w:w="57" w:type="dxa"/>
              <w:right w:w="57" w:type="dxa"/>
            </w:tcMar>
          </w:tcPr>
          <w:p w14:paraId="6CC04A3F" w14:textId="77777777" w:rsidR="00406B03" w:rsidRPr="003B5CAF" w:rsidRDefault="00406B03" w:rsidP="00ED1E2F">
            <w:pPr>
              <w:spacing w:line="240" w:lineRule="exact"/>
              <w:jc w:val="right"/>
              <w:rPr>
                <w:rFonts w:hAnsi="BIZ UDゴシック"/>
                <w:sz w:val="18"/>
              </w:rPr>
            </w:pPr>
            <w:r w:rsidRPr="003B5CAF">
              <w:rPr>
                <w:rFonts w:hAnsi="BIZ UDゴシック"/>
                <w:sz w:val="18"/>
              </w:rPr>
              <w:t>318,914</w:t>
            </w:r>
          </w:p>
        </w:tc>
        <w:tc>
          <w:tcPr>
            <w:tcW w:w="1134" w:type="dxa"/>
            <w:shd w:val="clear" w:color="auto" w:fill="auto"/>
            <w:noWrap/>
            <w:tcMar>
              <w:left w:w="57" w:type="dxa"/>
              <w:right w:w="57" w:type="dxa"/>
            </w:tcMar>
          </w:tcPr>
          <w:p w14:paraId="27ED49E0" w14:textId="77777777" w:rsidR="00406B03" w:rsidRPr="003B5CAF" w:rsidRDefault="00406B03" w:rsidP="00ED1E2F">
            <w:pPr>
              <w:spacing w:line="240" w:lineRule="exact"/>
              <w:jc w:val="right"/>
              <w:rPr>
                <w:rFonts w:hAnsi="BIZ UDゴシック"/>
                <w:sz w:val="18"/>
              </w:rPr>
            </w:pPr>
            <w:r w:rsidRPr="003B5CAF">
              <w:rPr>
                <w:rFonts w:hAnsi="BIZ UDゴシック"/>
                <w:sz w:val="18"/>
              </w:rPr>
              <w:t>330,356</w:t>
            </w:r>
          </w:p>
        </w:tc>
      </w:tr>
      <w:tr w:rsidR="00406B03" w:rsidRPr="003B5CAF" w14:paraId="5EFC8302" w14:textId="77777777" w:rsidTr="00ED1E2F">
        <w:trPr>
          <w:trHeight w:val="283"/>
        </w:trPr>
        <w:tc>
          <w:tcPr>
            <w:tcW w:w="218" w:type="dxa"/>
            <w:vMerge/>
            <w:vAlign w:val="center"/>
            <w:hideMark/>
          </w:tcPr>
          <w:p w14:paraId="5AD6E461"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01044A1D" w14:textId="77777777" w:rsidR="00406B03" w:rsidRPr="003B5CAF" w:rsidRDefault="00406B03" w:rsidP="00ED1E2F">
            <w:pPr>
              <w:spacing w:line="240" w:lineRule="exact"/>
              <w:jc w:val="both"/>
              <w:rPr>
                <w:rFonts w:hAnsi="BIZ UDゴシック" w:cs="ＭＳ Ｐゴシック"/>
                <w:kern w:val="0"/>
                <w:sz w:val="18"/>
                <w:lang w:eastAsia="zh-TW"/>
              </w:rPr>
            </w:pPr>
            <w:r w:rsidRPr="003B5CAF">
              <w:rPr>
                <w:rFonts w:hAnsi="BIZ UDゴシック" w:cs="ＭＳ Ｐゴシック" w:hint="eastAsia"/>
                <w:kern w:val="0"/>
                <w:sz w:val="18"/>
                <w:lang w:eastAsia="zh-TW"/>
              </w:rPr>
              <w:t>認知症対応型通所介護</w:t>
            </w:r>
          </w:p>
        </w:tc>
        <w:tc>
          <w:tcPr>
            <w:tcW w:w="850" w:type="dxa"/>
            <w:vAlign w:val="center"/>
          </w:tcPr>
          <w:p w14:paraId="1C9BEB17"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回／年</w:t>
            </w:r>
          </w:p>
        </w:tc>
        <w:tc>
          <w:tcPr>
            <w:tcW w:w="1134" w:type="dxa"/>
            <w:shd w:val="clear" w:color="auto" w:fill="auto"/>
            <w:noWrap/>
            <w:tcMar>
              <w:left w:w="57" w:type="dxa"/>
              <w:right w:w="57" w:type="dxa"/>
            </w:tcMar>
          </w:tcPr>
          <w:p w14:paraId="24969FCF" w14:textId="77777777" w:rsidR="00406B03" w:rsidRPr="003B5CAF" w:rsidRDefault="00406B03" w:rsidP="00ED1E2F">
            <w:pPr>
              <w:spacing w:line="240" w:lineRule="exact"/>
              <w:jc w:val="right"/>
              <w:rPr>
                <w:rFonts w:hAnsi="BIZ UDゴシック"/>
                <w:sz w:val="18"/>
              </w:rPr>
            </w:pPr>
            <w:r w:rsidRPr="003B5CAF">
              <w:rPr>
                <w:rFonts w:hAnsi="BIZ UDゴシック"/>
                <w:sz w:val="18"/>
              </w:rPr>
              <w:t>18,362</w:t>
            </w:r>
          </w:p>
        </w:tc>
        <w:tc>
          <w:tcPr>
            <w:tcW w:w="1134" w:type="dxa"/>
            <w:shd w:val="clear" w:color="auto" w:fill="auto"/>
            <w:noWrap/>
            <w:tcMar>
              <w:left w:w="57" w:type="dxa"/>
              <w:right w:w="57" w:type="dxa"/>
            </w:tcMar>
          </w:tcPr>
          <w:p w14:paraId="417D8DFF" w14:textId="77777777" w:rsidR="00406B03" w:rsidRPr="003B5CAF" w:rsidRDefault="00406B03" w:rsidP="00ED1E2F">
            <w:pPr>
              <w:spacing w:line="240" w:lineRule="exact"/>
              <w:jc w:val="right"/>
              <w:rPr>
                <w:rFonts w:hAnsi="BIZ UDゴシック"/>
                <w:sz w:val="18"/>
              </w:rPr>
            </w:pPr>
            <w:r w:rsidRPr="003B5CAF">
              <w:rPr>
                <w:rFonts w:hAnsi="BIZ UDゴシック"/>
                <w:sz w:val="18"/>
              </w:rPr>
              <w:t>19,574</w:t>
            </w:r>
          </w:p>
        </w:tc>
        <w:tc>
          <w:tcPr>
            <w:tcW w:w="1134" w:type="dxa"/>
            <w:shd w:val="clear" w:color="auto" w:fill="auto"/>
            <w:noWrap/>
            <w:tcMar>
              <w:left w:w="57" w:type="dxa"/>
              <w:right w:w="57" w:type="dxa"/>
            </w:tcMar>
          </w:tcPr>
          <w:p w14:paraId="08BD3DE7" w14:textId="77777777" w:rsidR="00406B03" w:rsidRPr="003B5CAF" w:rsidRDefault="00406B03" w:rsidP="00ED1E2F">
            <w:pPr>
              <w:spacing w:line="240" w:lineRule="exact"/>
              <w:jc w:val="right"/>
              <w:rPr>
                <w:rFonts w:hAnsi="BIZ UDゴシック"/>
                <w:sz w:val="18"/>
              </w:rPr>
            </w:pPr>
            <w:r w:rsidRPr="003B5CAF">
              <w:rPr>
                <w:rFonts w:hAnsi="BIZ UDゴシック"/>
                <w:sz w:val="18"/>
              </w:rPr>
              <w:t>20,136</w:t>
            </w:r>
          </w:p>
        </w:tc>
      </w:tr>
      <w:tr w:rsidR="00406B03" w:rsidRPr="003B5CAF" w14:paraId="25F610DA" w14:textId="77777777" w:rsidTr="00ED1E2F">
        <w:trPr>
          <w:trHeight w:val="283"/>
        </w:trPr>
        <w:tc>
          <w:tcPr>
            <w:tcW w:w="218" w:type="dxa"/>
            <w:vMerge/>
            <w:vAlign w:val="center"/>
            <w:hideMark/>
          </w:tcPr>
          <w:p w14:paraId="183AD77E"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2469C89A" w14:textId="77777777" w:rsidR="00406B03" w:rsidRPr="003B5CAF" w:rsidRDefault="00406B03" w:rsidP="00ED1E2F">
            <w:pPr>
              <w:spacing w:line="240" w:lineRule="exact"/>
              <w:jc w:val="both"/>
              <w:rPr>
                <w:rFonts w:hAnsi="BIZ UDゴシック" w:cs="ＭＳ Ｐゴシック"/>
                <w:kern w:val="0"/>
                <w:sz w:val="18"/>
                <w:lang w:eastAsia="zh-TW"/>
              </w:rPr>
            </w:pPr>
            <w:r w:rsidRPr="003B5CAF">
              <w:rPr>
                <w:rFonts w:hAnsi="BIZ UDゴシック" w:cs="ＭＳ Ｐゴシック" w:hint="eastAsia"/>
                <w:kern w:val="0"/>
                <w:sz w:val="18"/>
                <w:lang w:eastAsia="zh-TW"/>
              </w:rPr>
              <w:t>小規模多機能型居宅介護</w:t>
            </w:r>
          </w:p>
        </w:tc>
        <w:tc>
          <w:tcPr>
            <w:tcW w:w="850" w:type="dxa"/>
            <w:vAlign w:val="center"/>
          </w:tcPr>
          <w:p w14:paraId="09418EE5"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tcPr>
          <w:p w14:paraId="33139D97" w14:textId="77777777" w:rsidR="00406B03" w:rsidRPr="003B5CAF" w:rsidRDefault="00406B03" w:rsidP="00ED1E2F">
            <w:pPr>
              <w:spacing w:line="240" w:lineRule="exact"/>
              <w:jc w:val="right"/>
              <w:rPr>
                <w:rFonts w:hAnsi="BIZ UDゴシック"/>
                <w:sz w:val="18"/>
              </w:rPr>
            </w:pPr>
            <w:r w:rsidRPr="003B5CAF">
              <w:rPr>
                <w:rFonts w:hAnsi="BIZ UDゴシック"/>
                <w:sz w:val="18"/>
              </w:rPr>
              <w:t>5,856</w:t>
            </w:r>
          </w:p>
        </w:tc>
        <w:tc>
          <w:tcPr>
            <w:tcW w:w="1134" w:type="dxa"/>
            <w:shd w:val="clear" w:color="auto" w:fill="auto"/>
            <w:noWrap/>
            <w:tcMar>
              <w:left w:w="57" w:type="dxa"/>
              <w:right w:w="57" w:type="dxa"/>
            </w:tcMar>
          </w:tcPr>
          <w:p w14:paraId="12917EC1" w14:textId="77777777" w:rsidR="00406B03" w:rsidRPr="003B5CAF" w:rsidRDefault="00406B03" w:rsidP="00ED1E2F">
            <w:pPr>
              <w:spacing w:line="240" w:lineRule="exact"/>
              <w:jc w:val="right"/>
              <w:rPr>
                <w:rFonts w:hAnsi="BIZ UDゴシック"/>
                <w:sz w:val="18"/>
              </w:rPr>
            </w:pPr>
            <w:r w:rsidRPr="003B5CAF">
              <w:rPr>
                <w:rFonts w:hAnsi="BIZ UDゴシック"/>
                <w:sz w:val="18"/>
              </w:rPr>
              <w:t>6,060</w:t>
            </w:r>
          </w:p>
        </w:tc>
        <w:tc>
          <w:tcPr>
            <w:tcW w:w="1134" w:type="dxa"/>
            <w:shd w:val="clear" w:color="auto" w:fill="auto"/>
            <w:noWrap/>
            <w:tcMar>
              <w:left w:w="57" w:type="dxa"/>
              <w:right w:w="57" w:type="dxa"/>
            </w:tcMar>
          </w:tcPr>
          <w:p w14:paraId="72B85DDE" w14:textId="77777777" w:rsidR="00406B03" w:rsidRPr="003B5CAF" w:rsidRDefault="00406B03" w:rsidP="00ED1E2F">
            <w:pPr>
              <w:spacing w:line="240" w:lineRule="exact"/>
              <w:jc w:val="right"/>
              <w:rPr>
                <w:rFonts w:hAnsi="BIZ UDゴシック"/>
                <w:sz w:val="18"/>
              </w:rPr>
            </w:pPr>
            <w:r w:rsidRPr="003B5CAF">
              <w:rPr>
                <w:rFonts w:hAnsi="BIZ UDゴシック"/>
                <w:sz w:val="18"/>
              </w:rPr>
              <w:t>6,252</w:t>
            </w:r>
          </w:p>
        </w:tc>
      </w:tr>
      <w:tr w:rsidR="00406B03" w:rsidRPr="003B5CAF" w14:paraId="4AA3852D" w14:textId="77777777" w:rsidTr="00ED1E2F">
        <w:trPr>
          <w:trHeight w:val="283"/>
        </w:trPr>
        <w:tc>
          <w:tcPr>
            <w:tcW w:w="218" w:type="dxa"/>
            <w:vMerge/>
            <w:vAlign w:val="center"/>
            <w:hideMark/>
          </w:tcPr>
          <w:p w14:paraId="6BF130C4"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1EE8CA8A" w14:textId="77777777" w:rsidR="00406B03" w:rsidRPr="003B5CAF" w:rsidRDefault="00406B03" w:rsidP="00ED1E2F">
            <w:pPr>
              <w:spacing w:line="240" w:lineRule="exact"/>
              <w:jc w:val="both"/>
              <w:rPr>
                <w:rFonts w:hAnsi="BIZ UDゴシック" w:cs="ＭＳ Ｐゴシック"/>
                <w:kern w:val="0"/>
                <w:sz w:val="18"/>
                <w:lang w:eastAsia="zh-TW"/>
              </w:rPr>
            </w:pPr>
            <w:r w:rsidRPr="003B5CAF">
              <w:rPr>
                <w:rFonts w:hAnsi="BIZ UDゴシック" w:cs="ＭＳ Ｐゴシック" w:hint="eastAsia"/>
                <w:kern w:val="0"/>
                <w:sz w:val="18"/>
                <w:lang w:eastAsia="zh-TW"/>
              </w:rPr>
              <w:t>認知症対応型共同生活介護</w:t>
            </w:r>
          </w:p>
          <w:p w14:paraId="63AEC302"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（グループホーム）</w:t>
            </w:r>
          </w:p>
        </w:tc>
        <w:tc>
          <w:tcPr>
            <w:tcW w:w="850" w:type="dxa"/>
            <w:vAlign w:val="center"/>
          </w:tcPr>
          <w:p w14:paraId="427C0A61"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vAlign w:val="center"/>
          </w:tcPr>
          <w:p w14:paraId="2BA6FF3C" w14:textId="77777777" w:rsidR="00406B03" w:rsidRPr="003B5CAF" w:rsidRDefault="00406B03" w:rsidP="00ED1E2F">
            <w:pPr>
              <w:spacing w:line="240" w:lineRule="exact"/>
              <w:jc w:val="right"/>
              <w:rPr>
                <w:rFonts w:hAnsi="BIZ UDゴシック"/>
                <w:sz w:val="18"/>
              </w:rPr>
            </w:pPr>
            <w:r w:rsidRPr="003B5CAF">
              <w:rPr>
                <w:rFonts w:hAnsi="BIZ UDゴシック"/>
                <w:sz w:val="18"/>
              </w:rPr>
              <w:t>14,736</w:t>
            </w:r>
          </w:p>
        </w:tc>
        <w:tc>
          <w:tcPr>
            <w:tcW w:w="1134" w:type="dxa"/>
            <w:shd w:val="clear" w:color="auto" w:fill="auto"/>
            <w:noWrap/>
            <w:tcMar>
              <w:left w:w="57" w:type="dxa"/>
              <w:right w:w="57" w:type="dxa"/>
            </w:tcMar>
            <w:vAlign w:val="center"/>
          </w:tcPr>
          <w:p w14:paraId="409A6C06" w14:textId="77777777" w:rsidR="00406B03" w:rsidRPr="003B5CAF" w:rsidRDefault="00406B03" w:rsidP="00ED1E2F">
            <w:pPr>
              <w:spacing w:line="240" w:lineRule="exact"/>
              <w:jc w:val="right"/>
              <w:rPr>
                <w:rFonts w:hAnsi="BIZ UDゴシック"/>
                <w:sz w:val="18"/>
              </w:rPr>
            </w:pPr>
            <w:r w:rsidRPr="003B5CAF">
              <w:rPr>
                <w:rFonts w:hAnsi="BIZ UDゴシック"/>
                <w:sz w:val="18"/>
              </w:rPr>
              <w:t>15,180</w:t>
            </w:r>
          </w:p>
        </w:tc>
        <w:tc>
          <w:tcPr>
            <w:tcW w:w="1134" w:type="dxa"/>
            <w:shd w:val="clear" w:color="auto" w:fill="auto"/>
            <w:noWrap/>
            <w:tcMar>
              <w:left w:w="57" w:type="dxa"/>
              <w:right w:w="57" w:type="dxa"/>
            </w:tcMar>
            <w:vAlign w:val="center"/>
          </w:tcPr>
          <w:p w14:paraId="7F2F0A1A" w14:textId="77777777" w:rsidR="00406B03" w:rsidRPr="003B5CAF" w:rsidRDefault="00406B03" w:rsidP="00ED1E2F">
            <w:pPr>
              <w:spacing w:line="240" w:lineRule="exact"/>
              <w:jc w:val="right"/>
              <w:rPr>
                <w:rFonts w:hAnsi="BIZ UDゴシック"/>
                <w:sz w:val="18"/>
              </w:rPr>
            </w:pPr>
            <w:r w:rsidRPr="003B5CAF">
              <w:rPr>
                <w:rFonts w:hAnsi="BIZ UDゴシック"/>
                <w:sz w:val="18"/>
              </w:rPr>
              <w:t>16,332</w:t>
            </w:r>
          </w:p>
        </w:tc>
      </w:tr>
      <w:tr w:rsidR="00406B03" w:rsidRPr="003B5CAF" w14:paraId="2F9C6C9C" w14:textId="77777777" w:rsidTr="00ED1E2F">
        <w:trPr>
          <w:trHeight w:val="283"/>
        </w:trPr>
        <w:tc>
          <w:tcPr>
            <w:tcW w:w="218" w:type="dxa"/>
            <w:vMerge/>
            <w:vAlign w:val="center"/>
            <w:hideMark/>
          </w:tcPr>
          <w:p w14:paraId="7E38E164"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672BB58F" w14:textId="77777777" w:rsidR="00406B03" w:rsidRPr="003B5CAF" w:rsidRDefault="00406B03" w:rsidP="00ED1E2F">
            <w:pPr>
              <w:spacing w:line="240" w:lineRule="exact"/>
              <w:jc w:val="both"/>
              <w:rPr>
                <w:rFonts w:hAnsi="BIZ UDゴシック" w:cs="ＭＳ Ｐゴシック"/>
                <w:kern w:val="0"/>
                <w:sz w:val="18"/>
                <w:lang w:eastAsia="zh-CN"/>
              </w:rPr>
            </w:pPr>
            <w:r w:rsidRPr="003B5CAF">
              <w:rPr>
                <w:rFonts w:hAnsi="BIZ UDゴシック" w:cs="ＭＳ Ｐゴシック" w:hint="eastAsia"/>
                <w:kern w:val="0"/>
                <w:sz w:val="18"/>
                <w:lang w:eastAsia="zh-CN"/>
              </w:rPr>
              <w:t>地域密着型特定施設入居者生活介護</w:t>
            </w:r>
          </w:p>
        </w:tc>
        <w:tc>
          <w:tcPr>
            <w:tcW w:w="850" w:type="dxa"/>
            <w:vAlign w:val="center"/>
          </w:tcPr>
          <w:p w14:paraId="12E10F16"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vAlign w:val="center"/>
          </w:tcPr>
          <w:p w14:paraId="5F0C7431" w14:textId="77777777" w:rsidR="00406B03" w:rsidRPr="003B5CAF" w:rsidRDefault="00406B03" w:rsidP="00ED1E2F">
            <w:pPr>
              <w:spacing w:line="240" w:lineRule="exact"/>
              <w:jc w:val="right"/>
              <w:rPr>
                <w:rFonts w:hAnsi="BIZ UDゴシック" w:cs="ＭＳ Ｐゴシック"/>
                <w:kern w:val="0"/>
                <w:sz w:val="18"/>
              </w:rPr>
            </w:pPr>
            <w:r w:rsidRPr="003B5CAF">
              <w:rPr>
                <w:rFonts w:hAnsi="BIZ UDゴシック"/>
                <w:sz w:val="18"/>
              </w:rPr>
              <w:t>0</w:t>
            </w:r>
          </w:p>
        </w:tc>
        <w:tc>
          <w:tcPr>
            <w:tcW w:w="1134" w:type="dxa"/>
            <w:shd w:val="clear" w:color="auto" w:fill="auto"/>
            <w:noWrap/>
            <w:tcMar>
              <w:left w:w="57" w:type="dxa"/>
              <w:right w:w="57" w:type="dxa"/>
            </w:tcMar>
            <w:vAlign w:val="center"/>
          </w:tcPr>
          <w:p w14:paraId="7BD2544A" w14:textId="77777777" w:rsidR="00406B03" w:rsidRPr="003B5CAF" w:rsidRDefault="00406B03" w:rsidP="00ED1E2F">
            <w:pPr>
              <w:spacing w:line="240" w:lineRule="exact"/>
              <w:jc w:val="right"/>
              <w:rPr>
                <w:rFonts w:hAnsi="BIZ UDゴシック"/>
                <w:sz w:val="18"/>
              </w:rPr>
            </w:pPr>
            <w:r w:rsidRPr="003B5CAF">
              <w:rPr>
                <w:rFonts w:hAnsi="BIZ UDゴシック"/>
                <w:sz w:val="18"/>
              </w:rPr>
              <w:t>0</w:t>
            </w:r>
          </w:p>
        </w:tc>
        <w:tc>
          <w:tcPr>
            <w:tcW w:w="1134" w:type="dxa"/>
            <w:shd w:val="clear" w:color="auto" w:fill="auto"/>
            <w:noWrap/>
            <w:tcMar>
              <w:left w:w="57" w:type="dxa"/>
              <w:right w:w="57" w:type="dxa"/>
            </w:tcMar>
            <w:vAlign w:val="center"/>
          </w:tcPr>
          <w:p w14:paraId="4EF88894" w14:textId="77777777" w:rsidR="00406B03" w:rsidRPr="003B5CAF" w:rsidRDefault="00406B03" w:rsidP="00ED1E2F">
            <w:pPr>
              <w:spacing w:line="240" w:lineRule="exact"/>
              <w:jc w:val="right"/>
              <w:rPr>
                <w:rFonts w:hAnsi="BIZ UDゴシック" w:cs="ＭＳ Ｐゴシック"/>
                <w:kern w:val="0"/>
                <w:sz w:val="18"/>
              </w:rPr>
            </w:pPr>
            <w:r w:rsidRPr="003B5CAF">
              <w:rPr>
                <w:rFonts w:hAnsi="BIZ UDゴシック"/>
                <w:sz w:val="18"/>
              </w:rPr>
              <w:t>0</w:t>
            </w:r>
          </w:p>
        </w:tc>
      </w:tr>
      <w:tr w:rsidR="00406B03" w:rsidRPr="003B5CAF" w14:paraId="6E432532" w14:textId="77777777" w:rsidTr="00ED1E2F">
        <w:trPr>
          <w:trHeight w:val="283"/>
        </w:trPr>
        <w:tc>
          <w:tcPr>
            <w:tcW w:w="218" w:type="dxa"/>
            <w:vMerge/>
            <w:vAlign w:val="center"/>
            <w:hideMark/>
          </w:tcPr>
          <w:p w14:paraId="1EFF6428"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46B210F2" w14:textId="77777777" w:rsidR="00406B03" w:rsidRPr="003B5CAF" w:rsidRDefault="00406B03" w:rsidP="00ED1E2F">
            <w:pPr>
              <w:spacing w:line="240" w:lineRule="exact"/>
              <w:jc w:val="both"/>
              <w:rPr>
                <w:rFonts w:hAnsi="BIZ UDゴシック" w:cs="ＭＳ Ｐゴシック"/>
                <w:kern w:val="0"/>
                <w:sz w:val="18"/>
                <w:lang w:eastAsia="zh-CN"/>
              </w:rPr>
            </w:pPr>
            <w:r w:rsidRPr="003B5CAF">
              <w:rPr>
                <w:rFonts w:hAnsi="BIZ UDゴシック" w:cs="ＭＳ Ｐゴシック" w:hint="eastAsia"/>
                <w:kern w:val="0"/>
                <w:sz w:val="18"/>
                <w:lang w:eastAsia="zh-CN"/>
              </w:rPr>
              <w:t>地域密着型介護老人福祉施設入所者生活介護</w:t>
            </w:r>
          </w:p>
        </w:tc>
        <w:tc>
          <w:tcPr>
            <w:tcW w:w="850" w:type="dxa"/>
            <w:vAlign w:val="center"/>
          </w:tcPr>
          <w:p w14:paraId="3840F985"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tcPr>
          <w:p w14:paraId="2FB1227B" w14:textId="77777777" w:rsidR="00406B03" w:rsidRPr="003B5CAF" w:rsidRDefault="00406B03" w:rsidP="00ED1E2F">
            <w:pPr>
              <w:spacing w:line="240" w:lineRule="exact"/>
              <w:jc w:val="right"/>
              <w:rPr>
                <w:rFonts w:hAnsi="BIZ UDゴシック"/>
                <w:sz w:val="18"/>
              </w:rPr>
            </w:pPr>
            <w:r w:rsidRPr="003B5CAF">
              <w:rPr>
                <w:rFonts w:hAnsi="BIZ UDゴシック"/>
                <w:sz w:val="18"/>
              </w:rPr>
              <w:t>696</w:t>
            </w:r>
          </w:p>
        </w:tc>
        <w:tc>
          <w:tcPr>
            <w:tcW w:w="1134" w:type="dxa"/>
            <w:shd w:val="clear" w:color="auto" w:fill="auto"/>
            <w:noWrap/>
            <w:tcMar>
              <w:left w:w="57" w:type="dxa"/>
              <w:right w:w="57" w:type="dxa"/>
            </w:tcMar>
          </w:tcPr>
          <w:p w14:paraId="3984A73E" w14:textId="77777777" w:rsidR="00406B03" w:rsidRPr="003B5CAF" w:rsidRDefault="00406B03" w:rsidP="00ED1E2F">
            <w:pPr>
              <w:spacing w:line="240" w:lineRule="exact"/>
              <w:jc w:val="right"/>
              <w:rPr>
                <w:rFonts w:hAnsi="BIZ UDゴシック"/>
                <w:sz w:val="18"/>
              </w:rPr>
            </w:pPr>
            <w:r w:rsidRPr="003B5CAF">
              <w:rPr>
                <w:rFonts w:hAnsi="BIZ UDゴシック"/>
                <w:sz w:val="18"/>
              </w:rPr>
              <w:t>696</w:t>
            </w:r>
          </w:p>
        </w:tc>
        <w:tc>
          <w:tcPr>
            <w:tcW w:w="1134" w:type="dxa"/>
            <w:shd w:val="clear" w:color="auto" w:fill="auto"/>
            <w:noWrap/>
            <w:tcMar>
              <w:left w:w="57" w:type="dxa"/>
              <w:right w:w="57" w:type="dxa"/>
            </w:tcMar>
          </w:tcPr>
          <w:p w14:paraId="3110D835" w14:textId="77777777" w:rsidR="00406B03" w:rsidRPr="003B5CAF" w:rsidRDefault="00406B03" w:rsidP="00ED1E2F">
            <w:pPr>
              <w:spacing w:line="240" w:lineRule="exact"/>
              <w:jc w:val="right"/>
              <w:rPr>
                <w:rFonts w:hAnsi="BIZ UDゴシック"/>
                <w:sz w:val="18"/>
              </w:rPr>
            </w:pPr>
            <w:r w:rsidRPr="003B5CAF">
              <w:rPr>
                <w:rFonts w:hAnsi="BIZ UDゴシック"/>
                <w:sz w:val="18"/>
              </w:rPr>
              <w:t>696</w:t>
            </w:r>
          </w:p>
        </w:tc>
      </w:tr>
      <w:tr w:rsidR="00406B03" w:rsidRPr="003B5CAF" w14:paraId="5620D4F6" w14:textId="77777777" w:rsidTr="00ED1E2F">
        <w:trPr>
          <w:trHeight w:val="283"/>
        </w:trPr>
        <w:tc>
          <w:tcPr>
            <w:tcW w:w="218" w:type="dxa"/>
            <w:vMerge/>
            <w:vAlign w:val="center"/>
            <w:hideMark/>
          </w:tcPr>
          <w:p w14:paraId="20F6D4FE" w14:textId="77777777" w:rsidR="00406B03" w:rsidRPr="003B5CAF" w:rsidRDefault="00406B03" w:rsidP="00ED1E2F">
            <w:pPr>
              <w:spacing w:line="240" w:lineRule="exact"/>
              <w:rPr>
                <w:rFonts w:hAnsi="BIZ UDゴシック" w:cs="ＭＳ Ｐゴシック"/>
                <w:kern w:val="0"/>
                <w:sz w:val="18"/>
              </w:rPr>
            </w:pPr>
          </w:p>
        </w:tc>
        <w:tc>
          <w:tcPr>
            <w:tcW w:w="3893" w:type="dxa"/>
            <w:shd w:val="clear" w:color="auto" w:fill="auto"/>
            <w:noWrap/>
            <w:vAlign w:val="center"/>
            <w:hideMark/>
          </w:tcPr>
          <w:p w14:paraId="3855E86B" w14:textId="77777777" w:rsidR="00406B03" w:rsidRPr="003B5CAF" w:rsidRDefault="00406B03" w:rsidP="00ED1E2F">
            <w:pPr>
              <w:spacing w:line="240" w:lineRule="exact"/>
              <w:jc w:val="both"/>
              <w:rPr>
                <w:rFonts w:hAnsi="BIZ UDゴシック" w:cs="ＭＳ Ｐゴシック"/>
                <w:kern w:val="0"/>
                <w:sz w:val="18"/>
                <w:lang w:eastAsia="zh-TW"/>
              </w:rPr>
            </w:pPr>
            <w:r w:rsidRPr="003B5CAF">
              <w:rPr>
                <w:rFonts w:hAnsi="BIZ UDゴシック" w:cs="ＭＳ Ｐゴシック" w:hint="eastAsia"/>
                <w:kern w:val="0"/>
                <w:sz w:val="18"/>
                <w:lang w:eastAsia="zh-TW"/>
              </w:rPr>
              <w:t>看護小規模多機能型居宅介護</w:t>
            </w:r>
          </w:p>
        </w:tc>
        <w:tc>
          <w:tcPr>
            <w:tcW w:w="850" w:type="dxa"/>
            <w:vAlign w:val="center"/>
          </w:tcPr>
          <w:p w14:paraId="52C22A09"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tcPr>
          <w:p w14:paraId="7DD37AF3" w14:textId="77777777" w:rsidR="00406B03" w:rsidRPr="003B5CAF" w:rsidRDefault="00406B03" w:rsidP="00ED1E2F">
            <w:pPr>
              <w:spacing w:line="240" w:lineRule="exact"/>
              <w:jc w:val="right"/>
              <w:rPr>
                <w:rFonts w:hAnsi="BIZ UDゴシック"/>
                <w:sz w:val="18"/>
              </w:rPr>
            </w:pPr>
            <w:r w:rsidRPr="003B5CAF">
              <w:rPr>
                <w:rFonts w:hAnsi="BIZ UDゴシック"/>
                <w:sz w:val="18"/>
              </w:rPr>
              <w:t>2,040</w:t>
            </w:r>
          </w:p>
        </w:tc>
        <w:tc>
          <w:tcPr>
            <w:tcW w:w="1134" w:type="dxa"/>
            <w:shd w:val="clear" w:color="auto" w:fill="auto"/>
            <w:noWrap/>
            <w:tcMar>
              <w:left w:w="57" w:type="dxa"/>
              <w:right w:w="57" w:type="dxa"/>
            </w:tcMar>
          </w:tcPr>
          <w:p w14:paraId="3520BAC2" w14:textId="77777777" w:rsidR="00406B03" w:rsidRPr="003B5CAF" w:rsidRDefault="00406B03" w:rsidP="00ED1E2F">
            <w:pPr>
              <w:spacing w:line="240" w:lineRule="exact"/>
              <w:jc w:val="right"/>
              <w:rPr>
                <w:rFonts w:hAnsi="BIZ UDゴシック"/>
                <w:sz w:val="18"/>
              </w:rPr>
            </w:pPr>
            <w:r w:rsidRPr="003B5CAF">
              <w:rPr>
                <w:rFonts w:hAnsi="BIZ UDゴシック"/>
                <w:sz w:val="18"/>
              </w:rPr>
              <w:t>2,244</w:t>
            </w:r>
          </w:p>
        </w:tc>
        <w:tc>
          <w:tcPr>
            <w:tcW w:w="1134" w:type="dxa"/>
            <w:shd w:val="clear" w:color="auto" w:fill="auto"/>
            <w:noWrap/>
            <w:tcMar>
              <w:left w:w="57" w:type="dxa"/>
              <w:right w:w="57" w:type="dxa"/>
            </w:tcMar>
          </w:tcPr>
          <w:p w14:paraId="43A96F54" w14:textId="77777777" w:rsidR="00406B03" w:rsidRPr="003B5CAF" w:rsidRDefault="00406B03" w:rsidP="00ED1E2F">
            <w:pPr>
              <w:spacing w:line="240" w:lineRule="exact"/>
              <w:jc w:val="right"/>
              <w:rPr>
                <w:rFonts w:hAnsi="BIZ UDゴシック"/>
                <w:sz w:val="18"/>
              </w:rPr>
            </w:pPr>
            <w:r w:rsidRPr="003B5CAF">
              <w:rPr>
                <w:rFonts w:hAnsi="BIZ UDゴシック"/>
                <w:sz w:val="18"/>
              </w:rPr>
              <w:t>2,304</w:t>
            </w:r>
          </w:p>
        </w:tc>
      </w:tr>
      <w:tr w:rsidR="00406B03" w:rsidRPr="003B5CAF" w14:paraId="3219302C" w14:textId="77777777" w:rsidTr="00ED1E2F">
        <w:trPr>
          <w:trHeight w:val="283"/>
        </w:trPr>
        <w:tc>
          <w:tcPr>
            <w:tcW w:w="4111" w:type="dxa"/>
            <w:gridSpan w:val="2"/>
            <w:shd w:val="clear" w:color="auto" w:fill="auto"/>
            <w:noWrap/>
            <w:vAlign w:val="center"/>
            <w:hideMark/>
          </w:tcPr>
          <w:p w14:paraId="4496CD57"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住宅改修</w:t>
            </w:r>
          </w:p>
        </w:tc>
        <w:tc>
          <w:tcPr>
            <w:tcW w:w="850" w:type="dxa"/>
            <w:vAlign w:val="center"/>
          </w:tcPr>
          <w:p w14:paraId="685052A0"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tcPr>
          <w:p w14:paraId="6C7EC406" w14:textId="77777777" w:rsidR="00406B03" w:rsidRPr="003B5CAF" w:rsidRDefault="00406B03" w:rsidP="00ED1E2F">
            <w:pPr>
              <w:spacing w:line="240" w:lineRule="exact"/>
              <w:jc w:val="right"/>
              <w:rPr>
                <w:rFonts w:hAnsi="BIZ UDゴシック"/>
                <w:sz w:val="18"/>
              </w:rPr>
            </w:pPr>
            <w:r w:rsidRPr="003B5CAF">
              <w:rPr>
                <w:rFonts w:hAnsi="BIZ UDゴシック"/>
                <w:sz w:val="18"/>
              </w:rPr>
              <w:t>1,488</w:t>
            </w:r>
          </w:p>
        </w:tc>
        <w:tc>
          <w:tcPr>
            <w:tcW w:w="1134" w:type="dxa"/>
            <w:shd w:val="clear" w:color="auto" w:fill="auto"/>
            <w:noWrap/>
            <w:tcMar>
              <w:left w:w="57" w:type="dxa"/>
              <w:right w:w="57" w:type="dxa"/>
            </w:tcMar>
          </w:tcPr>
          <w:p w14:paraId="56331CB4" w14:textId="77777777" w:rsidR="00406B03" w:rsidRPr="003B5CAF" w:rsidRDefault="00406B03" w:rsidP="00ED1E2F">
            <w:pPr>
              <w:spacing w:line="240" w:lineRule="exact"/>
              <w:jc w:val="right"/>
              <w:rPr>
                <w:rFonts w:hAnsi="BIZ UDゴシック"/>
                <w:sz w:val="18"/>
              </w:rPr>
            </w:pPr>
            <w:r w:rsidRPr="003B5CAF">
              <w:rPr>
                <w:rFonts w:hAnsi="BIZ UDゴシック"/>
                <w:sz w:val="18"/>
              </w:rPr>
              <w:t>1,536</w:t>
            </w:r>
          </w:p>
        </w:tc>
        <w:tc>
          <w:tcPr>
            <w:tcW w:w="1134" w:type="dxa"/>
            <w:shd w:val="clear" w:color="auto" w:fill="auto"/>
            <w:noWrap/>
            <w:tcMar>
              <w:left w:w="57" w:type="dxa"/>
              <w:right w:w="57" w:type="dxa"/>
            </w:tcMar>
          </w:tcPr>
          <w:p w14:paraId="01E10F6B" w14:textId="77777777" w:rsidR="00406B03" w:rsidRPr="003B5CAF" w:rsidRDefault="00406B03" w:rsidP="00ED1E2F">
            <w:pPr>
              <w:spacing w:line="240" w:lineRule="exact"/>
              <w:jc w:val="right"/>
              <w:rPr>
                <w:rFonts w:hAnsi="BIZ UDゴシック"/>
                <w:sz w:val="18"/>
              </w:rPr>
            </w:pPr>
            <w:r w:rsidRPr="003B5CAF">
              <w:rPr>
                <w:rFonts w:hAnsi="BIZ UDゴシック"/>
                <w:sz w:val="18"/>
              </w:rPr>
              <w:t>1,596</w:t>
            </w:r>
          </w:p>
        </w:tc>
      </w:tr>
      <w:tr w:rsidR="00406B03" w:rsidRPr="003B5CAF" w14:paraId="48C47FEB" w14:textId="77777777" w:rsidTr="00ED1E2F">
        <w:trPr>
          <w:trHeight w:val="284"/>
        </w:trPr>
        <w:tc>
          <w:tcPr>
            <w:tcW w:w="4111" w:type="dxa"/>
            <w:gridSpan w:val="2"/>
            <w:tcBorders>
              <w:bottom w:val="single" w:sz="8" w:space="0" w:color="auto"/>
            </w:tcBorders>
            <w:shd w:val="clear" w:color="auto" w:fill="auto"/>
            <w:noWrap/>
            <w:vAlign w:val="center"/>
            <w:hideMark/>
          </w:tcPr>
          <w:p w14:paraId="0B59D996"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居宅介護支援</w:t>
            </w:r>
          </w:p>
        </w:tc>
        <w:tc>
          <w:tcPr>
            <w:tcW w:w="850" w:type="dxa"/>
            <w:tcBorders>
              <w:bottom w:val="single" w:sz="8" w:space="0" w:color="auto"/>
            </w:tcBorders>
            <w:vAlign w:val="center"/>
          </w:tcPr>
          <w:p w14:paraId="10FD128E"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tcBorders>
              <w:bottom w:val="single" w:sz="8" w:space="0" w:color="auto"/>
            </w:tcBorders>
            <w:shd w:val="clear" w:color="auto" w:fill="auto"/>
            <w:noWrap/>
            <w:tcMar>
              <w:left w:w="57" w:type="dxa"/>
              <w:right w:w="57" w:type="dxa"/>
            </w:tcMar>
          </w:tcPr>
          <w:p w14:paraId="57BD9ADD" w14:textId="77777777" w:rsidR="00406B03" w:rsidRPr="003B5CAF" w:rsidRDefault="00406B03" w:rsidP="00ED1E2F">
            <w:pPr>
              <w:spacing w:line="240" w:lineRule="exact"/>
              <w:jc w:val="right"/>
              <w:rPr>
                <w:rFonts w:hAnsi="BIZ UDゴシック"/>
                <w:sz w:val="18"/>
              </w:rPr>
            </w:pPr>
            <w:r w:rsidRPr="003B5CAF">
              <w:rPr>
                <w:rFonts w:hAnsi="BIZ UDゴシック"/>
                <w:sz w:val="18"/>
              </w:rPr>
              <w:t>186,456</w:t>
            </w:r>
          </w:p>
        </w:tc>
        <w:tc>
          <w:tcPr>
            <w:tcW w:w="1134" w:type="dxa"/>
            <w:tcBorders>
              <w:bottom w:val="single" w:sz="8" w:space="0" w:color="auto"/>
            </w:tcBorders>
            <w:shd w:val="clear" w:color="auto" w:fill="auto"/>
            <w:noWrap/>
            <w:tcMar>
              <w:left w:w="57" w:type="dxa"/>
              <w:right w:w="57" w:type="dxa"/>
            </w:tcMar>
          </w:tcPr>
          <w:p w14:paraId="1FEB02DA" w14:textId="77777777" w:rsidR="00406B03" w:rsidRPr="003B5CAF" w:rsidRDefault="00406B03" w:rsidP="00ED1E2F">
            <w:pPr>
              <w:spacing w:line="240" w:lineRule="exact"/>
              <w:jc w:val="right"/>
              <w:rPr>
                <w:rFonts w:hAnsi="BIZ UDゴシック"/>
                <w:sz w:val="18"/>
              </w:rPr>
            </w:pPr>
            <w:r w:rsidRPr="003B5CAF">
              <w:rPr>
                <w:rFonts w:hAnsi="BIZ UDゴシック"/>
                <w:sz w:val="18"/>
              </w:rPr>
              <w:t>195,300</w:t>
            </w:r>
          </w:p>
        </w:tc>
        <w:tc>
          <w:tcPr>
            <w:tcW w:w="1134" w:type="dxa"/>
            <w:tcBorders>
              <w:bottom w:val="single" w:sz="8" w:space="0" w:color="auto"/>
            </w:tcBorders>
            <w:shd w:val="clear" w:color="auto" w:fill="auto"/>
            <w:noWrap/>
            <w:tcMar>
              <w:left w:w="57" w:type="dxa"/>
              <w:right w:w="57" w:type="dxa"/>
            </w:tcMar>
          </w:tcPr>
          <w:p w14:paraId="15D9349F" w14:textId="77777777" w:rsidR="00406B03" w:rsidRPr="003B5CAF" w:rsidRDefault="00406B03" w:rsidP="00ED1E2F">
            <w:pPr>
              <w:spacing w:line="240" w:lineRule="exact"/>
              <w:jc w:val="right"/>
              <w:rPr>
                <w:rFonts w:hAnsi="BIZ UDゴシック"/>
                <w:sz w:val="18"/>
              </w:rPr>
            </w:pPr>
            <w:r w:rsidRPr="003B5CAF">
              <w:rPr>
                <w:rFonts w:hAnsi="BIZ UDゴシック"/>
                <w:sz w:val="18"/>
              </w:rPr>
              <w:t>204,360</w:t>
            </w:r>
          </w:p>
        </w:tc>
      </w:tr>
      <w:tr w:rsidR="00406B03" w:rsidRPr="003B5CAF" w14:paraId="12A5F298" w14:textId="77777777" w:rsidTr="00ED1E2F">
        <w:trPr>
          <w:trHeight w:val="283"/>
        </w:trPr>
        <w:tc>
          <w:tcPr>
            <w:tcW w:w="8363" w:type="dxa"/>
            <w:gridSpan w:val="6"/>
            <w:tcBorders>
              <w:bottom w:val="nil"/>
            </w:tcBorders>
            <w:vAlign w:val="center"/>
          </w:tcPr>
          <w:p w14:paraId="356C3124"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施設サービス</w:t>
            </w:r>
          </w:p>
        </w:tc>
      </w:tr>
      <w:tr w:rsidR="00406B03" w:rsidRPr="003B5CAF" w14:paraId="23A2FD15" w14:textId="77777777" w:rsidTr="00ED1E2F">
        <w:trPr>
          <w:trHeight w:val="283"/>
        </w:trPr>
        <w:tc>
          <w:tcPr>
            <w:tcW w:w="232" w:type="dxa"/>
            <w:vMerge w:val="restart"/>
            <w:tcBorders>
              <w:top w:val="nil"/>
            </w:tcBorders>
            <w:shd w:val="clear" w:color="auto" w:fill="auto"/>
            <w:noWrap/>
            <w:vAlign w:val="center"/>
            <w:hideMark/>
          </w:tcPr>
          <w:p w14:paraId="035873C2" w14:textId="77777777" w:rsidR="00406B03" w:rsidRPr="003B5CAF" w:rsidRDefault="00406B03" w:rsidP="00ED1E2F">
            <w:pPr>
              <w:spacing w:line="240" w:lineRule="exact"/>
              <w:rPr>
                <w:rFonts w:hAnsi="BIZ UDゴシック" w:cs="ＭＳ Ｐゴシック"/>
                <w:kern w:val="0"/>
                <w:sz w:val="18"/>
              </w:rPr>
            </w:pPr>
            <w:r w:rsidRPr="003B5CAF">
              <w:rPr>
                <w:rFonts w:hAnsi="BIZ UDゴシック" w:cs="ＭＳ Ｐゴシック" w:hint="eastAsia"/>
                <w:kern w:val="0"/>
                <w:sz w:val="18"/>
              </w:rPr>
              <w:t xml:space="preserve">　</w:t>
            </w:r>
          </w:p>
        </w:tc>
        <w:tc>
          <w:tcPr>
            <w:tcW w:w="3879" w:type="dxa"/>
            <w:tcBorders>
              <w:top w:val="single" w:sz="8" w:space="0" w:color="auto"/>
            </w:tcBorders>
            <w:shd w:val="clear" w:color="auto" w:fill="auto"/>
            <w:noWrap/>
            <w:vAlign w:val="center"/>
            <w:hideMark/>
          </w:tcPr>
          <w:p w14:paraId="735D9857"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介護老人福祉施設（特別養護老人ホーム）</w:t>
            </w:r>
          </w:p>
        </w:tc>
        <w:tc>
          <w:tcPr>
            <w:tcW w:w="850" w:type="dxa"/>
            <w:tcBorders>
              <w:top w:val="single" w:sz="8" w:space="0" w:color="auto"/>
            </w:tcBorders>
            <w:vAlign w:val="center"/>
          </w:tcPr>
          <w:p w14:paraId="68AA2AA7"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tcBorders>
              <w:top w:val="single" w:sz="8" w:space="0" w:color="auto"/>
            </w:tcBorders>
            <w:shd w:val="clear" w:color="auto" w:fill="auto"/>
            <w:noWrap/>
            <w:tcMar>
              <w:left w:w="57" w:type="dxa"/>
              <w:right w:w="57" w:type="dxa"/>
            </w:tcMar>
          </w:tcPr>
          <w:p w14:paraId="63333BFB" w14:textId="77777777" w:rsidR="00406B03" w:rsidRPr="003B5CAF" w:rsidRDefault="00406B03" w:rsidP="00ED1E2F">
            <w:pPr>
              <w:spacing w:line="240" w:lineRule="exact"/>
              <w:jc w:val="right"/>
              <w:rPr>
                <w:rFonts w:hAnsi="BIZ UDゴシック"/>
                <w:sz w:val="18"/>
              </w:rPr>
            </w:pPr>
            <w:r w:rsidRPr="003B5CAF">
              <w:rPr>
                <w:rFonts w:hAnsi="BIZ UDゴシック"/>
                <w:sz w:val="18"/>
              </w:rPr>
              <w:t>35,628</w:t>
            </w:r>
          </w:p>
        </w:tc>
        <w:tc>
          <w:tcPr>
            <w:tcW w:w="1134" w:type="dxa"/>
            <w:tcBorders>
              <w:top w:val="single" w:sz="8" w:space="0" w:color="auto"/>
            </w:tcBorders>
            <w:shd w:val="clear" w:color="auto" w:fill="auto"/>
            <w:noWrap/>
            <w:tcMar>
              <w:left w:w="57" w:type="dxa"/>
              <w:right w:w="57" w:type="dxa"/>
            </w:tcMar>
          </w:tcPr>
          <w:p w14:paraId="3F90FAEE" w14:textId="77777777" w:rsidR="00406B03" w:rsidRPr="003B5CAF" w:rsidRDefault="00406B03" w:rsidP="00ED1E2F">
            <w:pPr>
              <w:spacing w:line="240" w:lineRule="exact"/>
              <w:jc w:val="right"/>
              <w:rPr>
                <w:rFonts w:hAnsi="BIZ UDゴシック"/>
                <w:sz w:val="18"/>
              </w:rPr>
            </w:pPr>
            <w:r w:rsidRPr="003B5CAF">
              <w:rPr>
                <w:rFonts w:hAnsi="BIZ UDゴシック"/>
                <w:sz w:val="18"/>
              </w:rPr>
              <w:t>36,168</w:t>
            </w:r>
          </w:p>
        </w:tc>
        <w:tc>
          <w:tcPr>
            <w:tcW w:w="1134" w:type="dxa"/>
            <w:tcBorders>
              <w:top w:val="single" w:sz="8" w:space="0" w:color="auto"/>
            </w:tcBorders>
            <w:shd w:val="clear" w:color="auto" w:fill="auto"/>
            <w:noWrap/>
            <w:tcMar>
              <w:left w:w="57" w:type="dxa"/>
              <w:right w:w="57" w:type="dxa"/>
            </w:tcMar>
          </w:tcPr>
          <w:p w14:paraId="37F741C5" w14:textId="77777777" w:rsidR="00406B03" w:rsidRPr="003B5CAF" w:rsidRDefault="00406B03" w:rsidP="00ED1E2F">
            <w:pPr>
              <w:spacing w:line="240" w:lineRule="exact"/>
              <w:jc w:val="right"/>
              <w:rPr>
                <w:rFonts w:hAnsi="BIZ UDゴシック"/>
                <w:sz w:val="18"/>
              </w:rPr>
            </w:pPr>
            <w:r w:rsidRPr="003B5CAF">
              <w:rPr>
                <w:rFonts w:hAnsi="BIZ UDゴシック"/>
                <w:sz w:val="18"/>
              </w:rPr>
              <w:t>36,720</w:t>
            </w:r>
          </w:p>
        </w:tc>
      </w:tr>
      <w:tr w:rsidR="00406B03" w:rsidRPr="003B5CAF" w14:paraId="11C00E40" w14:textId="77777777" w:rsidTr="00ED1E2F">
        <w:trPr>
          <w:trHeight w:val="283"/>
        </w:trPr>
        <w:tc>
          <w:tcPr>
            <w:tcW w:w="232" w:type="dxa"/>
            <w:vMerge/>
            <w:vAlign w:val="center"/>
            <w:hideMark/>
          </w:tcPr>
          <w:p w14:paraId="3ED3D24A" w14:textId="77777777" w:rsidR="00406B03" w:rsidRPr="003B5CAF" w:rsidRDefault="00406B03" w:rsidP="00ED1E2F">
            <w:pPr>
              <w:spacing w:line="240" w:lineRule="exact"/>
              <w:rPr>
                <w:rFonts w:hAnsi="BIZ UDゴシック" w:cs="ＭＳ Ｐゴシック"/>
                <w:kern w:val="0"/>
                <w:sz w:val="18"/>
              </w:rPr>
            </w:pPr>
          </w:p>
        </w:tc>
        <w:tc>
          <w:tcPr>
            <w:tcW w:w="3879" w:type="dxa"/>
            <w:shd w:val="clear" w:color="auto" w:fill="auto"/>
            <w:noWrap/>
            <w:vAlign w:val="center"/>
            <w:hideMark/>
          </w:tcPr>
          <w:p w14:paraId="5F373B8B"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介護老人保健施設</w:t>
            </w:r>
          </w:p>
        </w:tc>
        <w:tc>
          <w:tcPr>
            <w:tcW w:w="850" w:type="dxa"/>
            <w:vAlign w:val="center"/>
          </w:tcPr>
          <w:p w14:paraId="64F43B74"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tcPr>
          <w:p w14:paraId="0899C9EE" w14:textId="77777777" w:rsidR="00406B03" w:rsidRPr="003B5CAF" w:rsidRDefault="00406B03" w:rsidP="00ED1E2F">
            <w:pPr>
              <w:spacing w:line="240" w:lineRule="exact"/>
              <w:jc w:val="right"/>
              <w:rPr>
                <w:rFonts w:hAnsi="BIZ UDゴシック"/>
                <w:sz w:val="18"/>
              </w:rPr>
            </w:pPr>
            <w:r w:rsidRPr="003B5CAF">
              <w:rPr>
                <w:rFonts w:hAnsi="BIZ UDゴシック"/>
                <w:sz w:val="18"/>
              </w:rPr>
              <w:t>13,824</w:t>
            </w:r>
          </w:p>
        </w:tc>
        <w:tc>
          <w:tcPr>
            <w:tcW w:w="1134" w:type="dxa"/>
            <w:shd w:val="clear" w:color="auto" w:fill="auto"/>
            <w:noWrap/>
            <w:tcMar>
              <w:left w:w="57" w:type="dxa"/>
              <w:right w:w="57" w:type="dxa"/>
            </w:tcMar>
          </w:tcPr>
          <w:p w14:paraId="0EE45B72" w14:textId="77777777" w:rsidR="00406B03" w:rsidRPr="003B5CAF" w:rsidRDefault="00406B03" w:rsidP="00ED1E2F">
            <w:pPr>
              <w:spacing w:line="240" w:lineRule="exact"/>
              <w:jc w:val="right"/>
              <w:rPr>
                <w:rFonts w:hAnsi="BIZ UDゴシック"/>
                <w:sz w:val="18"/>
              </w:rPr>
            </w:pPr>
            <w:r w:rsidRPr="003B5CAF">
              <w:rPr>
                <w:rFonts w:hAnsi="BIZ UDゴシック"/>
                <w:sz w:val="18"/>
              </w:rPr>
              <w:t>13,908</w:t>
            </w:r>
          </w:p>
        </w:tc>
        <w:tc>
          <w:tcPr>
            <w:tcW w:w="1134" w:type="dxa"/>
            <w:shd w:val="clear" w:color="auto" w:fill="auto"/>
            <w:noWrap/>
            <w:tcMar>
              <w:left w:w="57" w:type="dxa"/>
              <w:right w:w="57" w:type="dxa"/>
            </w:tcMar>
          </w:tcPr>
          <w:p w14:paraId="6994EFCA" w14:textId="77777777" w:rsidR="00406B03" w:rsidRPr="003B5CAF" w:rsidRDefault="00406B03" w:rsidP="00ED1E2F">
            <w:pPr>
              <w:spacing w:line="240" w:lineRule="exact"/>
              <w:jc w:val="right"/>
              <w:rPr>
                <w:rFonts w:hAnsi="BIZ UDゴシック"/>
                <w:sz w:val="18"/>
              </w:rPr>
            </w:pPr>
            <w:r w:rsidRPr="003B5CAF">
              <w:rPr>
                <w:rFonts w:hAnsi="BIZ UDゴシック"/>
                <w:sz w:val="18"/>
              </w:rPr>
              <w:t>13,992</w:t>
            </w:r>
          </w:p>
        </w:tc>
      </w:tr>
      <w:tr w:rsidR="00406B03" w:rsidRPr="003B5CAF" w14:paraId="776DE4BA" w14:textId="77777777" w:rsidTr="00ED1E2F">
        <w:trPr>
          <w:trHeight w:val="283"/>
        </w:trPr>
        <w:tc>
          <w:tcPr>
            <w:tcW w:w="232" w:type="dxa"/>
            <w:vMerge/>
            <w:vAlign w:val="center"/>
            <w:hideMark/>
          </w:tcPr>
          <w:p w14:paraId="0FEF5604" w14:textId="77777777" w:rsidR="00406B03" w:rsidRPr="003B5CAF" w:rsidRDefault="00406B03" w:rsidP="00ED1E2F">
            <w:pPr>
              <w:spacing w:line="240" w:lineRule="exact"/>
              <w:rPr>
                <w:rFonts w:hAnsi="BIZ UDゴシック" w:cs="ＭＳ Ｐゴシック"/>
                <w:kern w:val="0"/>
                <w:sz w:val="18"/>
              </w:rPr>
            </w:pPr>
          </w:p>
        </w:tc>
        <w:tc>
          <w:tcPr>
            <w:tcW w:w="3879" w:type="dxa"/>
            <w:shd w:val="clear" w:color="auto" w:fill="auto"/>
            <w:noWrap/>
            <w:vAlign w:val="center"/>
            <w:hideMark/>
          </w:tcPr>
          <w:p w14:paraId="6BC383BC" w14:textId="77777777" w:rsidR="00406B03" w:rsidRPr="003B5CAF" w:rsidRDefault="00406B03" w:rsidP="00ED1E2F">
            <w:pPr>
              <w:spacing w:line="240" w:lineRule="exact"/>
              <w:jc w:val="both"/>
              <w:rPr>
                <w:rFonts w:hAnsi="BIZ UDゴシック" w:cs="ＭＳ Ｐゴシック"/>
                <w:kern w:val="0"/>
                <w:sz w:val="18"/>
              </w:rPr>
            </w:pPr>
            <w:r w:rsidRPr="003B5CAF">
              <w:rPr>
                <w:rFonts w:hAnsi="BIZ UDゴシック" w:cs="ＭＳ Ｐゴシック" w:hint="eastAsia"/>
                <w:kern w:val="0"/>
                <w:sz w:val="18"/>
              </w:rPr>
              <w:t>介護医療院</w:t>
            </w:r>
          </w:p>
        </w:tc>
        <w:tc>
          <w:tcPr>
            <w:tcW w:w="850" w:type="dxa"/>
            <w:vAlign w:val="center"/>
          </w:tcPr>
          <w:p w14:paraId="46A1AA8C" w14:textId="77777777" w:rsidR="00406B03" w:rsidRPr="003B5CAF" w:rsidRDefault="00406B03" w:rsidP="00ED1E2F">
            <w:pPr>
              <w:spacing w:line="240" w:lineRule="exact"/>
              <w:jc w:val="center"/>
              <w:rPr>
                <w:rFonts w:hAnsi="BIZ UDゴシック" w:cs="ＭＳ Ｐゴシック"/>
                <w:kern w:val="0"/>
                <w:sz w:val="18"/>
              </w:rPr>
            </w:pPr>
            <w:r w:rsidRPr="003B5CAF">
              <w:rPr>
                <w:rFonts w:hAnsi="BIZ UDゴシック" w:cs="ＭＳ Ｐゴシック" w:hint="eastAsia"/>
                <w:kern w:val="0"/>
                <w:sz w:val="18"/>
              </w:rPr>
              <w:t>人／年</w:t>
            </w:r>
          </w:p>
        </w:tc>
        <w:tc>
          <w:tcPr>
            <w:tcW w:w="1134" w:type="dxa"/>
            <w:shd w:val="clear" w:color="auto" w:fill="auto"/>
            <w:noWrap/>
            <w:tcMar>
              <w:left w:w="57" w:type="dxa"/>
              <w:right w:w="57" w:type="dxa"/>
            </w:tcMar>
            <w:vAlign w:val="center"/>
          </w:tcPr>
          <w:p w14:paraId="4318A263" w14:textId="77777777" w:rsidR="00406B03" w:rsidRPr="003B5CAF" w:rsidRDefault="00406B03" w:rsidP="00ED1E2F">
            <w:pPr>
              <w:spacing w:line="240" w:lineRule="exact"/>
              <w:jc w:val="right"/>
              <w:rPr>
                <w:rFonts w:hAnsi="BIZ UDゴシック"/>
                <w:sz w:val="18"/>
              </w:rPr>
            </w:pPr>
            <w:r w:rsidRPr="003B5CAF">
              <w:rPr>
                <w:rFonts w:hAnsi="BIZ UDゴシック"/>
                <w:sz w:val="18"/>
              </w:rPr>
              <w:t>2,640</w:t>
            </w:r>
          </w:p>
        </w:tc>
        <w:tc>
          <w:tcPr>
            <w:tcW w:w="1134" w:type="dxa"/>
            <w:shd w:val="clear" w:color="auto" w:fill="auto"/>
            <w:noWrap/>
            <w:tcMar>
              <w:left w:w="57" w:type="dxa"/>
              <w:right w:w="57" w:type="dxa"/>
            </w:tcMar>
            <w:vAlign w:val="center"/>
          </w:tcPr>
          <w:p w14:paraId="231A8E87" w14:textId="77777777" w:rsidR="00406B03" w:rsidRPr="003B5CAF" w:rsidRDefault="00406B03" w:rsidP="00ED1E2F">
            <w:pPr>
              <w:spacing w:line="240" w:lineRule="exact"/>
              <w:jc w:val="right"/>
              <w:rPr>
                <w:rFonts w:hAnsi="BIZ UDゴシック"/>
                <w:sz w:val="18"/>
              </w:rPr>
            </w:pPr>
            <w:r w:rsidRPr="003B5CAF">
              <w:rPr>
                <w:rFonts w:hAnsi="BIZ UDゴシック"/>
                <w:sz w:val="18"/>
              </w:rPr>
              <w:t>2,712</w:t>
            </w:r>
          </w:p>
        </w:tc>
        <w:tc>
          <w:tcPr>
            <w:tcW w:w="1134" w:type="dxa"/>
            <w:shd w:val="clear" w:color="auto" w:fill="auto"/>
            <w:noWrap/>
            <w:tcMar>
              <w:left w:w="57" w:type="dxa"/>
              <w:right w:w="57" w:type="dxa"/>
            </w:tcMar>
            <w:vAlign w:val="center"/>
          </w:tcPr>
          <w:p w14:paraId="4CDA8D5C" w14:textId="77777777" w:rsidR="00406B03" w:rsidRPr="003B5CAF" w:rsidRDefault="00406B03" w:rsidP="00ED1E2F">
            <w:pPr>
              <w:spacing w:line="240" w:lineRule="exact"/>
              <w:jc w:val="right"/>
              <w:rPr>
                <w:rFonts w:hAnsi="BIZ UDゴシック"/>
                <w:sz w:val="18"/>
              </w:rPr>
            </w:pPr>
            <w:r w:rsidRPr="003B5CAF">
              <w:rPr>
                <w:rFonts w:hAnsi="BIZ UDゴシック"/>
                <w:sz w:val="18"/>
              </w:rPr>
              <w:t>3,120</w:t>
            </w:r>
          </w:p>
        </w:tc>
      </w:tr>
    </w:tbl>
    <w:p w14:paraId="4DEC9966" w14:textId="77777777" w:rsidR="00406B03" w:rsidRDefault="00406B03" w:rsidP="00406B03">
      <w:pPr>
        <w:rPr>
          <w:rFonts w:hAnsi="BIZ UDゴシック"/>
          <w:sz w:val="22"/>
        </w:rPr>
      </w:pPr>
      <w:r w:rsidRPr="003B5CAF">
        <w:rPr>
          <w:rFonts w:hAnsi="BIZ UDゴシック"/>
          <w:sz w:val="22"/>
        </w:rPr>
        <w:br w:type="page"/>
      </w:r>
    </w:p>
    <w:p w14:paraId="08C5B234" w14:textId="35B0F401" w:rsidR="00406B03" w:rsidRPr="003F2E08" w:rsidRDefault="00AA4135" w:rsidP="00406B03">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bCs/>
          <w:sz w:val="22"/>
        </w:rPr>
      </w:pPr>
      <w:bookmarkStart w:id="247" w:name="_Toc161337005"/>
      <w:r>
        <w:rPr>
          <w:rFonts w:ascii="BIZ UDゴシック" w:eastAsia="BIZ UDゴシック" w:hAnsi="BIZ UDゴシック" w:hint="eastAsia"/>
          <w:bCs/>
          <w:noProof/>
          <w:sz w:val="22"/>
        </w:rPr>
        <w:lastRenderedPageBreak/>
        <w:drawing>
          <wp:anchor distT="0" distB="0" distL="114300" distR="114300" simplePos="0" relativeHeight="252008960" behindDoc="0" locked="0" layoutInCell="1" allowOverlap="1" wp14:anchorId="608D94D7" wp14:editId="19434E66">
            <wp:simplePos x="0" y="0"/>
            <wp:positionH relativeFrom="page">
              <wp:posOffset>6336665</wp:posOffset>
            </wp:positionH>
            <wp:positionV relativeFrom="page">
              <wp:posOffset>9465310</wp:posOffset>
            </wp:positionV>
            <wp:extent cx="649080" cy="649080"/>
            <wp:effectExtent l="0" t="0" r="0" b="0"/>
            <wp:wrapNone/>
            <wp:docPr id="324074260" name="図 6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74260" name="図 63" descr="QR コード&#10;&#10;自動的に生成された説明"/>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406B03" w:rsidRPr="003F2E08">
        <w:rPr>
          <w:rFonts w:ascii="BIZ UDゴシック" w:eastAsia="BIZ UDゴシック" w:hAnsi="BIZ UDゴシック" w:hint="eastAsia"/>
          <w:bCs/>
          <w:sz w:val="22"/>
        </w:rPr>
        <w:t>（</w:t>
      </w:r>
      <w:r w:rsidR="00406B03">
        <w:rPr>
          <w:rFonts w:ascii="BIZ UDゴシック" w:eastAsia="BIZ UDゴシック" w:hAnsi="BIZ UDゴシック" w:hint="eastAsia"/>
          <w:bCs/>
          <w:sz w:val="22"/>
        </w:rPr>
        <w:t>２</w:t>
      </w:r>
      <w:r w:rsidR="00406B03" w:rsidRPr="003F2E08">
        <w:rPr>
          <w:rFonts w:ascii="BIZ UDゴシック" w:eastAsia="BIZ UDゴシック" w:hAnsi="BIZ UDゴシック" w:hint="eastAsia"/>
          <w:bCs/>
          <w:sz w:val="22"/>
        </w:rPr>
        <w:t>）</w:t>
      </w:r>
      <w:r w:rsidR="00406B03" w:rsidRPr="003B5CAF">
        <w:rPr>
          <w:rFonts w:ascii="BIZ UDゴシック" w:eastAsia="BIZ UDゴシック" w:hAnsi="BIZ UDゴシック" w:hint="eastAsia"/>
          <w:bCs/>
          <w:sz w:val="22"/>
        </w:rPr>
        <w:t>介護予防サービスの提供量</w:t>
      </w:r>
      <w:bookmarkEnd w:id="247"/>
    </w:p>
    <w:p w14:paraId="235227B2" w14:textId="77777777" w:rsidR="00406B03" w:rsidRPr="003F2E08" w:rsidRDefault="00406B03" w:rsidP="00406B03">
      <w:pPr>
        <w:pStyle w:val="affffb"/>
        <w:widowControl w:val="0"/>
        <w:spacing w:line="380" w:lineRule="exact"/>
        <w:ind w:left="312" w:rightChars="50" w:right="120" w:firstLine="220"/>
        <w:jc w:val="both"/>
        <w:rPr>
          <w:rFonts w:ascii="BIZ UDゴシック" w:eastAsia="BIZ UDゴシック" w:hAnsi="BIZ UDゴシック"/>
          <w:sz w:val="22"/>
        </w:rPr>
      </w:pPr>
      <w:r w:rsidRPr="003B5CAF">
        <w:rPr>
          <w:rFonts w:ascii="BIZ UDゴシック" w:eastAsia="BIZ UDゴシック" w:hAnsi="BIZ UDゴシック" w:hint="eastAsia"/>
          <w:sz w:val="22"/>
        </w:rPr>
        <w:t>介護予防サービスの提供量（年間）については、次のように見込みます。</w:t>
      </w:r>
    </w:p>
    <w:p w14:paraId="21C990FD" w14:textId="77777777" w:rsidR="00406B03" w:rsidRPr="003C7C22" w:rsidRDefault="00406B03" w:rsidP="00406B03">
      <w:pPr>
        <w:pStyle w:val="af8"/>
        <w:spacing w:beforeLines="50" w:before="180"/>
        <w:jc w:val="center"/>
        <w:rPr>
          <w:rFonts w:hAnsi="BIZ UDゴシック"/>
          <w:b w:val="0"/>
          <w:sz w:val="22"/>
        </w:rPr>
      </w:pPr>
      <w:r w:rsidRPr="003C7C22">
        <w:rPr>
          <w:rFonts w:hAnsi="BIZ UDゴシック" w:hint="eastAsia"/>
          <w:b w:val="0"/>
          <w:sz w:val="22"/>
        </w:rPr>
        <w:t>介護予防サービスの提供量</w:t>
      </w:r>
    </w:p>
    <w:tbl>
      <w:tblPr>
        <w:tblW w:w="8396" w:type="dxa"/>
        <w:tblInd w:w="8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4A0" w:firstRow="1" w:lastRow="0" w:firstColumn="1" w:lastColumn="0" w:noHBand="0" w:noVBand="1"/>
      </w:tblPr>
      <w:tblGrid>
        <w:gridCol w:w="218"/>
        <w:gridCol w:w="3784"/>
        <w:gridCol w:w="992"/>
        <w:gridCol w:w="1134"/>
        <w:gridCol w:w="1134"/>
        <w:gridCol w:w="1134"/>
      </w:tblGrid>
      <w:tr w:rsidR="00406B03" w:rsidRPr="00D34D04" w14:paraId="285C01DF" w14:textId="77777777" w:rsidTr="00ED1E2F">
        <w:trPr>
          <w:trHeight w:val="270"/>
        </w:trPr>
        <w:tc>
          <w:tcPr>
            <w:tcW w:w="4002" w:type="dxa"/>
            <w:gridSpan w:val="2"/>
            <w:vMerge w:val="restart"/>
            <w:shd w:val="clear" w:color="000000" w:fill="D9D9D9"/>
            <w:noWrap/>
            <w:vAlign w:val="center"/>
            <w:hideMark/>
          </w:tcPr>
          <w:p w14:paraId="4CCBEBA9" w14:textId="77777777" w:rsidR="00406B03" w:rsidRPr="003B5CAF" w:rsidRDefault="00406B03" w:rsidP="00ED1E2F">
            <w:pPr>
              <w:spacing w:line="240" w:lineRule="exact"/>
              <w:jc w:val="center"/>
              <w:rPr>
                <w:rFonts w:hAnsi="BIZ UDゴシック" w:cs="ＭＳ Ｐゴシック"/>
                <w:kern w:val="0"/>
                <w:sz w:val="18"/>
                <w:szCs w:val="20"/>
              </w:rPr>
            </w:pPr>
            <w:r w:rsidRPr="00406B03">
              <w:rPr>
                <w:rFonts w:hAnsi="BIZ UDゴシック" w:cs="ＭＳ Ｐゴシック" w:hint="eastAsia"/>
                <w:spacing w:val="274"/>
                <w:kern w:val="0"/>
                <w:sz w:val="18"/>
                <w:szCs w:val="20"/>
                <w:fitText w:val="907" w:id="-1025189886"/>
              </w:rPr>
              <w:t>種</w:t>
            </w:r>
            <w:r w:rsidRPr="00406B03">
              <w:rPr>
                <w:rFonts w:hAnsi="BIZ UDゴシック" w:cs="ＭＳ Ｐゴシック" w:hint="eastAsia"/>
                <w:kern w:val="0"/>
                <w:sz w:val="18"/>
                <w:szCs w:val="20"/>
                <w:fitText w:val="907" w:id="-1025189886"/>
              </w:rPr>
              <w:t>類</w:t>
            </w:r>
          </w:p>
        </w:tc>
        <w:tc>
          <w:tcPr>
            <w:tcW w:w="992" w:type="dxa"/>
            <w:vMerge w:val="restart"/>
            <w:shd w:val="clear" w:color="000000" w:fill="D9D9D9"/>
            <w:vAlign w:val="center"/>
          </w:tcPr>
          <w:p w14:paraId="461CA39C" w14:textId="77777777" w:rsidR="00406B03" w:rsidRPr="003B5CAF" w:rsidRDefault="00406B03" w:rsidP="00ED1E2F">
            <w:pPr>
              <w:spacing w:line="240" w:lineRule="exact"/>
              <w:jc w:val="center"/>
              <w:rPr>
                <w:rFonts w:hAnsi="BIZ UDゴシック" w:cs="ＭＳ Ｐゴシック"/>
                <w:kern w:val="0"/>
                <w:sz w:val="18"/>
                <w:szCs w:val="20"/>
              </w:rPr>
            </w:pPr>
            <w:r w:rsidRPr="003B5CAF">
              <w:rPr>
                <w:rFonts w:hAnsi="BIZ UDゴシック" w:cs="ＭＳ Ｐゴシック" w:hint="eastAsia"/>
                <w:kern w:val="0"/>
                <w:sz w:val="18"/>
                <w:szCs w:val="20"/>
              </w:rPr>
              <w:t>単位</w:t>
            </w:r>
          </w:p>
        </w:tc>
        <w:tc>
          <w:tcPr>
            <w:tcW w:w="3402" w:type="dxa"/>
            <w:gridSpan w:val="3"/>
            <w:shd w:val="clear" w:color="000000" w:fill="D9D9D9"/>
            <w:noWrap/>
            <w:vAlign w:val="center"/>
            <w:hideMark/>
          </w:tcPr>
          <w:p w14:paraId="53BD831E" w14:textId="77777777" w:rsidR="00406B03" w:rsidRPr="003B5CAF" w:rsidRDefault="00406B03" w:rsidP="00ED1E2F">
            <w:pPr>
              <w:spacing w:line="240" w:lineRule="exact"/>
              <w:jc w:val="center"/>
              <w:rPr>
                <w:rFonts w:hAnsi="BIZ UDゴシック" w:cs="ＭＳ Ｐゴシック"/>
                <w:kern w:val="0"/>
                <w:sz w:val="18"/>
                <w:szCs w:val="20"/>
              </w:rPr>
            </w:pPr>
            <w:r w:rsidRPr="00406B03">
              <w:rPr>
                <w:rFonts w:hAnsi="BIZ UDゴシック" w:cs="ＭＳ Ｐゴシック" w:hint="eastAsia"/>
                <w:spacing w:val="274"/>
                <w:kern w:val="0"/>
                <w:sz w:val="18"/>
                <w:szCs w:val="20"/>
                <w:fitText w:val="907" w:id="-1025189885"/>
              </w:rPr>
              <w:t>推</w:t>
            </w:r>
            <w:r w:rsidRPr="00406B03">
              <w:rPr>
                <w:rFonts w:hAnsi="BIZ UDゴシック" w:cs="ＭＳ Ｐゴシック" w:hint="eastAsia"/>
                <w:kern w:val="0"/>
                <w:sz w:val="18"/>
                <w:szCs w:val="20"/>
                <w:fitText w:val="907" w:id="-1025189885"/>
              </w:rPr>
              <w:t>計</w:t>
            </w:r>
          </w:p>
        </w:tc>
      </w:tr>
      <w:tr w:rsidR="00406B03" w:rsidRPr="00D34D04" w14:paraId="55B1F748" w14:textId="77777777" w:rsidTr="00ED1E2F">
        <w:trPr>
          <w:trHeight w:val="270"/>
        </w:trPr>
        <w:tc>
          <w:tcPr>
            <w:tcW w:w="4002" w:type="dxa"/>
            <w:gridSpan w:val="2"/>
            <w:vMerge/>
            <w:tcBorders>
              <w:bottom w:val="single" w:sz="8" w:space="0" w:color="auto"/>
            </w:tcBorders>
            <w:vAlign w:val="center"/>
            <w:hideMark/>
          </w:tcPr>
          <w:p w14:paraId="6CC09808" w14:textId="77777777" w:rsidR="00406B03" w:rsidRPr="003B5CAF" w:rsidRDefault="00406B03" w:rsidP="00ED1E2F">
            <w:pPr>
              <w:spacing w:line="240" w:lineRule="exact"/>
              <w:rPr>
                <w:rFonts w:hAnsi="BIZ UDゴシック" w:cs="ＭＳ Ｐゴシック"/>
                <w:kern w:val="0"/>
                <w:sz w:val="18"/>
                <w:szCs w:val="20"/>
              </w:rPr>
            </w:pPr>
          </w:p>
        </w:tc>
        <w:tc>
          <w:tcPr>
            <w:tcW w:w="992" w:type="dxa"/>
            <w:vMerge/>
            <w:tcBorders>
              <w:bottom w:val="single" w:sz="8" w:space="0" w:color="auto"/>
            </w:tcBorders>
            <w:shd w:val="clear" w:color="000000" w:fill="D9D9D9"/>
            <w:vAlign w:val="center"/>
          </w:tcPr>
          <w:p w14:paraId="33956ACF" w14:textId="77777777" w:rsidR="00406B03" w:rsidRPr="003B5CAF" w:rsidRDefault="00406B03" w:rsidP="00ED1E2F">
            <w:pPr>
              <w:spacing w:line="240" w:lineRule="exact"/>
              <w:jc w:val="center"/>
              <w:rPr>
                <w:rFonts w:hAnsi="BIZ UDゴシック" w:cs="ＭＳ Ｐゴシック"/>
                <w:kern w:val="0"/>
                <w:sz w:val="18"/>
                <w:szCs w:val="20"/>
              </w:rPr>
            </w:pPr>
          </w:p>
        </w:tc>
        <w:tc>
          <w:tcPr>
            <w:tcW w:w="1134" w:type="dxa"/>
            <w:tcBorders>
              <w:bottom w:val="single" w:sz="8" w:space="0" w:color="auto"/>
            </w:tcBorders>
            <w:shd w:val="clear" w:color="000000" w:fill="D9D9D9"/>
            <w:noWrap/>
            <w:vAlign w:val="center"/>
            <w:hideMark/>
          </w:tcPr>
          <w:p w14:paraId="062F6371" w14:textId="77777777" w:rsidR="00406B03" w:rsidRPr="003B5CAF" w:rsidRDefault="00406B03" w:rsidP="00ED1E2F">
            <w:pPr>
              <w:spacing w:line="240" w:lineRule="exact"/>
              <w:jc w:val="center"/>
              <w:rPr>
                <w:rFonts w:hAnsi="BIZ UDゴシック" w:cs="ＭＳ Ｐゴシック"/>
                <w:w w:val="90"/>
                <w:kern w:val="0"/>
                <w:sz w:val="18"/>
                <w:szCs w:val="20"/>
              </w:rPr>
            </w:pPr>
            <w:r w:rsidRPr="003B5CAF">
              <w:rPr>
                <w:rFonts w:hAnsi="BIZ UDゴシック" w:cs="ＭＳ Ｐゴシック" w:hint="eastAsia"/>
                <w:w w:val="90"/>
                <w:kern w:val="0"/>
                <w:sz w:val="18"/>
                <w:szCs w:val="20"/>
              </w:rPr>
              <w:t>令和６年度</w:t>
            </w:r>
          </w:p>
        </w:tc>
        <w:tc>
          <w:tcPr>
            <w:tcW w:w="1134" w:type="dxa"/>
            <w:tcBorders>
              <w:bottom w:val="single" w:sz="8" w:space="0" w:color="auto"/>
            </w:tcBorders>
            <w:shd w:val="clear" w:color="000000" w:fill="D9D9D9"/>
            <w:noWrap/>
            <w:vAlign w:val="center"/>
            <w:hideMark/>
          </w:tcPr>
          <w:p w14:paraId="63068A2A" w14:textId="77777777" w:rsidR="00406B03" w:rsidRPr="003B5CAF" w:rsidRDefault="00406B03" w:rsidP="00ED1E2F">
            <w:pPr>
              <w:spacing w:line="240" w:lineRule="exact"/>
              <w:jc w:val="center"/>
              <w:rPr>
                <w:rFonts w:hAnsi="BIZ UDゴシック" w:cs="ＭＳ Ｐゴシック"/>
                <w:w w:val="90"/>
                <w:kern w:val="0"/>
                <w:sz w:val="18"/>
                <w:szCs w:val="20"/>
              </w:rPr>
            </w:pPr>
            <w:r w:rsidRPr="003B5CAF">
              <w:rPr>
                <w:rFonts w:hAnsi="BIZ UDゴシック" w:cs="ＭＳ Ｐゴシック" w:hint="eastAsia"/>
                <w:w w:val="90"/>
                <w:kern w:val="0"/>
                <w:sz w:val="18"/>
                <w:szCs w:val="20"/>
              </w:rPr>
              <w:t>令和７年度</w:t>
            </w:r>
          </w:p>
        </w:tc>
        <w:tc>
          <w:tcPr>
            <w:tcW w:w="1134" w:type="dxa"/>
            <w:tcBorders>
              <w:bottom w:val="single" w:sz="8" w:space="0" w:color="auto"/>
            </w:tcBorders>
            <w:shd w:val="clear" w:color="000000" w:fill="D9D9D9"/>
            <w:noWrap/>
            <w:vAlign w:val="center"/>
            <w:hideMark/>
          </w:tcPr>
          <w:p w14:paraId="0CEF5C3B" w14:textId="77777777" w:rsidR="00406B03" w:rsidRPr="003B5CAF" w:rsidRDefault="00406B03" w:rsidP="00ED1E2F">
            <w:pPr>
              <w:spacing w:line="240" w:lineRule="exact"/>
              <w:jc w:val="center"/>
              <w:rPr>
                <w:rFonts w:hAnsi="BIZ UDゴシック" w:cs="ＭＳ Ｐゴシック"/>
                <w:w w:val="90"/>
                <w:kern w:val="0"/>
                <w:sz w:val="18"/>
                <w:szCs w:val="20"/>
              </w:rPr>
            </w:pPr>
            <w:r w:rsidRPr="003B5CAF">
              <w:rPr>
                <w:rFonts w:hAnsi="BIZ UDゴシック" w:cs="ＭＳ Ｐゴシック" w:hint="eastAsia"/>
                <w:w w:val="90"/>
                <w:kern w:val="0"/>
                <w:sz w:val="18"/>
                <w:szCs w:val="20"/>
              </w:rPr>
              <w:t>令和８年度</w:t>
            </w:r>
          </w:p>
        </w:tc>
      </w:tr>
      <w:tr w:rsidR="00406B03" w:rsidRPr="00D34D04" w14:paraId="6E108044" w14:textId="77777777" w:rsidTr="00ED1E2F">
        <w:trPr>
          <w:trHeight w:val="270"/>
        </w:trPr>
        <w:tc>
          <w:tcPr>
            <w:tcW w:w="8396" w:type="dxa"/>
            <w:gridSpan w:val="6"/>
            <w:tcBorders>
              <w:bottom w:val="nil"/>
            </w:tcBorders>
            <w:shd w:val="clear" w:color="auto" w:fill="auto"/>
            <w:noWrap/>
            <w:vAlign w:val="center"/>
            <w:hideMark/>
          </w:tcPr>
          <w:p w14:paraId="276879AC" w14:textId="77777777" w:rsidR="00406B03" w:rsidRPr="003B5CAF" w:rsidRDefault="00406B03" w:rsidP="00ED1E2F">
            <w:pPr>
              <w:spacing w:line="240" w:lineRule="exact"/>
              <w:rPr>
                <w:rFonts w:hAnsi="BIZ UDゴシック" w:cs="ＭＳ Ｐゴシック"/>
                <w:kern w:val="0"/>
                <w:sz w:val="18"/>
                <w:szCs w:val="20"/>
              </w:rPr>
            </w:pPr>
            <w:r w:rsidRPr="003B5CAF">
              <w:rPr>
                <w:rFonts w:hAnsi="BIZ UDゴシック" w:cs="ＭＳ Ｐゴシック" w:hint="eastAsia"/>
                <w:kern w:val="0"/>
                <w:sz w:val="18"/>
                <w:szCs w:val="20"/>
              </w:rPr>
              <w:t>介護予防サービス</w:t>
            </w:r>
          </w:p>
        </w:tc>
      </w:tr>
      <w:tr w:rsidR="00406B03" w:rsidRPr="00D34D04" w14:paraId="58183D78" w14:textId="77777777" w:rsidTr="00ED1E2F">
        <w:trPr>
          <w:trHeight w:val="270"/>
        </w:trPr>
        <w:tc>
          <w:tcPr>
            <w:tcW w:w="218" w:type="dxa"/>
            <w:vMerge w:val="restart"/>
            <w:tcBorders>
              <w:top w:val="nil"/>
            </w:tcBorders>
            <w:shd w:val="clear" w:color="auto" w:fill="auto"/>
            <w:noWrap/>
            <w:vAlign w:val="center"/>
            <w:hideMark/>
          </w:tcPr>
          <w:p w14:paraId="0A15A72B" w14:textId="77777777" w:rsidR="00406B03" w:rsidRPr="003B5CAF" w:rsidRDefault="00406B03" w:rsidP="00ED1E2F">
            <w:pPr>
              <w:spacing w:line="240" w:lineRule="exact"/>
              <w:rPr>
                <w:rFonts w:hAnsi="BIZ UDゴシック" w:cs="ＭＳ Ｐゴシック"/>
                <w:kern w:val="0"/>
                <w:sz w:val="18"/>
                <w:szCs w:val="20"/>
              </w:rPr>
            </w:pPr>
            <w:r w:rsidRPr="003B5CAF">
              <w:rPr>
                <w:rFonts w:hAnsi="BIZ UDゴシック" w:cs="ＭＳ Ｐゴシック" w:hint="eastAsia"/>
                <w:kern w:val="0"/>
                <w:sz w:val="18"/>
                <w:szCs w:val="20"/>
              </w:rPr>
              <w:t xml:space="preserve">　</w:t>
            </w:r>
          </w:p>
        </w:tc>
        <w:tc>
          <w:tcPr>
            <w:tcW w:w="3784" w:type="dxa"/>
            <w:tcBorders>
              <w:top w:val="single" w:sz="8" w:space="0" w:color="auto"/>
            </w:tcBorders>
            <w:shd w:val="clear" w:color="auto" w:fill="auto"/>
            <w:noWrap/>
            <w:vAlign w:val="center"/>
            <w:hideMark/>
          </w:tcPr>
          <w:p w14:paraId="7BBAD6D6" w14:textId="77777777" w:rsidR="00406B03" w:rsidRPr="003B5CAF" w:rsidRDefault="00406B03" w:rsidP="00ED1E2F">
            <w:pPr>
              <w:spacing w:line="240" w:lineRule="exact"/>
              <w:rPr>
                <w:rFonts w:hAnsi="BIZ UDゴシック" w:cs="ＭＳ Ｐゴシック"/>
                <w:kern w:val="0"/>
                <w:sz w:val="18"/>
                <w:szCs w:val="20"/>
                <w:lang w:eastAsia="zh-TW"/>
              </w:rPr>
            </w:pPr>
            <w:r w:rsidRPr="003B5CAF">
              <w:rPr>
                <w:rFonts w:hAnsi="BIZ UDゴシック" w:cs="ＭＳ Ｐゴシック" w:hint="eastAsia"/>
                <w:kern w:val="0"/>
                <w:sz w:val="18"/>
                <w:szCs w:val="20"/>
                <w:lang w:eastAsia="zh-TW"/>
              </w:rPr>
              <w:t>介護予防訪問入浴介護</w:t>
            </w:r>
          </w:p>
        </w:tc>
        <w:tc>
          <w:tcPr>
            <w:tcW w:w="992" w:type="dxa"/>
            <w:tcBorders>
              <w:top w:val="single" w:sz="8" w:space="0" w:color="auto"/>
            </w:tcBorders>
            <w:vAlign w:val="center"/>
          </w:tcPr>
          <w:p w14:paraId="49D0D51D" w14:textId="77777777" w:rsidR="00406B03" w:rsidRPr="003B5CAF" w:rsidRDefault="00406B03" w:rsidP="00ED1E2F">
            <w:pPr>
              <w:spacing w:line="240" w:lineRule="exact"/>
              <w:jc w:val="center"/>
              <w:rPr>
                <w:rFonts w:hAnsi="BIZ UDゴシック" w:cs="ＭＳ Ｐゴシック"/>
                <w:kern w:val="0"/>
                <w:sz w:val="18"/>
                <w:szCs w:val="20"/>
              </w:rPr>
            </w:pPr>
            <w:r w:rsidRPr="003B5CAF">
              <w:rPr>
                <w:rFonts w:hAnsi="BIZ UDゴシック" w:cs="ＭＳ Ｐゴシック" w:hint="eastAsia"/>
                <w:kern w:val="0"/>
                <w:sz w:val="18"/>
                <w:szCs w:val="20"/>
              </w:rPr>
              <w:t>回／年</w:t>
            </w:r>
          </w:p>
        </w:tc>
        <w:tc>
          <w:tcPr>
            <w:tcW w:w="1134" w:type="dxa"/>
            <w:tcBorders>
              <w:top w:val="single" w:sz="8" w:space="0" w:color="auto"/>
            </w:tcBorders>
            <w:shd w:val="clear" w:color="auto" w:fill="auto"/>
            <w:noWrap/>
          </w:tcPr>
          <w:p w14:paraId="6B8C9FA9" w14:textId="77777777" w:rsidR="00406B03" w:rsidRPr="003B5CAF" w:rsidRDefault="00406B03" w:rsidP="00ED1E2F">
            <w:pPr>
              <w:spacing w:line="240" w:lineRule="exact"/>
              <w:jc w:val="right"/>
              <w:rPr>
                <w:rFonts w:hAnsi="BIZ UDゴシック"/>
                <w:sz w:val="18"/>
              </w:rPr>
            </w:pPr>
            <w:r w:rsidRPr="003B5CAF">
              <w:rPr>
                <w:rFonts w:hAnsi="BIZ UDゴシック"/>
                <w:sz w:val="18"/>
              </w:rPr>
              <w:t>96</w:t>
            </w:r>
          </w:p>
        </w:tc>
        <w:tc>
          <w:tcPr>
            <w:tcW w:w="1134" w:type="dxa"/>
            <w:tcBorders>
              <w:top w:val="single" w:sz="8" w:space="0" w:color="auto"/>
            </w:tcBorders>
            <w:shd w:val="clear" w:color="auto" w:fill="auto"/>
            <w:noWrap/>
          </w:tcPr>
          <w:p w14:paraId="0CD60657" w14:textId="77777777" w:rsidR="00406B03" w:rsidRPr="003B5CAF" w:rsidRDefault="00406B03" w:rsidP="00ED1E2F">
            <w:pPr>
              <w:spacing w:line="240" w:lineRule="exact"/>
              <w:jc w:val="right"/>
              <w:rPr>
                <w:rFonts w:hAnsi="BIZ UDゴシック"/>
                <w:sz w:val="18"/>
              </w:rPr>
            </w:pPr>
            <w:r w:rsidRPr="003B5CAF">
              <w:rPr>
                <w:rFonts w:hAnsi="BIZ UDゴシック"/>
                <w:sz w:val="18"/>
              </w:rPr>
              <w:t>101</w:t>
            </w:r>
          </w:p>
        </w:tc>
        <w:tc>
          <w:tcPr>
            <w:tcW w:w="1134" w:type="dxa"/>
            <w:tcBorders>
              <w:top w:val="single" w:sz="8" w:space="0" w:color="auto"/>
            </w:tcBorders>
            <w:shd w:val="clear" w:color="auto" w:fill="auto"/>
            <w:noWrap/>
          </w:tcPr>
          <w:p w14:paraId="09BDF979" w14:textId="77777777" w:rsidR="00406B03" w:rsidRPr="003B5CAF" w:rsidRDefault="00406B03" w:rsidP="00ED1E2F">
            <w:pPr>
              <w:spacing w:line="240" w:lineRule="exact"/>
              <w:jc w:val="right"/>
              <w:rPr>
                <w:rFonts w:hAnsi="BIZ UDゴシック"/>
                <w:sz w:val="18"/>
              </w:rPr>
            </w:pPr>
            <w:r w:rsidRPr="003B5CAF">
              <w:rPr>
                <w:rFonts w:hAnsi="BIZ UDゴシック"/>
                <w:sz w:val="18"/>
              </w:rPr>
              <w:t>101</w:t>
            </w:r>
          </w:p>
        </w:tc>
      </w:tr>
      <w:tr w:rsidR="00406B03" w:rsidRPr="00D34D04" w14:paraId="57CEADD0" w14:textId="77777777" w:rsidTr="00ED1E2F">
        <w:trPr>
          <w:trHeight w:val="270"/>
        </w:trPr>
        <w:tc>
          <w:tcPr>
            <w:tcW w:w="218" w:type="dxa"/>
            <w:vMerge/>
            <w:vAlign w:val="center"/>
            <w:hideMark/>
          </w:tcPr>
          <w:p w14:paraId="34FB0C5F" w14:textId="77777777" w:rsidR="00406B03" w:rsidRPr="003B5CAF" w:rsidRDefault="00406B03" w:rsidP="00ED1E2F">
            <w:pPr>
              <w:spacing w:line="240" w:lineRule="exact"/>
              <w:rPr>
                <w:rFonts w:hAnsi="BIZ UDゴシック" w:cs="ＭＳ Ｐゴシック"/>
                <w:kern w:val="0"/>
                <w:sz w:val="18"/>
                <w:szCs w:val="20"/>
              </w:rPr>
            </w:pPr>
          </w:p>
        </w:tc>
        <w:tc>
          <w:tcPr>
            <w:tcW w:w="3784" w:type="dxa"/>
            <w:shd w:val="clear" w:color="auto" w:fill="auto"/>
            <w:noWrap/>
            <w:vAlign w:val="center"/>
            <w:hideMark/>
          </w:tcPr>
          <w:p w14:paraId="1E1661F2" w14:textId="77777777" w:rsidR="00406B03" w:rsidRPr="003B5CAF" w:rsidRDefault="00406B03" w:rsidP="00ED1E2F">
            <w:pPr>
              <w:spacing w:line="240" w:lineRule="exact"/>
              <w:rPr>
                <w:rFonts w:hAnsi="BIZ UDゴシック" w:cs="ＭＳ Ｐゴシック"/>
                <w:kern w:val="0"/>
                <w:sz w:val="18"/>
                <w:szCs w:val="20"/>
              </w:rPr>
            </w:pPr>
            <w:r w:rsidRPr="003B5CAF">
              <w:rPr>
                <w:rFonts w:hAnsi="BIZ UDゴシック" w:cs="ＭＳ Ｐゴシック" w:hint="eastAsia"/>
                <w:kern w:val="0"/>
                <w:sz w:val="18"/>
                <w:szCs w:val="20"/>
              </w:rPr>
              <w:t>介護予防訪問看護</w:t>
            </w:r>
          </w:p>
        </w:tc>
        <w:tc>
          <w:tcPr>
            <w:tcW w:w="992" w:type="dxa"/>
            <w:vAlign w:val="center"/>
          </w:tcPr>
          <w:p w14:paraId="5BB834B0" w14:textId="77777777" w:rsidR="00406B03" w:rsidRPr="003B5CAF" w:rsidRDefault="00406B03" w:rsidP="00ED1E2F">
            <w:pPr>
              <w:spacing w:line="240" w:lineRule="exact"/>
              <w:jc w:val="center"/>
              <w:rPr>
                <w:rFonts w:hAnsi="BIZ UDゴシック" w:cs="ＭＳ Ｐゴシック"/>
                <w:kern w:val="0"/>
                <w:sz w:val="18"/>
                <w:szCs w:val="20"/>
              </w:rPr>
            </w:pPr>
            <w:r w:rsidRPr="003B5CAF">
              <w:rPr>
                <w:rFonts w:hAnsi="BIZ UDゴシック" w:cs="ＭＳ Ｐゴシック" w:hint="eastAsia"/>
                <w:kern w:val="0"/>
                <w:sz w:val="18"/>
                <w:szCs w:val="20"/>
              </w:rPr>
              <w:t>回／年</w:t>
            </w:r>
          </w:p>
        </w:tc>
        <w:tc>
          <w:tcPr>
            <w:tcW w:w="1134" w:type="dxa"/>
            <w:shd w:val="clear" w:color="auto" w:fill="auto"/>
            <w:noWrap/>
          </w:tcPr>
          <w:p w14:paraId="44CA317C" w14:textId="77777777" w:rsidR="00406B03" w:rsidRPr="003B5CAF" w:rsidRDefault="00406B03" w:rsidP="00ED1E2F">
            <w:pPr>
              <w:spacing w:line="240" w:lineRule="exact"/>
              <w:jc w:val="right"/>
              <w:rPr>
                <w:rFonts w:hAnsi="BIZ UDゴシック"/>
                <w:sz w:val="18"/>
              </w:rPr>
            </w:pPr>
            <w:r w:rsidRPr="003B5CAF">
              <w:rPr>
                <w:rFonts w:hAnsi="BIZ UDゴシック"/>
                <w:sz w:val="18"/>
              </w:rPr>
              <w:t>50,970</w:t>
            </w:r>
          </w:p>
        </w:tc>
        <w:tc>
          <w:tcPr>
            <w:tcW w:w="1134" w:type="dxa"/>
            <w:shd w:val="clear" w:color="auto" w:fill="auto"/>
            <w:noWrap/>
          </w:tcPr>
          <w:p w14:paraId="1BD92AF4" w14:textId="77777777" w:rsidR="00406B03" w:rsidRPr="003B5CAF" w:rsidRDefault="00406B03" w:rsidP="00ED1E2F">
            <w:pPr>
              <w:spacing w:line="240" w:lineRule="exact"/>
              <w:jc w:val="right"/>
              <w:rPr>
                <w:rFonts w:hAnsi="BIZ UDゴシック"/>
                <w:sz w:val="18"/>
              </w:rPr>
            </w:pPr>
            <w:r w:rsidRPr="003B5CAF">
              <w:rPr>
                <w:rFonts w:hAnsi="BIZ UDゴシック"/>
                <w:sz w:val="18"/>
              </w:rPr>
              <w:t>54,166</w:t>
            </w:r>
          </w:p>
        </w:tc>
        <w:tc>
          <w:tcPr>
            <w:tcW w:w="1134" w:type="dxa"/>
            <w:shd w:val="clear" w:color="auto" w:fill="auto"/>
            <w:noWrap/>
          </w:tcPr>
          <w:p w14:paraId="7551A25D" w14:textId="77777777" w:rsidR="00406B03" w:rsidRPr="003B5CAF" w:rsidRDefault="00406B03" w:rsidP="00ED1E2F">
            <w:pPr>
              <w:spacing w:line="240" w:lineRule="exact"/>
              <w:jc w:val="right"/>
              <w:rPr>
                <w:rFonts w:hAnsi="BIZ UDゴシック"/>
                <w:sz w:val="18"/>
              </w:rPr>
            </w:pPr>
            <w:r w:rsidRPr="003B5CAF">
              <w:rPr>
                <w:rFonts w:hAnsi="BIZ UDゴシック"/>
                <w:sz w:val="18"/>
              </w:rPr>
              <w:t>56,602</w:t>
            </w:r>
          </w:p>
        </w:tc>
      </w:tr>
      <w:tr w:rsidR="00406B03" w:rsidRPr="00D34D04" w14:paraId="1DCA973B" w14:textId="77777777" w:rsidTr="00ED1E2F">
        <w:trPr>
          <w:trHeight w:val="270"/>
        </w:trPr>
        <w:tc>
          <w:tcPr>
            <w:tcW w:w="218" w:type="dxa"/>
            <w:vMerge/>
            <w:vAlign w:val="center"/>
            <w:hideMark/>
          </w:tcPr>
          <w:p w14:paraId="2EEEF149" w14:textId="77777777" w:rsidR="00406B03" w:rsidRPr="003B5CAF" w:rsidRDefault="00406B03" w:rsidP="00ED1E2F">
            <w:pPr>
              <w:spacing w:line="240" w:lineRule="exact"/>
              <w:rPr>
                <w:rFonts w:hAnsi="BIZ UDゴシック" w:cs="ＭＳ Ｐゴシック"/>
                <w:kern w:val="0"/>
                <w:sz w:val="18"/>
                <w:szCs w:val="20"/>
              </w:rPr>
            </w:pPr>
          </w:p>
        </w:tc>
        <w:tc>
          <w:tcPr>
            <w:tcW w:w="3784" w:type="dxa"/>
            <w:shd w:val="clear" w:color="auto" w:fill="auto"/>
            <w:noWrap/>
            <w:vAlign w:val="center"/>
            <w:hideMark/>
          </w:tcPr>
          <w:p w14:paraId="1FAB4681" w14:textId="77777777" w:rsidR="00406B03" w:rsidRPr="003B5CAF" w:rsidRDefault="00406B03" w:rsidP="00ED1E2F">
            <w:pPr>
              <w:spacing w:line="240" w:lineRule="exact"/>
              <w:rPr>
                <w:rFonts w:hAnsi="BIZ UDゴシック" w:cs="ＭＳ Ｐゴシック"/>
                <w:kern w:val="0"/>
                <w:sz w:val="18"/>
                <w:szCs w:val="20"/>
              </w:rPr>
            </w:pPr>
            <w:r w:rsidRPr="003B5CAF">
              <w:rPr>
                <w:rFonts w:hAnsi="BIZ UDゴシック" w:cs="ＭＳ Ｐゴシック" w:hint="eastAsia"/>
                <w:kern w:val="0"/>
                <w:sz w:val="18"/>
                <w:szCs w:val="20"/>
              </w:rPr>
              <w:t>介護予防訪問リハビリテーション</w:t>
            </w:r>
          </w:p>
        </w:tc>
        <w:tc>
          <w:tcPr>
            <w:tcW w:w="992" w:type="dxa"/>
            <w:vAlign w:val="center"/>
          </w:tcPr>
          <w:p w14:paraId="08BC7332" w14:textId="77777777" w:rsidR="00406B03" w:rsidRPr="003B5CAF" w:rsidRDefault="00406B03" w:rsidP="00ED1E2F">
            <w:pPr>
              <w:spacing w:line="240" w:lineRule="exact"/>
              <w:jc w:val="center"/>
              <w:rPr>
                <w:rFonts w:hAnsi="BIZ UDゴシック" w:cs="ＭＳ Ｐゴシック"/>
                <w:kern w:val="0"/>
                <w:sz w:val="18"/>
                <w:szCs w:val="20"/>
              </w:rPr>
            </w:pPr>
            <w:r w:rsidRPr="003B5CAF">
              <w:rPr>
                <w:rFonts w:hAnsi="BIZ UDゴシック" w:cs="ＭＳ Ｐゴシック" w:hint="eastAsia"/>
                <w:kern w:val="0"/>
                <w:sz w:val="18"/>
                <w:szCs w:val="20"/>
              </w:rPr>
              <w:t>回／年</w:t>
            </w:r>
          </w:p>
        </w:tc>
        <w:tc>
          <w:tcPr>
            <w:tcW w:w="1134" w:type="dxa"/>
            <w:shd w:val="clear" w:color="auto" w:fill="auto"/>
            <w:noWrap/>
          </w:tcPr>
          <w:p w14:paraId="409BFEB6" w14:textId="77777777" w:rsidR="00406B03" w:rsidRPr="003B5CAF" w:rsidRDefault="00406B03" w:rsidP="00ED1E2F">
            <w:pPr>
              <w:spacing w:line="240" w:lineRule="exact"/>
              <w:jc w:val="right"/>
              <w:rPr>
                <w:rFonts w:hAnsi="BIZ UDゴシック"/>
                <w:sz w:val="18"/>
              </w:rPr>
            </w:pPr>
            <w:r w:rsidRPr="003B5CAF">
              <w:rPr>
                <w:rFonts w:hAnsi="BIZ UDゴシック"/>
                <w:sz w:val="18"/>
              </w:rPr>
              <w:t>8,232</w:t>
            </w:r>
          </w:p>
        </w:tc>
        <w:tc>
          <w:tcPr>
            <w:tcW w:w="1134" w:type="dxa"/>
            <w:shd w:val="clear" w:color="auto" w:fill="auto"/>
            <w:noWrap/>
          </w:tcPr>
          <w:p w14:paraId="3B8752C6" w14:textId="77777777" w:rsidR="00406B03" w:rsidRPr="003B5CAF" w:rsidRDefault="00406B03" w:rsidP="00ED1E2F">
            <w:pPr>
              <w:spacing w:line="240" w:lineRule="exact"/>
              <w:jc w:val="right"/>
              <w:rPr>
                <w:rFonts w:hAnsi="BIZ UDゴシック"/>
                <w:sz w:val="18"/>
              </w:rPr>
            </w:pPr>
            <w:r w:rsidRPr="003B5CAF">
              <w:rPr>
                <w:rFonts w:hAnsi="BIZ UDゴシック"/>
                <w:sz w:val="18"/>
              </w:rPr>
              <w:t>8,784</w:t>
            </w:r>
          </w:p>
        </w:tc>
        <w:tc>
          <w:tcPr>
            <w:tcW w:w="1134" w:type="dxa"/>
            <w:shd w:val="clear" w:color="auto" w:fill="auto"/>
            <w:noWrap/>
          </w:tcPr>
          <w:p w14:paraId="517F5AC8" w14:textId="77777777" w:rsidR="00406B03" w:rsidRPr="003B5CAF" w:rsidRDefault="00406B03" w:rsidP="00ED1E2F">
            <w:pPr>
              <w:spacing w:line="240" w:lineRule="exact"/>
              <w:jc w:val="right"/>
              <w:rPr>
                <w:rFonts w:hAnsi="BIZ UDゴシック"/>
                <w:sz w:val="18"/>
              </w:rPr>
            </w:pPr>
            <w:r w:rsidRPr="003B5CAF">
              <w:rPr>
                <w:rFonts w:hAnsi="BIZ UDゴシック"/>
                <w:sz w:val="18"/>
              </w:rPr>
              <w:t>9,290</w:t>
            </w:r>
          </w:p>
        </w:tc>
      </w:tr>
      <w:tr w:rsidR="00406B03" w:rsidRPr="00D34D04" w14:paraId="06802082" w14:textId="77777777" w:rsidTr="00ED1E2F">
        <w:trPr>
          <w:trHeight w:val="270"/>
        </w:trPr>
        <w:tc>
          <w:tcPr>
            <w:tcW w:w="218" w:type="dxa"/>
            <w:vMerge/>
            <w:vAlign w:val="center"/>
            <w:hideMark/>
          </w:tcPr>
          <w:p w14:paraId="00186D7B" w14:textId="77777777" w:rsidR="00406B03" w:rsidRPr="003B5CAF" w:rsidRDefault="00406B03" w:rsidP="00ED1E2F">
            <w:pPr>
              <w:spacing w:line="240" w:lineRule="exact"/>
              <w:rPr>
                <w:rFonts w:hAnsi="BIZ UDゴシック" w:cs="ＭＳ Ｐゴシック"/>
                <w:kern w:val="0"/>
                <w:sz w:val="18"/>
                <w:szCs w:val="20"/>
              </w:rPr>
            </w:pPr>
          </w:p>
        </w:tc>
        <w:tc>
          <w:tcPr>
            <w:tcW w:w="3784" w:type="dxa"/>
            <w:shd w:val="clear" w:color="auto" w:fill="auto"/>
            <w:noWrap/>
            <w:vAlign w:val="center"/>
            <w:hideMark/>
          </w:tcPr>
          <w:p w14:paraId="442CC041" w14:textId="77777777" w:rsidR="00406B03" w:rsidRPr="003B5CAF" w:rsidRDefault="00406B03" w:rsidP="00ED1E2F">
            <w:pPr>
              <w:spacing w:line="240" w:lineRule="exact"/>
              <w:rPr>
                <w:rFonts w:hAnsi="BIZ UDゴシック" w:cs="ＭＳ Ｐゴシック"/>
                <w:kern w:val="0"/>
                <w:sz w:val="18"/>
                <w:szCs w:val="20"/>
                <w:lang w:eastAsia="zh-TW"/>
              </w:rPr>
            </w:pPr>
            <w:r w:rsidRPr="003B5CAF">
              <w:rPr>
                <w:rFonts w:hAnsi="BIZ UDゴシック" w:cs="ＭＳ Ｐゴシック" w:hint="eastAsia"/>
                <w:kern w:val="0"/>
                <w:sz w:val="18"/>
                <w:szCs w:val="20"/>
                <w:lang w:eastAsia="zh-TW"/>
              </w:rPr>
              <w:t>介護予防居宅療養管理指導</w:t>
            </w:r>
          </w:p>
        </w:tc>
        <w:tc>
          <w:tcPr>
            <w:tcW w:w="992" w:type="dxa"/>
            <w:vAlign w:val="center"/>
          </w:tcPr>
          <w:p w14:paraId="03D85CC7" w14:textId="77777777" w:rsidR="00406B03" w:rsidRPr="003B5CAF" w:rsidRDefault="00406B03" w:rsidP="00ED1E2F">
            <w:pPr>
              <w:spacing w:line="240" w:lineRule="exact"/>
              <w:jc w:val="center"/>
              <w:rPr>
                <w:rFonts w:hAnsi="BIZ UDゴシック" w:cs="ＭＳ Ｐゴシック"/>
                <w:kern w:val="0"/>
                <w:sz w:val="18"/>
                <w:szCs w:val="20"/>
              </w:rPr>
            </w:pPr>
            <w:r w:rsidRPr="003B5CAF">
              <w:rPr>
                <w:rFonts w:hAnsi="BIZ UDゴシック" w:cs="ＭＳ Ｐゴシック" w:hint="eastAsia"/>
                <w:kern w:val="0"/>
                <w:sz w:val="18"/>
              </w:rPr>
              <w:t>人／年</w:t>
            </w:r>
          </w:p>
        </w:tc>
        <w:tc>
          <w:tcPr>
            <w:tcW w:w="1134" w:type="dxa"/>
            <w:shd w:val="clear" w:color="auto" w:fill="auto"/>
            <w:noWrap/>
          </w:tcPr>
          <w:p w14:paraId="1E6BF345" w14:textId="77777777" w:rsidR="00406B03" w:rsidRPr="003B5CAF" w:rsidRDefault="00406B03" w:rsidP="00ED1E2F">
            <w:pPr>
              <w:spacing w:line="240" w:lineRule="exact"/>
              <w:jc w:val="right"/>
              <w:rPr>
                <w:rFonts w:hAnsi="BIZ UDゴシック"/>
                <w:sz w:val="18"/>
              </w:rPr>
            </w:pPr>
            <w:r w:rsidRPr="003B5CAF">
              <w:rPr>
                <w:rFonts w:hAnsi="BIZ UDゴシック"/>
                <w:sz w:val="18"/>
              </w:rPr>
              <w:t>6,672</w:t>
            </w:r>
          </w:p>
        </w:tc>
        <w:tc>
          <w:tcPr>
            <w:tcW w:w="1134" w:type="dxa"/>
            <w:shd w:val="clear" w:color="auto" w:fill="auto"/>
            <w:noWrap/>
          </w:tcPr>
          <w:p w14:paraId="2E6061A7" w14:textId="77777777" w:rsidR="00406B03" w:rsidRPr="003B5CAF" w:rsidRDefault="00406B03" w:rsidP="00ED1E2F">
            <w:pPr>
              <w:spacing w:line="240" w:lineRule="exact"/>
              <w:jc w:val="right"/>
              <w:rPr>
                <w:rFonts w:hAnsi="BIZ UDゴシック"/>
                <w:sz w:val="18"/>
              </w:rPr>
            </w:pPr>
            <w:r w:rsidRPr="003B5CAF">
              <w:rPr>
                <w:rFonts w:hAnsi="BIZ UDゴシック"/>
                <w:sz w:val="18"/>
              </w:rPr>
              <w:t>7,140</w:t>
            </w:r>
          </w:p>
        </w:tc>
        <w:tc>
          <w:tcPr>
            <w:tcW w:w="1134" w:type="dxa"/>
            <w:shd w:val="clear" w:color="auto" w:fill="auto"/>
            <w:noWrap/>
          </w:tcPr>
          <w:p w14:paraId="428F175D" w14:textId="77777777" w:rsidR="00406B03" w:rsidRPr="003B5CAF" w:rsidRDefault="00406B03" w:rsidP="00ED1E2F">
            <w:pPr>
              <w:spacing w:line="240" w:lineRule="exact"/>
              <w:jc w:val="right"/>
              <w:rPr>
                <w:rFonts w:hAnsi="BIZ UDゴシック"/>
                <w:sz w:val="18"/>
              </w:rPr>
            </w:pPr>
            <w:r w:rsidRPr="003B5CAF">
              <w:rPr>
                <w:rFonts w:hAnsi="BIZ UDゴシック"/>
                <w:sz w:val="18"/>
              </w:rPr>
              <w:t>7,476</w:t>
            </w:r>
          </w:p>
        </w:tc>
      </w:tr>
      <w:tr w:rsidR="00406B03" w:rsidRPr="00D34D04" w14:paraId="4AA6F65E" w14:textId="77777777" w:rsidTr="00ED1E2F">
        <w:trPr>
          <w:trHeight w:val="270"/>
        </w:trPr>
        <w:tc>
          <w:tcPr>
            <w:tcW w:w="218" w:type="dxa"/>
            <w:vMerge/>
            <w:vAlign w:val="center"/>
            <w:hideMark/>
          </w:tcPr>
          <w:p w14:paraId="7C6BC6E8" w14:textId="77777777" w:rsidR="00406B03" w:rsidRPr="003B5CAF" w:rsidRDefault="00406B03" w:rsidP="00ED1E2F">
            <w:pPr>
              <w:spacing w:line="240" w:lineRule="exact"/>
              <w:rPr>
                <w:rFonts w:hAnsi="BIZ UDゴシック" w:cs="ＭＳ Ｐゴシック"/>
                <w:kern w:val="0"/>
                <w:sz w:val="18"/>
                <w:szCs w:val="20"/>
              </w:rPr>
            </w:pPr>
          </w:p>
        </w:tc>
        <w:tc>
          <w:tcPr>
            <w:tcW w:w="3784" w:type="dxa"/>
            <w:shd w:val="clear" w:color="auto" w:fill="auto"/>
            <w:noWrap/>
            <w:vAlign w:val="center"/>
            <w:hideMark/>
          </w:tcPr>
          <w:p w14:paraId="4DBAAE83" w14:textId="77777777" w:rsidR="00406B03" w:rsidRPr="003B5CAF" w:rsidRDefault="00406B03" w:rsidP="00ED1E2F">
            <w:pPr>
              <w:spacing w:line="240" w:lineRule="exact"/>
              <w:rPr>
                <w:rFonts w:hAnsi="BIZ UDゴシック" w:cs="ＭＳ Ｐゴシック"/>
                <w:kern w:val="0"/>
                <w:sz w:val="18"/>
                <w:szCs w:val="20"/>
              </w:rPr>
            </w:pPr>
            <w:r w:rsidRPr="003B5CAF">
              <w:rPr>
                <w:rFonts w:hAnsi="BIZ UDゴシック" w:cs="ＭＳ Ｐゴシック" w:hint="eastAsia"/>
                <w:kern w:val="0"/>
                <w:sz w:val="18"/>
                <w:szCs w:val="20"/>
              </w:rPr>
              <w:t>介護予防通所リハビリテーション</w:t>
            </w:r>
          </w:p>
        </w:tc>
        <w:tc>
          <w:tcPr>
            <w:tcW w:w="992" w:type="dxa"/>
            <w:vAlign w:val="center"/>
          </w:tcPr>
          <w:p w14:paraId="0DC5B7BA" w14:textId="77777777" w:rsidR="00406B03" w:rsidRPr="003B5CAF" w:rsidRDefault="00406B03" w:rsidP="00ED1E2F">
            <w:pPr>
              <w:spacing w:line="240" w:lineRule="exact"/>
              <w:jc w:val="center"/>
              <w:rPr>
                <w:rFonts w:hAnsi="BIZ UDゴシック" w:cs="ＭＳ Ｐゴシック"/>
                <w:kern w:val="0"/>
                <w:sz w:val="18"/>
                <w:szCs w:val="20"/>
              </w:rPr>
            </w:pPr>
            <w:r w:rsidRPr="003B5CAF">
              <w:rPr>
                <w:rFonts w:hAnsi="BIZ UDゴシック" w:cs="ＭＳ Ｐゴシック" w:hint="eastAsia"/>
                <w:kern w:val="0"/>
                <w:sz w:val="18"/>
              </w:rPr>
              <w:t>人／年</w:t>
            </w:r>
          </w:p>
        </w:tc>
        <w:tc>
          <w:tcPr>
            <w:tcW w:w="1134" w:type="dxa"/>
            <w:shd w:val="clear" w:color="auto" w:fill="auto"/>
            <w:noWrap/>
          </w:tcPr>
          <w:p w14:paraId="75260FC4" w14:textId="77777777" w:rsidR="00406B03" w:rsidRPr="003B5CAF" w:rsidRDefault="00406B03" w:rsidP="00ED1E2F">
            <w:pPr>
              <w:spacing w:line="240" w:lineRule="exact"/>
              <w:jc w:val="right"/>
              <w:rPr>
                <w:rFonts w:hAnsi="BIZ UDゴシック"/>
                <w:sz w:val="18"/>
              </w:rPr>
            </w:pPr>
            <w:r w:rsidRPr="003B5CAF">
              <w:rPr>
                <w:rFonts w:hAnsi="BIZ UDゴシック"/>
                <w:sz w:val="18"/>
              </w:rPr>
              <w:t>2,940</w:t>
            </w:r>
          </w:p>
        </w:tc>
        <w:tc>
          <w:tcPr>
            <w:tcW w:w="1134" w:type="dxa"/>
            <w:shd w:val="clear" w:color="auto" w:fill="auto"/>
            <w:noWrap/>
          </w:tcPr>
          <w:p w14:paraId="5037D10E" w14:textId="77777777" w:rsidR="00406B03" w:rsidRPr="003B5CAF" w:rsidRDefault="00406B03" w:rsidP="00ED1E2F">
            <w:pPr>
              <w:spacing w:line="240" w:lineRule="exact"/>
              <w:jc w:val="right"/>
              <w:rPr>
                <w:rFonts w:hAnsi="BIZ UDゴシック"/>
                <w:sz w:val="18"/>
              </w:rPr>
            </w:pPr>
            <w:r w:rsidRPr="003B5CAF">
              <w:rPr>
                <w:rFonts w:hAnsi="BIZ UDゴシック"/>
                <w:sz w:val="18"/>
              </w:rPr>
              <w:t>3,048</w:t>
            </w:r>
          </w:p>
        </w:tc>
        <w:tc>
          <w:tcPr>
            <w:tcW w:w="1134" w:type="dxa"/>
            <w:shd w:val="clear" w:color="auto" w:fill="auto"/>
            <w:noWrap/>
          </w:tcPr>
          <w:p w14:paraId="085BF3DC" w14:textId="77777777" w:rsidR="00406B03" w:rsidRPr="003B5CAF" w:rsidRDefault="00406B03" w:rsidP="00ED1E2F">
            <w:pPr>
              <w:spacing w:line="240" w:lineRule="exact"/>
              <w:jc w:val="right"/>
              <w:rPr>
                <w:rFonts w:hAnsi="BIZ UDゴシック"/>
                <w:sz w:val="18"/>
              </w:rPr>
            </w:pPr>
            <w:r w:rsidRPr="003B5CAF">
              <w:rPr>
                <w:rFonts w:hAnsi="BIZ UDゴシック"/>
                <w:sz w:val="18"/>
              </w:rPr>
              <w:t>3,060</w:t>
            </w:r>
          </w:p>
        </w:tc>
      </w:tr>
      <w:tr w:rsidR="00406B03" w:rsidRPr="00D34D04" w14:paraId="7478EED6" w14:textId="77777777" w:rsidTr="00ED1E2F">
        <w:trPr>
          <w:trHeight w:val="270"/>
        </w:trPr>
        <w:tc>
          <w:tcPr>
            <w:tcW w:w="218" w:type="dxa"/>
            <w:vMerge/>
            <w:vAlign w:val="center"/>
            <w:hideMark/>
          </w:tcPr>
          <w:p w14:paraId="02465DE0" w14:textId="77777777" w:rsidR="00406B03" w:rsidRPr="003B5CAF" w:rsidRDefault="00406B03" w:rsidP="00ED1E2F">
            <w:pPr>
              <w:spacing w:line="240" w:lineRule="exact"/>
              <w:rPr>
                <w:rFonts w:hAnsi="BIZ UDゴシック" w:cs="ＭＳ Ｐゴシック"/>
                <w:kern w:val="0"/>
                <w:sz w:val="18"/>
                <w:szCs w:val="20"/>
              </w:rPr>
            </w:pPr>
          </w:p>
        </w:tc>
        <w:tc>
          <w:tcPr>
            <w:tcW w:w="3784" w:type="dxa"/>
            <w:shd w:val="clear" w:color="auto" w:fill="auto"/>
            <w:noWrap/>
            <w:vAlign w:val="center"/>
            <w:hideMark/>
          </w:tcPr>
          <w:p w14:paraId="608C192A" w14:textId="77777777" w:rsidR="00406B03" w:rsidRPr="003B5CAF" w:rsidRDefault="00406B03" w:rsidP="00ED1E2F">
            <w:pPr>
              <w:spacing w:line="240" w:lineRule="exact"/>
              <w:rPr>
                <w:rFonts w:hAnsi="BIZ UDゴシック" w:cs="ＭＳ Ｐゴシック"/>
                <w:kern w:val="0"/>
                <w:sz w:val="18"/>
                <w:szCs w:val="20"/>
                <w:lang w:eastAsia="zh-TW"/>
              </w:rPr>
            </w:pPr>
            <w:r w:rsidRPr="003B5CAF">
              <w:rPr>
                <w:rFonts w:hAnsi="BIZ UDゴシック" w:cs="ＭＳ Ｐゴシック" w:hint="eastAsia"/>
                <w:kern w:val="0"/>
                <w:sz w:val="18"/>
                <w:szCs w:val="20"/>
                <w:lang w:eastAsia="zh-TW"/>
              </w:rPr>
              <w:t>介護予防短期入所生活介護</w:t>
            </w:r>
          </w:p>
        </w:tc>
        <w:tc>
          <w:tcPr>
            <w:tcW w:w="992" w:type="dxa"/>
            <w:vAlign w:val="center"/>
          </w:tcPr>
          <w:p w14:paraId="79AE4257" w14:textId="77777777" w:rsidR="00406B03" w:rsidRPr="003B5CAF" w:rsidRDefault="00406B03" w:rsidP="00ED1E2F">
            <w:pPr>
              <w:spacing w:line="240" w:lineRule="exact"/>
              <w:jc w:val="center"/>
              <w:rPr>
                <w:rFonts w:hAnsi="BIZ UDゴシック" w:cs="ＭＳ Ｐゴシック"/>
                <w:kern w:val="0"/>
                <w:sz w:val="18"/>
                <w:szCs w:val="20"/>
              </w:rPr>
            </w:pPr>
            <w:r w:rsidRPr="003B5CAF">
              <w:rPr>
                <w:rFonts w:hAnsi="BIZ UDゴシック" w:cs="ＭＳ Ｐゴシック" w:hint="eastAsia"/>
                <w:kern w:val="0"/>
                <w:sz w:val="18"/>
              </w:rPr>
              <w:t>日／年</w:t>
            </w:r>
          </w:p>
        </w:tc>
        <w:tc>
          <w:tcPr>
            <w:tcW w:w="1134" w:type="dxa"/>
            <w:shd w:val="clear" w:color="auto" w:fill="auto"/>
            <w:noWrap/>
          </w:tcPr>
          <w:p w14:paraId="2D33EB88" w14:textId="77777777" w:rsidR="00406B03" w:rsidRPr="003B5CAF" w:rsidRDefault="00406B03" w:rsidP="00ED1E2F">
            <w:pPr>
              <w:spacing w:line="240" w:lineRule="exact"/>
              <w:jc w:val="right"/>
              <w:rPr>
                <w:rFonts w:hAnsi="BIZ UDゴシック"/>
                <w:sz w:val="18"/>
              </w:rPr>
            </w:pPr>
            <w:r w:rsidRPr="003B5CAF">
              <w:rPr>
                <w:rFonts w:hAnsi="BIZ UDゴシック"/>
                <w:sz w:val="18"/>
              </w:rPr>
              <w:t>787</w:t>
            </w:r>
          </w:p>
        </w:tc>
        <w:tc>
          <w:tcPr>
            <w:tcW w:w="1134" w:type="dxa"/>
            <w:shd w:val="clear" w:color="auto" w:fill="auto"/>
            <w:noWrap/>
          </w:tcPr>
          <w:p w14:paraId="3BDF97D9" w14:textId="77777777" w:rsidR="00406B03" w:rsidRPr="003B5CAF" w:rsidRDefault="00406B03" w:rsidP="00ED1E2F">
            <w:pPr>
              <w:spacing w:line="240" w:lineRule="exact"/>
              <w:jc w:val="right"/>
              <w:rPr>
                <w:rFonts w:hAnsi="BIZ UDゴシック"/>
                <w:sz w:val="18"/>
              </w:rPr>
            </w:pPr>
            <w:r w:rsidRPr="003B5CAF">
              <w:rPr>
                <w:rFonts w:hAnsi="BIZ UDゴシック"/>
                <w:sz w:val="18"/>
              </w:rPr>
              <w:t>756</w:t>
            </w:r>
          </w:p>
        </w:tc>
        <w:tc>
          <w:tcPr>
            <w:tcW w:w="1134" w:type="dxa"/>
            <w:shd w:val="clear" w:color="auto" w:fill="auto"/>
            <w:noWrap/>
          </w:tcPr>
          <w:p w14:paraId="0BD138B3" w14:textId="77777777" w:rsidR="00406B03" w:rsidRPr="003B5CAF" w:rsidRDefault="00406B03" w:rsidP="00ED1E2F">
            <w:pPr>
              <w:spacing w:line="240" w:lineRule="exact"/>
              <w:jc w:val="right"/>
              <w:rPr>
                <w:rFonts w:hAnsi="BIZ UDゴシック"/>
                <w:sz w:val="18"/>
              </w:rPr>
            </w:pPr>
            <w:r w:rsidRPr="003B5CAF">
              <w:rPr>
                <w:rFonts w:hAnsi="BIZ UDゴシック"/>
                <w:sz w:val="18"/>
              </w:rPr>
              <w:t>740</w:t>
            </w:r>
          </w:p>
        </w:tc>
      </w:tr>
      <w:tr w:rsidR="00406B03" w:rsidRPr="00124BA9" w14:paraId="0FF61EA2" w14:textId="77777777" w:rsidTr="00ED1E2F">
        <w:trPr>
          <w:trHeight w:val="270"/>
        </w:trPr>
        <w:tc>
          <w:tcPr>
            <w:tcW w:w="218" w:type="dxa"/>
            <w:vMerge/>
            <w:vAlign w:val="center"/>
            <w:hideMark/>
          </w:tcPr>
          <w:p w14:paraId="5E6F7057" w14:textId="77777777" w:rsidR="00406B03" w:rsidRPr="003B5CAF" w:rsidRDefault="00406B03" w:rsidP="00ED1E2F">
            <w:pPr>
              <w:spacing w:line="240" w:lineRule="exact"/>
              <w:rPr>
                <w:rFonts w:hAnsi="BIZ UDゴシック" w:cs="ＭＳ Ｐゴシック"/>
                <w:color w:val="000000"/>
                <w:kern w:val="0"/>
                <w:sz w:val="18"/>
                <w:szCs w:val="20"/>
              </w:rPr>
            </w:pPr>
          </w:p>
        </w:tc>
        <w:tc>
          <w:tcPr>
            <w:tcW w:w="3784" w:type="dxa"/>
            <w:shd w:val="clear" w:color="auto" w:fill="auto"/>
            <w:noWrap/>
            <w:vAlign w:val="center"/>
            <w:hideMark/>
          </w:tcPr>
          <w:p w14:paraId="7435A952" w14:textId="77777777" w:rsidR="00406B03" w:rsidRPr="003B5CAF" w:rsidRDefault="00406B03" w:rsidP="00ED1E2F">
            <w:pPr>
              <w:spacing w:line="240" w:lineRule="exact"/>
              <w:rPr>
                <w:rFonts w:hAnsi="BIZ UDゴシック" w:cs="ＭＳ Ｐゴシック"/>
                <w:color w:val="000000"/>
                <w:kern w:val="0"/>
                <w:sz w:val="18"/>
                <w:szCs w:val="20"/>
                <w:lang w:eastAsia="zh-TW"/>
              </w:rPr>
            </w:pPr>
            <w:r w:rsidRPr="003B5CAF">
              <w:rPr>
                <w:rFonts w:hAnsi="BIZ UDゴシック" w:cs="ＭＳ Ｐゴシック" w:hint="eastAsia"/>
                <w:color w:val="000000"/>
                <w:kern w:val="0"/>
                <w:sz w:val="18"/>
                <w:szCs w:val="20"/>
                <w:lang w:eastAsia="zh-TW"/>
              </w:rPr>
              <w:t>介護予防短期入所療養介護</w:t>
            </w:r>
          </w:p>
        </w:tc>
        <w:tc>
          <w:tcPr>
            <w:tcW w:w="992" w:type="dxa"/>
            <w:vAlign w:val="center"/>
          </w:tcPr>
          <w:p w14:paraId="49ADA853" w14:textId="77777777" w:rsidR="00406B03" w:rsidRPr="003B5CAF" w:rsidRDefault="00406B03" w:rsidP="00ED1E2F">
            <w:pPr>
              <w:spacing w:line="240" w:lineRule="exact"/>
              <w:jc w:val="center"/>
              <w:rPr>
                <w:rFonts w:hAnsi="BIZ UDゴシック" w:cs="ＭＳ Ｐゴシック"/>
                <w:color w:val="000000"/>
                <w:kern w:val="0"/>
                <w:sz w:val="18"/>
                <w:szCs w:val="20"/>
              </w:rPr>
            </w:pPr>
            <w:r w:rsidRPr="003B5CAF">
              <w:rPr>
                <w:rFonts w:hAnsi="BIZ UDゴシック" w:cs="ＭＳ Ｐゴシック" w:hint="eastAsia"/>
                <w:color w:val="000000"/>
                <w:kern w:val="0"/>
                <w:sz w:val="18"/>
              </w:rPr>
              <w:t>日／年</w:t>
            </w:r>
          </w:p>
        </w:tc>
        <w:tc>
          <w:tcPr>
            <w:tcW w:w="1134" w:type="dxa"/>
            <w:shd w:val="clear" w:color="auto" w:fill="auto"/>
            <w:noWrap/>
            <w:vAlign w:val="center"/>
          </w:tcPr>
          <w:p w14:paraId="261F439B" w14:textId="77777777" w:rsidR="00406B03" w:rsidRPr="003B5CAF" w:rsidRDefault="00406B03" w:rsidP="00ED1E2F">
            <w:pPr>
              <w:spacing w:line="240" w:lineRule="exact"/>
              <w:jc w:val="right"/>
              <w:rPr>
                <w:rFonts w:hAnsi="BIZ UDゴシック"/>
                <w:sz w:val="18"/>
              </w:rPr>
            </w:pPr>
            <w:r w:rsidRPr="003B5CAF">
              <w:rPr>
                <w:rFonts w:hAnsi="BIZ UDゴシック"/>
                <w:sz w:val="18"/>
              </w:rPr>
              <w:t>0</w:t>
            </w:r>
          </w:p>
        </w:tc>
        <w:tc>
          <w:tcPr>
            <w:tcW w:w="1134" w:type="dxa"/>
            <w:shd w:val="clear" w:color="auto" w:fill="auto"/>
            <w:noWrap/>
            <w:vAlign w:val="center"/>
          </w:tcPr>
          <w:p w14:paraId="187167C7" w14:textId="77777777" w:rsidR="00406B03" w:rsidRPr="003B5CAF" w:rsidRDefault="00406B03" w:rsidP="00ED1E2F">
            <w:pPr>
              <w:spacing w:line="240" w:lineRule="exact"/>
              <w:jc w:val="right"/>
              <w:rPr>
                <w:rFonts w:hAnsi="BIZ UDゴシック"/>
                <w:sz w:val="18"/>
              </w:rPr>
            </w:pPr>
            <w:r w:rsidRPr="003B5CAF">
              <w:rPr>
                <w:rFonts w:hAnsi="BIZ UDゴシック"/>
                <w:sz w:val="18"/>
              </w:rPr>
              <w:t>0</w:t>
            </w:r>
          </w:p>
        </w:tc>
        <w:tc>
          <w:tcPr>
            <w:tcW w:w="1134" w:type="dxa"/>
            <w:shd w:val="clear" w:color="auto" w:fill="auto"/>
            <w:noWrap/>
            <w:vAlign w:val="center"/>
          </w:tcPr>
          <w:p w14:paraId="51A7084C" w14:textId="77777777" w:rsidR="00406B03" w:rsidRPr="003B5CAF" w:rsidRDefault="00406B03" w:rsidP="00ED1E2F">
            <w:pPr>
              <w:spacing w:line="240" w:lineRule="exact"/>
              <w:jc w:val="right"/>
              <w:rPr>
                <w:rFonts w:hAnsi="BIZ UDゴシック"/>
                <w:sz w:val="18"/>
              </w:rPr>
            </w:pPr>
            <w:r w:rsidRPr="003B5CAF">
              <w:rPr>
                <w:rFonts w:hAnsi="BIZ UDゴシック"/>
                <w:sz w:val="18"/>
              </w:rPr>
              <w:t>0</w:t>
            </w:r>
          </w:p>
        </w:tc>
      </w:tr>
      <w:tr w:rsidR="00406B03" w:rsidRPr="00124BA9" w14:paraId="21DEF394" w14:textId="77777777" w:rsidTr="00ED1E2F">
        <w:trPr>
          <w:trHeight w:val="270"/>
        </w:trPr>
        <w:tc>
          <w:tcPr>
            <w:tcW w:w="218" w:type="dxa"/>
            <w:vMerge/>
            <w:vAlign w:val="center"/>
            <w:hideMark/>
          </w:tcPr>
          <w:p w14:paraId="7001EA37" w14:textId="77777777" w:rsidR="00406B03" w:rsidRPr="003B5CAF" w:rsidRDefault="00406B03" w:rsidP="00ED1E2F">
            <w:pPr>
              <w:spacing w:line="240" w:lineRule="exact"/>
              <w:rPr>
                <w:rFonts w:hAnsi="BIZ UDゴシック" w:cs="ＭＳ Ｐゴシック"/>
                <w:color w:val="000000"/>
                <w:kern w:val="0"/>
                <w:sz w:val="18"/>
                <w:szCs w:val="20"/>
              </w:rPr>
            </w:pPr>
          </w:p>
        </w:tc>
        <w:tc>
          <w:tcPr>
            <w:tcW w:w="3784" w:type="dxa"/>
            <w:shd w:val="clear" w:color="auto" w:fill="auto"/>
            <w:noWrap/>
            <w:vAlign w:val="center"/>
            <w:hideMark/>
          </w:tcPr>
          <w:p w14:paraId="1483371F" w14:textId="77777777" w:rsidR="00406B03" w:rsidRPr="003B5CAF" w:rsidRDefault="00406B03" w:rsidP="00ED1E2F">
            <w:pPr>
              <w:spacing w:line="240" w:lineRule="exact"/>
              <w:rPr>
                <w:rFonts w:hAnsi="BIZ UDゴシック" w:cs="ＭＳ Ｐゴシック"/>
                <w:color w:val="000000"/>
                <w:kern w:val="0"/>
                <w:sz w:val="18"/>
                <w:szCs w:val="20"/>
                <w:lang w:eastAsia="zh-TW"/>
              </w:rPr>
            </w:pPr>
            <w:r w:rsidRPr="003B5CAF">
              <w:rPr>
                <w:rFonts w:hAnsi="BIZ UDゴシック" w:cs="ＭＳ Ｐゴシック" w:hint="eastAsia"/>
                <w:color w:val="000000"/>
                <w:kern w:val="0"/>
                <w:sz w:val="18"/>
                <w:szCs w:val="20"/>
                <w:lang w:eastAsia="zh-TW"/>
              </w:rPr>
              <w:t>介護予防特定施設入居者生活介護</w:t>
            </w:r>
          </w:p>
        </w:tc>
        <w:tc>
          <w:tcPr>
            <w:tcW w:w="992" w:type="dxa"/>
            <w:vAlign w:val="center"/>
          </w:tcPr>
          <w:p w14:paraId="08E64C8C" w14:textId="77777777" w:rsidR="00406B03" w:rsidRPr="003B5CAF" w:rsidRDefault="00406B03" w:rsidP="00ED1E2F">
            <w:pPr>
              <w:spacing w:line="240" w:lineRule="exact"/>
              <w:jc w:val="center"/>
              <w:rPr>
                <w:rFonts w:hAnsi="BIZ UDゴシック" w:cs="ＭＳ Ｐゴシック"/>
                <w:color w:val="000000"/>
                <w:kern w:val="0"/>
                <w:sz w:val="18"/>
                <w:szCs w:val="20"/>
              </w:rPr>
            </w:pPr>
            <w:r w:rsidRPr="003B5CAF">
              <w:rPr>
                <w:rFonts w:hAnsi="BIZ UDゴシック" w:cs="ＭＳ Ｐゴシック" w:hint="eastAsia"/>
                <w:color w:val="000000"/>
                <w:kern w:val="0"/>
                <w:sz w:val="18"/>
              </w:rPr>
              <w:t>人／年</w:t>
            </w:r>
          </w:p>
        </w:tc>
        <w:tc>
          <w:tcPr>
            <w:tcW w:w="1134" w:type="dxa"/>
            <w:shd w:val="clear" w:color="auto" w:fill="auto"/>
            <w:noWrap/>
          </w:tcPr>
          <w:p w14:paraId="061357C0" w14:textId="77777777" w:rsidR="00406B03" w:rsidRPr="003B5CAF" w:rsidRDefault="00406B03" w:rsidP="00ED1E2F">
            <w:pPr>
              <w:spacing w:line="240" w:lineRule="exact"/>
              <w:jc w:val="right"/>
              <w:rPr>
                <w:rFonts w:hAnsi="BIZ UDゴシック"/>
                <w:sz w:val="18"/>
              </w:rPr>
            </w:pPr>
            <w:r w:rsidRPr="003B5CAF">
              <w:rPr>
                <w:rFonts w:hAnsi="BIZ UDゴシック"/>
                <w:sz w:val="18"/>
              </w:rPr>
              <w:t>2,916</w:t>
            </w:r>
          </w:p>
        </w:tc>
        <w:tc>
          <w:tcPr>
            <w:tcW w:w="1134" w:type="dxa"/>
            <w:shd w:val="clear" w:color="auto" w:fill="auto"/>
            <w:noWrap/>
          </w:tcPr>
          <w:p w14:paraId="2F1A1FC4" w14:textId="77777777" w:rsidR="00406B03" w:rsidRPr="003B5CAF" w:rsidRDefault="00406B03" w:rsidP="00ED1E2F">
            <w:pPr>
              <w:spacing w:line="240" w:lineRule="exact"/>
              <w:jc w:val="right"/>
              <w:rPr>
                <w:rFonts w:hAnsi="BIZ UDゴシック"/>
                <w:sz w:val="18"/>
              </w:rPr>
            </w:pPr>
            <w:r w:rsidRPr="003B5CAF">
              <w:rPr>
                <w:rFonts w:hAnsi="BIZ UDゴシック"/>
                <w:sz w:val="18"/>
              </w:rPr>
              <w:t>2,916</w:t>
            </w:r>
          </w:p>
        </w:tc>
        <w:tc>
          <w:tcPr>
            <w:tcW w:w="1134" w:type="dxa"/>
            <w:shd w:val="clear" w:color="auto" w:fill="auto"/>
            <w:noWrap/>
          </w:tcPr>
          <w:p w14:paraId="184172D4" w14:textId="77777777" w:rsidR="00406B03" w:rsidRPr="003B5CAF" w:rsidRDefault="00406B03" w:rsidP="00ED1E2F">
            <w:pPr>
              <w:spacing w:line="240" w:lineRule="exact"/>
              <w:jc w:val="right"/>
              <w:rPr>
                <w:rFonts w:hAnsi="BIZ UDゴシック"/>
                <w:sz w:val="18"/>
              </w:rPr>
            </w:pPr>
            <w:r w:rsidRPr="003B5CAF">
              <w:rPr>
                <w:rFonts w:hAnsi="BIZ UDゴシック"/>
                <w:sz w:val="18"/>
              </w:rPr>
              <w:t>2,916</w:t>
            </w:r>
          </w:p>
        </w:tc>
      </w:tr>
      <w:tr w:rsidR="00406B03" w:rsidRPr="00124BA9" w14:paraId="6A544D65" w14:textId="77777777" w:rsidTr="00ED1E2F">
        <w:trPr>
          <w:trHeight w:val="270"/>
        </w:trPr>
        <w:tc>
          <w:tcPr>
            <w:tcW w:w="218" w:type="dxa"/>
            <w:vMerge/>
            <w:vAlign w:val="center"/>
            <w:hideMark/>
          </w:tcPr>
          <w:p w14:paraId="01332FF7" w14:textId="77777777" w:rsidR="00406B03" w:rsidRPr="003B5CAF" w:rsidRDefault="00406B03" w:rsidP="00ED1E2F">
            <w:pPr>
              <w:spacing w:line="240" w:lineRule="exact"/>
              <w:rPr>
                <w:rFonts w:hAnsi="BIZ UDゴシック" w:cs="ＭＳ Ｐゴシック"/>
                <w:color w:val="000000"/>
                <w:kern w:val="0"/>
                <w:sz w:val="18"/>
                <w:szCs w:val="20"/>
              </w:rPr>
            </w:pPr>
          </w:p>
        </w:tc>
        <w:tc>
          <w:tcPr>
            <w:tcW w:w="3784" w:type="dxa"/>
            <w:shd w:val="clear" w:color="auto" w:fill="auto"/>
            <w:noWrap/>
            <w:vAlign w:val="center"/>
            <w:hideMark/>
          </w:tcPr>
          <w:p w14:paraId="23C3B6E0" w14:textId="77777777" w:rsidR="00406B03" w:rsidRPr="003B5CAF" w:rsidRDefault="00406B03" w:rsidP="00ED1E2F">
            <w:pPr>
              <w:spacing w:line="240" w:lineRule="exact"/>
              <w:rPr>
                <w:rFonts w:hAnsi="BIZ UDゴシック" w:cs="ＭＳ Ｐゴシック"/>
                <w:color w:val="000000"/>
                <w:kern w:val="0"/>
                <w:sz w:val="18"/>
                <w:szCs w:val="20"/>
                <w:lang w:eastAsia="zh-TW"/>
              </w:rPr>
            </w:pPr>
            <w:r w:rsidRPr="003B5CAF">
              <w:rPr>
                <w:rFonts w:hAnsi="BIZ UDゴシック" w:cs="ＭＳ Ｐゴシック" w:hint="eastAsia"/>
                <w:color w:val="000000"/>
                <w:kern w:val="0"/>
                <w:sz w:val="18"/>
                <w:szCs w:val="20"/>
                <w:lang w:eastAsia="zh-TW"/>
              </w:rPr>
              <w:t>介護予防福祉用具貸与</w:t>
            </w:r>
          </w:p>
        </w:tc>
        <w:tc>
          <w:tcPr>
            <w:tcW w:w="992" w:type="dxa"/>
            <w:vAlign w:val="center"/>
          </w:tcPr>
          <w:p w14:paraId="264B864B" w14:textId="77777777" w:rsidR="00406B03" w:rsidRPr="003B5CAF" w:rsidRDefault="00406B03" w:rsidP="00ED1E2F">
            <w:pPr>
              <w:spacing w:line="240" w:lineRule="exact"/>
              <w:jc w:val="center"/>
              <w:rPr>
                <w:rFonts w:hAnsi="BIZ UDゴシック" w:cs="ＭＳ Ｐゴシック"/>
                <w:color w:val="000000"/>
                <w:kern w:val="0"/>
                <w:sz w:val="18"/>
                <w:szCs w:val="20"/>
              </w:rPr>
            </w:pPr>
            <w:r w:rsidRPr="003B5CAF">
              <w:rPr>
                <w:rFonts w:hAnsi="BIZ UDゴシック" w:cs="ＭＳ Ｐゴシック" w:hint="eastAsia"/>
                <w:color w:val="000000"/>
                <w:kern w:val="0"/>
                <w:sz w:val="18"/>
              </w:rPr>
              <w:t>人／年</w:t>
            </w:r>
          </w:p>
        </w:tc>
        <w:tc>
          <w:tcPr>
            <w:tcW w:w="1134" w:type="dxa"/>
            <w:shd w:val="clear" w:color="auto" w:fill="auto"/>
            <w:noWrap/>
          </w:tcPr>
          <w:p w14:paraId="3A6BC533" w14:textId="77777777" w:rsidR="00406B03" w:rsidRPr="003B5CAF" w:rsidRDefault="00406B03" w:rsidP="00ED1E2F">
            <w:pPr>
              <w:spacing w:line="240" w:lineRule="exact"/>
              <w:jc w:val="right"/>
              <w:rPr>
                <w:rFonts w:hAnsi="BIZ UDゴシック"/>
                <w:sz w:val="18"/>
              </w:rPr>
            </w:pPr>
            <w:r w:rsidRPr="003B5CAF">
              <w:rPr>
                <w:rFonts w:hAnsi="BIZ UDゴシック"/>
                <w:sz w:val="18"/>
              </w:rPr>
              <w:t>39,984</w:t>
            </w:r>
          </w:p>
        </w:tc>
        <w:tc>
          <w:tcPr>
            <w:tcW w:w="1134" w:type="dxa"/>
            <w:shd w:val="clear" w:color="auto" w:fill="auto"/>
            <w:noWrap/>
          </w:tcPr>
          <w:p w14:paraId="5378FE78" w14:textId="77777777" w:rsidR="00406B03" w:rsidRPr="003B5CAF" w:rsidRDefault="00406B03" w:rsidP="00ED1E2F">
            <w:pPr>
              <w:spacing w:line="240" w:lineRule="exact"/>
              <w:jc w:val="right"/>
              <w:rPr>
                <w:rFonts w:hAnsi="BIZ UDゴシック"/>
                <w:sz w:val="18"/>
              </w:rPr>
            </w:pPr>
            <w:r w:rsidRPr="003B5CAF">
              <w:rPr>
                <w:rFonts w:hAnsi="BIZ UDゴシック"/>
                <w:sz w:val="18"/>
              </w:rPr>
              <w:t>41,832</w:t>
            </w:r>
          </w:p>
        </w:tc>
        <w:tc>
          <w:tcPr>
            <w:tcW w:w="1134" w:type="dxa"/>
            <w:shd w:val="clear" w:color="auto" w:fill="auto"/>
            <w:noWrap/>
          </w:tcPr>
          <w:p w14:paraId="63C727F2" w14:textId="77777777" w:rsidR="00406B03" w:rsidRPr="003B5CAF" w:rsidRDefault="00406B03" w:rsidP="00ED1E2F">
            <w:pPr>
              <w:spacing w:line="240" w:lineRule="exact"/>
              <w:jc w:val="right"/>
              <w:rPr>
                <w:rFonts w:hAnsi="BIZ UDゴシック"/>
                <w:sz w:val="18"/>
              </w:rPr>
            </w:pPr>
            <w:r w:rsidRPr="003B5CAF">
              <w:rPr>
                <w:rFonts w:hAnsi="BIZ UDゴシック"/>
                <w:sz w:val="18"/>
              </w:rPr>
              <w:t>43,728</w:t>
            </w:r>
          </w:p>
        </w:tc>
      </w:tr>
      <w:tr w:rsidR="00406B03" w:rsidRPr="00124BA9" w14:paraId="0C999579" w14:textId="77777777" w:rsidTr="00ED1E2F">
        <w:trPr>
          <w:trHeight w:val="270"/>
        </w:trPr>
        <w:tc>
          <w:tcPr>
            <w:tcW w:w="218" w:type="dxa"/>
            <w:vMerge/>
            <w:tcBorders>
              <w:bottom w:val="single" w:sz="8" w:space="0" w:color="auto"/>
            </w:tcBorders>
            <w:vAlign w:val="center"/>
            <w:hideMark/>
          </w:tcPr>
          <w:p w14:paraId="3F2A1DC4" w14:textId="77777777" w:rsidR="00406B03" w:rsidRPr="003B5CAF" w:rsidRDefault="00406B03" w:rsidP="00ED1E2F">
            <w:pPr>
              <w:spacing w:line="240" w:lineRule="exact"/>
              <w:rPr>
                <w:rFonts w:hAnsi="BIZ UDゴシック" w:cs="ＭＳ Ｐゴシック"/>
                <w:color w:val="000000"/>
                <w:kern w:val="0"/>
                <w:sz w:val="18"/>
                <w:szCs w:val="20"/>
              </w:rPr>
            </w:pPr>
          </w:p>
        </w:tc>
        <w:tc>
          <w:tcPr>
            <w:tcW w:w="3784" w:type="dxa"/>
            <w:tcBorders>
              <w:bottom w:val="single" w:sz="8" w:space="0" w:color="auto"/>
            </w:tcBorders>
            <w:shd w:val="clear" w:color="auto" w:fill="auto"/>
            <w:noWrap/>
            <w:vAlign w:val="center"/>
            <w:hideMark/>
          </w:tcPr>
          <w:p w14:paraId="4DC4CEA1" w14:textId="77777777" w:rsidR="00406B03" w:rsidRPr="003B5CAF" w:rsidRDefault="00406B03" w:rsidP="00ED1E2F">
            <w:pPr>
              <w:spacing w:line="240" w:lineRule="exact"/>
              <w:rPr>
                <w:rFonts w:hAnsi="BIZ UDゴシック" w:cs="ＭＳ Ｐゴシック"/>
                <w:color w:val="000000"/>
                <w:kern w:val="0"/>
                <w:sz w:val="18"/>
                <w:szCs w:val="20"/>
                <w:lang w:eastAsia="zh-TW"/>
              </w:rPr>
            </w:pPr>
            <w:r w:rsidRPr="003B5CAF">
              <w:rPr>
                <w:rFonts w:hAnsi="BIZ UDゴシック" w:cs="ＭＳ Ｐゴシック" w:hint="eastAsia"/>
                <w:color w:val="000000"/>
                <w:kern w:val="0"/>
                <w:sz w:val="18"/>
                <w:szCs w:val="20"/>
                <w:lang w:eastAsia="zh-TW"/>
              </w:rPr>
              <w:t>介護予防特定福祉用具販売</w:t>
            </w:r>
          </w:p>
        </w:tc>
        <w:tc>
          <w:tcPr>
            <w:tcW w:w="992" w:type="dxa"/>
            <w:tcBorders>
              <w:bottom w:val="single" w:sz="8" w:space="0" w:color="auto"/>
            </w:tcBorders>
            <w:vAlign w:val="center"/>
          </w:tcPr>
          <w:p w14:paraId="1237DBF2" w14:textId="77777777" w:rsidR="00406B03" w:rsidRPr="003B5CAF" w:rsidRDefault="00406B03" w:rsidP="00ED1E2F">
            <w:pPr>
              <w:spacing w:line="240" w:lineRule="exact"/>
              <w:jc w:val="center"/>
              <w:rPr>
                <w:rFonts w:hAnsi="BIZ UDゴシック" w:cs="ＭＳ Ｐゴシック"/>
                <w:color w:val="000000"/>
                <w:kern w:val="0"/>
                <w:sz w:val="18"/>
                <w:szCs w:val="20"/>
              </w:rPr>
            </w:pPr>
            <w:r w:rsidRPr="003B5CAF">
              <w:rPr>
                <w:rFonts w:hAnsi="BIZ UDゴシック" w:cs="ＭＳ Ｐゴシック" w:hint="eastAsia"/>
                <w:color w:val="000000"/>
                <w:kern w:val="0"/>
                <w:sz w:val="18"/>
              </w:rPr>
              <w:t>人／年</w:t>
            </w:r>
          </w:p>
        </w:tc>
        <w:tc>
          <w:tcPr>
            <w:tcW w:w="1134" w:type="dxa"/>
            <w:tcBorders>
              <w:bottom w:val="single" w:sz="8" w:space="0" w:color="auto"/>
            </w:tcBorders>
            <w:shd w:val="clear" w:color="auto" w:fill="auto"/>
            <w:noWrap/>
          </w:tcPr>
          <w:p w14:paraId="03FD8425" w14:textId="77777777" w:rsidR="00406B03" w:rsidRPr="003B5CAF" w:rsidRDefault="00406B03" w:rsidP="00ED1E2F">
            <w:pPr>
              <w:spacing w:line="240" w:lineRule="exact"/>
              <w:jc w:val="right"/>
              <w:rPr>
                <w:rFonts w:hAnsi="BIZ UDゴシック"/>
                <w:sz w:val="18"/>
              </w:rPr>
            </w:pPr>
            <w:r w:rsidRPr="003B5CAF">
              <w:rPr>
                <w:rFonts w:hAnsi="BIZ UDゴシック"/>
                <w:sz w:val="18"/>
              </w:rPr>
              <w:t>744</w:t>
            </w:r>
          </w:p>
        </w:tc>
        <w:tc>
          <w:tcPr>
            <w:tcW w:w="1134" w:type="dxa"/>
            <w:tcBorders>
              <w:bottom w:val="single" w:sz="8" w:space="0" w:color="auto"/>
            </w:tcBorders>
            <w:shd w:val="clear" w:color="auto" w:fill="auto"/>
            <w:noWrap/>
          </w:tcPr>
          <w:p w14:paraId="2FC33FE2" w14:textId="77777777" w:rsidR="00406B03" w:rsidRPr="003B5CAF" w:rsidRDefault="00406B03" w:rsidP="00ED1E2F">
            <w:pPr>
              <w:spacing w:line="240" w:lineRule="exact"/>
              <w:jc w:val="right"/>
              <w:rPr>
                <w:rFonts w:hAnsi="BIZ UDゴシック"/>
                <w:sz w:val="18"/>
              </w:rPr>
            </w:pPr>
            <w:r w:rsidRPr="003B5CAF">
              <w:rPr>
                <w:rFonts w:hAnsi="BIZ UDゴシック"/>
                <w:sz w:val="18"/>
              </w:rPr>
              <w:t>768</w:t>
            </w:r>
          </w:p>
        </w:tc>
        <w:tc>
          <w:tcPr>
            <w:tcW w:w="1134" w:type="dxa"/>
            <w:tcBorders>
              <w:bottom w:val="single" w:sz="8" w:space="0" w:color="auto"/>
            </w:tcBorders>
            <w:shd w:val="clear" w:color="auto" w:fill="auto"/>
            <w:noWrap/>
          </w:tcPr>
          <w:p w14:paraId="70767CAB" w14:textId="77777777" w:rsidR="00406B03" w:rsidRPr="003B5CAF" w:rsidRDefault="00406B03" w:rsidP="00ED1E2F">
            <w:pPr>
              <w:spacing w:line="240" w:lineRule="exact"/>
              <w:jc w:val="right"/>
              <w:rPr>
                <w:rFonts w:hAnsi="BIZ UDゴシック"/>
                <w:sz w:val="18"/>
              </w:rPr>
            </w:pPr>
            <w:r w:rsidRPr="003B5CAF">
              <w:rPr>
                <w:rFonts w:hAnsi="BIZ UDゴシック"/>
                <w:sz w:val="18"/>
              </w:rPr>
              <w:t>804</w:t>
            </w:r>
          </w:p>
        </w:tc>
      </w:tr>
      <w:tr w:rsidR="00406B03" w:rsidRPr="00124BA9" w14:paraId="7DC4B821" w14:textId="77777777" w:rsidTr="00ED1E2F">
        <w:trPr>
          <w:trHeight w:val="270"/>
        </w:trPr>
        <w:tc>
          <w:tcPr>
            <w:tcW w:w="8396" w:type="dxa"/>
            <w:gridSpan w:val="6"/>
            <w:tcBorders>
              <w:bottom w:val="nil"/>
            </w:tcBorders>
            <w:shd w:val="clear" w:color="auto" w:fill="auto"/>
            <w:noWrap/>
            <w:vAlign w:val="center"/>
            <w:hideMark/>
          </w:tcPr>
          <w:p w14:paraId="7B08056A" w14:textId="77777777" w:rsidR="00406B03" w:rsidRPr="003B5CAF" w:rsidRDefault="00406B03" w:rsidP="00ED1E2F">
            <w:pPr>
              <w:spacing w:line="240" w:lineRule="exact"/>
              <w:rPr>
                <w:rFonts w:hAnsi="BIZ UDゴシック" w:cs="ＭＳ Ｐゴシック"/>
                <w:kern w:val="0"/>
                <w:sz w:val="18"/>
                <w:szCs w:val="20"/>
              </w:rPr>
            </w:pPr>
            <w:r w:rsidRPr="003B5CAF">
              <w:rPr>
                <w:rFonts w:hAnsi="BIZ UDゴシック" w:cs="ＭＳ Ｐゴシック" w:hint="eastAsia"/>
                <w:kern w:val="0"/>
                <w:sz w:val="18"/>
                <w:szCs w:val="20"/>
              </w:rPr>
              <w:t>地域密着型介護予防サービス</w:t>
            </w:r>
          </w:p>
        </w:tc>
      </w:tr>
      <w:tr w:rsidR="00406B03" w:rsidRPr="00124BA9" w14:paraId="71558A61" w14:textId="77777777" w:rsidTr="00ED1E2F">
        <w:trPr>
          <w:trHeight w:val="270"/>
        </w:trPr>
        <w:tc>
          <w:tcPr>
            <w:tcW w:w="218" w:type="dxa"/>
            <w:vMerge w:val="restart"/>
            <w:tcBorders>
              <w:top w:val="nil"/>
            </w:tcBorders>
            <w:shd w:val="clear" w:color="auto" w:fill="auto"/>
            <w:noWrap/>
            <w:vAlign w:val="center"/>
            <w:hideMark/>
          </w:tcPr>
          <w:p w14:paraId="7ED8B74E" w14:textId="77777777" w:rsidR="00406B03" w:rsidRPr="003B5CAF" w:rsidRDefault="00406B03" w:rsidP="00ED1E2F">
            <w:pPr>
              <w:spacing w:line="240" w:lineRule="exact"/>
              <w:rPr>
                <w:rFonts w:hAnsi="BIZ UDゴシック" w:cs="ＭＳ Ｐゴシック"/>
                <w:color w:val="000000"/>
                <w:kern w:val="0"/>
                <w:sz w:val="18"/>
                <w:szCs w:val="20"/>
              </w:rPr>
            </w:pPr>
            <w:r w:rsidRPr="003B5CAF">
              <w:rPr>
                <w:rFonts w:hAnsi="BIZ UDゴシック" w:cs="ＭＳ Ｐゴシック" w:hint="eastAsia"/>
                <w:color w:val="000000"/>
                <w:kern w:val="0"/>
                <w:sz w:val="18"/>
                <w:szCs w:val="20"/>
              </w:rPr>
              <w:t xml:space="preserve">　</w:t>
            </w:r>
          </w:p>
        </w:tc>
        <w:tc>
          <w:tcPr>
            <w:tcW w:w="3784" w:type="dxa"/>
            <w:tcBorders>
              <w:top w:val="single" w:sz="8" w:space="0" w:color="auto"/>
            </w:tcBorders>
            <w:shd w:val="clear" w:color="auto" w:fill="auto"/>
            <w:noWrap/>
            <w:vAlign w:val="center"/>
            <w:hideMark/>
          </w:tcPr>
          <w:p w14:paraId="5AFD2C23" w14:textId="77777777" w:rsidR="00406B03" w:rsidRPr="003B5CAF" w:rsidRDefault="00406B03" w:rsidP="00ED1E2F">
            <w:pPr>
              <w:spacing w:line="240" w:lineRule="exact"/>
              <w:rPr>
                <w:rFonts w:hAnsi="BIZ UDゴシック" w:cs="ＭＳ Ｐゴシック"/>
                <w:color w:val="000000"/>
                <w:kern w:val="0"/>
                <w:sz w:val="18"/>
                <w:szCs w:val="20"/>
                <w:lang w:eastAsia="zh-TW"/>
              </w:rPr>
            </w:pPr>
            <w:r w:rsidRPr="003B5CAF">
              <w:rPr>
                <w:rFonts w:hAnsi="BIZ UDゴシック" w:cs="ＭＳ Ｐゴシック" w:hint="eastAsia"/>
                <w:color w:val="000000"/>
                <w:kern w:val="0"/>
                <w:sz w:val="18"/>
                <w:szCs w:val="20"/>
                <w:lang w:eastAsia="zh-TW"/>
              </w:rPr>
              <w:t>介護予防認知症対応型通所介護</w:t>
            </w:r>
          </w:p>
        </w:tc>
        <w:tc>
          <w:tcPr>
            <w:tcW w:w="992" w:type="dxa"/>
            <w:tcBorders>
              <w:top w:val="single" w:sz="8" w:space="0" w:color="auto"/>
            </w:tcBorders>
            <w:vAlign w:val="center"/>
          </w:tcPr>
          <w:p w14:paraId="3D931DD8" w14:textId="77777777" w:rsidR="00406B03" w:rsidRPr="003B5CAF" w:rsidRDefault="00406B03" w:rsidP="00ED1E2F">
            <w:pPr>
              <w:spacing w:line="240" w:lineRule="exact"/>
              <w:jc w:val="center"/>
              <w:rPr>
                <w:rFonts w:hAnsi="BIZ UDゴシック" w:cs="ＭＳ Ｐゴシック"/>
                <w:color w:val="000000"/>
                <w:kern w:val="0"/>
                <w:sz w:val="18"/>
                <w:szCs w:val="20"/>
              </w:rPr>
            </w:pPr>
            <w:r w:rsidRPr="003B5CAF">
              <w:rPr>
                <w:rFonts w:hAnsi="BIZ UDゴシック" w:cs="ＭＳ Ｐゴシック" w:hint="eastAsia"/>
                <w:color w:val="000000"/>
                <w:kern w:val="0"/>
                <w:sz w:val="18"/>
                <w:szCs w:val="20"/>
              </w:rPr>
              <w:t>回／年</w:t>
            </w:r>
          </w:p>
        </w:tc>
        <w:tc>
          <w:tcPr>
            <w:tcW w:w="1134" w:type="dxa"/>
            <w:tcBorders>
              <w:top w:val="single" w:sz="8" w:space="0" w:color="auto"/>
            </w:tcBorders>
            <w:shd w:val="clear" w:color="auto" w:fill="auto"/>
            <w:noWrap/>
          </w:tcPr>
          <w:p w14:paraId="4FECCD39" w14:textId="77777777" w:rsidR="00406B03" w:rsidRPr="003B5CAF" w:rsidRDefault="00406B03" w:rsidP="00ED1E2F">
            <w:pPr>
              <w:spacing w:line="240" w:lineRule="exact"/>
              <w:jc w:val="right"/>
              <w:rPr>
                <w:rFonts w:hAnsi="BIZ UDゴシック"/>
                <w:sz w:val="18"/>
              </w:rPr>
            </w:pPr>
            <w:r w:rsidRPr="003B5CAF">
              <w:rPr>
                <w:rFonts w:hAnsi="BIZ UDゴシック"/>
                <w:sz w:val="18"/>
              </w:rPr>
              <w:t>62</w:t>
            </w:r>
          </w:p>
        </w:tc>
        <w:tc>
          <w:tcPr>
            <w:tcW w:w="1134" w:type="dxa"/>
            <w:tcBorders>
              <w:top w:val="single" w:sz="8" w:space="0" w:color="auto"/>
            </w:tcBorders>
            <w:shd w:val="clear" w:color="auto" w:fill="auto"/>
            <w:noWrap/>
          </w:tcPr>
          <w:p w14:paraId="4A89D0CF" w14:textId="77777777" w:rsidR="00406B03" w:rsidRPr="003B5CAF" w:rsidRDefault="00406B03" w:rsidP="00ED1E2F">
            <w:pPr>
              <w:spacing w:line="240" w:lineRule="exact"/>
              <w:jc w:val="right"/>
              <w:rPr>
                <w:rFonts w:hAnsi="BIZ UDゴシック"/>
                <w:sz w:val="18"/>
              </w:rPr>
            </w:pPr>
            <w:r w:rsidRPr="003B5CAF">
              <w:rPr>
                <w:rFonts w:hAnsi="BIZ UDゴシック"/>
                <w:sz w:val="18"/>
              </w:rPr>
              <w:t>62</w:t>
            </w:r>
          </w:p>
        </w:tc>
        <w:tc>
          <w:tcPr>
            <w:tcW w:w="1134" w:type="dxa"/>
            <w:tcBorders>
              <w:top w:val="single" w:sz="8" w:space="0" w:color="auto"/>
            </w:tcBorders>
            <w:shd w:val="clear" w:color="auto" w:fill="auto"/>
            <w:noWrap/>
          </w:tcPr>
          <w:p w14:paraId="241C6B85" w14:textId="77777777" w:rsidR="00406B03" w:rsidRPr="003B5CAF" w:rsidRDefault="00406B03" w:rsidP="00ED1E2F">
            <w:pPr>
              <w:spacing w:line="240" w:lineRule="exact"/>
              <w:jc w:val="right"/>
              <w:rPr>
                <w:rFonts w:hAnsi="BIZ UDゴシック"/>
                <w:sz w:val="18"/>
              </w:rPr>
            </w:pPr>
            <w:r w:rsidRPr="003B5CAF">
              <w:rPr>
                <w:rFonts w:hAnsi="BIZ UDゴシック"/>
                <w:sz w:val="18"/>
              </w:rPr>
              <w:t>62</w:t>
            </w:r>
          </w:p>
        </w:tc>
      </w:tr>
      <w:tr w:rsidR="00406B03" w:rsidRPr="00124BA9" w14:paraId="10763667" w14:textId="77777777" w:rsidTr="00ED1E2F">
        <w:trPr>
          <w:trHeight w:val="270"/>
        </w:trPr>
        <w:tc>
          <w:tcPr>
            <w:tcW w:w="218" w:type="dxa"/>
            <w:vMerge/>
            <w:vAlign w:val="center"/>
            <w:hideMark/>
          </w:tcPr>
          <w:p w14:paraId="79AAACDC" w14:textId="77777777" w:rsidR="00406B03" w:rsidRPr="003B5CAF" w:rsidRDefault="00406B03" w:rsidP="00ED1E2F">
            <w:pPr>
              <w:spacing w:line="240" w:lineRule="exact"/>
              <w:rPr>
                <w:rFonts w:hAnsi="BIZ UDゴシック" w:cs="ＭＳ Ｐゴシック"/>
                <w:color w:val="000000"/>
                <w:kern w:val="0"/>
                <w:sz w:val="18"/>
                <w:szCs w:val="20"/>
              </w:rPr>
            </w:pPr>
          </w:p>
        </w:tc>
        <w:tc>
          <w:tcPr>
            <w:tcW w:w="3784" w:type="dxa"/>
            <w:shd w:val="clear" w:color="auto" w:fill="auto"/>
            <w:noWrap/>
            <w:vAlign w:val="center"/>
            <w:hideMark/>
          </w:tcPr>
          <w:p w14:paraId="23B67D6B" w14:textId="77777777" w:rsidR="00406B03" w:rsidRPr="003B5CAF" w:rsidRDefault="00406B03" w:rsidP="00ED1E2F">
            <w:pPr>
              <w:spacing w:line="240" w:lineRule="exact"/>
              <w:rPr>
                <w:rFonts w:hAnsi="BIZ UDゴシック" w:cs="ＭＳ Ｐゴシック"/>
                <w:color w:val="000000"/>
                <w:kern w:val="0"/>
                <w:sz w:val="18"/>
                <w:szCs w:val="20"/>
                <w:lang w:eastAsia="zh-TW"/>
              </w:rPr>
            </w:pPr>
            <w:r w:rsidRPr="003B5CAF">
              <w:rPr>
                <w:rFonts w:hAnsi="BIZ UDゴシック" w:cs="ＭＳ Ｐゴシック" w:hint="eastAsia"/>
                <w:color w:val="000000"/>
                <w:kern w:val="0"/>
                <w:sz w:val="18"/>
                <w:szCs w:val="20"/>
                <w:lang w:eastAsia="zh-TW"/>
              </w:rPr>
              <w:t>介護予防小規模多機能型居宅介護</w:t>
            </w:r>
          </w:p>
        </w:tc>
        <w:tc>
          <w:tcPr>
            <w:tcW w:w="992" w:type="dxa"/>
            <w:vAlign w:val="center"/>
          </w:tcPr>
          <w:p w14:paraId="2AF63156" w14:textId="77777777" w:rsidR="00406B03" w:rsidRPr="003B5CAF" w:rsidRDefault="00406B03" w:rsidP="00ED1E2F">
            <w:pPr>
              <w:spacing w:line="240" w:lineRule="exact"/>
              <w:jc w:val="center"/>
              <w:rPr>
                <w:rFonts w:hAnsi="BIZ UDゴシック" w:cs="ＭＳ Ｐゴシック"/>
                <w:color w:val="000000"/>
                <w:kern w:val="0"/>
                <w:sz w:val="18"/>
                <w:szCs w:val="20"/>
              </w:rPr>
            </w:pPr>
            <w:r w:rsidRPr="003B5CAF">
              <w:rPr>
                <w:rFonts w:hAnsi="BIZ UDゴシック" w:cs="ＭＳ Ｐゴシック" w:hint="eastAsia"/>
                <w:color w:val="000000"/>
                <w:kern w:val="0"/>
                <w:sz w:val="18"/>
              </w:rPr>
              <w:t>人／年</w:t>
            </w:r>
          </w:p>
        </w:tc>
        <w:tc>
          <w:tcPr>
            <w:tcW w:w="1134" w:type="dxa"/>
            <w:shd w:val="clear" w:color="auto" w:fill="auto"/>
            <w:noWrap/>
          </w:tcPr>
          <w:p w14:paraId="41CF8450" w14:textId="77777777" w:rsidR="00406B03" w:rsidRPr="003B5CAF" w:rsidRDefault="00406B03" w:rsidP="00ED1E2F">
            <w:pPr>
              <w:spacing w:line="240" w:lineRule="exact"/>
              <w:jc w:val="right"/>
              <w:rPr>
                <w:rFonts w:hAnsi="BIZ UDゴシック"/>
                <w:sz w:val="18"/>
              </w:rPr>
            </w:pPr>
            <w:r w:rsidRPr="003B5CAF">
              <w:rPr>
                <w:rFonts w:hAnsi="BIZ UDゴシック"/>
                <w:sz w:val="18"/>
              </w:rPr>
              <w:t>672</w:t>
            </w:r>
          </w:p>
        </w:tc>
        <w:tc>
          <w:tcPr>
            <w:tcW w:w="1134" w:type="dxa"/>
            <w:shd w:val="clear" w:color="auto" w:fill="auto"/>
            <w:noWrap/>
          </w:tcPr>
          <w:p w14:paraId="5113C342" w14:textId="77777777" w:rsidR="00406B03" w:rsidRPr="003B5CAF" w:rsidRDefault="00406B03" w:rsidP="00ED1E2F">
            <w:pPr>
              <w:spacing w:line="240" w:lineRule="exact"/>
              <w:jc w:val="right"/>
              <w:rPr>
                <w:rFonts w:hAnsi="BIZ UDゴシック"/>
                <w:sz w:val="18"/>
              </w:rPr>
            </w:pPr>
            <w:r w:rsidRPr="003B5CAF">
              <w:rPr>
                <w:rFonts w:hAnsi="BIZ UDゴシック"/>
                <w:sz w:val="18"/>
              </w:rPr>
              <w:t>696</w:t>
            </w:r>
          </w:p>
        </w:tc>
        <w:tc>
          <w:tcPr>
            <w:tcW w:w="1134" w:type="dxa"/>
            <w:shd w:val="clear" w:color="auto" w:fill="auto"/>
            <w:noWrap/>
          </w:tcPr>
          <w:p w14:paraId="7E369EC7" w14:textId="77777777" w:rsidR="00406B03" w:rsidRPr="003B5CAF" w:rsidRDefault="00406B03" w:rsidP="00ED1E2F">
            <w:pPr>
              <w:spacing w:line="240" w:lineRule="exact"/>
              <w:jc w:val="right"/>
              <w:rPr>
                <w:rFonts w:hAnsi="BIZ UDゴシック"/>
                <w:sz w:val="18"/>
              </w:rPr>
            </w:pPr>
            <w:r w:rsidRPr="003B5CAF">
              <w:rPr>
                <w:rFonts w:hAnsi="BIZ UDゴシック"/>
                <w:sz w:val="18"/>
              </w:rPr>
              <w:t>720</w:t>
            </w:r>
          </w:p>
        </w:tc>
      </w:tr>
      <w:tr w:rsidR="00406B03" w:rsidRPr="00124BA9" w14:paraId="0AEFD723" w14:textId="77777777" w:rsidTr="00ED1E2F">
        <w:trPr>
          <w:trHeight w:val="270"/>
        </w:trPr>
        <w:tc>
          <w:tcPr>
            <w:tcW w:w="218" w:type="dxa"/>
            <w:vMerge/>
            <w:vAlign w:val="center"/>
            <w:hideMark/>
          </w:tcPr>
          <w:p w14:paraId="2211B582" w14:textId="77777777" w:rsidR="00406B03" w:rsidRPr="003B5CAF" w:rsidRDefault="00406B03" w:rsidP="00ED1E2F">
            <w:pPr>
              <w:spacing w:line="240" w:lineRule="exact"/>
              <w:rPr>
                <w:rFonts w:hAnsi="BIZ UDゴシック" w:cs="ＭＳ Ｐゴシック"/>
                <w:color w:val="000000"/>
                <w:kern w:val="0"/>
                <w:sz w:val="18"/>
                <w:szCs w:val="20"/>
              </w:rPr>
            </w:pPr>
          </w:p>
        </w:tc>
        <w:tc>
          <w:tcPr>
            <w:tcW w:w="3784" w:type="dxa"/>
            <w:shd w:val="clear" w:color="auto" w:fill="auto"/>
            <w:noWrap/>
            <w:vAlign w:val="center"/>
            <w:hideMark/>
          </w:tcPr>
          <w:p w14:paraId="1C6CF686" w14:textId="77777777" w:rsidR="00406B03" w:rsidRPr="003B5CAF" w:rsidRDefault="00406B03" w:rsidP="00ED1E2F">
            <w:pPr>
              <w:spacing w:line="240" w:lineRule="exact"/>
              <w:rPr>
                <w:rFonts w:hAnsi="BIZ UDゴシック" w:cs="ＭＳ Ｐゴシック"/>
                <w:color w:val="000000"/>
                <w:kern w:val="0"/>
                <w:sz w:val="18"/>
                <w:szCs w:val="20"/>
                <w:lang w:eastAsia="zh-TW"/>
              </w:rPr>
            </w:pPr>
            <w:r w:rsidRPr="003B5CAF">
              <w:rPr>
                <w:rFonts w:hAnsi="BIZ UDゴシック" w:cs="ＭＳ Ｐゴシック" w:hint="eastAsia"/>
                <w:color w:val="000000"/>
                <w:kern w:val="0"/>
                <w:sz w:val="18"/>
                <w:szCs w:val="20"/>
                <w:lang w:eastAsia="zh-TW"/>
              </w:rPr>
              <w:t>介護予防認知症対応型共同生活介護</w:t>
            </w:r>
          </w:p>
        </w:tc>
        <w:tc>
          <w:tcPr>
            <w:tcW w:w="992" w:type="dxa"/>
            <w:vAlign w:val="center"/>
          </w:tcPr>
          <w:p w14:paraId="1B3A324C" w14:textId="77777777" w:rsidR="00406B03" w:rsidRPr="003B5CAF" w:rsidRDefault="00406B03" w:rsidP="00ED1E2F">
            <w:pPr>
              <w:spacing w:line="240" w:lineRule="exact"/>
              <w:jc w:val="center"/>
              <w:rPr>
                <w:rFonts w:hAnsi="BIZ UDゴシック" w:cs="ＭＳ Ｐゴシック"/>
                <w:color w:val="000000"/>
                <w:kern w:val="0"/>
                <w:sz w:val="18"/>
                <w:szCs w:val="20"/>
              </w:rPr>
            </w:pPr>
            <w:r w:rsidRPr="003B5CAF">
              <w:rPr>
                <w:rFonts w:hAnsi="BIZ UDゴシック" w:cs="ＭＳ Ｐゴシック" w:hint="eastAsia"/>
                <w:color w:val="000000"/>
                <w:kern w:val="0"/>
                <w:sz w:val="18"/>
              </w:rPr>
              <w:t>人／年</w:t>
            </w:r>
          </w:p>
        </w:tc>
        <w:tc>
          <w:tcPr>
            <w:tcW w:w="1134" w:type="dxa"/>
            <w:shd w:val="clear" w:color="auto" w:fill="auto"/>
            <w:noWrap/>
          </w:tcPr>
          <w:p w14:paraId="22A84941" w14:textId="77777777" w:rsidR="00406B03" w:rsidRPr="003B5CAF" w:rsidRDefault="00406B03" w:rsidP="00ED1E2F">
            <w:pPr>
              <w:spacing w:line="240" w:lineRule="exact"/>
              <w:jc w:val="right"/>
              <w:rPr>
                <w:rFonts w:hAnsi="BIZ UDゴシック"/>
                <w:sz w:val="18"/>
              </w:rPr>
            </w:pPr>
            <w:r w:rsidRPr="003B5CAF">
              <w:rPr>
                <w:rFonts w:hAnsi="BIZ UDゴシック"/>
                <w:sz w:val="18"/>
              </w:rPr>
              <w:t>48</w:t>
            </w:r>
          </w:p>
        </w:tc>
        <w:tc>
          <w:tcPr>
            <w:tcW w:w="1134" w:type="dxa"/>
            <w:shd w:val="clear" w:color="auto" w:fill="auto"/>
            <w:noWrap/>
          </w:tcPr>
          <w:p w14:paraId="2D0F0C92" w14:textId="77777777" w:rsidR="00406B03" w:rsidRPr="003B5CAF" w:rsidRDefault="00406B03" w:rsidP="00ED1E2F">
            <w:pPr>
              <w:spacing w:line="240" w:lineRule="exact"/>
              <w:jc w:val="right"/>
              <w:rPr>
                <w:rFonts w:hAnsi="BIZ UDゴシック"/>
                <w:sz w:val="18"/>
              </w:rPr>
            </w:pPr>
            <w:r w:rsidRPr="003B5CAF">
              <w:rPr>
                <w:rFonts w:hAnsi="BIZ UDゴシック"/>
                <w:sz w:val="18"/>
              </w:rPr>
              <w:t>48</w:t>
            </w:r>
          </w:p>
        </w:tc>
        <w:tc>
          <w:tcPr>
            <w:tcW w:w="1134" w:type="dxa"/>
            <w:shd w:val="clear" w:color="auto" w:fill="auto"/>
            <w:noWrap/>
          </w:tcPr>
          <w:p w14:paraId="3561FB3B" w14:textId="77777777" w:rsidR="00406B03" w:rsidRPr="003B5CAF" w:rsidRDefault="00406B03" w:rsidP="00ED1E2F">
            <w:pPr>
              <w:spacing w:line="240" w:lineRule="exact"/>
              <w:jc w:val="right"/>
              <w:rPr>
                <w:rFonts w:hAnsi="BIZ UDゴシック"/>
                <w:sz w:val="18"/>
              </w:rPr>
            </w:pPr>
            <w:r w:rsidRPr="003B5CAF">
              <w:rPr>
                <w:rFonts w:hAnsi="BIZ UDゴシック"/>
                <w:sz w:val="18"/>
              </w:rPr>
              <w:t>48</w:t>
            </w:r>
          </w:p>
        </w:tc>
      </w:tr>
      <w:tr w:rsidR="00406B03" w:rsidRPr="00124BA9" w14:paraId="47F33C3D" w14:textId="77777777" w:rsidTr="00ED1E2F">
        <w:trPr>
          <w:trHeight w:val="270"/>
        </w:trPr>
        <w:tc>
          <w:tcPr>
            <w:tcW w:w="4002" w:type="dxa"/>
            <w:gridSpan w:val="2"/>
            <w:shd w:val="clear" w:color="auto" w:fill="auto"/>
            <w:noWrap/>
            <w:vAlign w:val="center"/>
            <w:hideMark/>
          </w:tcPr>
          <w:p w14:paraId="2E1CFEE1" w14:textId="77777777" w:rsidR="00406B03" w:rsidRPr="003B5CAF" w:rsidRDefault="00406B03" w:rsidP="00ED1E2F">
            <w:pPr>
              <w:spacing w:line="240" w:lineRule="exact"/>
              <w:rPr>
                <w:rFonts w:hAnsi="BIZ UDゴシック" w:cs="ＭＳ Ｐゴシック"/>
                <w:color w:val="000000"/>
                <w:kern w:val="0"/>
                <w:sz w:val="18"/>
                <w:szCs w:val="20"/>
              </w:rPr>
            </w:pPr>
            <w:r w:rsidRPr="003B5CAF">
              <w:rPr>
                <w:rFonts w:hAnsi="BIZ UDゴシック" w:cs="ＭＳ Ｐゴシック" w:hint="eastAsia"/>
                <w:color w:val="000000"/>
                <w:kern w:val="0"/>
                <w:sz w:val="18"/>
                <w:szCs w:val="20"/>
              </w:rPr>
              <w:t>介護予防住宅改修</w:t>
            </w:r>
          </w:p>
        </w:tc>
        <w:tc>
          <w:tcPr>
            <w:tcW w:w="992" w:type="dxa"/>
            <w:vAlign w:val="center"/>
          </w:tcPr>
          <w:p w14:paraId="296ADB2D" w14:textId="77777777" w:rsidR="00406B03" w:rsidRPr="003B5CAF" w:rsidRDefault="00406B03" w:rsidP="00ED1E2F">
            <w:pPr>
              <w:spacing w:line="240" w:lineRule="exact"/>
              <w:jc w:val="center"/>
              <w:rPr>
                <w:rFonts w:hAnsi="BIZ UDゴシック" w:cs="ＭＳ Ｐゴシック"/>
                <w:color w:val="000000"/>
                <w:kern w:val="0"/>
                <w:sz w:val="18"/>
                <w:szCs w:val="20"/>
              </w:rPr>
            </w:pPr>
            <w:r w:rsidRPr="003B5CAF">
              <w:rPr>
                <w:rFonts w:hAnsi="BIZ UDゴシック" w:cs="ＭＳ Ｐゴシック" w:hint="eastAsia"/>
                <w:color w:val="000000"/>
                <w:kern w:val="0"/>
                <w:sz w:val="18"/>
              </w:rPr>
              <w:t>人／年</w:t>
            </w:r>
          </w:p>
        </w:tc>
        <w:tc>
          <w:tcPr>
            <w:tcW w:w="1134" w:type="dxa"/>
            <w:shd w:val="clear" w:color="auto" w:fill="auto"/>
            <w:noWrap/>
          </w:tcPr>
          <w:p w14:paraId="0367143C" w14:textId="77777777" w:rsidR="00406B03" w:rsidRPr="003B5CAF" w:rsidRDefault="00406B03" w:rsidP="00ED1E2F">
            <w:pPr>
              <w:spacing w:line="240" w:lineRule="exact"/>
              <w:jc w:val="right"/>
              <w:rPr>
                <w:rFonts w:hAnsi="BIZ UDゴシック"/>
                <w:sz w:val="18"/>
              </w:rPr>
            </w:pPr>
            <w:r w:rsidRPr="003B5CAF">
              <w:rPr>
                <w:rFonts w:hAnsi="BIZ UDゴシック"/>
                <w:sz w:val="18"/>
              </w:rPr>
              <w:t>984</w:t>
            </w:r>
          </w:p>
        </w:tc>
        <w:tc>
          <w:tcPr>
            <w:tcW w:w="1134" w:type="dxa"/>
            <w:shd w:val="clear" w:color="auto" w:fill="auto"/>
            <w:noWrap/>
          </w:tcPr>
          <w:p w14:paraId="247FEED5" w14:textId="77777777" w:rsidR="00406B03" w:rsidRPr="003B5CAF" w:rsidRDefault="00406B03" w:rsidP="00ED1E2F">
            <w:pPr>
              <w:spacing w:line="240" w:lineRule="exact"/>
              <w:jc w:val="right"/>
              <w:rPr>
                <w:rFonts w:hAnsi="BIZ UDゴシック"/>
                <w:sz w:val="18"/>
              </w:rPr>
            </w:pPr>
            <w:r w:rsidRPr="003B5CAF">
              <w:rPr>
                <w:rFonts w:hAnsi="BIZ UDゴシック"/>
                <w:sz w:val="18"/>
              </w:rPr>
              <w:t>1,104</w:t>
            </w:r>
          </w:p>
        </w:tc>
        <w:tc>
          <w:tcPr>
            <w:tcW w:w="1134" w:type="dxa"/>
            <w:shd w:val="clear" w:color="auto" w:fill="auto"/>
            <w:noWrap/>
          </w:tcPr>
          <w:p w14:paraId="5AFA1B39" w14:textId="77777777" w:rsidR="00406B03" w:rsidRPr="003B5CAF" w:rsidRDefault="00406B03" w:rsidP="00ED1E2F">
            <w:pPr>
              <w:spacing w:line="240" w:lineRule="exact"/>
              <w:jc w:val="right"/>
              <w:rPr>
                <w:rFonts w:hAnsi="BIZ UDゴシック"/>
                <w:sz w:val="18"/>
              </w:rPr>
            </w:pPr>
            <w:r w:rsidRPr="003B5CAF">
              <w:rPr>
                <w:rFonts w:hAnsi="BIZ UDゴシック"/>
                <w:sz w:val="18"/>
              </w:rPr>
              <w:t>1,140</w:t>
            </w:r>
          </w:p>
        </w:tc>
      </w:tr>
      <w:tr w:rsidR="00406B03" w:rsidRPr="00124BA9" w14:paraId="6997E2D5" w14:textId="77777777" w:rsidTr="00ED1E2F">
        <w:trPr>
          <w:trHeight w:val="270"/>
        </w:trPr>
        <w:tc>
          <w:tcPr>
            <w:tcW w:w="4002" w:type="dxa"/>
            <w:gridSpan w:val="2"/>
            <w:shd w:val="clear" w:color="auto" w:fill="auto"/>
            <w:noWrap/>
            <w:vAlign w:val="center"/>
            <w:hideMark/>
          </w:tcPr>
          <w:p w14:paraId="595AC487" w14:textId="77777777" w:rsidR="00406B03" w:rsidRPr="003B5CAF" w:rsidRDefault="00406B03" w:rsidP="00ED1E2F">
            <w:pPr>
              <w:spacing w:line="240" w:lineRule="exact"/>
              <w:rPr>
                <w:rFonts w:hAnsi="BIZ UDゴシック" w:cs="ＭＳ Ｐゴシック"/>
                <w:color w:val="000000"/>
                <w:kern w:val="0"/>
                <w:sz w:val="18"/>
                <w:szCs w:val="20"/>
              </w:rPr>
            </w:pPr>
            <w:r w:rsidRPr="003B5CAF">
              <w:rPr>
                <w:rFonts w:hAnsi="BIZ UDゴシック" w:cs="ＭＳ Ｐゴシック" w:hint="eastAsia"/>
                <w:color w:val="000000"/>
                <w:kern w:val="0"/>
                <w:sz w:val="18"/>
                <w:szCs w:val="20"/>
              </w:rPr>
              <w:t>介護予防支援</w:t>
            </w:r>
          </w:p>
        </w:tc>
        <w:tc>
          <w:tcPr>
            <w:tcW w:w="992" w:type="dxa"/>
            <w:vAlign w:val="center"/>
          </w:tcPr>
          <w:p w14:paraId="0A325D1E" w14:textId="77777777" w:rsidR="00406B03" w:rsidRPr="003B5CAF" w:rsidRDefault="00406B03" w:rsidP="00ED1E2F">
            <w:pPr>
              <w:spacing w:line="240" w:lineRule="exact"/>
              <w:jc w:val="center"/>
              <w:rPr>
                <w:rFonts w:hAnsi="BIZ UDゴシック" w:cs="ＭＳ Ｐゴシック"/>
                <w:color w:val="000000"/>
                <w:kern w:val="0"/>
                <w:sz w:val="18"/>
                <w:szCs w:val="20"/>
              </w:rPr>
            </w:pPr>
            <w:r w:rsidRPr="003B5CAF">
              <w:rPr>
                <w:rFonts w:hAnsi="BIZ UDゴシック" w:cs="ＭＳ Ｐゴシック" w:hint="eastAsia"/>
                <w:color w:val="000000"/>
                <w:kern w:val="0"/>
                <w:sz w:val="18"/>
              </w:rPr>
              <w:t>人／年</w:t>
            </w:r>
          </w:p>
        </w:tc>
        <w:tc>
          <w:tcPr>
            <w:tcW w:w="1134" w:type="dxa"/>
            <w:shd w:val="clear" w:color="auto" w:fill="auto"/>
            <w:noWrap/>
          </w:tcPr>
          <w:p w14:paraId="492AF4DB" w14:textId="77777777" w:rsidR="00406B03" w:rsidRPr="003B5CAF" w:rsidRDefault="00406B03" w:rsidP="00ED1E2F">
            <w:pPr>
              <w:spacing w:line="240" w:lineRule="exact"/>
              <w:jc w:val="right"/>
              <w:rPr>
                <w:rFonts w:hAnsi="BIZ UDゴシック"/>
                <w:sz w:val="18"/>
              </w:rPr>
            </w:pPr>
            <w:r w:rsidRPr="003B5CAF">
              <w:rPr>
                <w:rFonts w:hAnsi="BIZ UDゴシック"/>
                <w:sz w:val="18"/>
              </w:rPr>
              <w:t>45,204</w:t>
            </w:r>
          </w:p>
        </w:tc>
        <w:tc>
          <w:tcPr>
            <w:tcW w:w="1134" w:type="dxa"/>
            <w:shd w:val="clear" w:color="auto" w:fill="auto"/>
            <w:noWrap/>
          </w:tcPr>
          <w:p w14:paraId="10004ECD" w14:textId="77777777" w:rsidR="00406B03" w:rsidRPr="003B5CAF" w:rsidRDefault="00406B03" w:rsidP="00ED1E2F">
            <w:pPr>
              <w:spacing w:line="240" w:lineRule="exact"/>
              <w:jc w:val="right"/>
              <w:rPr>
                <w:rFonts w:hAnsi="BIZ UDゴシック"/>
                <w:sz w:val="18"/>
              </w:rPr>
            </w:pPr>
            <w:r w:rsidRPr="003B5CAF">
              <w:rPr>
                <w:rFonts w:hAnsi="BIZ UDゴシック"/>
                <w:sz w:val="18"/>
              </w:rPr>
              <w:t>47,088</w:t>
            </w:r>
          </w:p>
        </w:tc>
        <w:tc>
          <w:tcPr>
            <w:tcW w:w="1134" w:type="dxa"/>
            <w:shd w:val="clear" w:color="auto" w:fill="auto"/>
            <w:noWrap/>
          </w:tcPr>
          <w:p w14:paraId="76DBCEC2" w14:textId="77777777" w:rsidR="00406B03" w:rsidRPr="003B5CAF" w:rsidRDefault="00406B03" w:rsidP="00ED1E2F">
            <w:pPr>
              <w:spacing w:line="240" w:lineRule="exact"/>
              <w:jc w:val="right"/>
              <w:rPr>
                <w:rFonts w:hAnsi="BIZ UDゴシック"/>
                <w:sz w:val="18"/>
              </w:rPr>
            </w:pPr>
            <w:r w:rsidRPr="003B5CAF">
              <w:rPr>
                <w:rFonts w:hAnsi="BIZ UDゴシック"/>
                <w:sz w:val="18"/>
              </w:rPr>
              <w:t>49,692</w:t>
            </w:r>
          </w:p>
        </w:tc>
      </w:tr>
    </w:tbl>
    <w:p w14:paraId="02E5F70D" w14:textId="77777777" w:rsidR="00406B03" w:rsidRDefault="00406B03" w:rsidP="00406B03">
      <w:pPr>
        <w:rPr>
          <w:rFonts w:hAnsi="BIZ UDゴシック"/>
          <w:sz w:val="22"/>
        </w:rPr>
      </w:pPr>
    </w:p>
    <w:p w14:paraId="4B434FE4" w14:textId="77777777" w:rsidR="00406B03" w:rsidRDefault="00406B03" w:rsidP="00406B03">
      <w:pPr>
        <w:rPr>
          <w:rFonts w:hAnsi="BIZ UDゴシック"/>
          <w:sz w:val="22"/>
        </w:rPr>
      </w:pPr>
      <w:r w:rsidRPr="003B5CAF">
        <w:rPr>
          <w:rFonts w:hAnsi="BIZ UDゴシック"/>
          <w:sz w:val="22"/>
        </w:rPr>
        <w:br w:type="page"/>
      </w:r>
    </w:p>
    <w:p w14:paraId="705CB113" w14:textId="4CBEDB8D" w:rsidR="00406B03" w:rsidRPr="003F2E08" w:rsidRDefault="00AA4135" w:rsidP="00406B03">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bCs/>
          <w:sz w:val="22"/>
        </w:rPr>
      </w:pPr>
      <w:bookmarkStart w:id="248" w:name="_Toc161337006"/>
      <w:r>
        <w:rPr>
          <w:rFonts w:ascii="BIZ UDゴシック" w:eastAsia="BIZ UDゴシック" w:hAnsi="BIZ UDゴシック" w:hint="eastAsia"/>
          <w:bCs/>
          <w:noProof/>
          <w:sz w:val="22"/>
        </w:rPr>
        <w:lastRenderedPageBreak/>
        <w:drawing>
          <wp:anchor distT="0" distB="0" distL="114300" distR="114300" simplePos="0" relativeHeight="252009984" behindDoc="0" locked="0" layoutInCell="1" allowOverlap="1" wp14:anchorId="50F988A3" wp14:editId="21B743FD">
            <wp:simplePos x="0" y="0"/>
            <wp:positionH relativeFrom="page">
              <wp:posOffset>575945</wp:posOffset>
            </wp:positionH>
            <wp:positionV relativeFrom="page">
              <wp:posOffset>9465310</wp:posOffset>
            </wp:positionV>
            <wp:extent cx="649080" cy="649080"/>
            <wp:effectExtent l="0" t="0" r="0" b="0"/>
            <wp:wrapNone/>
            <wp:docPr id="1108483702" name="図 6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83702" name="図 64" descr="QR コード&#10;&#10;自動的に生成された説明"/>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406B03" w:rsidRPr="003F2E08">
        <w:rPr>
          <w:rFonts w:ascii="BIZ UDゴシック" w:eastAsia="BIZ UDゴシック" w:hAnsi="BIZ UDゴシック" w:hint="eastAsia"/>
          <w:bCs/>
          <w:sz w:val="22"/>
        </w:rPr>
        <w:t>（</w:t>
      </w:r>
      <w:r w:rsidR="00406B03">
        <w:rPr>
          <w:rFonts w:ascii="BIZ UDゴシック" w:eastAsia="BIZ UDゴシック" w:hAnsi="BIZ UDゴシック" w:hint="eastAsia"/>
          <w:bCs/>
          <w:sz w:val="22"/>
        </w:rPr>
        <w:t>３</w:t>
      </w:r>
      <w:r w:rsidR="00406B03" w:rsidRPr="003F2E08">
        <w:rPr>
          <w:rFonts w:ascii="BIZ UDゴシック" w:eastAsia="BIZ UDゴシック" w:hAnsi="BIZ UDゴシック" w:hint="eastAsia"/>
          <w:bCs/>
          <w:sz w:val="22"/>
        </w:rPr>
        <w:t>）</w:t>
      </w:r>
      <w:r w:rsidR="00406B03" w:rsidRPr="003B5CAF">
        <w:rPr>
          <w:rFonts w:ascii="BIZ UDゴシック" w:eastAsia="BIZ UDゴシック" w:hAnsi="BIZ UDゴシック" w:hint="eastAsia"/>
          <w:bCs/>
          <w:sz w:val="22"/>
        </w:rPr>
        <w:t>地域支援事業の提供量</w:t>
      </w:r>
      <w:bookmarkEnd w:id="248"/>
    </w:p>
    <w:p w14:paraId="2F020F2E" w14:textId="77777777" w:rsidR="00406B03" w:rsidRPr="003F2E08" w:rsidRDefault="00406B03" w:rsidP="00406B03">
      <w:pPr>
        <w:pStyle w:val="affffb"/>
        <w:widowControl w:val="0"/>
        <w:spacing w:line="380" w:lineRule="exact"/>
        <w:ind w:left="312" w:firstLine="220"/>
        <w:jc w:val="both"/>
        <w:rPr>
          <w:rFonts w:ascii="BIZ UDゴシック" w:eastAsia="BIZ UDゴシック" w:hAnsi="BIZ UDゴシック"/>
          <w:sz w:val="22"/>
        </w:rPr>
      </w:pPr>
      <w:r w:rsidRPr="003B5CAF">
        <w:rPr>
          <w:rFonts w:ascii="BIZ UDゴシック" w:eastAsia="BIZ UDゴシック" w:hAnsi="BIZ UDゴシック" w:hint="eastAsia"/>
          <w:sz w:val="22"/>
        </w:rPr>
        <w:t>主な地域支援事業の提供量（年間）については、次のように見込みます。</w:t>
      </w:r>
    </w:p>
    <w:p w14:paraId="7D0D1320" w14:textId="77777777" w:rsidR="00406B03" w:rsidRPr="003C7C22" w:rsidRDefault="00406B03" w:rsidP="00406B03">
      <w:pPr>
        <w:pStyle w:val="af8"/>
        <w:spacing w:beforeLines="50" w:before="180"/>
        <w:jc w:val="center"/>
        <w:rPr>
          <w:rFonts w:hAnsi="BIZ UDゴシック"/>
          <w:b w:val="0"/>
          <w:sz w:val="22"/>
        </w:rPr>
      </w:pPr>
      <w:r w:rsidRPr="003C7C22">
        <w:rPr>
          <w:rFonts w:hAnsi="BIZ UDゴシック" w:hint="eastAsia"/>
          <w:b w:val="0"/>
          <w:sz w:val="22"/>
        </w:rPr>
        <w:t>地域支援事業の提供量</w:t>
      </w:r>
    </w:p>
    <w:tbl>
      <w:tblPr>
        <w:tblpPr w:leftFromText="142" w:rightFromText="142" w:vertAnchor="text" w:tblpY="1"/>
        <w:tblOverlap w:val="never"/>
        <w:tblW w:w="9612" w:type="dxa"/>
        <w:tblLayout w:type="fixed"/>
        <w:tblCellMar>
          <w:left w:w="99" w:type="dxa"/>
          <w:right w:w="99" w:type="dxa"/>
        </w:tblCellMar>
        <w:tblLook w:val="04A0" w:firstRow="1" w:lastRow="0" w:firstColumn="1" w:lastColumn="0" w:noHBand="0" w:noVBand="1"/>
      </w:tblPr>
      <w:tblGrid>
        <w:gridCol w:w="263"/>
        <w:gridCol w:w="257"/>
        <w:gridCol w:w="255"/>
        <w:gridCol w:w="4260"/>
        <w:gridCol w:w="1320"/>
        <w:gridCol w:w="1085"/>
        <w:gridCol w:w="1086"/>
        <w:gridCol w:w="1086"/>
      </w:tblGrid>
      <w:tr w:rsidR="00406B03" w:rsidRPr="00FC5CE4" w14:paraId="3416CDDF" w14:textId="77777777" w:rsidTr="00ED1E2F">
        <w:trPr>
          <w:trHeight w:val="190"/>
        </w:trPr>
        <w:tc>
          <w:tcPr>
            <w:tcW w:w="5035" w:type="dxa"/>
            <w:gridSpan w:val="4"/>
            <w:vMerge w:val="restart"/>
            <w:tcBorders>
              <w:top w:val="single" w:sz="4" w:space="0" w:color="auto"/>
              <w:left w:val="single" w:sz="4" w:space="0" w:color="auto"/>
              <w:bottom w:val="single" w:sz="4" w:space="0" w:color="auto"/>
              <w:right w:val="single" w:sz="4" w:space="0" w:color="auto"/>
            </w:tcBorders>
            <w:shd w:val="pct20" w:color="auto" w:fill="auto"/>
            <w:noWrap/>
            <w:vAlign w:val="center"/>
            <w:hideMark/>
          </w:tcPr>
          <w:p w14:paraId="79A3B466" w14:textId="77777777" w:rsidR="00406B03" w:rsidRPr="00F71BF0" w:rsidRDefault="00406B03" w:rsidP="00ED1E2F">
            <w:pPr>
              <w:spacing w:line="240" w:lineRule="exact"/>
              <w:jc w:val="center"/>
              <w:rPr>
                <w:rFonts w:hAnsi="BIZ UDゴシック" w:cs="ＭＳ Ｐゴシック"/>
                <w:kern w:val="0"/>
                <w:sz w:val="18"/>
                <w:szCs w:val="18"/>
              </w:rPr>
            </w:pPr>
            <w:r w:rsidRPr="00406B03">
              <w:rPr>
                <w:rFonts w:hAnsi="BIZ UDゴシック" w:cs="ＭＳ Ｐゴシック" w:hint="eastAsia"/>
                <w:spacing w:val="274"/>
                <w:kern w:val="0"/>
                <w:sz w:val="18"/>
                <w:szCs w:val="20"/>
                <w:fitText w:val="907" w:id="-1025189884"/>
              </w:rPr>
              <w:t>種</w:t>
            </w:r>
            <w:r w:rsidRPr="00406B03">
              <w:rPr>
                <w:rFonts w:hAnsi="BIZ UDゴシック" w:cs="ＭＳ Ｐゴシック" w:hint="eastAsia"/>
                <w:kern w:val="0"/>
                <w:sz w:val="18"/>
                <w:szCs w:val="20"/>
                <w:fitText w:val="907" w:id="-1025189884"/>
              </w:rPr>
              <w:t>類</w:t>
            </w:r>
          </w:p>
        </w:tc>
        <w:tc>
          <w:tcPr>
            <w:tcW w:w="1320" w:type="dxa"/>
            <w:vMerge w:val="restart"/>
            <w:tcBorders>
              <w:top w:val="single" w:sz="4" w:space="0" w:color="auto"/>
              <w:left w:val="single" w:sz="4" w:space="0" w:color="auto"/>
              <w:bottom w:val="single" w:sz="4" w:space="0" w:color="auto"/>
              <w:right w:val="single" w:sz="4" w:space="0" w:color="auto"/>
            </w:tcBorders>
            <w:shd w:val="pct20" w:color="auto" w:fill="auto"/>
            <w:noWrap/>
            <w:vAlign w:val="center"/>
            <w:hideMark/>
          </w:tcPr>
          <w:p w14:paraId="184C9DF9" w14:textId="77777777" w:rsidR="00406B03" w:rsidRPr="00F71BF0" w:rsidRDefault="00406B03" w:rsidP="00ED1E2F">
            <w:pPr>
              <w:spacing w:line="24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単位</w:t>
            </w:r>
          </w:p>
        </w:tc>
        <w:tc>
          <w:tcPr>
            <w:tcW w:w="3257" w:type="dxa"/>
            <w:gridSpan w:val="3"/>
            <w:tcBorders>
              <w:top w:val="single" w:sz="4" w:space="0" w:color="auto"/>
              <w:left w:val="nil"/>
              <w:bottom w:val="single" w:sz="4" w:space="0" w:color="auto"/>
              <w:right w:val="single" w:sz="4" w:space="0" w:color="auto"/>
            </w:tcBorders>
            <w:shd w:val="pct20" w:color="auto" w:fill="auto"/>
            <w:noWrap/>
            <w:vAlign w:val="center"/>
            <w:hideMark/>
          </w:tcPr>
          <w:p w14:paraId="4E55291B" w14:textId="77777777" w:rsidR="00406B03" w:rsidRPr="00F71BF0" w:rsidRDefault="00406B03" w:rsidP="00ED1E2F">
            <w:pPr>
              <w:spacing w:line="240" w:lineRule="exact"/>
              <w:jc w:val="center"/>
              <w:rPr>
                <w:rFonts w:hAnsi="BIZ UDゴシック" w:cs="ＭＳ Ｐゴシック"/>
                <w:kern w:val="0"/>
                <w:sz w:val="18"/>
                <w:szCs w:val="18"/>
              </w:rPr>
            </w:pPr>
            <w:r w:rsidRPr="00406B03">
              <w:rPr>
                <w:rFonts w:hAnsi="BIZ UDゴシック" w:cs="ＭＳ Ｐゴシック" w:hint="eastAsia"/>
                <w:spacing w:val="274"/>
                <w:kern w:val="0"/>
                <w:sz w:val="18"/>
                <w:szCs w:val="20"/>
                <w:fitText w:val="907" w:id="-1025189883"/>
              </w:rPr>
              <w:t>推</w:t>
            </w:r>
            <w:r w:rsidRPr="00406B03">
              <w:rPr>
                <w:rFonts w:hAnsi="BIZ UDゴシック" w:cs="ＭＳ Ｐゴシック" w:hint="eastAsia"/>
                <w:kern w:val="0"/>
                <w:sz w:val="18"/>
                <w:szCs w:val="20"/>
                <w:fitText w:val="907" w:id="-1025189883"/>
              </w:rPr>
              <w:t>計</w:t>
            </w:r>
          </w:p>
        </w:tc>
      </w:tr>
      <w:tr w:rsidR="00406B03" w:rsidRPr="00FC5CE4" w14:paraId="036DF91A" w14:textId="77777777" w:rsidTr="00ED1E2F">
        <w:trPr>
          <w:trHeight w:val="299"/>
        </w:trPr>
        <w:tc>
          <w:tcPr>
            <w:tcW w:w="5035" w:type="dxa"/>
            <w:gridSpan w:val="4"/>
            <w:vMerge/>
            <w:tcBorders>
              <w:top w:val="single" w:sz="4" w:space="0" w:color="auto"/>
              <w:left w:val="single" w:sz="4" w:space="0" w:color="auto"/>
              <w:bottom w:val="single" w:sz="4" w:space="0" w:color="auto"/>
              <w:right w:val="single" w:sz="4" w:space="0" w:color="auto"/>
            </w:tcBorders>
            <w:shd w:val="pct20" w:color="auto" w:fill="auto"/>
            <w:vAlign w:val="center"/>
            <w:hideMark/>
          </w:tcPr>
          <w:p w14:paraId="69E4AE6A" w14:textId="77777777" w:rsidR="00406B03" w:rsidRPr="00F71BF0" w:rsidRDefault="00406B03" w:rsidP="00ED1E2F">
            <w:pPr>
              <w:spacing w:line="240" w:lineRule="exact"/>
              <w:rPr>
                <w:rFonts w:hAnsi="BIZ UDゴシック" w:cs="ＭＳ Ｐゴシック"/>
                <w:kern w:val="0"/>
                <w:sz w:val="18"/>
                <w:szCs w:val="18"/>
              </w:rPr>
            </w:pPr>
          </w:p>
        </w:tc>
        <w:tc>
          <w:tcPr>
            <w:tcW w:w="1320" w:type="dxa"/>
            <w:vMerge/>
            <w:tcBorders>
              <w:top w:val="single" w:sz="4" w:space="0" w:color="auto"/>
              <w:left w:val="single" w:sz="4" w:space="0" w:color="auto"/>
              <w:bottom w:val="single" w:sz="4" w:space="0" w:color="auto"/>
              <w:right w:val="single" w:sz="4" w:space="0" w:color="auto"/>
            </w:tcBorders>
            <w:shd w:val="pct20" w:color="auto" w:fill="auto"/>
            <w:vAlign w:val="center"/>
            <w:hideMark/>
          </w:tcPr>
          <w:p w14:paraId="05040083" w14:textId="77777777" w:rsidR="00406B03" w:rsidRPr="00F71BF0" w:rsidRDefault="00406B03" w:rsidP="00ED1E2F">
            <w:pPr>
              <w:spacing w:line="240" w:lineRule="exact"/>
              <w:rPr>
                <w:rFonts w:hAnsi="BIZ UDゴシック" w:cs="ＭＳ Ｐゴシック"/>
                <w:kern w:val="0"/>
                <w:sz w:val="18"/>
                <w:szCs w:val="18"/>
              </w:rPr>
            </w:pPr>
          </w:p>
        </w:tc>
        <w:tc>
          <w:tcPr>
            <w:tcW w:w="1085" w:type="dxa"/>
            <w:tcBorders>
              <w:top w:val="nil"/>
              <w:left w:val="nil"/>
              <w:bottom w:val="single" w:sz="4" w:space="0" w:color="auto"/>
              <w:right w:val="single" w:sz="4" w:space="0" w:color="auto"/>
            </w:tcBorders>
            <w:shd w:val="pct20" w:color="auto" w:fill="auto"/>
            <w:vAlign w:val="center"/>
            <w:hideMark/>
          </w:tcPr>
          <w:p w14:paraId="05945991" w14:textId="77777777" w:rsidR="00406B03" w:rsidRPr="00F71BF0" w:rsidRDefault="00406B03" w:rsidP="00ED1E2F">
            <w:pPr>
              <w:spacing w:line="240" w:lineRule="exact"/>
              <w:jc w:val="center"/>
              <w:rPr>
                <w:rFonts w:hAnsi="BIZ UDゴシック" w:cs="ＭＳ Ｐゴシック"/>
                <w:kern w:val="0"/>
                <w:sz w:val="18"/>
                <w:szCs w:val="18"/>
              </w:rPr>
            </w:pPr>
            <w:r w:rsidRPr="00F71BF0">
              <w:rPr>
                <w:rFonts w:hAnsi="BIZ UDゴシック" w:cs="ＭＳ Ｐゴシック" w:hint="eastAsia"/>
                <w:w w:val="90"/>
                <w:kern w:val="0"/>
                <w:sz w:val="18"/>
                <w:szCs w:val="20"/>
              </w:rPr>
              <w:t>令和６年度</w:t>
            </w:r>
          </w:p>
        </w:tc>
        <w:tc>
          <w:tcPr>
            <w:tcW w:w="1086" w:type="dxa"/>
            <w:tcBorders>
              <w:top w:val="nil"/>
              <w:left w:val="nil"/>
              <w:bottom w:val="single" w:sz="4" w:space="0" w:color="auto"/>
              <w:right w:val="single" w:sz="4" w:space="0" w:color="auto"/>
            </w:tcBorders>
            <w:shd w:val="pct20" w:color="auto" w:fill="auto"/>
            <w:noWrap/>
            <w:vAlign w:val="center"/>
            <w:hideMark/>
          </w:tcPr>
          <w:p w14:paraId="273CB717" w14:textId="77777777" w:rsidR="00406B03" w:rsidRPr="00F71BF0" w:rsidRDefault="00406B03" w:rsidP="00ED1E2F">
            <w:pPr>
              <w:spacing w:line="240" w:lineRule="exact"/>
              <w:jc w:val="center"/>
              <w:rPr>
                <w:rFonts w:hAnsi="BIZ UDゴシック" w:cs="ＭＳ Ｐゴシック"/>
                <w:kern w:val="0"/>
                <w:sz w:val="18"/>
                <w:szCs w:val="18"/>
              </w:rPr>
            </w:pPr>
            <w:r w:rsidRPr="00F71BF0">
              <w:rPr>
                <w:rFonts w:hAnsi="BIZ UDゴシック" w:cs="ＭＳ Ｐゴシック" w:hint="eastAsia"/>
                <w:w w:val="90"/>
                <w:kern w:val="0"/>
                <w:sz w:val="18"/>
                <w:szCs w:val="20"/>
              </w:rPr>
              <w:t>令和７年度</w:t>
            </w:r>
          </w:p>
        </w:tc>
        <w:tc>
          <w:tcPr>
            <w:tcW w:w="1086" w:type="dxa"/>
            <w:tcBorders>
              <w:top w:val="nil"/>
              <w:left w:val="nil"/>
              <w:bottom w:val="single" w:sz="4" w:space="0" w:color="auto"/>
              <w:right w:val="single" w:sz="4" w:space="0" w:color="auto"/>
            </w:tcBorders>
            <w:shd w:val="pct20" w:color="auto" w:fill="auto"/>
            <w:noWrap/>
            <w:vAlign w:val="center"/>
            <w:hideMark/>
          </w:tcPr>
          <w:p w14:paraId="5F48B5A9" w14:textId="77777777" w:rsidR="00406B03" w:rsidRPr="00F71BF0" w:rsidRDefault="00406B03" w:rsidP="00ED1E2F">
            <w:pPr>
              <w:spacing w:line="240" w:lineRule="exact"/>
              <w:jc w:val="center"/>
              <w:rPr>
                <w:rFonts w:hAnsi="BIZ UDゴシック" w:cs="ＭＳ Ｐゴシック"/>
                <w:kern w:val="0"/>
                <w:sz w:val="18"/>
                <w:szCs w:val="18"/>
              </w:rPr>
            </w:pPr>
            <w:r w:rsidRPr="00F71BF0">
              <w:rPr>
                <w:rFonts w:hAnsi="BIZ UDゴシック" w:cs="ＭＳ Ｐゴシック" w:hint="eastAsia"/>
                <w:w w:val="90"/>
                <w:kern w:val="0"/>
                <w:sz w:val="18"/>
                <w:szCs w:val="20"/>
              </w:rPr>
              <w:t>令和８年度</w:t>
            </w:r>
          </w:p>
        </w:tc>
      </w:tr>
      <w:tr w:rsidR="00406B03" w:rsidRPr="00FC5CE4" w14:paraId="10ACE022" w14:textId="77777777" w:rsidTr="00ED1E2F">
        <w:trPr>
          <w:trHeight w:val="270"/>
        </w:trPr>
        <w:tc>
          <w:tcPr>
            <w:tcW w:w="9612" w:type="dxa"/>
            <w:gridSpan w:val="8"/>
            <w:tcBorders>
              <w:top w:val="single" w:sz="4" w:space="0" w:color="auto"/>
              <w:left w:val="single" w:sz="4" w:space="0" w:color="auto"/>
              <w:right w:val="single" w:sz="4" w:space="0" w:color="000000"/>
            </w:tcBorders>
            <w:shd w:val="clear" w:color="auto" w:fill="auto"/>
            <w:noWrap/>
            <w:vAlign w:val="center"/>
            <w:hideMark/>
          </w:tcPr>
          <w:p w14:paraId="2CFA12B8"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介護予防・日常生活支援総合事業</w:t>
            </w:r>
          </w:p>
        </w:tc>
      </w:tr>
      <w:tr w:rsidR="00406B03" w:rsidRPr="00FC5CE4" w14:paraId="6FC977FC" w14:textId="77777777" w:rsidTr="00ED1E2F">
        <w:trPr>
          <w:trHeight w:val="270"/>
        </w:trPr>
        <w:tc>
          <w:tcPr>
            <w:tcW w:w="263" w:type="dxa"/>
            <w:tcBorders>
              <w:left w:val="single" w:sz="4" w:space="0" w:color="auto"/>
              <w:bottom w:val="nil"/>
              <w:right w:val="nil"/>
            </w:tcBorders>
            <w:shd w:val="clear" w:color="auto" w:fill="auto"/>
            <w:noWrap/>
            <w:vAlign w:val="center"/>
            <w:hideMark/>
          </w:tcPr>
          <w:p w14:paraId="531F302C" w14:textId="77777777" w:rsidR="00406B03" w:rsidRPr="00F71BF0" w:rsidRDefault="00406B03" w:rsidP="00ED1E2F">
            <w:pPr>
              <w:spacing w:line="200" w:lineRule="exact"/>
              <w:rPr>
                <w:rFonts w:hAnsi="BIZ UDゴシック" w:cs="ＭＳ Ｐゴシック"/>
                <w:kern w:val="0"/>
                <w:sz w:val="18"/>
                <w:szCs w:val="18"/>
              </w:rPr>
            </w:pPr>
          </w:p>
        </w:tc>
        <w:tc>
          <w:tcPr>
            <w:tcW w:w="9349" w:type="dxa"/>
            <w:gridSpan w:val="7"/>
            <w:tcBorders>
              <w:top w:val="single" w:sz="4" w:space="0" w:color="auto"/>
              <w:left w:val="single" w:sz="4" w:space="0" w:color="auto"/>
              <w:right w:val="single" w:sz="4" w:space="0" w:color="000000"/>
            </w:tcBorders>
            <w:shd w:val="clear" w:color="auto" w:fill="auto"/>
            <w:noWrap/>
            <w:vAlign w:val="center"/>
            <w:hideMark/>
          </w:tcPr>
          <w:p w14:paraId="6E87EE2F"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介護予防・生活支援サービス事業</w:t>
            </w:r>
          </w:p>
        </w:tc>
      </w:tr>
      <w:tr w:rsidR="00406B03" w:rsidRPr="00FC5CE4" w14:paraId="26E4D301" w14:textId="77777777" w:rsidTr="00ED1E2F">
        <w:trPr>
          <w:trHeight w:val="143"/>
        </w:trPr>
        <w:tc>
          <w:tcPr>
            <w:tcW w:w="263" w:type="dxa"/>
            <w:tcBorders>
              <w:top w:val="nil"/>
              <w:left w:val="single" w:sz="4" w:space="0" w:color="auto"/>
              <w:bottom w:val="nil"/>
              <w:right w:val="single" w:sz="4" w:space="0" w:color="auto"/>
            </w:tcBorders>
            <w:shd w:val="clear" w:color="auto" w:fill="auto"/>
            <w:noWrap/>
            <w:vAlign w:val="center"/>
            <w:hideMark/>
          </w:tcPr>
          <w:p w14:paraId="1F0CE294"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4C5D0E1F" w14:textId="77777777" w:rsidR="00406B03" w:rsidRPr="00F71BF0" w:rsidRDefault="00406B03" w:rsidP="00ED1E2F">
            <w:pPr>
              <w:spacing w:line="200" w:lineRule="exact"/>
              <w:rPr>
                <w:rFonts w:hAnsi="BIZ UDゴシック" w:cs="ＭＳ Ｐゴシック"/>
                <w:kern w:val="0"/>
                <w:sz w:val="18"/>
                <w:szCs w:val="18"/>
              </w:rPr>
            </w:pPr>
          </w:p>
        </w:tc>
        <w:tc>
          <w:tcPr>
            <w:tcW w:w="9092" w:type="dxa"/>
            <w:gridSpan w:val="6"/>
            <w:tcBorders>
              <w:top w:val="single" w:sz="4" w:space="0" w:color="auto"/>
              <w:left w:val="nil"/>
              <w:bottom w:val="nil"/>
              <w:right w:val="single" w:sz="4" w:space="0" w:color="auto"/>
            </w:tcBorders>
            <w:shd w:val="clear" w:color="auto" w:fill="auto"/>
            <w:noWrap/>
            <w:vAlign w:val="center"/>
            <w:hideMark/>
          </w:tcPr>
          <w:p w14:paraId="28F3AA9B"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訪問型サービス</w:t>
            </w:r>
          </w:p>
        </w:tc>
      </w:tr>
      <w:tr w:rsidR="00406B03" w:rsidRPr="00FC5CE4" w14:paraId="6F13E943" w14:textId="77777777" w:rsidTr="00ED1E2F">
        <w:trPr>
          <w:trHeight w:val="149"/>
        </w:trPr>
        <w:tc>
          <w:tcPr>
            <w:tcW w:w="263" w:type="dxa"/>
            <w:tcBorders>
              <w:top w:val="nil"/>
              <w:left w:val="single" w:sz="4" w:space="0" w:color="auto"/>
              <w:bottom w:val="nil"/>
              <w:right w:val="single" w:sz="4" w:space="0" w:color="auto"/>
            </w:tcBorders>
            <w:shd w:val="clear" w:color="auto" w:fill="auto"/>
            <w:noWrap/>
            <w:vAlign w:val="center"/>
            <w:hideMark/>
          </w:tcPr>
          <w:p w14:paraId="337F86E9"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3E675F4D"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nil"/>
              <w:right w:val="single" w:sz="4" w:space="0" w:color="auto"/>
            </w:tcBorders>
            <w:shd w:val="clear" w:color="auto" w:fill="auto"/>
            <w:noWrap/>
            <w:vAlign w:val="center"/>
            <w:hideMark/>
          </w:tcPr>
          <w:p w14:paraId="1EBFF1D4" w14:textId="77777777" w:rsidR="00406B03" w:rsidRPr="00F71BF0" w:rsidRDefault="00406B03" w:rsidP="00ED1E2F">
            <w:pPr>
              <w:spacing w:line="200" w:lineRule="exact"/>
              <w:rPr>
                <w:rFonts w:hAnsi="BIZ UDゴシック" w:cs="ＭＳ Ｐゴシック"/>
                <w:kern w:val="0"/>
                <w:sz w:val="18"/>
                <w:szCs w:val="18"/>
              </w:rPr>
            </w:pPr>
          </w:p>
        </w:tc>
        <w:tc>
          <w:tcPr>
            <w:tcW w:w="4260" w:type="dxa"/>
            <w:tcBorders>
              <w:top w:val="single" w:sz="4" w:space="0" w:color="auto"/>
              <w:left w:val="nil"/>
              <w:bottom w:val="single" w:sz="4" w:space="0" w:color="auto"/>
              <w:right w:val="single" w:sz="4" w:space="0" w:color="000000"/>
            </w:tcBorders>
            <w:shd w:val="clear" w:color="auto" w:fill="auto"/>
            <w:noWrap/>
            <w:vAlign w:val="center"/>
            <w:hideMark/>
          </w:tcPr>
          <w:p w14:paraId="44AD1839"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訪問介護相当サービス</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3F87241D"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延べ人数</w:t>
            </w:r>
          </w:p>
        </w:tc>
        <w:tc>
          <w:tcPr>
            <w:tcW w:w="1085" w:type="dxa"/>
            <w:tcBorders>
              <w:top w:val="single" w:sz="4" w:space="0" w:color="auto"/>
              <w:left w:val="nil"/>
              <w:bottom w:val="single" w:sz="4" w:space="0" w:color="auto"/>
              <w:right w:val="single" w:sz="4" w:space="0" w:color="auto"/>
            </w:tcBorders>
            <w:shd w:val="clear" w:color="auto" w:fill="auto"/>
            <w:noWrap/>
            <w:hideMark/>
          </w:tcPr>
          <w:p w14:paraId="3E814B78"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15,732</w:t>
            </w:r>
          </w:p>
        </w:tc>
        <w:tc>
          <w:tcPr>
            <w:tcW w:w="1086" w:type="dxa"/>
            <w:tcBorders>
              <w:top w:val="single" w:sz="4" w:space="0" w:color="auto"/>
              <w:left w:val="nil"/>
              <w:bottom w:val="single" w:sz="4" w:space="0" w:color="auto"/>
              <w:right w:val="single" w:sz="4" w:space="0" w:color="auto"/>
            </w:tcBorders>
            <w:shd w:val="clear" w:color="auto" w:fill="auto"/>
            <w:noWrap/>
            <w:hideMark/>
          </w:tcPr>
          <w:p w14:paraId="013919C2"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16,308</w:t>
            </w:r>
          </w:p>
        </w:tc>
        <w:tc>
          <w:tcPr>
            <w:tcW w:w="1086" w:type="dxa"/>
            <w:tcBorders>
              <w:top w:val="single" w:sz="4" w:space="0" w:color="auto"/>
              <w:left w:val="nil"/>
              <w:bottom w:val="single" w:sz="4" w:space="0" w:color="auto"/>
              <w:right w:val="single" w:sz="4" w:space="0" w:color="auto"/>
            </w:tcBorders>
            <w:shd w:val="clear" w:color="auto" w:fill="auto"/>
            <w:noWrap/>
            <w:hideMark/>
          </w:tcPr>
          <w:p w14:paraId="069DCED1"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16,908</w:t>
            </w:r>
          </w:p>
        </w:tc>
      </w:tr>
      <w:tr w:rsidR="00406B03" w:rsidRPr="00FC5CE4" w14:paraId="4D4BF07C" w14:textId="77777777" w:rsidTr="00ED1E2F">
        <w:trPr>
          <w:trHeight w:val="179"/>
        </w:trPr>
        <w:tc>
          <w:tcPr>
            <w:tcW w:w="263" w:type="dxa"/>
            <w:tcBorders>
              <w:top w:val="nil"/>
              <w:left w:val="single" w:sz="4" w:space="0" w:color="auto"/>
              <w:bottom w:val="nil"/>
              <w:right w:val="single" w:sz="4" w:space="0" w:color="auto"/>
            </w:tcBorders>
            <w:shd w:val="clear" w:color="auto" w:fill="auto"/>
            <w:noWrap/>
            <w:vAlign w:val="center"/>
            <w:hideMark/>
          </w:tcPr>
          <w:p w14:paraId="69E8A3A9"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1CDB6FC6"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nil"/>
              <w:right w:val="single" w:sz="4" w:space="0" w:color="auto"/>
            </w:tcBorders>
            <w:shd w:val="clear" w:color="auto" w:fill="auto"/>
            <w:noWrap/>
            <w:vAlign w:val="center"/>
            <w:hideMark/>
          </w:tcPr>
          <w:p w14:paraId="295BCF8E" w14:textId="77777777" w:rsidR="00406B03" w:rsidRPr="00F71BF0" w:rsidRDefault="00406B03" w:rsidP="00ED1E2F">
            <w:pPr>
              <w:spacing w:line="200" w:lineRule="exact"/>
              <w:rPr>
                <w:rFonts w:hAnsi="BIZ UDゴシック" w:cs="ＭＳ Ｐゴシック"/>
                <w:kern w:val="0"/>
                <w:sz w:val="18"/>
                <w:szCs w:val="18"/>
              </w:rPr>
            </w:pPr>
          </w:p>
        </w:tc>
        <w:tc>
          <w:tcPr>
            <w:tcW w:w="4260" w:type="dxa"/>
            <w:tcBorders>
              <w:top w:val="single" w:sz="4" w:space="0" w:color="auto"/>
              <w:left w:val="nil"/>
              <w:bottom w:val="single" w:sz="4" w:space="0" w:color="auto"/>
              <w:right w:val="single" w:sz="4" w:space="0" w:color="000000"/>
            </w:tcBorders>
            <w:shd w:val="clear" w:color="auto" w:fill="auto"/>
            <w:noWrap/>
            <w:vAlign w:val="center"/>
            <w:hideMark/>
          </w:tcPr>
          <w:p w14:paraId="42363F25"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訪問型サービスＡ</w:t>
            </w:r>
            <w:r w:rsidRPr="00A655C0">
              <w:rPr>
                <w:rFonts w:hAnsi="BIZ UDゴシック" w:cs="ＭＳ Ｐゴシック" w:hint="eastAsia"/>
                <w:kern w:val="0"/>
                <w:sz w:val="18"/>
                <w:szCs w:val="18"/>
              </w:rPr>
              <w:t>（緩和した基準によるサービス）</w:t>
            </w:r>
          </w:p>
        </w:tc>
        <w:tc>
          <w:tcPr>
            <w:tcW w:w="1320" w:type="dxa"/>
            <w:tcBorders>
              <w:top w:val="nil"/>
              <w:left w:val="nil"/>
              <w:bottom w:val="single" w:sz="4" w:space="0" w:color="auto"/>
              <w:right w:val="single" w:sz="4" w:space="0" w:color="auto"/>
            </w:tcBorders>
            <w:shd w:val="clear" w:color="auto" w:fill="auto"/>
            <w:noWrap/>
            <w:vAlign w:val="center"/>
            <w:hideMark/>
          </w:tcPr>
          <w:p w14:paraId="36215000"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延べ人数</w:t>
            </w:r>
          </w:p>
        </w:tc>
        <w:tc>
          <w:tcPr>
            <w:tcW w:w="1085" w:type="dxa"/>
            <w:tcBorders>
              <w:top w:val="nil"/>
              <w:left w:val="nil"/>
              <w:bottom w:val="single" w:sz="4" w:space="0" w:color="auto"/>
              <w:right w:val="single" w:sz="4" w:space="0" w:color="auto"/>
            </w:tcBorders>
            <w:shd w:val="clear" w:color="auto" w:fill="auto"/>
            <w:noWrap/>
            <w:vAlign w:val="center"/>
            <w:hideMark/>
          </w:tcPr>
          <w:p w14:paraId="3706D682"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156</w:t>
            </w:r>
          </w:p>
        </w:tc>
        <w:tc>
          <w:tcPr>
            <w:tcW w:w="1086" w:type="dxa"/>
            <w:tcBorders>
              <w:top w:val="nil"/>
              <w:left w:val="nil"/>
              <w:bottom w:val="single" w:sz="4" w:space="0" w:color="auto"/>
              <w:right w:val="single" w:sz="4" w:space="0" w:color="auto"/>
            </w:tcBorders>
            <w:shd w:val="clear" w:color="auto" w:fill="auto"/>
            <w:noWrap/>
            <w:vAlign w:val="center"/>
            <w:hideMark/>
          </w:tcPr>
          <w:p w14:paraId="1C601025"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156</w:t>
            </w:r>
          </w:p>
        </w:tc>
        <w:tc>
          <w:tcPr>
            <w:tcW w:w="1086" w:type="dxa"/>
            <w:tcBorders>
              <w:top w:val="nil"/>
              <w:left w:val="nil"/>
              <w:bottom w:val="single" w:sz="4" w:space="0" w:color="auto"/>
              <w:right w:val="single" w:sz="4" w:space="0" w:color="auto"/>
            </w:tcBorders>
            <w:shd w:val="clear" w:color="auto" w:fill="auto"/>
            <w:noWrap/>
            <w:vAlign w:val="center"/>
            <w:hideMark/>
          </w:tcPr>
          <w:p w14:paraId="2C5829E5"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156</w:t>
            </w:r>
          </w:p>
        </w:tc>
      </w:tr>
      <w:tr w:rsidR="00406B03" w:rsidRPr="00FC5CE4" w14:paraId="6AAEBEB5" w14:textId="77777777" w:rsidTr="00ED1E2F">
        <w:trPr>
          <w:trHeight w:val="112"/>
        </w:trPr>
        <w:tc>
          <w:tcPr>
            <w:tcW w:w="263" w:type="dxa"/>
            <w:tcBorders>
              <w:top w:val="nil"/>
              <w:left w:val="single" w:sz="4" w:space="0" w:color="auto"/>
              <w:bottom w:val="nil"/>
              <w:right w:val="single" w:sz="4" w:space="0" w:color="auto"/>
            </w:tcBorders>
            <w:shd w:val="clear" w:color="auto" w:fill="auto"/>
            <w:noWrap/>
            <w:vAlign w:val="center"/>
            <w:hideMark/>
          </w:tcPr>
          <w:p w14:paraId="7555AB05"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728EE72F"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nil"/>
              <w:right w:val="single" w:sz="4" w:space="0" w:color="auto"/>
            </w:tcBorders>
            <w:shd w:val="clear" w:color="auto" w:fill="auto"/>
            <w:noWrap/>
            <w:vAlign w:val="center"/>
            <w:hideMark/>
          </w:tcPr>
          <w:p w14:paraId="6F47E664" w14:textId="77777777" w:rsidR="00406B03" w:rsidRPr="00F71BF0" w:rsidRDefault="00406B03" w:rsidP="00ED1E2F">
            <w:pPr>
              <w:spacing w:line="200" w:lineRule="exact"/>
              <w:rPr>
                <w:rFonts w:hAnsi="BIZ UDゴシック" w:cs="ＭＳ Ｐゴシック"/>
                <w:kern w:val="0"/>
                <w:sz w:val="18"/>
                <w:szCs w:val="18"/>
              </w:rPr>
            </w:pPr>
          </w:p>
        </w:tc>
        <w:tc>
          <w:tcPr>
            <w:tcW w:w="4260" w:type="dxa"/>
            <w:tcBorders>
              <w:top w:val="single" w:sz="4" w:space="0" w:color="auto"/>
              <w:left w:val="nil"/>
              <w:bottom w:val="single" w:sz="4" w:space="0" w:color="auto"/>
              <w:right w:val="single" w:sz="4" w:space="0" w:color="000000"/>
            </w:tcBorders>
            <w:shd w:val="clear" w:color="auto" w:fill="auto"/>
            <w:noWrap/>
            <w:vAlign w:val="center"/>
            <w:hideMark/>
          </w:tcPr>
          <w:p w14:paraId="345E6EF5"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訪問型サービスＢ（住民主体による支援）</w:t>
            </w:r>
          </w:p>
        </w:tc>
        <w:tc>
          <w:tcPr>
            <w:tcW w:w="1320" w:type="dxa"/>
            <w:tcBorders>
              <w:top w:val="nil"/>
              <w:left w:val="nil"/>
              <w:bottom w:val="single" w:sz="4" w:space="0" w:color="auto"/>
              <w:right w:val="single" w:sz="4" w:space="0" w:color="auto"/>
            </w:tcBorders>
            <w:shd w:val="clear" w:color="auto" w:fill="auto"/>
            <w:noWrap/>
            <w:vAlign w:val="center"/>
            <w:hideMark/>
          </w:tcPr>
          <w:p w14:paraId="25D384BF"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延べ人数</w:t>
            </w:r>
          </w:p>
        </w:tc>
        <w:tc>
          <w:tcPr>
            <w:tcW w:w="1085" w:type="dxa"/>
            <w:tcBorders>
              <w:top w:val="nil"/>
              <w:left w:val="nil"/>
              <w:bottom w:val="single" w:sz="4" w:space="0" w:color="auto"/>
              <w:right w:val="single" w:sz="4" w:space="0" w:color="auto"/>
            </w:tcBorders>
            <w:shd w:val="clear" w:color="auto" w:fill="auto"/>
            <w:noWrap/>
            <w:vAlign w:val="center"/>
            <w:hideMark/>
          </w:tcPr>
          <w:p w14:paraId="3E9861C3"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1,500</w:t>
            </w:r>
          </w:p>
        </w:tc>
        <w:tc>
          <w:tcPr>
            <w:tcW w:w="1086" w:type="dxa"/>
            <w:tcBorders>
              <w:top w:val="nil"/>
              <w:left w:val="nil"/>
              <w:bottom w:val="single" w:sz="4" w:space="0" w:color="auto"/>
              <w:right w:val="single" w:sz="4" w:space="0" w:color="auto"/>
            </w:tcBorders>
            <w:shd w:val="clear" w:color="auto" w:fill="auto"/>
            <w:noWrap/>
            <w:vAlign w:val="center"/>
            <w:hideMark/>
          </w:tcPr>
          <w:p w14:paraId="76EB4F87"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1,600</w:t>
            </w:r>
          </w:p>
        </w:tc>
        <w:tc>
          <w:tcPr>
            <w:tcW w:w="1086" w:type="dxa"/>
            <w:tcBorders>
              <w:top w:val="nil"/>
              <w:left w:val="nil"/>
              <w:bottom w:val="single" w:sz="4" w:space="0" w:color="auto"/>
              <w:right w:val="single" w:sz="4" w:space="0" w:color="auto"/>
            </w:tcBorders>
            <w:shd w:val="clear" w:color="auto" w:fill="auto"/>
            <w:noWrap/>
            <w:vAlign w:val="center"/>
            <w:hideMark/>
          </w:tcPr>
          <w:p w14:paraId="3C56D824"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1,700</w:t>
            </w:r>
          </w:p>
        </w:tc>
      </w:tr>
      <w:tr w:rsidR="00406B03" w:rsidRPr="00FC5CE4" w14:paraId="10C7AFEF" w14:textId="77777777" w:rsidTr="00ED1E2F">
        <w:trPr>
          <w:trHeight w:val="171"/>
        </w:trPr>
        <w:tc>
          <w:tcPr>
            <w:tcW w:w="263" w:type="dxa"/>
            <w:tcBorders>
              <w:top w:val="nil"/>
              <w:left w:val="single" w:sz="4" w:space="0" w:color="auto"/>
              <w:bottom w:val="nil"/>
              <w:right w:val="single" w:sz="4" w:space="0" w:color="auto"/>
            </w:tcBorders>
            <w:shd w:val="clear" w:color="auto" w:fill="auto"/>
            <w:noWrap/>
            <w:vAlign w:val="center"/>
            <w:hideMark/>
          </w:tcPr>
          <w:p w14:paraId="4CD71998"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72FDAF03" w14:textId="77777777" w:rsidR="00406B03" w:rsidRPr="00F71BF0" w:rsidRDefault="00406B03" w:rsidP="00ED1E2F">
            <w:pPr>
              <w:spacing w:line="200" w:lineRule="exact"/>
              <w:rPr>
                <w:rFonts w:hAnsi="BIZ UDゴシック" w:cs="ＭＳ Ｐゴシック"/>
                <w:kern w:val="0"/>
                <w:sz w:val="18"/>
                <w:szCs w:val="18"/>
              </w:rPr>
            </w:pPr>
          </w:p>
        </w:tc>
        <w:tc>
          <w:tcPr>
            <w:tcW w:w="9092" w:type="dxa"/>
            <w:gridSpan w:val="6"/>
            <w:tcBorders>
              <w:top w:val="single" w:sz="4" w:space="0" w:color="auto"/>
              <w:left w:val="nil"/>
              <w:bottom w:val="nil"/>
              <w:right w:val="single" w:sz="4" w:space="0" w:color="auto"/>
            </w:tcBorders>
            <w:shd w:val="clear" w:color="auto" w:fill="auto"/>
            <w:noWrap/>
            <w:vAlign w:val="center"/>
            <w:hideMark/>
          </w:tcPr>
          <w:p w14:paraId="092FFB48"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通所型サービス</w:t>
            </w:r>
          </w:p>
        </w:tc>
      </w:tr>
      <w:tr w:rsidR="00406B03" w:rsidRPr="00FC5CE4" w14:paraId="7CA43E75" w14:textId="77777777" w:rsidTr="00ED1E2F">
        <w:trPr>
          <w:trHeight w:val="87"/>
        </w:trPr>
        <w:tc>
          <w:tcPr>
            <w:tcW w:w="263" w:type="dxa"/>
            <w:tcBorders>
              <w:top w:val="nil"/>
              <w:left w:val="single" w:sz="4" w:space="0" w:color="auto"/>
              <w:bottom w:val="nil"/>
              <w:right w:val="single" w:sz="4" w:space="0" w:color="auto"/>
            </w:tcBorders>
            <w:shd w:val="clear" w:color="auto" w:fill="auto"/>
            <w:noWrap/>
            <w:vAlign w:val="center"/>
            <w:hideMark/>
          </w:tcPr>
          <w:p w14:paraId="57B50ED5"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5806E542"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left w:val="nil"/>
              <w:bottom w:val="nil"/>
              <w:right w:val="nil"/>
            </w:tcBorders>
            <w:shd w:val="clear" w:color="auto" w:fill="auto"/>
            <w:noWrap/>
            <w:vAlign w:val="center"/>
            <w:hideMark/>
          </w:tcPr>
          <w:p w14:paraId="1B95F3B0" w14:textId="77777777" w:rsidR="00406B03" w:rsidRPr="00F71BF0" w:rsidRDefault="00406B03" w:rsidP="00ED1E2F">
            <w:pPr>
              <w:spacing w:line="200" w:lineRule="exact"/>
              <w:rPr>
                <w:rFonts w:hAnsi="BIZ UDゴシック" w:cs="ＭＳ Ｐゴシック"/>
                <w:kern w:val="0"/>
                <w:sz w:val="18"/>
                <w:szCs w:val="18"/>
              </w:rPr>
            </w:pPr>
          </w:p>
        </w:tc>
        <w:tc>
          <w:tcPr>
            <w:tcW w:w="4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B27131"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通所介護相当サービス</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72AD3EDD"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延べ人数</w:t>
            </w:r>
          </w:p>
        </w:tc>
        <w:tc>
          <w:tcPr>
            <w:tcW w:w="1085" w:type="dxa"/>
            <w:tcBorders>
              <w:top w:val="single" w:sz="4" w:space="0" w:color="auto"/>
              <w:left w:val="nil"/>
              <w:bottom w:val="single" w:sz="4" w:space="0" w:color="auto"/>
              <w:right w:val="single" w:sz="4" w:space="0" w:color="auto"/>
            </w:tcBorders>
            <w:shd w:val="clear" w:color="auto" w:fill="auto"/>
            <w:noWrap/>
            <w:hideMark/>
          </w:tcPr>
          <w:p w14:paraId="7B518ADC"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42,132</w:t>
            </w:r>
          </w:p>
        </w:tc>
        <w:tc>
          <w:tcPr>
            <w:tcW w:w="1086" w:type="dxa"/>
            <w:tcBorders>
              <w:top w:val="single" w:sz="4" w:space="0" w:color="auto"/>
              <w:left w:val="nil"/>
              <w:bottom w:val="single" w:sz="4" w:space="0" w:color="auto"/>
              <w:right w:val="single" w:sz="4" w:space="0" w:color="auto"/>
            </w:tcBorders>
            <w:shd w:val="clear" w:color="auto" w:fill="auto"/>
            <w:noWrap/>
            <w:hideMark/>
          </w:tcPr>
          <w:p w14:paraId="02490D64"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43,680</w:t>
            </w:r>
          </w:p>
        </w:tc>
        <w:tc>
          <w:tcPr>
            <w:tcW w:w="1086" w:type="dxa"/>
            <w:tcBorders>
              <w:top w:val="single" w:sz="4" w:space="0" w:color="auto"/>
              <w:left w:val="nil"/>
              <w:bottom w:val="single" w:sz="4" w:space="0" w:color="auto"/>
              <w:right w:val="single" w:sz="4" w:space="0" w:color="auto"/>
            </w:tcBorders>
            <w:shd w:val="clear" w:color="auto" w:fill="auto"/>
            <w:noWrap/>
            <w:hideMark/>
          </w:tcPr>
          <w:p w14:paraId="4793655B"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45,276</w:t>
            </w:r>
          </w:p>
        </w:tc>
      </w:tr>
      <w:tr w:rsidR="00406B03" w:rsidRPr="00FC5CE4" w14:paraId="633780A4" w14:textId="77777777" w:rsidTr="00ED1E2F">
        <w:trPr>
          <w:trHeight w:val="133"/>
        </w:trPr>
        <w:tc>
          <w:tcPr>
            <w:tcW w:w="263" w:type="dxa"/>
            <w:tcBorders>
              <w:top w:val="nil"/>
              <w:left w:val="single" w:sz="4" w:space="0" w:color="auto"/>
              <w:bottom w:val="nil"/>
              <w:right w:val="single" w:sz="4" w:space="0" w:color="auto"/>
            </w:tcBorders>
            <w:shd w:val="clear" w:color="auto" w:fill="auto"/>
            <w:noWrap/>
            <w:vAlign w:val="center"/>
            <w:hideMark/>
          </w:tcPr>
          <w:p w14:paraId="43FCFCA6"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5B7546BE"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nil"/>
              <w:right w:val="single" w:sz="4" w:space="0" w:color="auto"/>
            </w:tcBorders>
            <w:shd w:val="clear" w:color="auto" w:fill="auto"/>
            <w:noWrap/>
            <w:vAlign w:val="center"/>
            <w:hideMark/>
          </w:tcPr>
          <w:p w14:paraId="3D27CA14" w14:textId="77777777" w:rsidR="00406B03" w:rsidRPr="00F71BF0" w:rsidRDefault="00406B03" w:rsidP="00ED1E2F">
            <w:pPr>
              <w:spacing w:line="200" w:lineRule="exact"/>
              <w:rPr>
                <w:rFonts w:hAnsi="BIZ UDゴシック" w:cs="ＭＳ Ｐゴシック"/>
                <w:kern w:val="0"/>
                <w:sz w:val="18"/>
                <w:szCs w:val="18"/>
              </w:rPr>
            </w:pPr>
          </w:p>
        </w:tc>
        <w:tc>
          <w:tcPr>
            <w:tcW w:w="4260" w:type="dxa"/>
            <w:tcBorders>
              <w:top w:val="single" w:sz="4" w:space="0" w:color="auto"/>
              <w:left w:val="nil"/>
              <w:bottom w:val="single" w:sz="4" w:space="0" w:color="auto"/>
              <w:right w:val="single" w:sz="4" w:space="0" w:color="000000"/>
            </w:tcBorders>
            <w:shd w:val="clear" w:color="auto" w:fill="auto"/>
            <w:noWrap/>
            <w:vAlign w:val="center"/>
            <w:hideMark/>
          </w:tcPr>
          <w:p w14:paraId="3A80400D"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通所型サービスＡ</w:t>
            </w:r>
            <w:r w:rsidRPr="00304268">
              <w:rPr>
                <w:rFonts w:hAnsi="BIZ UDゴシック" w:cs="ＭＳ Ｐゴシック" w:hint="eastAsia"/>
                <w:kern w:val="0"/>
                <w:sz w:val="18"/>
                <w:szCs w:val="18"/>
              </w:rPr>
              <w:t>（緩和した基準によるサービス）</w:t>
            </w:r>
          </w:p>
        </w:tc>
        <w:tc>
          <w:tcPr>
            <w:tcW w:w="1320" w:type="dxa"/>
            <w:tcBorders>
              <w:top w:val="nil"/>
              <w:left w:val="nil"/>
              <w:bottom w:val="single" w:sz="4" w:space="0" w:color="auto"/>
              <w:right w:val="single" w:sz="4" w:space="0" w:color="auto"/>
            </w:tcBorders>
            <w:shd w:val="clear" w:color="auto" w:fill="auto"/>
            <w:noWrap/>
            <w:vAlign w:val="center"/>
            <w:hideMark/>
          </w:tcPr>
          <w:p w14:paraId="652603F1"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延べ人数</w:t>
            </w:r>
          </w:p>
        </w:tc>
        <w:tc>
          <w:tcPr>
            <w:tcW w:w="1085" w:type="dxa"/>
            <w:tcBorders>
              <w:top w:val="nil"/>
              <w:left w:val="nil"/>
              <w:bottom w:val="single" w:sz="4" w:space="0" w:color="auto"/>
              <w:right w:val="single" w:sz="4" w:space="0" w:color="auto"/>
            </w:tcBorders>
            <w:shd w:val="clear" w:color="auto" w:fill="auto"/>
            <w:noWrap/>
            <w:vAlign w:val="center"/>
            <w:hideMark/>
          </w:tcPr>
          <w:p w14:paraId="7E7230DA"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1,068</w:t>
            </w:r>
          </w:p>
        </w:tc>
        <w:tc>
          <w:tcPr>
            <w:tcW w:w="1086" w:type="dxa"/>
            <w:tcBorders>
              <w:top w:val="nil"/>
              <w:left w:val="nil"/>
              <w:bottom w:val="single" w:sz="4" w:space="0" w:color="auto"/>
              <w:right w:val="single" w:sz="4" w:space="0" w:color="auto"/>
            </w:tcBorders>
            <w:shd w:val="clear" w:color="auto" w:fill="auto"/>
            <w:noWrap/>
            <w:vAlign w:val="center"/>
            <w:hideMark/>
          </w:tcPr>
          <w:p w14:paraId="7DC92882"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1,104</w:t>
            </w:r>
          </w:p>
        </w:tc>
        <w:tc>
          <w:tcPr>
            <w:tcW w:w="1086" w:type="dxa"/>
            <w:tcBorders>
              <w:top w:val="nil"/>
              <w:left w:val="nil"/>
              <w:bottom w:val="single" w:sz="4" w:space="0" w:color="auto"/>
              <w:right w:val="single" w:sz="4" w:space="0" w:color="auto"/>
            </w:tcBorders>
            <w:shd w:val="clear" w:color="auto" w:fill="auto"/>
            <w:noWrap/>
            <w:vAlign w:val="center"/>
            <w:hideMark/>
          </w:tcPr>
          <w:p w14:paraId="2923F33F"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1,140</w:t>
            </w:r>
          </w:p>
        </w:tc>
      </w:tr>
      <w:tr w:rsidR="00406B03" w:rsidRPr="00FC5CE4" w14:paraId="2782D02E" w14:textId="77777777" w:rsidTr="00ED1E2F">
        <w:trPr>
          <w:trHeight w:val="235"/>
        </w:trPr>
        <w:tc>
          <w:tcPr>
            <w:tcW w:w="263" w:type="dxa"/>
            <w:tcBorders>
              <w:top w:val="nil"/>
              <w:left w:val="single" w:sz="4" w:space="0" w:color="auto"/>
              <w:bottom w:val="nil"/>
              <w:right w:val="single" w:sz="4" w:space="0" w:color="auto"/>
            </w:tcBorders>
            <w:shd w:val="clear" w:color="auto" w:fill="auto"/>
            <w:noWrap/>
            <w:vAlign w:val="center"/>
            <w:hideMark/>
          </w:tcPr>
          <w:p w14:paraId="634EFBBA"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681BFAD7"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nil"/>
              <w:right w:val="single" w:sz="4" w:space="0" w:color="auto"/>
            </w:tcBorders>
            <w:shd w:val="clear" w:color="auto" w:fill="auto"/>
            <w:noWrap/>
            <w:vAlign w:val="center"/>
            <w:hideMark/>
          </w:tcPr>
          <w:p w14:paraId="1472F601" w14:textId="77777777" w:rsidR="00406B03" w:rsidRPr="00F71BF0" w:rsidRDefault="00406B03" w:rsidP="00ED1E2F">
            <w:pPr>
              <w:spacing w:line="200" w:lineRule="exact"/>
              <w:rPr>
                <w:rFonts w:hAnsi="BIZ UDゴシック" w:cs="ＭＳ Ｐゴシック"/>
                <w:kern w:val="0"/>
                <w:sz w:val="18"/>
                <w:szCs w:val="18"/>
              </w:rPr>
            </w:pPr>
          </w:p>
        </w:tc>
        <w:tc>
          <w:tcPr>
            <w:tcW w:w="4260" w:type="dxa"/>
            <w:tcBorders>
              <w:top w:val="single" w:sz="4" w:space="0" w:color="auto"/>
              <w:left w:val="nil"/>
              <w:bottom w:val="single" w:sz="4" w:space="0" w:color="auto"/>
              <w:right w:val="single" w:sz="4" w:space="0" w:color="000000"/>
            </w:tcBorders>
            <w:shd w:val="clear" w:color="auto" w:fill="auto"/>
            <w:noWrap/>
            <w:vAlign w:val="center"/>
            <w:hideMark/>
          </w:tcPr>
          <w:p w14:paraId="19544D6C"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通所型サービスＢ（住民主体による支援）</w:t>
            </w:r>
          </w:p>
        </w:tc>
        <w:tc>
          <w:tcPr>
            <w:tcW w:w="1320" w:type="dxa"/>
            <w:tcBorders>
              <w:top w:val="nil"/>
              <w:left w:val="nil"/>
              <w:bottom w:val="single" w:sz="4" w:space="0" w:color="auto"/>
              <w:right w:val="single" w:sz="4" w:space="0" w:color="auto"/>
            </w:tcBorders>
            <w:shd w:val="clear" w:color="auto" w:fill="auto"/>
            <w:noWrap/>
            <w:vAlign w:val="center"/>
            <w:hideMark/>
          </w:tcPr>
          <w:p w14:paraId="522ADF88"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延べ人数</w:t>
            </w:r>
          </w:p>
        </w:tc>
        <w:tc>
          <w:tcPr>
            <w:tcW w:w="1085" w:type="dxa"/>
            <w:tcBorders>
              <w:top w:val="nil"/>
              <w:left w:val="nil"/>
              <w:bottom w:val="single" w:sz="4" w:space="0" w:color="auto"/>
              <w:right w:val="single" w:sz="4" w:space="0" w:color="auto"/>
            </w:tcBorders>
            <w:shd w:val="clear" w:color="auto" w:fill="auto"/>
            <w:noWrap/>
            <w:vAlign w:val="center"/>
            <w:hideMark/>
          </w:tcPr>
          <w:p w14:paraId="51CE4031"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2,700</w:t>
            </w:r>
          </w:p>
        </w:tc>
        <w:tc>
          <w:tcPr>
            <w:tcW w:w="1086" w:type="dxa"/>
            <w:tcBorders>
              <w:top w:val="nil"/>
              <w:left w:val="nil"/>
              <w:bottom w:val="single" w:sz="4" w:space="0" w:color="auto"/>
              <w:right w:val="single" w:sz="4" w:space="0" w:color="auto"/>
            </w:tcBorders>
            <w:shd w:val="clear" w:color="auto" w:fill="auto"/>
            <w:noWrap/>
            <w:vAlign w:val="center"/>
            <w:hideMark/>
          </w:tcPr>
          <w:p w14:paraId="70818532"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2,900</w:t>
            </w:r>
          </w:p>
        </w:tc>
        <w:tc>
          <w:tcPr>
            <w:tcW w:w="1086" w:type="dxa"/>
            <w:tcBorders>
              <w:top w:val="nil"/>
              <w:left w:val="nil"/>
              <w:bottom w:val="single" w:sz="4" w:space="0" w:color="auto"/>
              <w:right w:val="single" w:sz="4" w:space="0" w:color="auto"/>
            </w:tcBorders>
            <w:shd w:val="clear" w:color="auto" w:fill="auto"/>
            <w:noWrap/>
            <w:vAlign w:val="center"/>
            <w:hideMark/>
          </w:tcPr>
          <w:p w14:paraId="33DFB07F"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3,100</w:t>
            </w:r>
          </w:p>
        </w:tc>
      </w:tr>
      <w:tr w:rsidR="00406B03" w:rsidRPr="00FC5CE4" w14:paraId="62948A3A" w14:textId="77777777" w:rsidTr="00ED1E2F">
        <w:trPr>
          <w:trHeight w:val="138"/>
        </w:trPr>
        <w:tc>
          <w:tcPr>
            <w:tcW w:w="263" w:type="dxa"/>
            <w:tcBorders>
              <w:top w:val="nil"/>
              <w:left w:val="single" w:sz="4" w:space="0" w:color="auto"/>
              <w:bottom w:val="nil"/>
              <w:right w:val="single" w:sz="4" w:space="0" w:color="auto"/>
            </w:tcBorders>
            <w:shd w:val="clear" w:color="auto" w:fill="auto"/>
            <w:noWrap/>
            <w:vAlign w:val="center"/>
            <w:hideMark/>
          </w:tcPr>
          <w:p w14:paraId="60793898"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257D0ECA"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single" w:sz="4" w:space="0" w:color="auto"/>
              <w:right w:val="single" w:sz="4" w:space="0" w:color="auto"/>
            </w:tcBorders>
            <w:shd w:val="clear" w:color="auto" w:fill="auto"/>
            <w:noWrap/>
            <w:vAlign w:val="center"/>
            <w:hideMark/>
          </w:tcPr>
          <w:p w14:paraId="49AD209E" w14:textId="77777777" w:rsidR="00406B03" w:rsidRPr="00F71BF0" w:rsidRDefault="00406B03" w:rsidP="00ED1E2F">
            <w:pPr>
              <w:spacing w:line="200" w:lineRule="exact"/>
              <w:rPr>
                <w:rFonts w:hAnsi="BIZ UDゴシック" w:cs="ＭＳ Ｐゴシック"/>
                <w:kern w:val="0"/>
                <w:sz w:val="18"/>
                <w:szCs w:val="18"/>
              </w:rPr>
            </w:pPr>
          </w:p>
        </w:tc>
        <w:tc>
          <w:tcPr>
            <w:tcW w:w="4260" w:type="dxa"/>
            <w:tcBorders>
              <w:top w:val="single" w:sz="4" w:space="0" w:color="auto"/>
              <w:left w:val="nil"/>
              <w:bottom w:val="single" w:sz="4" w:space="0" w:color="auto"/>
              <w:right w:val="single" w:sz="4" w:space="0" w:color="000000"/>
            </w:tcBorders>
            <w:shd w:val="clear" w:color="auto" w:fill="auto"/>
            <w:noWrap/>
            <w:vAlign w:val="center"/>
            <w:hideMark/>
          </w:tcPr>
          <w:p w14:paraId="11C920F2"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通所型サービスＣ（短期集中予防サービス）</w:t>
            </w:r>
          </w:p>
        </w:tc>
        <w:tc>
          <w:tcPr>
            <w:tcW w:w="1320" w:type="dxa"/>
            <w:tcBorders>
              <w:top w:val="nil"/>
              <w:left w:val="nil"/>
              <w:bottom w:val="nil"/>
              <w:right w:val="single" w:sz="4" w:space="0" w:color="auto"/>
            </w:tcBorders>
            <w:shd w:val="clear" w:color="auto" w:fill="auto"/>
            <w:noWrap/>
            <w:vAlign w:val="center"/>
            <w:hideMark/>
          </w:tcPr>
          <w:p w14:paraId="6C01ABB1"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延べ人数</w:t>
            </w:r>
          </w:p>
        </w:tc>
        <w:tc>
          <w:tcPr>
            <w:tcW w:w="1085" w:type="dxa"/>
            <w:tcBorders>
              <w:top w:val="nil"/>
              <w:left w:val="nil"/>
              <w:bottom w:val="nil"/>
              <w:right w:val="single" w:sz="4" w:space="0" w:color="auto"/>
            </w:tcBorders>
            <w:shd w:val="clear" w:color="auto" w:fill="auto"/>
            <w:noWrap/>
            <w:vAlign w:val="center"/>
            <w:hideMark/>
          </w:tcPr>
          <w:p w14:paraId="1724A5F5"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9,600</w:t>
            </w:r>
          </w:p>
        </w:tc>
        <w:tc>
          <w:tcPr>
            <w:tcW w:w="1086" w:type="dxa"/>
            <w:tcBorders>
              <w:top w:val="nil"/>
              <w:left w:val="nil"/>
              <w:bottom w:val="nil"/>
              <w:right w:val="single" w:sz="4" w:space="0" w:color="auto"/>
            </w:tcBorders>
            <w:shd w:val="clear" w:color="auto" w:fill="auto"/>
            <w:noWrap/>
            <w:vAlign w:val="center"/>
            <w:hideMark/>
          </w:tcPr>
          <w:p w14:paraId="73FF56D5"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9,600</w:t>
            </w:r>
          </w:p>
        </w:tc>
        <w:tc>
          <w:tcPr>
            <w:tcW w:w="1086" w:type="dxa"/>
            <w:tcBorders>
              <w:top w:val="nil"/>
              <w:left w:val="nil"/>
              <w:bottom w:val="nil"/>
              <w:right w:val="single" w:sz="4" w:space="0" w:color="auto"/>
            </w:tcBorders>
            <w:shd w:val="clear" w:color="auto" w:fill="auto"/>
            <w:noWrap/>
            <w:vAlign w:val="center"/>
            <w:hideMark/>
          </w:tcPr>
          <w:p w14:paraId="25B31760"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9,600</w:t>
            </w:r>
          </w:p>
        </w:tc>
      </w:tr>
      <w:tr w:rsidR="00406B03" w:rsidRPr="00FC5CE4" w14:paraId="27C7C5C1" w14:textId="77777777" w:rsidTr="00ED1E2F">
        <w:trPr>
          <w:trHeight w:val="270"/>
        </w:trPr>
        <w:tc>
          <w:tcPr>
            <w:tcW w:w="263" w:type="dxa"/>
            <w:tcBorders>
              <w:top w:val="nil"/>
              <w:left w:val="single" w:sz="4" w:space="0" w:color="auto"/>
              <w:bottom w:val="nil"/>
              <w:right w:val="single" w:sz="4" w:space="0" w:color="auto"/>
            </w:tcBorders>
            <w:shd w:val="clear" w:color="auto" w:fill="auto"/>
            <w:noWrap/>
            <w:vAlign w:val="center"/>
            <w:hideMark/>
          </w:tcPr>
          <w:p w14:paraId="7787B06E" w14:textId="77777777" w:rsidR="00406B03" w:rsidRPr="00F71BF0" w:rsidRDefault="00406B03" w:rsidP="00ED1E2F">
            <w:pPr>
              <w:spacing w:line="200" w:lineRule="exact"/>
              <w:rPr>
                <w:rFonts w:hAnsi="BIZ UDゴシック" w:cs="ＭＳ Ｐゴシック"/>
                <w:kern w:val="0"/>
                <w:sz w:val="18"/>
                <w:szCs w:val="18"/>
              </w:rPr>
            </w:pPr>
          </w:p>
        </w:tc>
        <w:tc>
          <w:tcPr>
            <w:tcW w:w="9349" w:type="dxa"/>
            <w:gridSpan w:val="7"/>
            <w:tcBorders>
              <w:top w:val="single" w:sz="4" w:space="0" w:color="auto"/>
              <w:left w:val="nil"/>
              <w:right w:val="single" w:sz="4" w:space="0" w:color="000000"/>
            </w:tcBorders>
            <w:shd w:val="clear" w:color="auto" w:fill="auto"/>
            <w:noWrap/>
            <w:vAlign w:val="center"/>
            <w:hideMark/>
          </w:tcPr>
          <w:p w14:paraId="2B88523D"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その他生活支援サービス</w:t>
            </w:r>
          </w:p>
        </w:tc>
      </w:tr>
      <w:tr w:rsidR="00406B03" w:rsidRPr="00FC5CE4" w14:paraId="350D59A1" w14:textId="77777777" w:rsidTr="00ED1E2F">
        <w:trPr>
          <w:trHeight w:val="202"/>
        </w:trPr>
        <w:tc>
          <w:tcPr>
            <w:tcW w:w="263" w:type="dxa"/>
            <w:tcBorders>
              <w:top w:val="nil"/>
              <w:left w:val="single" w:sz="4" w:space="0" w:color="auto"/>
              <w:bottom w:val="nil"/>
              <w:right w:val="single" w:sz="4" w:space="0" w:color="auto"/>
            </w:tcBorders>
            <w:shd w:val="clear" w:color="auto" w:fill="auto"/>
            <w:noWrap/>
            <w:vAlign w:val="center"/>
            <w:hideMark/>
          </w:tcPr>
          <w:p w14:paraId="35FA3D8D"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nil"/>
            </w:tcBorders>
            <w:shd w:val="clear" w:color="auto" w:fill="auto"/>
            <w:noWrap/>
            <w:vAlign w:val="center"/>
            <w:hideMark/>
          </w:tcPr>
          <w:p w14:paraId="5C182C27" w14:textId="77777777" w:rsidR="00406B03" w:rsidRPr="00F71BF0" w:rsidRDefault="00406B03" w:rsidP="00ED1E2F">
            <w:pPr>
              <w:spacing w:line="200" w:lineRule="exact"/>
              <w:rPr>
                <w:rFonts w:hAnsi="BIZ UDゴシック" w:cs="ＭＳ Ｐゴシック"/>
                <w:kern w:val="0"/>
                <w:sz w:val="18"/>
                <w:szCs w:val="18"/>
              </w:rPr>
            </w:pPr>
          </w:p>
        </w:tc>
        <w:tc>
          <w:tcPr>
            <w:tcW w:w="9092" w:type="dxa"/>
            <w:gridSpan w:val="6"/>
            <w:tcBorders>
              <w:top w:val="single" w:sz="4" w:space="0" w:color="auto"/>
              <w:left w:val="single" w:sz="4" w:space="0" w:color="auto"/>
              <w:bottom w:val="nil"/>
              <w:right w:val="single" w:sz="4" w:space="0" w:color="000000"/>
            </w:tcBorders>
            <w:shd w:val="clear" w:color="auto" w:fill="auto"/>
            <w:noWrap/>
            <w:vAlign w:val="center"/>
            <w:hideMark/>
          </w:tcPr>
          <w:p w14:paraId="2662BD85"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栄養改善を目的とした配食</w:t>
            </w:r>
          </w:p>
        </w:tc>
      </w:tr>
      <w:tr w:rsidR="00406B03" w:rsidRPr="00FC5CE4" w14:paraId="3EA13F2B" w14:textId="77777777" w:rsidTr="00ED1E2F">
        <w:trPr>
          <w:trHeight w:val="135"/>
        </w:trPr>
        <w:tc>
          <w:tcPr>
            <w:tcW w:w="263" w:type="dxa"/>
            <w:tcBorders>
              <w:top w:val="nil"/>
              <w:left w:val="single" w:sz="4" w:space="0" w:color="auto"/>
              <w:bottom w:val="nil"/>
              <w:right w:val="single" w:sz="4" w:space="0" w:color="auto"/>
            </w:tcBorders>
            <w:shd w:val="clear" w:color="auto" w:fill="auto"/>
            <w:noWrap/>
            <w:vAlign w:val="center"/>
            <w:hideMark/>
          </w:tcPr>
          <w:p w14:paraId="5C3445CF"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single" w:sz="4" w:space="0" w:color="auto"/>
              <w:right w:val="nil"/>
            </w:tcBorders>
            <w:shd w:val="clear" w:color="auto" w:fill="auto"/>
            <w:noWrap/>
            <w:vAlign w:val="center"/>
            <w:hideMark/>
          </w:tcPr>
          <w:p w14:paraId="5C670B9C"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single" w:sz="4" w:space="0" w:color="auto"/>
              <w:bottom w:val="single" w:sz="4" w:space="0" w:color="auto"/>
              <w:right w:val="single" w:sz="4" w:space="0" w:color="auto"/>
            </w:tcBorders>
            <w:shd w:val="clear" w:color="auto" w:fill="auto"/>
            <w:noWrap/>
            <w:vAlign w:val="center"/>
            <w:hideMark/>
          </w:tcPr>
          <w:p w14:paraId="783551B6" w14:textId="77777777" w:rsidR="00406B03" w:rsidRPr="00F71BF0" w:rsidRDefault="00406B03" w:rsidP="00ED1E2F">
            <w:pPr>
              <w:spacing w:line="200" w:lineRule="exact"/>
              <w:rPr>
                <w:rFonts w:hAnsi="BIZ UDゴシック" w:cs="ＭＳ Ｐゴシック"/>
                <w:kern w:val="0"/>
                <w:sz w:val="18"/>
                <w:szCs w:val="18"/>
              </w:rPr>
            </w:pPr>
          </w:p>
        </w:tc>
        <w:tc>
          <w:tcPr>
            <w:tcW w:w="4260" w:type="dxa"/>
            <w:tcBorders>
              <w:top w:val="single" w:sz="4" w:space="0" w:color="auto"/>
              <w:left w:val="nil"/>
              <w:bottom w:val="single" w:sz="4" w:space="0" w:color="auto"/>
              <w:right w:val="single" w:sz="4" w:space="0" w:color="000000"/>
            </w:tcBorders>
            <w:shd w:val="clear" w:color="auto" w:fill="auto"/>
            <w:noWrap/>
            <w:vAlign w:val="center"/>
            <w:hideMark/>
          </w:tcPr>
          <w:p w14:paraId="308C9E7E"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給食サービス（総合事業対象者分）</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1DA9067E"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延べ利用回数</w:t>
            </w:r>
          </w:p>
        </w:tc>
        <w:tc>
          <w:tcPr>
            <w:tcW w:w="1085" w:type="dxa"/>
            <w:tcBorders>
              <w:top w:val="single" w:sz="4" w:space="0" w:color="auto"/>
              <w:left w:val="nil"/>
              <w:bottom w:val="single" w:sz="4" w:space="0" w:color="auto"/>
              <w:right w:val="single" w:sz="4" w:space="0" w:color="auto"/>
            </w:tcBorders>
            <w:shd w:val="clear" w:color="auto" w:fill="auto"/>
            <w:noWrap/>
            <w:vAlign w:val="center"/>
            <w:hideMark/>
          </w:tcPr>
          <w:p w14:paraId="786AC485"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17,867</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33021DB9"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18,000</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733B2256"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18,000</w:t>
            </w:r>
          </w:p>
        </w:tc>
      </w:tr>
      <w:tr w:rsidR="00406B03" w:rsidRPr="00FC5CE4" w14:paraId="6EB26F4C" w14:textId="77777777" w:rsidTr="00ED1E2F">
        <w:trPr>
          <w:trHeight w:val="209"/>
        </w:trPr>
        <w:tc>
          <w:tcPr>
            <w:tcW w:w="263" w:type="dxa"/>
            <w:tcBorders>
              <w:top w:val="nil"/>
              <w:left w:val="single" w:sz="4" w:space="0" w:color="auto"/>
              <w:bottom w:val="nil"/>
              <w:right w:val="single" w:sz="4" w:space="0" w:color="auto"/>
            </w:tcBorders>
            <w:shd w:val="clear" w:color="auto" w:fill="auto"/>
            <w:noWrap/>
            <w:vAlign w:val="center"/>
            <w:hideMark/>
          </w:tcPr>
          <w:p w14:paraId="4B012D43" w14:textId="77777777" w:rsidR="00406B03" w:rsidRPr="00F71BF0" w:rsidRDefault="00406B03" w:rsidP="00ED1E2F">
            <w:pPr>
              <w:spacing w:line="200" w:lineRule="exact"/>
              <w:rPr>
                <w:rFonts w:hAnsi="BIZ UDゴシック" w:cs="ＭＳ Ｐゴシック"/>
                <w:kern w:val="0"/>
                <w:sz w:val="18"/>
                <w:szCs w:val="18"/>
              </w:rPr>
            </w:pPr>
          </w:p>
        </w:tc>
        <w:tc>
          <w:tcPr>
            <w:tcW w:w="477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732389D"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介護予防ケアマネジメント（第１号介護予防支援事業）</w:t>
            </w:r>
          </w:p>
        </w:tc>
        <w:tc>
          <w:tcPr>
            <w:tcW w:w="1320" w:type="dxa"/>
            <w:tcBorders>
              <w:top w:val="nil"/>
              <w:left w:val="nil"/>
              <w:bottom w:val="single" w:sz="4" w:space="0" w:color="auto"/>
              <w:right w:val="single" w:sz="4" w:space="0" w:color="auto"/>
            </w:tcBorders>
            <w:shd w:val="clear" w:color="auto" w:fill="auto"/>
            <w:noWrap/>
            <w:vAlign w:val="center"/>
            <w:hideMark/>
          </w:tcPr>
          <w:p w14:paraId="2CB28746"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延べ人数</w:t>
            </w:r>
          </w:p>
        </w:tc>
        <w:tc>
          <w:tcPr>
            <w:tcW w:w="1085" w:type="dxa"/>
            <w:tcBorders>
              <w:top w:val="nil"/>
              <w:left w:val="nil"/>
              <w:bottom w:val="single" w:sz="4" w:space="0" w:color="auto"/>
              <w:right w:val="single" w:sz="4" w:space="0" w:color="auto"/>
            </w:tcBorders>
            <w:shd w:val="clear" w:color="auto" w:fill="auto"/>
            <w:noWrap/>
            <w:vAlign w:val="center"/>
            <w:hideMark/>
          </w:tcPr>
          <w:p w14:paraId="57FC50A9"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32,736</w:t>
            </w:r>
          </w:p>
        </w:tc>
        <w:tc>
          <w:tcPr>
            <w:tcW w:w="1086" w:type="dxa"/>
            <w:tcBorders>
              <w:top w:val="nil"/>
              <w:left w:val="nil"/>
              <w:bottom w:val="single" w:sz="4" w:space="0" w:color="auto"/>
              <w:right w:val="single" w:sz="4" w:space="0" w:color="auto"/>
            </w:tcBorders>
            <w:shd w:val="clear" w:color="auto" w:fill="auto"/>
            <w:noWrap/>
            <w:vAlign w:val="center"/>
            <w:hideMark/>
          </w:tcPr>
          <w:p w14:paraId="05AF4122"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34,104</w:t>
            </w:r>
          </w:p>
        </w:tc>
        <w:tc>
          <w:tcPr>
            <w:tcW w:w="1086" w:type="dxa"/>
            <w:tcBorders>
              <w:top w:val="nil"/>
              <w:left w:val="nil"/>
              <w:bottom w:val="single" w:sz="4" w:space="0" w:color="auto"/>
              <w:right w:val="single" w:sz="4" w:space="0" w:color="auto"/>
            </w:tcBorders>
            <w:shd w:val="clear" w:color="auto" w:fill="auto"/>
            <w:noWrap/>
            <w:vAlign w:val="center"/>
            <w:hideMark/>
          </w:tcPr>
          <w:p w14:paraId="2F6271BF"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35,988</w:t>
            </w:r>
          </w:p>
        </w:tc>
      </w:tr>
      <w:tr w:rsidR="00406B03" w:rsidRPr="00FC5CE4" w14:paraId="611D4CAF" w14:textId="77777777" w:rsidTr="00ED1E2F">
        <w:trPr>
          <w:trHeight w:val="140"/>
        </w:trPr>
        <w:tc>
          <w:tcPr>
            <w:tcW w:w="263" w:type="dxa"/>
            <w:tcBorders>
              <w:top w:val="nil"/>
              <w:left w:val="single" w:sz="4" w:space="0" w:color="auto"/>
              <w:bottom w:val="nil"/>
              <w:right w:val="single" w:sz="4" w:space="0" w:color="auto"/>
            </w:tcBorders>
            <w:shd w:val="clear" w:color="auto" w:fill="auto"/>
            <w:noWrap/>
            <w:vAlign w:val="center"/>
            <w:hideMark/>
          </w:tcPr>
          <w:p w14:paraId="4E649851" w14:textId="77777777" w:rsidR="00406B03" w:rsidRPr="00F71BF0" w:rsidRDefault="00406B03" w:rsidP="00ED1E2F">
            <w:pPr>
              <w:spacing w:line="200" w:lineRule="exact"/>
              <w:rPr>
                <w:rFonts w:hAnsi="BIZ UDゴシック" w:cs="ＭＳ Ｐゴシック"/>
                <w:kern w:val="0"/>
                <w:sz w:val="18"/>
                <w:szCs w:val="18"/>
              </w:rPr>
            </w:pPr>
          </w:p>
        </w:tc>
        <w:tc>
          <w:tcPr>
            <w:tcW w:w="9349" w:type="dxa"/>
            <w:gridSpan w:val="7"/>
            <w:tcBorders>
              <w:top w:val="single" w:sz="4" w:space="0" w:color="auto"/>
              <w:left w:val="nil"/>
              <w:right w:val="single" w:sz="4" w:space="0" w:color="000000"/>
            </w:tcBorders>
            <w:shd w:val="clear" w:color="auto" w:fill="auto"/>
            <w:noWrap/>
            <w:vAlign w:val="center"/>
            <w:hideMark/>
          </w:tcPr>
          <w:p w14:paraId="04342FE0"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一般介護予防事業</w:t>
            </w:r>
          </w:p>
        </w:tc>
      </w:tr>
      <w:tr w:rsidR="00406B03" w:rsidRPr="00FC5CE4" w14:paraId="344463B2" w14:textId="77777777" w:rsidTr="00ED1E2F">
        <w:trPr>
          <w:trHeight w:val="215"/>
        </w:trPr>
        <w:tc>
          <w:tcPr>
            <w:tcW w:w="263" w:type="dxa"/>
            <w:tcBorders>
              <w:top w:val="nil"/>
              <w:left w:val="single" w:sz="4" w:space="0" w:color="auto"/>
              <w:bottom w:val="nil"/>
              <w:right w:val="single" w:sz="4" w:space="0" w:color="auto"/>
            </w:tcBorders>
            <w:shd w:val="clear" w:color="auto" w:fill="auto"/>
            <w:noWrap/>
            <w:vAlign w:val="center"/>
            <w:hideMark/>
          </w:tcPr>
          <w:p w14:paraId="3C13CB23"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5E64D754" w14:textId="77777777" w:rsidR="00406B03" w:rsidRPr="00F71BF0" w:rsidRDefault="00406B03" w:rsidP="00ED1E2F">
            <w:pPr>
              <w:spacing w:line="200" w:lineRule="exact"/>
              <w:rPr>
                <w:rFonts w:hAnsi="BIZ UDゴシック" w:cs="ＭＳ Ｐゴシック"/>
                <w:kern w:val="0"/>
                <w:sz w:val="18"/>
                <w:szCs w:val="18"/>
              </w:rPr>
            </w:pPr>
          </w:p>
        </w:tc>
        <w:tc>
          <w:tcPr>
            <w:tcW w:w="9092" w:type="dxa"/>
            <w:gridSpan w:val="6"/>
            <w:tcBorders>
              <w:top w:val="single" w:sz="4" w:space="0" w:color="auto"/>
              <w:left w:val="nil"/>
              <w:right w:val="single" w:sz="4" w:space="0" w:color="000000"/>
            </w:tcBorders>
            <w:shd w:val="clear" w:color="auto" w:fill="auto"/>
            <w:noWrap/>
            <w:vAlign w:val="center"/>
            <w:hideMark/>
          </w:tcPr>
          <w:p w14:paraId="5DA594A5"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介護予防把握事業</w:t>
            </w:r>
          </w:p>
        </w:tc>
      </w:tr>
      <w:tr w:rsidR="00406B03" w:rsidRPr="00FC5CE4" w14:paraId="30B7F0EC" w14:textId="77777777" w:rsidTr="00ED1E2F">
        <w:trPr>
          <w:trHeight w:val="132"/>
        </w:trPr>
        <w:tc>
          <w:tcPr>
            <w:tcW w:w="263" w:type="dxa"/>
            <w:tcBorders>
              <w:top w:val="nil"/>
              <w:left w:val="single" w:sz="4" w:space="0" w:color="auto"/>
              <w:bottom w:val="nil"/>
              <w:right w:val="single" w:sz="4" w:space="0" w:color="auto"/>
            </w:tcBorders>
            <w:shd w:val="clear" w:color="auto" w:fill="auto"/>
            <w:noWrap/>
            <w:vAlign w:val="center"/>
            <w:hideMark/>
          </w:tcPr>
          <w:p w14:paraId="3EB170C4"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383FE585"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single" w:sz="4" w:space="0" w:color="auto"/>
              <w:right w:val="single" w:sz="4" w:space="0" w:color="auto"/>
            </w:tcBorders>
            <w:shd w:val="clear" w:color="auto" w:fill="auto"/>
            <w:noWrap/>
            <w:vAlign w:val="center"/>
            <w:hideMark/>
          </w:tcPr>
          <w:p w14:paraId="065502C0" w14:textId="77777777" w:rsidR="00406B03" w:rsidRPr="00F71BF0" w:rsidRDefault="00406B03" w:rsidP="00ED1E2F">
            <w:pPr>
              <w:spacing w:line="200" w:lineRule="exact"/>
              <w:rPr>
                <w:rFonts w:hAnsi="BIZ UDゴシック" w:cs="ＭＳ Ｐゴシック"/>
                <w:kern w:val="0"/>
                <w:sz w:val="18"/>
                <w:szCs w:val="18"/>
              </w:rPr>
            </w:pPr>
          </w:p>
        </w:tc>
        <w:tc>
          <w:tcPr>
            <w:tcW w:w="4260" w:type="dxa"/>
            <w:tcBorders>
              <w:top w:val="single" w:sz="4" w:space="0" w:color="auto"/>
              <w:left w:val="nil"/>
              <w:bottom w:val="single" w:sz="4" w:space="0" w:color="auto"/>
              <w:right w:val="single" w:sz="4" w:space="0" w:color="000000"/>
            </w:tcBorders>
            <w:shd w:val="clear" w:color="auto" w:fill="auto"/>
            <w:noWrap/>
            <w:vAlign w:val="center"/>
            <w:hideMark/>
          </w:tcPr>
          <w:p w14:paraId="065734A7"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ひとり暮らし高齢者等戸別訪問事業</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5A8BA749"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対象者数</w:t>
            </w:r>
          </w:p>
        </w:tc>
        <w:tc>
          <w:tcPr>
            <w:tcW w:w="1085" w:type="dxa"/>
            <w:tcBorders>
              <w:top w:val="single" w:sz="4" w:space="0" w:color="auto"/>
              <w:left w:val="nil"/>
              <w:bottom w:val="single" w:sz="4" w:space="0" w:color="auto"/>
              <w:right w:val="single" w:sz="4" w:space="0" w:color="auto"/>
            </w:tcBorders>
            <w:shd w:val="clear" w:color="auto" w:fill="auto"/>
            <w:noWrap/>
            <w:vAlign w:val="center"/>
            <w:hideMark/>
          </w:tcPr>
          <w:p w14:paraId="3A9D7356"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14,000</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455E7F96"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13,000</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5551730F"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18,000</w:t>
            </w:r>
          </w:p>
        </w:tc>
      </w:tr>
      <w:tr w:rsidR="00406B03" w:rsidRPr="00FC5CE4" w14:paraId="3F6AF507" w14:textId="77777777" w:rsidTr="00ED1E2F">
        <w:trPr>
          <w:trHeight w:val="207"/>
        </w:trPr>
        <w:tc>
          <w:tcPr>
            <w:tcW w:w="263" w:type="dxa"/>
            <w:tcBorders>
              <w:top w:val="nil"/>
              <w:left w:val="single" w:sz="4" w:space="0" w:color="auto"/>
              <w:bottom w:val="nil"/>
              <w:right w:val="single" w:sz="4" w:space="0" w:color="auto"/>
            </w:tcBorders>
            <w:shd w:val="clear" w:color="auto" w:fill="auto"/>
            <w:noWrap/>
            <w:vAlign w:val="center"/>
            <w:hideMark/>
          </w:tcPr>
          <w:p w14:paraId="1BA26BD9"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41101CB4" w14:textId="77777777" w:rsidR="00406B03" w:rsidRPr="00F71BF0" w:rsidRDefault="00406B03" w:rsidP="00ED1E2F">
            <w:pPr>
              <w:spacing w:line="200" w:lineRule="exact"/>
              <w:rPr>
                <w:rFonts w:hAnsi="BIZ UDゴシック" w:cs="ＭＳ Ｐゴシック"/>
                <w:kern w:val="0"/>
                <w:sz w:val="18"/>
                <w:szCs w:val="18"/>
              </w:rPr>
            </w:pPr>
          </w:p>
        </w:tc>
        <w:tc>
          <w:tcPr>
            <w:tcW w:w="9092" w:type="dxa"/>
            <w:gridSpan w:val="6"/>
            <w:tcBorders>
              <w:top w:val="single" w:sz="4" w:space="0" w:color="auto"/>
              <w:left w:val="nil"/>
              <w:right w:val="single" w:sz="4" w:space="0" w:color="000000"/>
            </w:tcBorders>
            <w:shd w:val="clear" w:color="auto" w:fill="auto"/>
            <w:noWrap/>
            <w:vAlign w:val="center"/>
            <w:hideMark/>
          </w:tcPr>
          <w:p w14:paraId="2229FA10" w14:textId="77777777" w:rsidR="00406B03" w:rsidRPr="00F71BF0" w:rsidRDefault="00406B03" w:rsidP="00ED1E2F">
            <w:pPr>
              <w:spacing w:line="200" w:lineRule="exact"/>
              <w:jc w:val="both"/>
              <w:rPr>
                <w:rFonts w:hAnsi="BIZ UDゴシック" w:cs="ＭＳ Ｐゴシック"/>
                <w:kern w:val="0"/>
                <w:sz w:val="18"/>
                <w:szCs w:val="18"/>
                <w:lang w:eastAsia="zh-TW"/>
              </w:rPr>
            </w:pPr>
            <w:r w:rsidRPr="00F71BF0">
              <w:rPr>
                <w:rFonts w:hAnsi="BIZ UDゴシック" w:cs="ＭＳ Ｐゴシック" w:hint="eastAsia"/>
                <w:kern w:val="0"/>
                <w:sz w:val="18"/>
                <w:szCs w:val="18"/>
                <w:lang w:eastAsia="zh-TW"/>
              </w:rPr>
              <w:t>介護予防普及啓発事業</w:t>
            </w:r>
          </w:p>
        </w:tc>
      </w:tr>
      <w:tr w:rsidR="00406B03" w:rsidRPr="00FC5CE4" w14:paraId="6458BD5A" w14:textId="77777777" w:rsidTr="00ED1E2F">
        <w:trPr>
          <w:trHeight w:val="125"/>
        </w:trPr>
        <w:tc>
          <w:tcPr>
            <w:tcW w:w="263" w:type="dxa"/>
            <w:tcBorders>
              <w:top w:val="nil"/>
              <w:left w:val="single" w:sz="4" w:space="0" w:color="auto"/>
              <w:bottom w:val="nil"/>
              <w:right w:val="single" w:sz="4" w:space="0" w:color="auto"/>
            </w:tcBorders>
            <w:shd w:val="clear" w:color="auto" w:fill="auto"/>
            <w:noWrap/>
            <w:vAlign w:val="center"/>
            <w:hideMark/>
          </w:tcPr>
          <w:p w14:paraId="0546F6BF"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257" w:type="dxa"/>
            <w:tcBorders>
              <w:top w:val="nil"/>
              <w:left w:val="nil"/>
              <w:bottom w:val="nil"/>
              <w:right w:val="single" w:sz="4" w:space="0" w:color="auto"/>
            </w:tcBorders>
            <w:shd w:val="clear" w:color="auto" w:fill="auto"/>
            <w:noWrap/>
            <w:vAlign w:val="center"/>
            <w:hideMark/>
          </w:tcPr>
          <w:p w14:paraId="0E74B1C4"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255" w:type="dxa"/>
            <w:tcBorders>
              <w:left w:val="nil"/>
              <w:bottom w:val="single" w:sz="4" w:space="0" w:color="auto"/>
              <w:right w:val="single" w:sz="4" w:space="0" w:color="auto"/>
            </w:tcBorders>
            <w:shd w:val="clear" w:color="auto" w:fill="auto"/>
            <w:noWrap/>
            <w:vAlign w:val="center"/>
            <w:hideMark/>
          </w:tcPr>
          <w:p w14:paraId="2DD45E68"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4260" w:type="dxa"/>
            <w:tcBorders>
              <w:top w:val="single" w:sz="4" w:space="0" w:color="auto"/>
              <w:left w:val="nil"/>
              <w:bottom w:val="single" w:sz="4" w:space="0" w:color="auto"/>
              <w:right w:val="single" w:sz="4" w:space="0" w:color="000000"/>
            </w:tcBorders>
            <w:shd w:val="clear" w:color="auto" w:fill="auto"/>
            <w:noWrap/>
            <w:vAlign w:val="center"/>
            <w:hideMark/>
          </w:tcPr>
          <w:p w14:paraId="47368A15"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地域介護予防事業</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125C1A5A"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延べ人数</w:t>
            </w:r>
          </w:p>
        </w:tc>
        <w:tc>
          <w:tcPr>
            <w:tcW w:w="1085" w:type="dxa"/>
            <w:tcBorders>
              <w:top w:val="single" w:sz="4" w:space="0" w:color="auto"/>
              <w:left w:val="nil"/>
              <w:bottom w:val="single" w:sz="4" w:space="0" w:color="auto"/>
              <w:right w:val="single" w:sz="4" w:space="0" w:color="auto"/>
            </w:tcBorders>
            <w:shd w:val="clear" w:color="auto" w:fill="auto"/>
            <w:noWrap/>
            <w:vAlign w:val="center"/>
            <w:hideMark/>
          </w:tcPr>
          <w:p w14:paraId="726BB68C"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8,004</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2947207B"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8,004</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28B5DFD5"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8,004</w:t>
            </w:r>
          </w:p>
        </w:tc>
      </w:tr>
      <w:tr w:rsidR="00406B03" w:rsidRPr="00FC5CE4" w14:paraId="67444FE9" w14:textId="77777777" w:rsidTr="00ED1E2F">
        <w:trPr>
          <w:trHeight w:val="270"/>
        </w:trPr>
        <w:tc>
          <w:tcPr>
            <w:tcW w:w="263" w:type="dxa"/>
            <w:tcBorders>
              <w:top w:val="nil"/>
              <w:left w:val="single" w:sz="4" w:space="0" w:color="auto"/>
              <w:bottom w:val="nil"/>
              <w:right w:val="single" w:sz="4" w:space="0" w:color="auto"/>
            </w:tcBorders>
            <w:shd w:val="clear" w:color="auto" w:fill="auto"/>
            <w:noWrap/>
            <w:vAlign w:val="center"/>
            <w:hideMark/>
          </w:tcPr>
          <w:p w14:paraId="3B6510C5"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2F411EB3" w14:textId="77777777" w:rsidR="00406B03" w:rsidRPr="00F71BF0" w:rsidRDefault="00406B03" w:rsidP="00ED1E2F">
            <w:pPr>
              <w:spacing w:line="200" w:lineRule="exact"/>
              <w:rPr>
                <w:rFonts w:hAnsi="BIZ UDゴシック" w:cs="ＭＳ Ｐゴシック"/>
                <w:kern w:val="0"/>
                <w:sz w:val="18"/>
                <w:szCs w:val="18"/>
              </w:rPr>
            </w:pPr>
          </w:p>
        </w:tc>
        <w:tc>
          <w:tcPr>
            <w:tcW w:w="9092" w:type="dxa"/>
            <w:gridSpan w:val="6"/>
            <w:tcBorders>
              <w:top w:val="single" w:sz="4" w:space="0" w:color="auto"/>
              <w:left w:val="nil"/>
              <w:right w:val="single" w:sz="4" w:space="0" w:color="000000"/>
            </w:tcBorders>
            <w:shd w:val="clear" w:color="auto" w:fill="auto"/>
            <w:noWrap/>
            <w:vAlign w:val="center"/>
            <w:hideMark/>
          </w:tcPr>
          <w:p w14:paraId="7043774A" w14:textId="77777777" w:rsidR="00406B03" w:rsidRPr="00F71BF0" w:rsidRDefault="00406B03" w:rsidP="00ED1E2F">
            <w:pPr>
              <w:spacing w:line="200" w:lineRule="exact"/>
              <w:jc w:val="both"/>
              <w:rPr>
                <w:rFonts w:hAnsi="BIZ UDゴシック" w:cs="ＭＳ Ｐゴシック"/>
                <w:kern w:val="0"/>
                <w:sz w:val="18"/>
                <w:szCs w:val="18"/>
                <w:lang w:eastAsia="zh-TW"/>
              </w:rPr>
            </w:pPr>
            <w:r w:rsidRPr="00F71BF0">
              <w:rPr>
                <w:rFonts w:hAnsi="BIZ UDゴシック" w:cs="ＭＳ Ｐゴシック" w:hint="eastAsia"/>
                <w:kern w:val="0"/>
                <w:sz w:val="18"/>
                <w:szCs w:val="18"/>
                <w:lang w:eastAsia="zh-TW"/>
              </w:rPr>
              <w:t>地域介護予防活動支援事業</w:t>
            </w:r>
          </w:p>
        </w:tc>
      </w:tr>
      <w:tr w:rsidR="00406B03" w:rsidRPr="00FC5CE4" w14:paraId="497D1B3A" w14:textId="77777777" w:rsidTr="00ED1E2F">
        <w:trPr>
          <w:trHeight w:val="203"/>
        </w:trPr>
        <w:tc>
          <w:tcPr>
            <w:tcW w:w="263" w:type="dxa"/>
            <w:tcBorders>
              <w:top w:val="nil"/>
              <w:left w:val="single" w:sz="4" w:space="0" w:color="auto"/>
              <w:bottom w:val="nil"/>
              <w:right w:val="single" w:sz="4" w:space="0" w:color="auto"/>
            </w:tcBorders>
            <w:shd w:val="clear" w:color="auto" w:fill="auto"/>
            <w:noWrap/>
            <w:vAlign w:val="center"/>
            <w:hideMark/>
          </w:tcPr>
          <w:p w14:paraId="42BA8B91"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257" w:type="dxa"/>
            <w:tcBorders>
              <w:top w:val="nil"/>
              <w:left w:val="nil"/>
              <w:bottom w:val="nil"/>
              <w:right w:val="single" w:sz="4" w:space="0" w:color="auto"/>
            </w:tcBorders>
            <w:shd w:val="clear" w:color="auto" w:fill="auto"/>
            <w:noWrap/>
            <w:vAlign w:val="center"/>
            <w:hideMark/>
          </w:tcPr>
          <w:p w14:paraId="0988FF10"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255" w:type="dxa"/>
            <w:tcBorders>
              <w:top w:val="nil"/>
              <w:left w:val="nil"/>
              <w:bottom w:val="nil"/>
              <w:right w:val="nil"/>
            </w:tcBorders>
            <w:shd w:val="clear" w:color="auto" w:fill="auto"/>
            <w:noWrap/>
            <w:vAlign w:val="center"/>
            <w:hideMark/>
          </w:tcPr>
          <w:p w14:paraId="67ADC3EE"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42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42675E"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生き活きシニアのための地域活動補助金事業</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5E8435D2"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延べ人数</w:t>
            </w:r>
          </w:p>
        </w:tc>
        <w:tc>
          <w:tcPr>
            <w:tcW w:w="1085" w:type="dxa"/>
            <w:tcBorders>
              <w:top w:val="single" w:sz="4" w:space="0" w:color="auto"/>
              <w:left w:val="nil"/>
              <w:bottom w:val="single" w:sz="4" w:space="0" w:color="auto"/>
              <w:right w:val="single" w:sz="4" w:space="0" w:color="auto"/>
            </w:tcBorders>
            <w:shd w:val="clear" w:color="auto" w:fill="auto"/>
            <w:noWrap/>
            <w:vAlign w:val="center"/>
            <w:hideMark/>
          </w:tcPr>
          <w:p w14:paraId="1111ADBB"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12,300</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6E429CBF"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12,600</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0C8445F9"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13,800</w:t>
            </w:r>
          </w:p>
        </w:tc>
      </w:tr>
      <w:tr w:rsidR="00406B03" w:rsidRPr="00FC5CE4" w14:paraId="5789F733" w14:textId="77777777" w:rsidTr="00ED1E2F">
        <w:trPr>
          <w:trHeight w:val="134"/>
        </w:trPr>
        <w:tc>
          <w:tcPr>
            <w:tcW w:w="263" w:type="dxa"/>
            <w:tcBorders>
              <w:top w:val="nil"/>
              <w:left w:val="single" w:sz="4" w:space="0" w:color="auto"/>
              <w:bottom w:val="nil"/>
              <w:right w:val="single" w:sz="4" w:space="0" w:color="auto"/>
            </w:tcBorders>
            <w:shd w:val="clear" w:color="auto" w:fill="auto"/>
            <w:noWrap/>
            <w:vAlign w:val="center"/>
            <w:hideMark/>
          </w:tcPr>
          <w:p w14:paraId="5F8A5BA2"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59EA2E57"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single" w:sz="4" w:space="0" w:color="auto"/>
              <w:right w:val="single" w:sz="4" w:space="0" w:color="auto"/>
            </w:tcBorders>
            <w:shd w:val="clear" w:color="auto" w:fill="auto"/>
            <w:noWrap/>
            <w:vAlign w:val="center"/>
            <w:hideMark/>
          </w:tcPr>
          <w:p w14:paraId="0800AD4E" w14:textId="77777777" w:rsidR="00406B03" w:rsidRPr="00F71BF0" w:rsidRDefault="00406B03" w:rsidP="00ED1E2F">
            <w:pPr>
              <w:spacing w:line="200" w:lineRule="exact"/>
              <w:rPr>
                <w:rFonts w:hAnsi="BIZ UDゴシック" w:cs="ＭＳ Ｐゴシック"/>
                <w:kern w:val="0"/>
                <w:sz w:val="18"/>
                <w:szCs w:val="18"/>
              </w:rPr>
            </w:pPr>
          </w:p>
        </w:tc>
        <w:tc>
          <w:tcPr>
            <w:tcW w:w="4260" w:type="dxa"/>
            <w:tcBorders>
              <w:top w:val="single" w:sz="4" w:space="0" w:color="auto"/>
              <w:left w:val="nil"/>
              <w:bottom w:val="single" w:sz="4" w:space="0" w:color="auto"/>
              <w:right w:val="single" w:sz="4" w:space="0" w:color="000000"/>
            </w:tcBorders>
            <w:shd w:val="clear" w:color="auto" w:fill="auto"/>
            <w:noWrap/>
            <w:vAlign w:val="center"/>
            <w:hideMark/>
          </w:tcPr>
          <w:p w14:paraId="1D0539D1"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介護支援ボランティア事業</w:t>
            </w:r>
          </w:p>
        </w:tc>
        <w:tc>
          <w:tcPr>
            <w:tcW w:w="1320" w:type="dxa"/>
            <w:tcBorders>
              <w:top w:val="nil"/>
              <w:left w:val="nil"/>
              <w:bottom w:val="single" w:sz="4" w:space="0" w:color="auto"/>
              <w:right w:val="single" w:sz="4" w:space="0" w:color="auto"/>
            </w:tcBorders>
            <w:shd w:val="clear" w:color="auto" w:fill="auto"/>
            <w:noWrap/>
            <w:vAlign w:val="center"/>
            <w:hideMark/>
          </w:tcPr>
          <w:p w14:paraId="6C87CE68"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登録者数</w:t>
            </w:r>
          </w:p>
        </w:tc>
        <w:tc>
          <w:tcPr>
            <w:tcW w:w="1085" w:type="dxa"/>
            <w:tcBorders>
              <w:top w:val="nil"/>
              <w:left w:val="nil"/>
              <w:bottom w:val="single" w:sz="4" w:space="0" w:color="auto"/>
              <w:right w:val="single" w:sz="4" w:space="0" w:color="auto"/>
            </w:tcBorders>
            <w:shd w:val="clear" w:color="auto" w:fill="auto"/>
            <w:noWrap/>
            <w:vAlign w:val="center"/>
            <w:hideMark/>
          </w:tcPr>
          <w:p w14:paraId="31065090"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1,400</w:t>
            </w:r>
          </w:p>
        </w:tc>
        <w:tc>
          <w:tcPr>
            <w:tcW w:w="1086" w:type="dxa"/>
            <w:tcBorders>
              <w:top w:val="nil"/>
              <w:left w:val="nil"/>
              <w:bottom w:val="single" w:sz="4" w:space="0" w:color="auto"/>
              <w:right w:val="single" w:sz="4" w:space="0" w:color="auto"/>
            </w:tcBorders>
            <w:shd w:val="clear" w:color="auto" w:fill="auto"/>
            <w:noWrap/>
            <w:vAlign w:val="center"/>
            <w:hideMark/>
          </w:tcPr>
          <w:p w14:paraId="5A4D63A0"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1,450</w:t>
            </w:r>
          </w:p>
        </w:tc>
        <w:tc>
          <w:tcPr>
            <w:tcW w:w="1086" w:type="dxa"/>
            <w:tcBorders>
              <w:top w:val="nil"/>
              <w:left w:val="nil"/>
              <w:bottom w:val="single" w:sz="4" w:space="0" w:color="auto"/>
              <w:right w:val="single" w:sz="4" w:space="0" w:color="auto"/>
            </w:tcBorders>
            <w:shd w:val="clear" w:color="auto" w:fill="auto"/>
            <w:noWrap/>
            <w:vAlign w:val="center"/>
            <w:hideMark/>
          </w:tcPr>
          <w:p w14:paraId="65F3DD9F"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1,500</w:t>
            </w:r>
          </w:p>
        </w:tc>
      </w:tr>
      <w:tr w:rsidR="00406B03" w:rsidRPr="00FC5CE4" w14:paraId="5F755360" w14:textId="77777777" w:rsidTr="00ED1E2F">
        <w:trPr>
          <w:trHeight w:val="208"/>
        </w:trPr>
        <w:tc>
          <w:tcPr>
            <w:tcW w:w="263" w:type="dxa"/>
            <w:tcBorders>
              <w:top w:val="nil"/>
              <w:left w:val="single" w:sz="4" w:space="0" w:color="auto"/>
              <w:bottom w:val="nil"/>
              <w:right w:val="single" w:sz="4" w:space="0" w:color="auto"/>
            </w:tcBorders>
            <w:shd w:val="clear" w:color="auto" w:fill="auto"/>
            <w:noWrap/>
            <w:vAlign w:val="center"/>
            <w:hideMark/>
          </w:tcPr>
          <w:p w14:paraId="62DD4295"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nil"/>
            </w:tcBorders>
            <w:shd w:val="clear" w:color="auto" w:fill="auto"/>
            <w:noWrap/>
            <w:vAlign w:val="center"/>
            <w:hideMark/>
          </w:tcPr>
          <w:p w14:paraId="5D502CE9" w14:textId="77777777" w:rsidR="00406B03" w:rsidRPr="00F71BF0" w:rsidRDefault="00406B03" w:rsidP="00ED1E2F">
            <w:pPr>
              <w:spacing w:line="200" w:lineRule="exact"/>
              <w:rPr>
                <w:rFonts w:hAnsi="BIZ UDゴシック" w:cs="ＭＳ Ｐゴシック"/>
                <w:kern w:val="0"/>
                <w:sz w:val="18"/>
                <w:szCs w:val="18"/>
              </w:rPr>
            </w:pPr>
          </w:p>
        </w:tc>
        <w:tc>
          <w:tcPr>
            <w:tcW w:w="9092" w:type="dxa"/>
            <w:gridSpan w:val="6"/>
            <w:tcBorders>
              <w:top w:val="single" w:sz="4" w:space="0" w:color="auto"/>
              <w:left w:val="single" w:sz="4" w:space="0" w:color="auto"/>
              <w:right w:val="single" w:sz="4" w:space="0" w:color="auto"/>
            </w:tcBorders>
            <w:shd w:val="clear" w:color="auto" w:fill="auto"/>
            <w:noWrap/>
            <w:vAlign w:val="center"/>
            <w:hideMark/>
          </w:tcPr>
          <w:p w14:paraId="67D7DE3A"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地域リハビリテーション活動支援事業</w:t>
            </w:r>
          </w:p>
        </w:tc>
      </w:tr>
      <w:tr w:rsidR="00406B03" w:rsidRPr="00FC5CE4" w14:paraId="7EBBB072" w14:textId="77777777" w:rsidTr="00ED1E2F">
        <w:trPr>
          <w:trHeight w:val="127"/>
        </w:trPr>
        <w:tc>
          <w:tcPr>
            <w:tcW w:w="263" w:type="dxa"/>
            <w:tcBorders>
              <w:top w:val="nil"/>
              <w:left w:val="single" w:sz="4" w:space="0" w:color="auto"/>
              <w:bottom w:val="nil"/>
              <w:right w:val="single" w:sz="4" w:space="0" w:color="auto"/>
            </w:tcBorders>
            <w:shd w:val="clear" w:color="auto" w:fill="auto"/>
            <w:noWrap/>
            <w:vAlign w:val="center"/>
            <w:hideMark/>
          </w:tcPr>
          <w:p w14:paraId="330C70D4"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7F513E84"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left w:val="nil"/>
              <w:bottom w:val="nil"/>
              <w:right w:val="single" w:sz="4" w:space="0" w:color="auto"/>
            </w:tcBorders>
            <w:shd w:val="clear" w:color="auto" w:fill="auto"/>
            <w:noWrap/>
            <w:vAlign w:val="center"/>
            <w:hideMark/>
          </w:tcPr>
          <w:p w14:paraId="6AD8556C" w14:textId="77777777" w:rsidR="00406B03" w:rsidRPr="00F71BF0" w:rsidRDefault="00406B03" w:rsidP="00ED1E2F">
            <w:pPr>
              <w:spacing w:line="200" w:lineRule="exact"/>
              <w:rPr>
                <w:rFonts w:hAnsi="BIZ UDゴシック" w:cs="ＭＳ Ｐゴシック"/>
                <w:kern w:val="0"/>
                <w:sz w:val="18"/>
                <w:szCs w:val="18"/>
              </w:rPr>
            </w:pPr>
          </w:p>
        </w:tc>
        <w:tc>
          <w:tcPr>
            <w:tcW w:w="42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1F9AA" w14:textId="5C74E731"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いきいき百歳体操</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4BE391C0"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団体数</w:t>
            </w:r>
          </w:p>
        </w:tc>
        <w:tc>
          <w:tcPr>
            <w:tcW w:w="1085" w:type="dxa"/>
            <w:tcBorders>
              <w:top w:val="single" w:sz="4" w:space="0" w:color="auto"/>
              <w:left w:val="nil"/>
              <w:bottom w:val="single" w:sz="4" w:space="0" w:color="auto"/>
              <w:right w:val="single" w:sz="4" w:space="0" w:color="auto"/>
            </w:tcBorders>
            <w:shd w:val="clear" w:color="auto" w:fill="auto"/>
            <w:noWrap/>
            <w:vAlign w:val="center"/>
            <w:hideMark/>
          </w:tcPr>
          <w:p w14:paraId="745B45EB"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340</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6C963A09"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370</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5A3D5A3D"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400</w:t>
            </w:r>
          </w:p>
        </w:tc>
      </w:tr>
      <w:tr w:rsidR="00406B03" w:rsidRPr="00FC5CE4" w14:paraId="2C880C37" w14:textId="77777777" w:rsidTr="00ED1E2F">
        <w:trPr>
          <w:trHeight w:val="200"/>
        </w:trPr>
        <w:tc>
          <w:tcPr>
            <w:tcW w:w="263" w:type="dxa"/>
            <w:tcBorders>
              <w:top w:val="nil"/>
              <w:left w:val="single" w:sz="4" w:space="0" w:color="auto"/>
              <w:bottom w:val="nil"/>
              <w:right w:val="single" w:sz="4" w:space="0" w:color="auto"/>
            </w:tcBorders>
            <w:shd w:val="clear" w:color="auto" w:fill="auto"/>
            <w:noWrap/>
            <w:vAlign w:val="center"/>
            <w:hideMark/>
          </w:tcPr>
          <w:p w14:paraId="016D00E6"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4DC83838"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nil"/>
              <w:right w:val="single" w:sz="4" w:space="0" w:color="auto"/>
            </w:tcBorders>
            <w:shd w:val="clear" w:color="auto" w:fill="auto"/>
            <w:noWrap/>
            <w:vAlign w:val="center"/>
            <w:hideMark/>
          </w:tcPr>
          <w:p w14:paraId="15218CD2" w14:textId="77777777" w:rsidR="00406B03" w:rsidRPr="00F71BF0" w:rsidRDefault="00406B03" w:rsidP="00ED1E2F">
            <w:pPr>
              <w:spacing w:line="200" w:lineRule="exact"/>
              <w:rPr>
                <w:rFonts w:hAnsi="BIZ UDゴシック" w:cs="ＭＳ Ｐゴシック"/>
                <w:kern w:val="0"/>
                <w:sz w:val="18"/>
                <w:szCs w:val="18"/>
              </w:rPr>
            </w:pPr>
          </w:p>
        </w:tc>
        <w:tc>
          <w:tcPr>
            <w:tcW w:w="4260" w:type="dxa"/>
            <w:vMerge/>
            <w:tcBorders>
              <w:top w:val="nil"/>
              <w:left w:val="nil"/>
              <w:bottom w:val="single" w:sz="4" w:space="0" w:color="auto"/>
              <w:right w:val="single" w:sz="4" w:space="0" w:color="auto"/>
            </w:tcBorders>
            <w:shd w:val="clear" w:color="auto" w:fill="auto"/>
            <w:vAlign w:val="center"/>
            <w:hideMark/>
          </w:tcPr>
          <w:p w14:paraId="43241660" w14:textId="77777777" w:rsidR="00406B03" w:rsidRPr="00F71BF0" w:rsidRDefault="00406B03" w:rsidP="00ED1E2F">
            <w:pPr>
              <w:spacing w:line="200" w:lineRule="exact"/>
              <w:rPr>
                <w:rFonts w:hAnsi="BIZ UDゴシック" w:cs="ＭＳ Ｐゴシック"/>
                <w:kern w:val="0"/>
                <w:sz w:val="18"/>
                <w:szCs w:val="18"/>
              </w:rPr>
            </w:pPr>
          </w:p>
        </w:tc>
        <w:tc>
          <w:tcPr>
            <w:tcW w:w="1320" w:type="dxa"/>
            <w:tcBorders>
              <w:top w:val="nil"/>
              <w:left w:val="nil"/>
              <w:bottom w:val="single" w:sz="4" w:space="0" w:color="auto"/>
              <w:right w:val="single" w:sz="4" w:space="0" w:color="auto"/>
            </w:tcBorders>
            <w:shd w:val="clear" w:color="auto" w:fill="auto"/>
            <w:vAlign w:val="center"/>
            <w:hideMark/>
          </w:tcPr>
          <w:p w14:paraId="5A7B42A8"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実参加者数</w:t>
            </w:r>
          </w:p>
        </w:tc>
        <w:tc>
          <w:tcPr>
            <w:tcW w:w="1085" w:type="dxa"/>
            <w:tcBorders>
              <w:top w:val="nil"/>
              <w:left w:val="nil"/>
              <w:bottom w:val="single" w:sz="4" w:space="0" w:color="auto"/>
              <w:right w:val="single" w:sz="4" w:space="0" w:color="auto"/>
            </w:tcBorders>
            <w:shd w:val="clear" w:color="auto" w:fill="auto"/>
            <w:noWrap/>
            <w:vAlign w:val="center"/>
            <w:hideMark/>
          </w:tcPr>
          <w:p w14:paraId="45B90272"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5,510</w:t>
            </w:r>
          </w:p>
        </w:tc>
        <w:tc>
          <w:tcPr>
            <w:tcW w:w="1086" w:type="dxa"/>
            <w:tcBorders>
              <w:top w:val="nil"/>
              <w:left w:val="nil"/>
              <w:bottom w:val="single" w:sz="4" w:space="0" w:color="auto"/>
              <w:right w:val="single" w:sz="4" w:space="0" w:color="auto"/>
            </w:tcBorders>
            <w:shd w:val="clear" w:color="auto" w:fill="auto"/>
            <w:noWrap/>
            <w:vAlign w:val="center"/>
            <w:hideMark/>
          </w:tcPr>
          <w:p w14:paraId="659F99F7"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6,020</w:t>
            </w:r>
          </w:p>
        </w:tc>
        <w:tc>
          <w:tcPr>
            <w:tcW w:w="1086" w:type="dxa"/>
            <w:tcBorders>
              <w:top w:val="nil"/>
              <w:left w:val="nil"/>
              <w:bottom w:val="single" w:sz="4" w:space="0" w:color="auto"/>
              <w:right w:val="single" w:sz="4" w:space="0" w:color="auto"/>
            </w:tcBorders>
            <w:shd w:val="clear" w:color="auto" w:fill="auto"/>
            <w:noWrap/>
            <w:vAlign w:val="center"/>
            <w:hideMark/>
          </w:tcPr>
          <w:p w14:paraId="36E28EAB"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6,530</w:t>
            </w:r>
          </w:p>
        </w:tc>
      </w:tr>
      <w:tr w:rsidR="00406B03" w:rsidRPr="00FC5CE4" w14:paraId="6D3FE37D" w14:textId="77777777" w:rsidTr="00ED1E2F">
        <w:trPr>
          <w:trHeight w:val="133"/>
        </w:trPr>
        <w:tc>
          <w:tcPr>
            <w:tcW w:w="263" w:type="dxa"/>
            <w:tcBorders>
              <w:top w:val="nil"/>
              <w:left w:val="single" w:sz="4" w:space="0" w:color="auto"/>
              <w:bottom w:val="single" w:sz="4" w:space="0" w:color="auto"/>
              <w:right w:val="single" w:sz="4" w:space="0" w:color="auto"/>
            </w:tcBorders>
            <w:shd w:val="clear" w:color="auto" w:fill="auto"/>
            <w:noWrap/>
            <w:vAlign w:val="center"/>
            <w:hideMark/>
          </w:tcPr>
          <w:p w14:paraId="7A496881"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single" w:sz="4" w:space="0" w:color="auto"/>
              <w:right w:val="single" w:sz="4" w:space="0" w:color="auto"/>
            </w:tcBorders>
            <w:shd w:val="clear" w:color="auto" w:fill="auto"/>
            <w:noWrap/>
            <w:vAlign w:val="center"/>
            <w:hideMark/>
          </w:tcPr>
          <w:p w14:paraId="6D3B047D"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single" w:sz="4" w:space="0" w:color="auto"/>
              <w:right w:val="single" w:sz="4" w:space="0" w:color="auto"/>
            </w:tcBorders>
            <w:shd w:val="clear" w:color="auto" w:fill="auto"/>
            <w:noWrap/>
            <w:vAlign w:val="center"/>
            <w:hideMark/>
          </w:tcPr>
          <w:p w14:paraId="0C281158" w14:textId="77777777" w:rsidR="00406B03" w:rsidRPr="00F71BF0" w:rsidRDefault="00406B03" w:rsidP="00ED1E2F">
            <w:pPr>
              <w:spacing w:line="200" w:lineRule="exact"/>
              <w:rPr>
                <w:rFonts w:hAnsi="BIZ UDゴシック" w:cs="ＭＳ Ｐゴシック"/>
                <w:kern w:val="0"/>
                <w:sz w:val="18"/>
                <w:szCs w:val="18"/>
              </w:rPr>
            </w:pPr>
          </w:p>
        </w:tc>
        <w:tc>
          <w:tcPr>
            <w:tcW w:w="4260" w:type="dxa"/>
            <w:tcBorders>
              <w:top w:val="single" w:sz="4" w:space="0" w:color="auto"/>
              <w:left w:val="nil"/>
              <w:bottom w:val="single" w:sz="4" w:space="0" w:color="auto"/>
              <w:right w:val="single" w:sz="4" w:space="0" w:color="000000"/>
            </w:tcBorders>
            <w:shd w:val="clear" w:color="auto" w:fill="auto"/>
            <w:noWrap/>
            <w:vAlign w:val="center"/>
            <w:hideMark/>
          </w:tcPr>
          <w:p w14:paraId="782E2007"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地域リハビリ相談</w:t>
            </w:r>
          </w:p>
        </w:tc>
        <w:tc>
          <w:tcPr>
            <w:tcW w:w="1320" w:type="dxa"/>
            <w:tcBorders>
              <w:top w:val="nil"/>
              <w:left w:val="nil"/>
              <w:bottom w:val="single" w:sz="4" w:space="0" w:color="auto"/>
              <w:right w:val="single" w:sz="4" w:space="0" w:color="auto"/>
            </w:tcBorders>
            <w:shd w:val="clear" w:color="auto" w:fill="auto"/>
            <w:noWrap/>
            <w:vAlign w:val="center"/>
            <w:hideMark/>
          </w:tcPr>
          <w:p w14:paraId="1C8F9C30"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延べ人数</w:t>
            </w:r>
          </w:p>
        </w:tc>
        <w:tc>
          <w:tcPr>
            <w:tcW w:w="1085" w:type="dxa"/>
            <w:tcBorders>
              <w:top w:val="nil"/>
              <w:left w:val="nil"/>
              <w:bottom w:val="single" w:sz="4" w:space="0" w:color="auto"/>
              <w:right w:val="single" w:sz="4" w:space="0" w:color="auto"/>
            </w:tcBorders>
            <w:shd w:val="clear" w:color="auto" w:fill="auto"/>
            <w:noWrap/>
            <w:vAlign w:val="center"/>
            <w:hideMark/>
          </w:tcPr>
          <w:p w14:paraId="4C67A9CA"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450</w:t>
            </w:r>
          </w:p>
        </w:tc>
        <w:tc>
          <w:tcPr>
            <w:tcW w:w="1086" w:type="dxa"/>
            <w:tcBorders>
              <w:top w:val="nil"/>
              <w:left w:val="nil"/>
              <w:bottom w:val="single" w:sz="4" w:space="0" w:color="auto"/>
              <w:right w:val="single" w:sz="4" w:space="0" w:color="auto"/>
            </w:tcBorders>
            <w:shd w:val="clear" w:color="auto" w:fill="auto"/>
            <w:noWrap/>
            <w:vAlign w:val="center"/>
            <w:hideMark/>
          </w:tcPr>
          <w:p w14:paraId="3FE987BE"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600</w:t>
            </w:r>
          </w:p>
        </w:tc>
        <w:tc>
          <w:tcPr>
            <w:tcW w:w="1086" w:type="dxa"/>
            <w:tcBorders>
              <w:top w:val="nil"/>
              <w:left w:val="nil"/>
              <w:bottom w:val="single" w:sz="4" w:space="0" w:color="auto"/>
              <w:right w:val="single" w:sz="4" w:space="0" w:color="auto"/>
            </w:tcBorders>
            <w:shd w:val="clear" w:color="auto" w:fill="auto"/>
            <w:noWrap/>
            <w:vAlign w:val="center"/>
            <w:hideMark/>
          </w:tcPr>
          <w:p w14:paraId="7D096A4C"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600</w:t>
            </w:r>
          </w:p>
        </w:tc>
      </w:tr>
      <w:tr w:rsidR="00406B03" w:rsidRPr="00FC5CE4" w14:paraId="7553BAA6" w14:textId="77777777" w:rsidTr="00ED1E2F">
        <w:trPr>
          <w:trHeight w:val="207"/>
        </w:trPr>
        <w:tc>
          <w:tcPr>
            <w:tcW w:w="9612" w:type="dxa"/>
            <w:gridSpan w:val="8"/>
            <w:tcBorders>
              <w:top w:val="single" w:sz="4" w:space="0" w:color="auto"/>
              <w:left w:val="single" w:sz="4" w:space="0" w:color="auto"/>
              <w:bottom w:val="nil"/>
              <w:right w:val="single" w:sz="4" w:space="0" w:color="000000"/>
            </w:tcBorders>
            <w:shd w:val="clear" w:color="auto" w:fill="auto"/>
            <w:noWrap/>
            <w:vAlign w:val="center"/>
            <w:hideMark/>
          </w:tcPr>
          <w:p w14:paraId="4707123E"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包括的支援事業（地域包括支援センターの運営）</w:t>
            </w:r>
          </w:p>
        </w:tc>
      </w:tr>
      <w:tr w:rsidR="00406B03" w:rsidRPr="00FC5CE4" w14:paraId="30986C6A" w14:textId="77777777" w:rsidTr="00ED1E2F">
        <w:trPr>
          <w:trHeight w:val="124"/>
        </w:trPr>
        <w:tc>
          <w:tcPr>
            <w:tcW w:w="263" w:type="dxa"/>
            <w:tcBorders>
              <w:top w:val="nil"/>
              <w:left w:val="single" w:sz="4" w:space="0" w:color="auto"/>
              <w:bottom w:val="nil"/>
              <w:right w:val="single" w:sz="4" w:space="0" w:color="auto"/>
            </w:tcBorders>
            <w:shd w:val="clear" w:color="auto" w:fill="auto"/>
            <w:noWrap/>
            <w:vAlign w:val="center"/>
            <w:hideMark/>
          </w:tcPr>
          <w:p w14:paraId="282C6240" w14:textId="77777777" w:rsidR="00406B03" w:rsidRPr="00F71BF0" w:rsidRDefault="00406B03" w:rsidP="00ED1E2F">
            <w:pPr>
              <w:spacing w:line="200" w:lineRule="exact"/>
              <w:rPr>
                <w:rFonts w:hAnsi="BIZ UDゴシック" w:cs="ＭＳ Ｐゴシック"/>
                <w:kern w:val="0"/>
                <w:sz w:val="18"/>
                <w:szCs w:val="18"/>
              </w:rPr>
            </w:pPr>
          </w:p>
        </w:tc>
        <w:tc>
          <w:tcPr>
            <w:tcW w:w="9349" w:type="dxa"/>
            <w:gridSpan w:val="7"/>
            <w:tcBorders>
              <w:top w:val="single" w:sz="4" w:space="0" w:color="auto"/>
              <w:left w:val="nil"/>
              <w:right w:val="single" w:sz="4" w:space="0" w:color="000000"/>
            </w:tcBorders>
            <w:shd w:val="clear" w:color="auto" w:fill="auto"/>
            <w:noWrap/>
            <w:vAlign w:val="center"/>
            <w:hideMark/>
          </w:tcPr>
          <w:p w14:paraId="49C1F31D"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包括的支援事業（地域包括支援センターの運営）</w:t>
            </w:r>
          </w:p>
        </w:tc>
      </w:tr>
      <w:tr w:rsidR="00406B03" w:rsidRPr="00FC5CE4" w14:paraId="0691A626" w14:textId="77777777" w:rsidTr="00ED1E2F">
        <w:trPr>
          <w:trHeight w:val="199"/>
        </w:trPr>
        <w:tc>
          <w:tcPr>
            <w:tcW w:w="263" w:type="dxa"/>
            <w:tcBorders>
              <w:top w:val="nil"/>
              <w:left w:val="single" w:sz="4" w:space="0" w:color="auto"/>
              <w:bottom w:val="nil"/>
              <w:right w:val="single" w:sz="4" w:space="0" w:color="auto"/>
            </w:tcBorders>
            <w:shd w:val="clear" w:color="auto" w:fill="auto"/>
            <w:noWrap/>
            <w:vAlign w:val="center"/>
            <w:hideMark/>
          </w:tcPr>
          <w:p w14:paraId="6283DFEB"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78322A29" w14:textId="77777777" w:rsidR="00406B03" w:rsidRPr="00F71BF0" w:rsidRDefault="00406B03" w:rsidP="00ED1E2F">
            <w:pPr>
              <w:spacing w:line="200" w:lineRule="exact"/>
              <w:rPr>
                <w:rFonts w:hAnsi="BIZ UDゴシック" w:cs="ＭＳ Ｐゴシック"/>
                <w:kern w:val="0"/>
                <w:sz w:val="18"/>
                <w:szCs w:val="18"/>
              </w:rPr>
            </w:pPr>
          </w:p>
        </w:tc>
        <w:tc>
          <w:tcPr>
            <w:tcW w:w="4515"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37886766"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地域包括支援センター運営事業</w:t>
            </w:r>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06F37B51"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個所数</w:t>
            </w:r>
          </w:p>
        </w:tc>
        <w:tc>
          <w:tcPr>
            <w:tcW w:w="1085" w:type="dxa"/>
            <w:tcBorders>
              <w:top w:val="single" w:sz="4" w:space="0" w:color="auto"/>
              <w:left w:val="nil"/>
              <w:bottom w:val="single" w:sz="4" w:space="0" w:color="auto"/>
              <w:right w:val="single" w:sz="4" w:space="0" w:color="auto"/>
            </w:tcBorders>
            <w:shd w:val="clear" w:color="auto" w:fill="auto"/>
            <w:noWrap/>
            <w:vAlign w:val="center"/>
            <w:hideMark/>
          </w:tcPr>
          <w:p w14:paraId="45CE7BF0"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29</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1D7571CB"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29</w:t>
            </w:r>
          </w:p>
        </w:tc>
        <w:tc>
          <w:tcPr>
            <w:tcW w:w="1086" w:type="dxa"/>
            <w:tcBorders>
              <w:top w:val="single" w:sz="4" w:space="0" w:color="auto"/>
              <w:left w:val="nil"/>
              <w:bottom w:val="single" w:sz="4" w:space="0" w:color="auto"/>
              <w:right w:val="single" w:sz="4" w:space="0" w:color="auto"/>
            </w:tcBorders>
            <w:shd w:val="clear" w:color="auto" w:fill="auto"/>
            <w:noWrap/>
            <w:vAlign w:val="center"/>
            <w:hideMark/>
          </w:tcPr>
          <w:p w14:paraId="3D9B36CA"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29</w:t>
            </w:r>
          </w:p>
        </w:tc>
      </w:tr>
      <w:tr w:rsidR="00406B03" w:rsidRPr="00FC5CE4" w14:paraId="6AB9737C" w14:textId="77777777" w:rsidTr="00ED1E2F">
        <w:trPr>
          <w:trHeight w:val="144"/>
        </w:trPr>
        <w:tc>
          <w:tcPr>
            <w:tcW w:w="263" w:type="dxa"/>
            <w:tcBorders>
              <w:top w:val="nil"/>
              <w:left w:val="single" w:sz="4" w:space="0" w:color="auto"/>
              <w:bottom w:val="nil"/>
              <w:right w:val="single" w:sz="4" w:space="0" w:color="auto"/>
            </w:tcBorders>
            <w:shd w:val="clear" w:color="auto" w:fill="auto"/>
            <w:noWrap/>
            <w:vAlign w:val="center"/>
            <w:hideMark/>
          </w:tcPr>
          <w:p w14:paraId="1C9FAD37"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single" w:sz="4" w:space="0" w:color="auto"/>
              <w:right w:val="single" w:sz="4" w:space="0" w:color="auto"/>
            </w:tcBorders>
            <w:shd w:val="clear" w:color="auto" w:fill="auto"/>
            <w:noWrap/>
            <w:vAlign w:val="center"/>
            <w:hideMark/>
          </w:tcPr>
          <w:p w14:paraId="34C4CD4E" w14:textId="77777777" w:rsidR="00406B03" w:rsidRPr="00F71BF0" w:rsidRDefault="00406B03" w:rsidP="00ED1E2F">
            <w:pPr>
              <w:spacing w:line="200" w:lineRule="exact"/>
              <w:rPr>
                <w:rFonts w:hAnsi="BIZ UDゴシック" w:cs="ＭＳ Ｐゴシック"/>
                <w:kern w:val="0"/>
                <w:sz w:val="18"/>
                <w:szCs w:val="18"/>
              </w:rPr>
            </w:pPr>
          </w:p>
        </w:tc>
        <w:tc>
          <w:tcPr>
            <w:tcW w:w="4515" w:type="dxa"/>
            <w:gridSpan w:val="2"/>
            <w:vMerge/>
            <w:tcBorders>
              <w:top w:val="nil"/>
              <w:left w:val="nil"/>
              <w:bottom w:val="single" w:sz="4" w:space="0" w:color="auto"/>
              <w:right w:val="single" w:sz="4" w:space="0" w:color="auto"/>
            </w:tcBorders>
            <w:shd w:val="clear" w:color="auto" w:fill="auto"/>
            <w:vAlign w:val="center"/>
            <w:hideMark/>
          </w:tcPr>
          <w:p w14:paraId="7D04F742" w14:textId="77777777" w:rsidR="00406B03" w:rsidRPr="00F71BF0" w:rsidRDefault="00406B03" w:rsidP="00ED1E2F">
            <w:pPr>
              <w:spacing w:line="200" w:lineRule="exact"/>
              <w:rPr>
                <w:rFonts w:hAnsi="BIZ UDゴシック" w:cs="ＭＳ Ｐゴシック"/>
                <w:kern w:val="0"/>
                <w:sz w:val="18"/>
                <w:szCs w:val="18"/>
              </w:rPr>
            </w:pPr>
          </w:p>
        </w:tc>
        <w:tc>
          <w:tcPr>
            <w:tcW w:w="1320" w:type="dxa"/>
            <w:tcBorders>
              <w:top w:val="nil"/>
              <w:left w:val="nil"/>
              <w:bottom w:val="single" w:sz="4" w:space="0" w:color="auto"/>
              <w:right w:val="single" w:sz="4" w:space="0" w:color="auto"/>
            </w:tcBorders>
            <w:shd w:val="clear" w:color="auto" w:fill="auto"/>
            <w:noWrap/>
            <w:vAlign w:val="center"/>
            <w:hideMark/>
          </w:tcPr>
          <w:p w14:paraId="428E9B95"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配置職員数</w:t>
            </w:r>
          </w:p>
        </w:tc>
        <w:tc>
          <w:tcPr>
            <w:tcW w:w="1085" w:type="dxa"/>
            <w:tcBorders>
              <w:top w:val="nil"/>
              <w:left w:val="nil"/>
              <w:bottom w:val="single" w:sz="4" w:space="0" w:color="auto"/>
              <w:right w:val="single" w:sz="4" w:space="0" w:color="auto"/>
            </w:tcBorders>
            <w:shd w:val="clear" w:color="auto" w:fill="auto"/>
            <w:noWrap/>
            <w:vAlign w:val="center"/>
            <w:hideMark/>
          </w:tcPr>
          <w:p w14:paraId="73F37FAA"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191</w:t>
            </w:r>
          </w:p>
        </w:tc>
        <w:tc>
          <w:tcPr>
            <w:tcW w:w="1086" w:type="dxa"/>
            <w:tcBorders>
              <w:top w:val="nil"/>
              <w:left w:val="nil"/>
              <w:bottom w:val="single" w:sz="4" w:space="0" w:color="auto"/>
              <w:right w:val="single" w:sz="4" w:space="0" w:color="auto"/>
            </w:tcBorders>
            <w:shd w:val="clear" w:color="auto" w:fill="auto"/>
            <w:noWrap/>
            <w:vAlign w:val="center"/>
            <w:hideMark/>
          </w:tcPr>
          <w:p w14:paraId="5F75831C"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193</w:t>
            </w:r>
          </w:p>
        </w:tc>
        <w:tc>
          <w:tcPr>
            <w:tcW w:w="1086" w:type="dxa"/>
            <w:tcBorders>
              <w:top w:val="nil"/>
              <w:left w:val="nil"/>
              <w:bottom w:val="single" w:sz="4" w:space="0" w:color="auto"/>
              <w:right w:val="single" w:sz="4" w:space="0" w:color="auto"/>
            </w:tcBorders>
            <w:shd w:val="clear" w:color="auto" w:fill="auto"/>
            <w:noWrap/>
            <w:vAlign w:val="center"/>
            <w:hideMark/>
          </w:tcPr>
          <w:p w14:paraId="3A33A7CF"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194</w:t>
            </w:r>
          </w:p>
        </w:tc>
      </w:tr>
      <w:tr w:rsidR="00406B03" w:rsidRPr="00FC5CE4" w14:paraId="2316CFA3" w14:textId="77777777" w:rsidTr="00ED1E2F">
        <w:trPr>
          <w:trHeight w:val="218"/>
        </w:trPr>
        <w:tc>
          <w:tcPr>
            <w:tcW w:w="9612" w:type="dxa"/>
            <w:gridSpan w:val="8"/>
            <w:tcBorders>
              <w:top w:val="single" w:sz="4" w:space="0" w:color="auto"/>
              <w:left w:val="single" w:sz="4" w:space="0" w:color="auto"/>
              <w:right w:val="single" w:sz="4" w:space="0" w:color="000000"/>
            </w:tcBorders>
            <w:shd w:val="clear" w:color="auto" w:fill="auto"/>
            <w:noWrap/>
            <w:vAlign w:val="center"/>
            <w:hideMark/>
          </w:tcPr>
          <w:p w14:paraId="67903A3B" w14:textId="77777777" w:rsidR="00406B03" w:rsidRPr="00F71BF0" w:rsidRDefault="00406B03" w:rsidP="00ED1E2F">
            <w:pPr>
              <w:spacing w:line="200" w:lineRule="exact"/>
              <w:jc w:val="both"/>
              <w:rPr>
                <w:rFonts w:hAnsi="BIZ UDゴシック" w:cs="ＭＳ Ｐゴシック"/>
                <w:kern w:val="0"/>
                <w:sz w:val="18"/>
                <w:szCs w:val="18"/>
                <w:lang w:eastAsia="zh-CN"/>
              </w:rPr>
            </w:pPr>
            <w:r w:rsidRPr="00F71BF0">
              <w:rPr>
                <w:rFonts w:hAnsi="BIZ UDゴシック" w:cs="ＭＳ Ｐゴシック" w:hint="eastAsia"/>
                <w:kern w:val="0"/>
                <w:sz w:val="18"/>
                <w:szCs w:val="18"/>
                <w:lang w:eastAsia="zh-CN"/>
              </w:rPr>
              <w:t>包括的支援事業（社会保障充実分）</w:t>
            </w:r>
          </w:p>
        </w:tc>
      </w:tr>
      <w:tr w:rsidR="00406B03" w:rsidRPr="00FC5CE4" w14:paraId="4FE5B4BB" w14:textId="77777777" w:rsidTr="00ED1E2F">
        <w:trPr>
          <w:trHeight w:val="123"/>
        </w:trPr>
        <w:tc>
          <w:tcPr>
            <w:tcW w:w="263" w:type="dxa"/>
            <w:tcBorders>
              <w:top w:val="nil"/>
              <w:left w:val="single" w:sz="4" w:space="0" w:color="auto"/>
              <w:bottom w:val="nil"/>
              <w:right w:val="single" w:sz="4" w:space="0" w:color="auto"/>
            </w:tcBorders>
            <w:shd w:val="clear" w:color="auto" w:fill="auto"/>
            <w:noWrap/>
            <w:vAlign w:val="center"/>
            <w:hideMark/>
          </w:tcPr>
          <w:p w14:paraId="3D2870C3" w14:textId="77777777" w:rsidR="00406B03" w:rsidRPr="00F71BF0" w:rsidRDefault="00406B03" w:rsidP="00ED1E2F">
            <w:pPr>
              <w:spacing w:line="200" w:lineRule="exact"/>
              <w:rPr>
                <w:rFonts w:hAnsi="BIZ UDゴシック" w:cs="ＭＳ Ｐゴシック"/>
                <w:kern w:val="0"/>
                <w:sz w:val="18"/>
                <w:szCs w:val="18"/>
                <w:lang w:eastAsia="zh-CN"/>
              </w:rPr>
            </w:pPr>
          </w:p>
        </w:tc>
        <w:tc>
          <w:tcPr>
            <w:tcW w:w="4772" w:type="dxa"/>
            <w:gridSpan w:val="3"/>
            <w:tcBorders>
              <w:top w:val="single" w:sz="4" w:space="0" w:color="auto"/>
              <w:left w:val="nil"/>
              <w:right w:val="single" w:sz="4" w:space="0" w:color="000000"/>
            </w:tcBorders>
            <w:shd w:val="clear" w:color="auto" w:fill="auto"/>
            <w:noWrap/>
            <w:vAlign w:val="center"/>
            <w:hideMark/>
          </w:tcPr>
          <w:p w14:paraId="537ACCCB"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在宅医療・介護連携推進事業</w:t>
            </w:r>
          </w:p>
        </w:tc>
        <w:tc>
          <w:tcPr>
            <w:tcW w:w="4577" w:type="dxa"/>
            <w:gridSpan w:val="4"/>
            <w:tcBorders>
              <w:top w:val="single" w:sz="4" w:space="0" w:color="auto"/>
              <w:left w:val="nil"/>
              <w:bottom w:val="single" w:sz="4" w:space="0" w:color="auto"/>
              <w:right w:val="single" w:sz="4" w:space="0" w:color="auto"/>
            </w:tcBorders>
            <w:shd w:val="clear" w:color="auto" w:fill="auto"/>
            <w:vAlign w:val="center"/>
            <w:hideMark/>
          </w:tcPr>
          <w:p w14:paraId="290F6D6D" w14:textId="77777777" w:rsidR="00406B03" w:rsidRPr="00F71BF0" w:rsidRDefault="00406B03" w:rsidP="00ED1E2F">
            <w:pPr>
              <w:spacing w:line="200" w:lineRule="exact"/>
              <w:rPr>
                <w:rFonts w:hAnsi="BIZ UDゴシック" w:cs="ＭＳ Ｐゴシック"/>
                <w:kern w:val="0"/>
                <w:sz w:val="18"/>
                <w:szCs w:val="18"/>
              </w:rPr>
            </w:pPr>
          </w:p>
        </w:tc>
      </w:tr>
      <w:tr w:rsidR="00406B03" w:rsidRPr="00FC5CE4" w14:paraId="462C3E08" w14:textId="77777777" w:rsidTr="00ED1E2F">
        <w:trPr>
          <w:trHeight w:val="123"/>
        </w:trPr>
        <w:tc>
          <w:tcPr>
            <w:tcW w:w="263" w:type="dxa"/>
            <w:tcBorders>
              <w:top w:val="nil"/>
              <w:left w:val="single" w:sz="4" w:space="0" w:color="auto"/>
              <w:bottom w:val="nil"/>
              <w:right w:val="single" w:sz="4" w:space="0" w:color="auto"/>
            </w:tcBorders>
            <w:shd w:val="clear" w:color="auto" w:fill="auto"/>
            <w:noWrap/>
            <w:vAlign w:val="center"/>
          </w:tcPr>
          <w:p w14:paraId="3A53445F"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left w:val="nil"/>
              <w:bottom w:val="single" w:sz="4" w:space="0" w:color="auto"/>
              <w:right w:val="single" w:sz="4" w:space="0" w:color="000000"/>
            </w:tcBorders>
            <w:shd w:val="clear" w:color="auto" w:fill="auto"/>
            <w:noWrap/>
            <w:vAlign w:val="center"/>
          </w:tcPr>
          <w:p w14:paraId="2772D392" w14:textId="77777777" w:rsidR="00406B03" w:rsidRPr="00F71BF0" w:rsidRDefault="00406B03" w:rsidP="00ED1E2F">
            <w:pPr>
              <w:spacing w:line="200" w:lineRule="exact"/>
              <w:rPr>
                <w:rFonts w:hAnsi="BIZ UDゴシック" w:cs="ＭＳ Ｐゴシック"/>
                <w:kern w:val="0"/>
                <w:sz w:val="18"/>
                <w:szCs w:val="18"/>
              </w:rPr>
            </w:pPr>
          </w:p>
        </w:tc>
        <w:tc>
          <w:tcPr>
            <w:tcW w:w="4515" w:type="dxa"/>
            <w:gridSpan w:val="2"/>
            <w:tcBorders>
              <w:top w:val="single" w:sz="4" w:space="0" w:color="auto"/>
              <w:left w:val="nil"/>
              <w:bottom w:val="single" w:sz="4" w:space="0" w:color="auto"/>
              <w:right w:val="single" w:sz="4" w:space="0" w:color="000000"/>
            </w:tcBorders>
            <w:shd w:val="clear" w:color="auto" w:fill="auto"/>
            <w:vAlign w:val="center"/>
          </w:tcPr>
          <w:p w14:paraId="7B2B4075"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在宅医療・介護連携従事者相談窓口</w:t>
            </w:r>
          </w:p>
        </w:tc>
        <w:tc>
          <w:tcPr>
            <w:tcW w:w="1320" w:type="dxa"/>
            <w:tcBorders>
              <w:top w:val="single" w:sz="4" w:space="0" w:color="auto"/>
              <w:left w:val="nil"/>
              <w:bottom w:val="single" w:sz="4" w:space="0" w:color="auto"/>
              <w:right w:val="single" w:sz="4" w:space="0" w:color="auto"/>
            </w:tcBorders>
            <w:shd w:val="clear" w:color="auto" w:fill="auto"/>
            <w:vAlign w:val="center"/>
          </w:tcPr>
          <w:p w14:paraId="4554C017"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相談件数</w:t>
            </w:r>
          </w:p>
        </w:tc>
        <w:tc>
          <w:tcPr>
            <w:tcW w:w="1085" w:type="dxa"/>
            <w:tcBorders>
              <w:top w:val="single" w:sz="4" w:space="0" w:color="auto"/>
              <w:left w:val="nil"/>
              <w:bottom w:val="single" w:sz="4" w:space="0" w:color="auto"/>
              <w:right w:val="single" w:sz="4" w:space="0" w:color="auto"/>
            </w:tcBorders>
            <w:shd w:val="clear" w:color="auto" w:fill="auto"/>
            <w:vAlign w:val="center"/>
          </w:tcPr>
          <w:p w14:paraId="5F5A084C"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60</w:t>
            </w:r>
          </w:p>
        </w:tc>
        <w:tc>
          <w:tcPr>
            <w:tcW w:w="1086" w:type="dxa"/>
            <w:tcBorders>
              <w:top w:val="single" w:sz="4" w:space="0" w:color="auto"/>
              <w:left w:val="nil"/>
              <w:bottom w:val="single" w:sz="4" w:space="0" w:color="auto"/>
              <w:right w:val="single" w:sz="4" w:space="0" w:color="auto"/>
            </w:tcBorders>
            <w:shd w:val="clear" w:color="auto" w:fill="auto"/>
            <w:vAlign w:val="center"/>
          </w:tcPr>
          <w:p w14:paraId="1BFD3290"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60</w:t>
            </w:r>
          </w:p>
        </w:tc>
        <w:tc>
          <w:tcPr>
            <w:tcW w:w="1086" w:type="dxa"/>
            <w:tcBorders>
              <w:top w:val="single" w:sz="4" w:space="0" w:color="auto"/>
              <w:left w:val="nil"/>
              <w:bottom w:val="single" w:sz="4" w:space="0" w:color="auto"/>
              <w:right w:val="single" w:sz="4" w:space="0" w:color="auto"/>
            </w:tcBorders>
            <w:shd w:val="clear" w:color="auto" w:fill="auto"/>
            <w:vAlign w:val="center"/>
          </w:tcPr>
          <w:p w14:paraId="5B8987D1"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60</w:t>
            </w:r>
          </w:p>
        </w:tc>
      </w:tr>
      <w:tr w:rsidR="00406B03" w:rsidRPr="00FC5CE4" w14:paraId="7767AD06" w14:textId="77777777" w:rsidTr="00ED1E2F">
        <w:trPr>
          <w:trHeight w:val="270"/>
        </w:trPr>
        <w:tc>
          <w:tcPr>
            <w:tcW w:w="263" w:type="dxa"/>
            <w:tcBorders>
              <w:top w:val="nil"/>
              <w:left w:val="single" w:sz="4" w:space="0" w:color="auto"/>
              <w:bottom w:val="nil"/>
              <w:right w:val="single" w:sz="4" w:space="0" w:color="auto"/>
            </w:tcBorders>
            <w:shd w:val="clear" w:color="auto" w:fill="auto"/>
            <w:noWrap/>
            <w:vAlign w:val="center"/>
            <w:hideMark/>
          </w:tcPr>
          <w:p w14:paraId="2A54A255" w14:textId="77777777" w:rsidR="00406B03" w:rsidRPr="00F71BF0" w:rsidRDefault="00406B03" w:rsidP="00ED1E2F">
            <w:pPr>
              <w:spacing w:line="200" w:lineRule="exact"/>
              <w:rPr>
                <w:rFonts w:hAnsi="BIZ UDゴシック" w:cs="ＭＳ Ｐゴシック"/>
                <w:kern w:val="0"/>
                <w:sz w:val="18"/>
                <w:szCs w:val="18"/>
              </w:rPr>
            </w:pPr>
          </w:p>
        </w:tc>
        <w:tc>
          <w:tcPr>
            <w:tcW w:w="4772" w:type="dxa"/>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0BE4602A" w14:textId="77777777" w:rsidR="00406B03" w:rsidRPr="00F71BF0" w:rsidRDefault="00406B03" w:rsidP="00ED1E2F">
            <w:pPr>
              <w:spacing w:line="200" w:lineRule="exact"/>
              <w:jc w:val="both"/>
              <w:rPr>
                <w:rFonts w:hAnsi="BIZ UDゴシック" w:cs="ＭＳ Ｐゴシック"/>
                <w:kern w:val="0"/>
                <w:sz w:val="18"/>
                <w:szCs w:val="18"/>
                <w:lang w:eastAsia="zh-TW"/>
              </w:rPr>
            </w:pPr>
            <w:r w:rsidRPr="00F71BF0">
              <w:rPr>
                <w:rFonts w:hAnsi="BIZ UDゴシック" w:cs="ＭＳ Ｐゴシック" w:hint="eastAsia"/>
                <w:kern w:val="0"/>
                <w:sz w:val="18"/>
                <w:szCs w:val="18"/>
                <w:lang w:eastAsia="zh-TW"/>
              </w:rPr>
              <w:t>生活支援体制整備事業</w:t>
            </w:r>
          </w:p>
        </w:tc>
        <w:tc>
          <w:tcPr>
            <w:tcW w:w="1320" w:type="dxa"/>
            <w:tcBorders>
              <w:top w:val="nil"/>
              <w:left w:val="nil"/>
              <w:bottom w:val="single" w:sz="4" w:space="0" w:color="auto"/>
              <w:right w:val="single" w:sz="4" w:space="0" w:color="auto"/>
            </w:tcBorders>
            <w:shd w:val="clear" w:color="auto" w:fill="auto"/>
            <w:noWrap/>
            <w:vAlign w:val="center"/>
            <w:hideMark/>
          </w:tcPr>
          <w:p w14:paraId="5349D119" w14:textId="77777777" w:rsidR="00406B03" w:rsidRPr="00F71BF0" w:rsidRDefault="00406B03" w:rsidP="00ED1E2F">
            <w:pPr>
              <w:spacing w:line="200" w:lineRule="exact"/>
              <w:jc w:val="center"/>
              <w:rPr>
                <w:rFonts w:hAnsi="BIZ UDゴシック" w:cs="ＭＳ Ｐゴシック"/>
                <w:kern w:val="0"/>
                <w:sz w:val="16"/>
                <w:szCs w:val="18"/>
              </w:rPr>
            </w:pPr>
            <w:r w:rsidRPr="00F71BF0">
              <w:rPr>
                <w:rFonts w:hAnsi="BIZ UDゴシック" w:cs="ＭＳ Ｐゴシック" w:hint="eastAsia"/>
                <w:kern w:val="0"/>
                <w:sz w:val="18"/>
                <w:szCs w:val="18"/>
              </w:rPr>
              <w:t>第１層生活支援コーディネーター数</w:t>
            </w:r>
          </w:p>
        </w:tc>
        <w:tc>
          <w:tcPr>
            <w:tcW w:w="1085" w:type="dxa"/>
            <w:tcBorders>
              <w:top w:val="nil"/>
              <w:left w:val="nil"/>
              <w:bottom w:val="single" w:sz="4" w:space="0" w:color="auto"/>
              <w:right w:val="single" w:sz="4" w:space="0" w:color="auto"/>
            </w:tcBorders>
            <w:shd w:val="clear" w:color="auto" w:fill="auto"/>
            <w:noWrap/>
            <w:vAlign w:val="center"/>
            <w:hideMark/>
          </w:tcPr>
          <w:p w14:paraId="51E77B81"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8</w:t>
            </w:r>
          </w:p>
        </w:tc>
        <w:tc>
          <w:tcPr>
            <w:tcW w:w="1086" w:type="dxa"/>
            <w:tcBorders>
              <w:top w:val="nil"/>
              <w:left w:val="nil"/>
              <w:bottom w:val="single" w:sz="4" w:space="0" w:color="auto"/>
              <w:right w:val="single" w:sz="4" w:space="0" w:color="auto"/>
            </w:tcBorders>
            <w:shd w:val="clear" w:color="auto" w:fill="auto"/>
            <w:noWrap/>
            <w:vAlign w:val="center"/>
            <w:hideMark/>
          </w:tcPr>
          <w:p w14:paraId="3879F262"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8</w:t>
            </w:r>
          </w:p>
        </w:tc>
        <w:tc>
          <w:tcPr>
            <w:tcW w:w="1086" w:type="dxa"/>
            <w:tcBorders>
              <w:top w:val="nil"/>
              <w:left w:val="nil"/>
              <w:bottom w:val="single" w:sz="4" w:space="0" w:color="auto"/>
              <w:right w:val="single" w:sz="4" w:space="0" w:color="auto"/>
            </w:tcBorders>
            <w:shd w:val="clear" w:color="auto" w:fill="auto"/>
            <w:noWrap/>
            <w:vAlign w:val="center"/>
            <w:hideMark/>
          </w:tcPr>
          <w:p w14:paraId="3954705F"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8</w:t>
            </w:r>
          </w:p>
        </w:tc>
      </w:tr>
      <w:tr w:rsidR="00406B03" w:rsidRPr="00FC5CE4" w14:paraId="27F6E8C8" w14:textId="77777777" w:rsidTr="00ED1E2F">
        <w:trPr>
          <w:trHeight w:val="270"/>
        </w:trPr>
        <w:tc>
          <w:tcPr>
            <w:tcW w:w="263" w:type="dxa"/>
            <w:tcBorders>
              <w:top w:val="nil"/>
              <w:left w:val="single" w:sz="4" w:space="0" w:color="auto"/>
              <w:bottom w:val="nil"/>
              <w:right w:val="single" w:sz="4" w:space="0" w:color="auto"/>
            </w:tcBorders>
            <w:shd w:val="clear" w:color="auto" w:fill="auto"/>
            <w:noWrap/>
            <w:vAlign w:val="center"/>
            <w:hideMark/>
          </w:tcPr>
          <w:p w14:paraId="5F65A814" w14:textId="77777777" w:rsidR="00406B03" w:rsidRPr="00F71BF0" w:rsidRDefault="00406B03" w:rsidP="00ED1E2F">
            <w:pPr>
              <w:spacing w:line="200" w:lineRule="exact"/>
              <w:rPr>
                <w:rFonts w:hAnsi="BIZ UDゴシック" w:cs="ＭＳ Ｐゴシック"/>
                <w:kern w:val="0"/>
                <w:sz w:val="18"/>
                <w:szCs w:val="18"/>
              </w:rPr>
            </w:pPr>
          </w:p>
        </w:tc>
        <w:tc>
          <w:tcPr>
            <w:tcW w:w="4772" w:type="dxa"/>
            <w:gridSpan w:val="3"/>
            <w:vMerge/>
            <w:tcBorders>
              <w:top w:val="nil"/>
              <w:left w:val="single" w:sz="4" w:space="0" w:color="auto"/>
              <w:bottom w:val="nil"/>
              <w:right w:val="single" w:sz="4" w:space="0" w:color="auto"/>
            </w:tcBorders>
            <w:shd w:val="clear" w:color="auto" w:fill="auto"/>
            <w:vAlign w:val="center"/>
            <w:hideMark/>
          </w:tcPr>
          <w:p w14:paraId="59EDEC7E" w14:textId="77777777" w:rsidR="00406B03" w:rsidRPr="00F71BF0" w:rsidRDefault="00406B03" w:rsidP="00ED1E2F">
            <w:pPr>
              <w:spacing w:line="200" w:lineRule="exact"/>
              <w:rPr>
                <w:rFonts w:hAnsi="BIZ UDゴシック" w:cs="ＭＳ Ｐゴシック"/>
                <w:kern w:val="0"/>
                <w:sz w:val="18"/>
                <w:szCs w:val="18"/>
              </w:rPr>
            </w:pPr>
          </w:p>
        </w:tc>
        <w:tc>
          <w:tcPr>
            <w:tcW w:w="1320" w:type="dxa"/>
            <w:tcBorders>
              <w:top w:val="nil"/>
              <w:left w:val="nil"/>
              <w:bottom w:val="single" w:sz="4" w:space="0" w:color="auto"/>
              <w:right w:val="single" w:sz="4" w:space="0" w:color="auto"/>
            </w:tcBorders>
            <w:shd w:val="clear" w:color="auto" w:fill="auto"/>
            <w:noWrap/>
            <w:vAlign w:val="center"/>
            <w:hideMark/>
          </w:tcPr>
          <w:p w14:paraId="179686D3" w14:textId="77777777" w:rsidR="00406B03" w:rsidRPr="00F71BF0" w:rsidRDefault="00406B03" w:rsidP="00ED1E2F">
            <w:pPr>
              <w:spacing w:line="200" w:lineRule="exact"/>
              <w:jc w:val="center"/>
              <w:rPr>
                <w:rFonts w:hAnsi="BIZ UDゴシック" w:cs="ＭＳ Ｐゴシック"/>
                <w:kern w:val="0"/>
                <w:sz w:val="16"/>
                <w:szCs w:val="18"/>
              </w:rPr>
            </w:pPr>
            <w:r w:rsidRPr="00F71BF0">
              <w:rPr>
                <w:rFonts w:hAnsi="BIZ UDゴシック" w:cs="ＭＳ Ｐゴシック" w:hint="eastAsia"/>
                <w:kern w:val="0"/>
                <w:sz w:val="18"/>
                <w:szCs w:val="18"/>
              </w:rPr>
              <w:t>第２層生活支援コーディネーター数</w:t>
            </w:r>
          </w:p>
        </w:tc>
        <w:tc>
          <w:tcPr>
            <w:tcW w:w="1085" w:type="dxa"/>
            <w:tcBorders>
              <w:top w:val="nil"/>
              <w:left w:val="nil"/>
              <w:bottom w:val="single" w:sz="4" w:space="0" w:color="auto"/>
              <w:right w:val="single" w:sz="4" w:space="0" w:color="auto"/>
            </w:tcBorders>
            <w:shd w:val="clear" w:color="auto" w:fill="auto"/>
            <w:noWrap/>
            <w:vAlign w:val="center"/>
            <w:hideMark/>
          </w:tcPr>
          <w:p w14:paraId="04BF1975"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29</w:t>
            </w:r>
          </w:p>
        </w:tc>
        <w:tc>
          <w:tcPr>
            <w:tcW w:w="1086" w:type="dxa"/>
            <w:tcBorders>
              <w:top w:val="nil"/>
              <w:left w:val="nil"/>
              <w:bottom w:val="single" w:sz="4" w:space="0" w:color="auto"/>
              <w:right w:val="single" w:sz="4" w:space="0" w:color="auto"/>
            </w:tcBorders>
            <w:shd w:val="clear" w:color="auto" w:fill="auto"/>
            <w:noWrap/>
            <w:vAlign w:val="center"/>
            <w:hideMark/>
          </w:tcPr>
          <w:p w14:paraId="324057F3"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29</w:t>
            </w:r>
          </w:p>
        </w:tc>
        <w:tc>
          <w:tcPr>
            <w:tcW w:w="1086" w:type="dxa"/>
            <w:tcBorders>
              <w:top w:val="nil"/>
              <w:left w:val="nil"/>
              <w:bottom w:val="single" w:sz="4" w:space="0" w:color="auto"/>
              <w:right w:val="single" w:sz="4" w:space="0" w:color="auto"/>
            </w:tcBorders>
            <w:shd w:val="clear" w:color="auto" w:fill="auto"/>
            <w:noWrap/>
            <w:vAlign w:val="center"/>
            <w:hideMark/>
          </w:tcPr>
          <w:p w14:paraId="697AD2D3"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29</w:t>
            </w:r>
          </w:p>
        </w:tc>
      </w:tr>
      <w:tr w:rsidR="00406B03" w:rsidRPr="00FC5CE4" w14:paraId="4592185B" w14:textId="77777777" w:rsidTr="00ED1E2F">
        <w:trPr>
          <w:trHeight w:val="365"/>
        </w:trPr>
        <w:tc>
          <w:tcPr>
            <w:tcW w:w="263" w:type="dxa"/>
            <w:tcBorders>
              <w:top w:val="nil"/>
              <w:left w:val="single" w:sz="4" w:space="0" w:color="auto"/>
              <w:bottom w:val="nil"/>
              <w:right w:val="single" w:sz="4" w:space="0" w:color="auto"/>
            </w:tcBorders>
            <w:shd w:val="clear" w:color="auto" w:fill="auto"/>
            <w:noWrap/>
            <w:vAlign w:val="center"/>
            <w:hideMark/>
          </w:tcPr>
          <w:p w14:paraId="464D0B5C" w14:textId="77777777" w:rsidR="00406B03" w:rsidRPr="00F71BF0" w:rsidRDefault="00406B03" w:rsidP="00ED1E2F">
            <w:pPr>
              <w:spacing w:line="200" w:lineRule="exact"/>
              <w:rPr>
                <w:rFonts w:hAnsi="BIZ UDゴシック" w:cs="ＭＳ Ｐゴシック"/>
                <w:kern w:val="0"/>
                <w:sz w:val="18"/>
                <w:szCs w:val="18"/>
              </w:rPr>
            </w:pPr>
          </w:p>
        </w:tc>
        <w:tc>
          <w:tcPr>
            <w:tcW w:w="477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14B9A5EF"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認知症総合支援事業</w:t>
            </w:r>
          </w:p>
        </w:tc>
        <w:tc>
          <w:tcPr>
            <w:tcW w:w="1320" w:type="dxa"/>
            <w:tcBorders>
              <w:top w:val="nil"/>
              <w:left w:val="nil"/>
              <w:bottom w:val="single" w:sz="4" w:space="0" w:color="auto"/>
              <w:right w:val="single" w:sz="4" w:space="0" w:color="auto"/>
            </w:tcBorders>
            <w:shd w:val="clear" w:color="auto" w:fill="auto"/>
            <w:noWrap/>
            <w:vAlign w:val="center"/>
            <w:hideMark/>
          </w:tcPr>
          <w:p w14:paraId="311F8FAD" w14:textId="77777777" w:rsidR="00406B03" w:rsidRPr="00F71BF0" w:rsidRDefault="00406B03" w:rsidP="00ED1E2F">
            <w:pPr>
              <w:spacing w:line="240" w:lineRule="exact"/>
              <w:jc w:val="center"/>
              <w:rPr>
                <w:rFonts w:hAnsi="BIZ UDゴシック" w:cs="ＭＳ Ｐゴシック"/>
                <w:kern w:val="0"/>
                <w:sz w:val="18"/>
                <w:szCs w:val="18"/>
                <w:lang w:eastAsia="zh-CN"/>
              </w:rPr>
            </w:pPr>
            <w:r w:rsidRPr="00F71BF0">
              <w:rPr>
                <w:rFonts w:hAnsi="BIZ UDゴシック" w:cs="ＭＳ Ｐゴシック" w:hint="eastAsia"/>
                <w:kern w:val="0"/>
                <w:sz w:val="18"/>
                <w:szCs w:val="18"/>
                <w:lang w:eastAsia="zh-CN"/>
              </w:rPr>
              <w:t>認知症地域支援推進員数</w:t>
            </w:r>
          </w:p>
          <w:p w14:paraId="22D7AF20"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（地域包括支援センター）</w:t>
            </w:r>
          </w:p>
        </w:tc>
        <w:tc>
          <w:tcPr>
            <w:tcW w:w="1085" w:type="dxa"/>
            <w:tcBorders>
              <w:top w:val="nil"/>
              <w:left w:val="nil"/>
              <w:bottom w:val="single" w:sz="4" w:space="0" w:color="auto"/>
              <w:right w:val="single" w:sz="4" w:space="0" w:color="auto"/>
            </w:tcBorders>
            <w:shd w:val="clear" w:color="auto" w:fill="auto"/>
            <w:noWrap/>
            <w:vAlign w:val="center"/>
            <w:hideMark/>
          </w:tcPr>
          <w:p w14:paraId="476618D8"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29</w:t>
            </w:r>
          </w:p>
        </w:tc>
        <w:tc>
          <w:tcPr>
            <w:tcW w:w="1086" w:type="dxa"/>
            <w:tcBorders>
              <w:top w:val="nil"/>
              <w:left w:val="nil"/>
              <w:bottom w:val="single" w:sz="4" w:space="0" w:color="auto"/>
              <w:right w:val="single" w:sz="4" w:space="0" w:color="auto"/>
            </w:tcBorders>
            <w:shd w:val="clear" w:color="auto" w:fill="auto"/>
            <w:noWrap/>
            <w:vAlign w:val="center"/>
            <w:hideMark/>
          </w:tcPr>
          <w:p w14:paraId="32D3F57B"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29</w:t>
            </w:r>
          </w:p>
        </w:tc>
        <w:tc>
          <w:tcPr>
            <w:tcW w:w="1086" w:type="dxa"/>
            <w:tcBorders>
              <w:top w:val="nil"/>
              <w:left w:val="nil"/>
              <w:bottom w:val="single" w:sz="4" w:space="0" w:color="auto"/>
              <w:right w:val="single" w:sz="4" w:space="0" w:color="auto"/>
            </w:tcBorders>
            <w:shd w:val="clear" w:color="auto" w:fill="auto"/>
            <w:noWrap/>
            <w:vAlign w:val="center"/>
            <w:hideMark/>
          </w:tcPr>
          <w:p w14:paraId="087D2F74"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29</w:t>
            </w:r>
          </w:p>
        </w:tc>
      </w:tr>
      <w:tr w:rsidR="00406B03" w:rsidRPr="00FC5CE4" w14:paraId="02B983FD" w14:textId="77777777" w:rsidTr="00ED1E2F">
        <w:trPr>
          <w:trHeight w:val="270"/>
        </w:trPr>
        <w:tc>
          <w:tcPr>
            <w:tcW w:w="263" w:type="dxa"/>
            <w:tcBorders>
              <w:top w:val="nil"/>
              <w:left w:val="single" w:sz="4" w:space="0" w:color="auto"/>
              <w:bottom w:val="single" w:sz="4" w:space="0" w:color="auto"/>
              <w:right w:val="single" w:sz="4" w:space="0" w:color="auto"/>
            </w:tcBorders>
            <w:shd w:val="clear" w:color="auto" w:fill="auto"/>
            <w:noWrap/>
            <w:vAlign w:val="center"/>
            <w:hideMark/>
          </w:tcPr>
          <w:p w14:paraId="10BD4323" w14:textId="77777777" w:rsidR="00406B03" w:rsidRPr="00F71BF0" w:rsidRDefault="00406B03" w:rsidP="00ED1E2F">
            <w:pPr>
              <w:spacing w:line="200" w:lineRule="exact"/>
              <w:rPr>
                <w:rFonts w:hAnsi="BIZ UDゴシック" w:cs="ＭＳ Ｐゴシック"/>
                <w:kern w:val="0"/>
                <w:sz w:val="18"/>
                <w:szCs w:val="18"/>
              </w:rPr>
            </w:pPr>
          </w:p>
        </w:tc>
        <w:tc>
          <w:tcPr>
            <w:tcW w:w="477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47C554A8" w14:textId="77777777" w:rsidR="00406B03" w:rsidRPr="00F71BF0" w:rsidRDefault="00406B03" w:rsidP="00ED1E2F">
            <w:pPr>
              <w:spacing w:line="200" w:lineRule="exact"/>
              <w:jc w:val="both"/>
              <w:rPr>
                <w:rFonts w:hAnsi="BIZ UDゴシック" w:cs="ＭＳ Ｐゴシック"/>
                <w:kern w:val="0"/>
                <w:sz w:val="18"/>
                <w:szCs w:val="18"/>
              </w:rPr>
            </w:pPr>
            <w:r w:rsidRPr="00F71BF0">
              <w:rPr>
                <w:rFonts w:hAnsi="BIZ UDゴシック" w:cs="ＭＳ Ｐゴシック" w:hint="eastAsia"/>
                <w:kern w:val="0"/>
                <w:sz w:val="18"/>
                <w:szCs w:val="18"/>
              </w:rPr>
              <w:t>地域ケア会議推進事業</w:t>
            </w:r>
          </w:p>
        </w:tc>
        <w:tc>
          <w:tcPr>
            <w:tcW w:w="1320" w:type="dxa"/>
            <w:tcBorders>
              <w:top w:val="nil"/>
              <w:left w:val="nil"/>
              <w:bottom w:val="single" w:sz="4" w:space="0" w:color="auto"/>
              <w:right w:val="single" w:sz="4" w:space="0" w:color="auto"/>
            </w:tcBorders>
            <w:shd w:val="clear" w:color="auto" w:fill="auto"/>
            <w:noWrap/>
            <w:vAlign w:val="center"/>
            <w:hideMark/>
          </w:tcPr>
          <w:p w14:paraId="784D7AAF"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会議開催数</w:t>
            </w:r>
          </w:p>
        </w:tc>
        <w:tc>
          <w:tcPr>
            <w:tcW w:w="1085" w:type="dxa"/>
            <w:tcBorders>
              <w:top w:val="nil"/>
              <w:left w:val="nil"/>
              <w:bottom w:val="single" w:sz="4" w:space="0" w:color="auto"/>
              <w:right w:val="single" w:sz="4" w:space="0" w:color="auto"/>
            </w:tcBorders>
            <w:shd w:val="clear" w:color="auto" w:fill="auto"/>
            <w:noWrap/>
            <w:vAlign w:val="center"/>
            <w:hideMark/>
          </w:tcPr>
          <w:p w14:paraId="4F687A9E"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205</w:t>
            </w:r>
          </w:p>
        </w:tc>
        <w:tc>
          <w:tcPr>
            <w:tcW w:w="1086" w:type="dxa"/>
            <w:tcBorders>
              <w:top w:val="nil"/>
              <w:left w:val="nil"/>
              <w:bottom w:val="single" w:sz="4" w:space="0" w:color="auto"/>
              <w:right w:val="single" w:sz="4" w:space="0" w:color="auto"/>
            </w:tcBorders>
            <w:shd w:val="clear" w:color="auto" w:fill="auto"/>
            <w:noWrap/>
            <w:vAlign w:val="center"/>
            <w:hideMark/>
          </w:tcPr>
          <w:p w14:paraId="7634E0BA"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205</w:t>
            </w:r>
          </w:p>
        </w:tc>
        <w:tc>
          <w:tcPr>
            <w:tcW w:w="1086" w:type="dxa"/>
            <w:tcBorders>
              <w:top w:val="nil"/>
              <w:left w:val="nil"/>
              <w:bottom w:val="single" w:sz="4" w:space="0" w:color="auto"/>
              <w:right w:val="single" w:sz="4" w:space="0" w:color="auto"/>
            </w:tcBorders>
            <w:shd w:val="clear" w:color="auto" w:fill="auto"/>
            <w:noWrap/>
            <w:vAlign w:val="center"/>
            <w:hideMark/>
          </w:tcPr>
          <w:p w14:paraId="659E3DE6"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cs="ＭＳ Ｐゴシック"/>
                <w:kern w:val="0"/>
                <w:sz w:val="18"/>
                <w:szCs w:val="18"/>
              </w:rPr>
              <w:t>205</w:t>
            </w:r>
          </w:p>
        </w:tc>
      </w:tr>
    </w:tbl>
    <w:p w14:paraId="220935D0" w14:textId="77777777" w:rsidR="00406B03" w:rsidRDefault="00406B03" w:rsidP="00406B03">
      <w:r>
        <w:br w:type="page"/>
      </w:r>
    </w:p>
    <w:p w14:paraId="5662292E" w14:textId="2C2440F3" w:rsidR="00406B03" w:rsidRPr="0009138A" w:rsidRDefault="00AA4135" w:rsidP="00406B03">
      <w:r>
        <w:rPr>
          <w:noProof/>
        </w:rPr>
        <w:lastRenderedPageBreak/>
        <w:drawing>
          <wp:anchor distT="0" distB="0" distL="114300" distR="114300" simplePos="0" relativeHeight="252011008" behindDoc="0" locked="0" layoutInCell="1" allowOverlap="1" wp14:anchorId="05DC7B0E" wp14:editId="46235C6C">
            <wp:simplePos x="0" y="0"/>
            <wp:positionH relativeFrom="page">
              <wp:posOffset>6336665</wp:posOffset>
            </wp:positionH>
            <wp:positionV relativeFrom="page">
              <wp:posOffset>9465310</wp:posOffset>
            </wp:positionV>
            <wp:extent cx="649080" cy="649080"/>
            <wp:effectExtent l="0" t="0" r="0" b="0"/>
            <wp:wrapNone/>
            <wp:docPr id="1736303768" name="図 6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03768" name="図 65" descr="QR コード&#10;&#10;自動的に生成された説明"/>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42" w:rightFromText="142" w:vertAnchor="text" w:tblpY="1"/>
        <w:tblOverlap w:val="never"/>
        <w:tblW w:w="9595" w:type="dxa"/>
        <w:tblLayout w:type="fixed"/>
        <w:tblCellMar>
          <w:left w:w="99" w:type="dxa"/>
          <w:right w:w="99" w:type="dxa"/>
        </w:tblCellMar>
        <w:tblLook w:val="04A0" w:firstRow="1" w:lastRow="0" w:firstColumn="1" w:lastColumn="0" w:noHBand="0" w:noVBand="1"/>
      </w:tblPr>
      <w:tblGrid>
        <w:gridCol w:w="263"/>
        <w:gridCol w:w="257"/>
        <w:gridCol w:w="255"/>
        <w:gridCol w:w="4274"/>
        <w:gridCol w:w="1306"/>
        <w:gridCol w:w="1080"/>
        <w:gridCol w:w="1080"/>
        <w:gridCol w:w="1080"/>
      </w:tblGrid>
      <w:tr w:rsidR="00406B03" w:rsidRPr="00F71BF0" w14:paraId="34BF4E21" w14:textId="77777777" w:rsidTr="00ED1E2F">
        <w:trPr>
          <w:trHeight w:val="190"/>
        </w:trPr>
        <w:tc>
          <w:tcPr>
            <w:tcW w:w="5049" w:type="dxa"/>
            <w:gridSpan w:val="4"/>
            <w:vMerge w:val="restart"/>
            <w:tcBorders>
              <w:top w:val="single" w:sz="4" w:space="0" w:color="auto"/>
              <w:left w:val="single" w:sz="4" w:space="0" w:color="auto"/>
              <w:bottom w:val="single" w:sz="4" w:space="0" w:color="auto"/>
              <w:right w:val="single" w:sz="4" w:space="0" w:color="auto"/>
            </w:tcBorders>
            <w:shd w:val="pct20" w:color="auto" w:fill="auto"/>
            <w:noWrap/>
            <w:vAlign w:val="center"/>
            <w:hideMark/>
          </w:tcPr>
          <w:p w14:paraId="0ED2B889" w14:textId="77777777" w:rsidR="00406B03" w:rsidRPr="00F71BF0" w:rsidRDefault="00406B03" w:rsidP="00ED1E2F">
            <w:pPr>
              <w:spacing w:line="240" w:lineRule="exact"/>
              <w:jc w:val="center"/>
              <w:rPr>
                <w:rFonts w:hAnsi="BIZ UDゴシック" w:cs="ＭＳ Ｐゴシック"/>
                <w:kern w:val="0"/>
                <w:sz w:val="18"/>
                <w:szCs w:val="18"/>
              </w:rPr>
            </w:pPr>
            <w:r w:rsidRPr="00406B03">
              <w:rPr>
                <w:rFonts w:hAnsi="BIZ UDゴシック" w:cs="ＭＳ Ｐゴシック" w:hint="eastAsia"/>
                <w:spacing w:val="274"/>
                <w:kern w:val="0"/>
                <w:sz w:val="18"/>
                <w:szCs w:val="20"/>
                <w:fitText w:val="907" w:id="-1025189882"/>
              </w:rPr>
              <w:t>種</w:t>
            </w:r>
            <w:r w:rsidRPr="00406B03">
              <w:rPr>
                <w:rFonts w:hAnsi="BIZ UDゴシック" w:cs="ＭＳ Ｐゴシック" w:hint="eastAsia"/>
                <w:kern w:val="0"/>
                <w:sz w:val="18"/>
                <w:szCs w:val="20"/>
                <w:fitText w:val="907" w:id="-1025189882"/>
              </w:rPr>
              <w:t>類</w:t>
            </w:r>
          </w:p>
        </w:tc>
        <w:tc>
          <w:tcPr>
            <w:tcW w:w="1306" w:type="dxa"/>
            <w:vMerge w:val="restart"/>
            <w:tcBorders>
              <w:top w:val="single" w:sz="4" w:space="0" w:color="auto"/>
              <w:left w:val="single" w:sz="4" w:space="0" w:color="auto"/>
              <w:bottom w:val="single" w:sz="4" w:space="0" w:color="auto"/>
              <w:right w:val="single" w:sz="4" w:space="0" w:color="auto"/>
            </w:tcBorders>
            <w:shd w:val="pct20" w:color="auto" w:fill="auto"/>
            <w:noWrap/>
            <w:vAlign w:val="center"/>
            <w:hideMark/>
          </w:tcPr>
          <w:p w14:paraId="44FE05AF" w14:textId="77777777" w:rsidR="00406B03" w:rsidRPr="00F71BF0" w:rsidRDefault="00406B03" w:rsidP="00ED1E2F">
            <w:pPr>
              <w:spacing w:line="24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単位</w:t>
            </w:r>
          </w:p>
        </w:tc>
        <w:tc>
          <w:tcPr>
            <w:tcW w:w="3240" w:type="dxa"/>
            <w:gridSpan w:val="3"/>
            <w:tcBorders>
              <w:top w:val="single" w:sz="4" w:space="0" w:color="auto"/>
              <w:left w:val="nil"/>
              <w:bottom w:val="single" w:sz="4" w:space="0" w:color="auto"/>
              <w:right w:val="single" w:sz="4" w:space="0" w:color="auto"/>
            </w:tcBorders>
            <w:shd w:val="pct20" w:color="auto" w:fill="auto"/>
            <w:noWrap/>
            <w:vAlign w:val="center"/>
            <w:hideMark/>
          </w:tcPr>
          <w:p w14:paraId="602CE0F7" w14:textId="77777777" w:rsidR="00406B03" w:rsidRPr="00F71BF0" w:rsidRDefault="00406B03" w:rsidP="00ED1E2F">
            <w:pPr>
              <w:spacing w:line="240" w:lineRule="exact"/>
              <w:jc w:val="center"/>
              <w:rPr>
                <w:rFonts w:hAnsi="BIZ UDゴシック" w:cs="ＭＳ Ｐゴシック"/>
                <w:kern w:val="0"/>
                <w:sz w:val="18"/>
                <w:szCs w:val="18"/>
              </w:rPr>
            </w:pPr>
            <w:r w:rsidRPr="00406B03">
              <w:rPr>
                <w:rFonts w:hAnsi="BIZ UDゴシック" w:cs="ＭＳ Ｐゴシック" w:hint="eastAsia"/>
                <w:spacing w:val="274"/>
                <w:kern w:val="0"/>
                <w:sz w:val="18"/>
                <w:szCs w:val="20"/>
                <w:fitText w:val="907" w:id="-1025189881"/>
              </w:rPr>
              <w:t>推</w:t>
            </w:r>
            <w:r w:rsidRPr="00406B03">
              <w:rPr>
                <w:rFonts w:hAnsi="BIZ UDゴシック" w:cs="ＭＳ Ｐゴシック" w:hint="eastAsia"/>
                <w:kern w:val="0"/>
                <w:sz w:val="18"/>
                <w:szCs w:val="20"/>
                <w:fitText w:val="907" w:id="-1025189881"/>
              </w:rPr>
              <w:t>計</w:t>
            </w:r>
          </w:p>
        </w:tc>
      </w:tr>
      <w:tr w:rsidR="00406B03" w:rsidRPr="00F71BF0" w14:paraId="3890F788" w14:textId="77777777" w:rsidTr="00ED1E2F">
        <w:trPr>
          <w:trHeight w:val="299"/>
        </w:trPr>
        <w:tc>
          <w:tcPr>
            <w:tcW w:w="5049" w:type="dxa"/>
            <w:gridSpan w:val="4"/>
            <w:vMerge/>
            <w:tcBorders>
              <w:top w:val="single" w:sz="4" w:space="0" w:color="auto"/>
              <w:left w:val="single" w:sz="4" w:space="0" w:color="auto"/>
              <w:bottom w:val="single" w:sz="4" w:space="0" w:color="auto"/>
              <w:right w:val="single" w:sz="4" w:space="0" w:color="auto"/>
            </w:tcBorders>
            <w:shd w:val="pct20" w:color="auto" w:fill="auto"/>
            <w:vAlign w:val="center"/>
            <w:hideMark/>
          </w:tcPr>
          <w:p w14:paraId="2A251F22" w14:textId="77777777" w:rsidR="00406B03" w:rsidRPr="00F71BF0" w:rsidRDefault="00406B03" w:rsidP="00ED1E2F">
            <w:pPr>
              <w:spacing w:line="240" w:lineRule="exact"/>
              <w:rPr>
                <w:rFonts w:hAnsi="BIZ UDゴシック" w:cs="ＭＳ Ｐゴシック"/>
                <w:kern w:val="0"/>
                <w:sz w:val="18"/>
                <w:szCs w:val="18"/>
              </w:rPr>
            </w:pPr>
          </w:p>
        </w:tc>
        <w:tc>
          <w:tcPr>
            <w:tcW w:w="1306" w:type="dxa"/>
            <w:vMerge/>
            <w:tcBorders>
              <w:top w:val="single" w:sz="4" w:space="0" w:color="auto"/>
              <w:left w:val="single" w:sz="4" w:space="0" w:color="auto"/>
              <w:bottom w:val="single" w:sz="4" w:space="0" w:color="auto"/>
              <w:right w:val="single" w:sz="4" w:space="0" w:color="auto"/>
            </w:tcBorders>
            <w:shd w:val="pct20" w:color="auto" w:fill="auto"/>
            <w:vAlign w:val="center"/>
            <w:hideMark/>
          </w:tcPr>
          <w:p w14:paraId="6D281857" w14:textId="77777777" w:rsidR="00406B03" w:rsidRPr="00F71BF0" w:rsidRDefault="00406B03" w:rsidP="00ED1E2F">
            <w:pPr>
              <w:spacing w:line="240" w:lineRule="exact"/>
              <w:rPr>
                <w:rFonts w:hAnsi="BIZ UDゴシック" w:cs="ＭＳ Ｐゴシック"/>
                <w:kern w:val="0"/>
                <w:sz w:val="18"/>
                <w:szCs w:val="18"/>
              </w:rPr>
            </w:pPr>
          </w:p>
        </w:tc>
        <w:tc>
          <w:tcPr>
            <w:tcW w:w="1080" w:type="dxa"/>
            <w:tcBorders>
              <w:top w:val="nil"/>
              <w:left w:val="nil"/>
              <w:bottom w:val="single" w:sz="4" w:space="0" w:color="auto"/>
              <w:right w:val="single" w:sz="4" w:space="0" w:color="auto"/>
            </w:tcBorders>
            <w:shd w:val="pct20" w:color="auto" w:fill="auto"/>
            <w:vAlign w:val="center"/>
            <w:hideMark/>
          </w:tcPr>
          <w:p w14:paraId="363ABC44" w14:textId="77777777" w:rsidR="00406B03" w:rsidRPr="00F71BF0" w:rsidRDefault="00406B03" w:rsidP="00ED1E2F">
            <w:pPr>
              <w:spacing w:line="240" w:lineRule="exact"/>
              <w:jc w:val="center"/>
              <w:rPr>
                <w:rFonts w:hAnsi="BIZ UDゴシック" w:cs="ＭＳ Ｐゴシック"/>
                <w:kern w:val="0"/>
                <w:sz w:val="18"/>
                <w:szCs w:val="18"/>
              </w:rPr>
            </w:pPr>
            <w:r w:rsidRPr="00F71BF0">
              <w:rPr>
                <w:rFonts w:hAnsi="BIZ UDゴシック" w:cs="ＭＳ Ｐゴシック" w:hint="eastAsia"/>
                <w:w w:val="90"/>
                <w:kern w:val="0"/>
                <w:sz w:val="18"/>
                <w:szCs w:val="20"/>
              </w:rPr>
              <w:t>令和６年度</w:t>
            </w:r>
          </w:p>
        </w:tc>
        <w:tc>
          <w:tcPr>
            <w:tcW w:w="1080" w:type="dxa"/>
            <w:tcBorders>
              <w:top w:val="nil"/>
              <w:left w:val="nil"/>
              <w:bottom w:val="single" w:sz="4" w:space="0" w:color="auto"/>
              <w:right w:val="single" w:sz="4" w:space="0" w:color="auto"/>
            </w:tcBorders>
            <w:shd w:val="pct20" w:color="auto" w:fill="auto"/>
            <w:noWrap/>
            <w:vAlign w:val="center"/>
            <w:hideMark/>
          </w:tcPr>
          <w:p w14:paraId="06553D85" w14:textId="77777777" w:rsidR="00406B03" w:rsidRPr="00F71BF0" w:rsidRDefault="00406B03" w:rsidP="00ED1E2F">
            <w:pPr>
              <w:spacing w:line="240" w:lineRule="exact"/>
              <w:jc w:val="center"/>
              <w:rPr>
                <w:rFonts w:hAnsi="BIZ UDゴシック" w:cs="ＭＳ Ｐゴシック"/>
                <w:kern w:val="0"/>
                <w:sz w:val="18"/>
                <w:szCs w:val="18"/>
              </w:rPr>
            </w:pPr>
            <w:r w:rsidRPr="00F71BF0">
              <w:rPr>
                <w:rFonts w:hAnsi="BIZ UDゴシック" w:cs="ＭＳ Ｐゴシック" w:hint="eastAsia"/>
                <w:w w:val="90"/>
                <w:kern w:val="0"/>
                <w:sz w:val="18"/>
                <w:szCs w:val="20"/>
              </w:rPr>
              <w:t>令和７年度</w:t>
            </w:r>
          </w:p>
        </w:tc>
        <w:tc>
          <w:tcPr>
            <w:tcW w:w="1080" w:type="dxa"/>
            <w:tcBorders>
              <w:top w:val="nil"/>
              <w:left w:val="nil"/>
              <w:bottom w:val="single" w:sz="4" w:space="0" w:color="auto"/>
              <w:right w:val="single" w:sz="4" w:space="0" w:color="auto"/>
            </w:tcBorders>
            <w:shd w:val="pct20" w:color="auto" w:fill="auto"/>
            <w:noWrap/>
            <w:vAlign w:val="center"/>
            <w:hideMark/>
          </w:tcPr>
          <w:p w14:paraId="0F25CF5E" w14:textId="77777777" w:rsidR="00406B03" w:rsidRPr="00F71BF0" w:rsidRDefault="00406B03" w:rsidP="00ED1E2F">
            <w:pPr>
              <w:spacing w:line="240" w:lineRule="exact"/>
              <w:jc w:val="center"/>
              <w:rPr>
                <w:rFonts w:hAnsi="BIZ UDゴシック" w:cs="ＭＳ Ｐゴシック"/>
                <w:kern w:val="0"/>
                <w:sz w:val="18"/>
                <w:szCs w:val="18"/>
              </w:rPr>
            </w:pPr>
            <w:r w:rsidRPr="00F71BF0">
              <w:rPr>
                <w:rFonts w:hAnsi="BIZ UDゴシック" w:cs="ＭＳ Ｐゴシック" w:hint="eastAsia"/>
                <w:w w:val="90"/>
                <w:kern w:val="0"/>
                <w:sz w:val="18"/>
                <w:szCs w:val="20"/>
              </w:rPr>
              <w:t>令和８年度</w:t>
            </w:r>
          </w:p>
        </w:tc>
      </w:tr>
      <w:tr w:rsidR="00406B03" w:rsidRPr="00FC5CE4" w14:paraId="1AD8E5F0" w14:textId="77777777" w:rsidTr="00ED1E2F">
        <w:trPr>
          <w:trHeight w:val="105"/>
        </w:trPr>
        <w:tc>
          <w:tcPr>
            <w:tcW w:w="9595" w:type="dxa"/>
            <w:gridSpan w:val="8"/>
            <w:tcBorders>
              <w:top w:val="single" w:sz="4" w:space="0" w:color="auto"/>
              <w:left w:val="single" w:sz="4" w:space="0" w:color="auto"/>
              <w:bottom w:val="nil"/>
              <w:right w:val="single" w:sz="4" w:space="0" w:color="000000"/>
            </w:tcBorders>
            <w:shd w:val="clear" w:color="auto" w:fill="auto"/>
            <w:noWrap/>
            <w:vAlign w:val="center"/>
            <w:hideMark/>
          </w:tcPr>
          <w:p w14:paraId="2C74E098"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任意事業</w:t>
            </w:r>
          </w:p>
        </w:tc>
      </w:tr>
      <w:tr w:rsidR="00406B03" w:rsidRPr="00FC5CE4" w14:paraId="4EB18F7E" w14:textId="77777777" w:rsidTr="00ED1E2F">
        <w:trPr>
          <w:trHeight w:val="178"/>
        </w:trPr>
        <w:tc>
          <w:tcPr>
            <w:tcW w:w="263" w:type="dxa"/>
            <w:tcBorders>
              <w:top w:val="nil"/>
              <w:left w:val="single" w:sz="4" w:space="0" w:color="auto"/>
              <w:bottom w:val="nil"/>
              <w:right w:val="single" w:sz="4" w:space="0" w:color="auto"/>
            </w:tcBorders>
            <w:shd w:val="clear" w:color="auto" w:fill="auto"/>
            <w:noWrap/>
            <w:vAlign w:val="center"/>
            <w:hideMark/>
          </w:tcPr>
          <w:p w14:paraId="0DF9DCF1" w14:textId="77777777" w:rsidR="00406B03" w:rsidRPr="00F71BF0" w:rsidRDefault="00406B03" w:rsidP="00ED1E2F">
            <w:pPr>
              <w:spacing w:line="200" w:lineRule="exact"/>
              <w:rPr>
                <w:rFonts w:hAnsi="BIZ UDゴシック" w:cs="ＭＳ Ｐゴシック"/>
                <w:kern w:val="0"/>
                <w:sz w:val="18"/>
                <w:szCs w:val="18"/>
              </w:rPr>
            </w:pPr>
          </w:p>
        </w:tc>
        <w:tc>
          <w:tcPr>
            <w:tcW w:w="9332" w:type="dxa"/>
            <w:gridSpan w:val="7"/>
            <w:tcBorders>
              <w:top w:val="single" w:sz="4" w:space="0" w:color="auto"/>
              <w:left w:val="nil"/>
              <w:bottom w:val="nil"/>
              <w:right w:val="single" w:sz="4" w:space="0" w:color="auto"/>
            </w:tcBorders>
            <w:shd w:val="clear" w:color="auto" w:fill="auto"/>
            <w:noWrap/>
            <w:vAlign w:val="center"/>
            <w:hideMark/>
          </w:tcPr>
          <w:p w14:paraId="459DB83B"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家族介護支援事業</w:t>
            </w:r>
          </w:p>
        </w:tc>
      </w:tr>
      <w:tr w:rsidR="00406B03" w:rsidRPr="00FC5CE4" w14:paraId="4F665E79" w14:textId="77777777" w:rsidTr="00ED1E2F">
        <w:trPr>
          <w:trHeight w:val="111"/>
        </w:trPr>
        <w:tc>
          <w:tcPr>
            <w:tcW w:w="263" w:type="dxa"/>
            <w:tcBorders>
              <w:top w:val="nil"/>
              <w:left w:val="single" w:sz="4" w:space="0" w:color="auto"/>
              <w:bottom w:val="nil"/>
              <w:right w:val="single" w:sz="4" w:space="0" w:color="auto"/>
            </w:tcBorders>
            <w:shd w:val="clear" w:color="auto" w:fill="auto"/>
            <w:noWrap/>
            <w:vAlign w:val="center"/>
            <w:hideMark/>
          </w:tcPr>
          <w:p w14:paraId="0CDAA95F"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3BA057C3" w14:textId="77777777" w:rsidR="00406B03" w:rsidRPr="00F71BF0" w:rsidRDefault="00406B03" w:rsidP="00ED1E2F">
            <w:pPr>
              <w:spacing w:line="200" w:lineRule="exact"/>
              <w:rPr>
                <w:rFonts w:hAnsi="BIZ UDゴシック" w:cs="ＭＳ Ｐゴシック"/>
                <w:kern w:val="0"/>
                <w:sz w:val="18"/>
                <w:szCs w:val="18"/>
              </w:rPr>
            </w:pPr>
          </w:p>
        </w:tc>
        <w:tc>
          <w:tcPr>
            <w:tcW w:w="9075" w:type="dxa"/>
            <w:gridSpan w:val="6"/>
            <w:tcBorders>
              <w:top w:val="single" w:sz="4" w:space="0" w:color="auto"/>
              <w:left w:val="nil"/>
              <w:bottom w:val="nil"/>
              <w:right w:val="single" w:sz="4" w:space="0" w:color="auto"/>
            </w:tcBorders>
            <w:shd w:val="clear" w:color="auto" w:fill="auto"/>
            <w:noWrap/>
            <w:vAlign w:val="center"/>
            <w:hideMark/>
          </w:tcPr>
          <w:p w14:paraId="11539ACD" w14:textId="77777777" w:rsidR="00406B03" w:rsidRPr="00F71BF0" w:rsidRDefault="00406B03" w:rsidP="00ED1E2F">
            <w:pPr>
              <w:spacing w:line="200" w:lineRule="exact"/>
              <w:rPr>
                <w:rFonts w:hAnsi="BIZ UDゴシック" w:cs="ＭＳ Ｐゴシック"/>
                <w:kern w:val="0"/>
                <w:sz w:val="18"/>
                <w:szCs w:val="18"/>
                <w:lang w:eastAsia="zh-TW"/>
              </w:rPr>
            </w:pPr>
            <w:r w:rsidRPr="00F71BF0">
              <w:rPr>
                <w:rFonts w:hAnsi="BIZ UDゴシック" w:cs="ＭＳ Ｐゴシック" w:hint="eastAsia"/>
                <w:kern w:val="0"/>
                <w:sz w:val="18"/>
                <w:szCs w:val="18"/>
                <w:lang w:eastAsia="zh-TW"/>
              </w:rPr>
              <w:t>認知症高齢者支援事業</w:t>
            </w:r>
          </w:p>
        </w:tc>
      </w:tr>
      <w:tr w:rsidR="00406B03" w:rsidRPr="00FC5CE4" w14:paraId="509613A8" w14:textId="77777777" w:rsidTr="00ED1E2F">
        <w:trPr>
          <w:trHeight w:val="270"/>
        </w:trPr>
        <w:tc>
          <w:tcPr>
            <w:tcW w:w="263" w:type="dxa"/>
            <w:tcBorders>
              <w:top w:val="nil"/>
              <w:left w:val="single" w:sz="4" w:space="0" w:color="auto"/>
              <w:bottom w:val="nil"/>
              <w:right w:val="single" w:sz="4" w:space="0" w:color="auto"/>
            </w:tcBorders>
            <w:shd w:val="clear" w:color="auto" w:fill="auto"/>
            <w:noWrap/>
            <w:vAlign w:val="center"/>
            <w:hideMark/>
          </w:tcPr>
          <w:p w14:paraId="2543240C"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257" w:type="dxa"/>
            <w:vMerge w:val="restart"/>
            <w:tcBorders>
              <w:top w:val="nil"/>
              <w:left w:val="nil"/>
              <w:right w:val="single" w:sz="4" w:space="0" w:color="auto"/>
            </w:tcBorders>
            <w:shd w:val="clear" w:color="auto" w:fill="auto"/>
            <w:noWrap/>
            <w:vAlign w:val="center"/>
            <w:hideMark/>
          </w:tcPr>
          <w:p w14:paraId="1BCA9CE7"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255" w:type="dxa"/>
            <w:vMerge w:val="restart"/>
            <w:tcBorders>
              <w:top w:val="nil"/>
              <w:left w:val="nil"/>
              <w:right w:val="single" w:sz="4" w:space="0" w:color="auto"/>
            </w:tcBorders>
            <w:shd w:val="clear" w:color="auto" w:fill="auto"/>
            <w:noWrap/>
            <w:vAlign w:val="center"/>
            <w:hideMark/>
          </w:tcPr>
          <w:p w14:paraId="46F21AC4"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4274" w:type="dxa"/>
            <w:tcBorders>
              <w:top w:val="single" w:sz="4" w:space="0" w:color="auto"/>
              <w:left w:val="nil"/>
              <w:bottom w:val="single" w:sz="4" w:space="0" w:color="auto"/>
              <w:right w:val="single" w:sz="4" w:space="0" w:color="000000"/>
            </w:tcBorders>
            <w:shd w:val="clear" w:color="auto" w:fill="auto"/>
            <w:noWrap/>
            <w:vAlign w:val="center"/>
            <w:hideMark/>
          </w:tcPr>
          <w:p w14:paraId="50F9AAAB"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認知症高齢者・障害者等見守り検索サービス事業</w:t>
            </w:r>
          </w:p>
        </w:tc>
        <w:tc>
          <w:tcPr>
            <w:tcW w:w="1306" w:type="dxa"/>
            <w:tcBorders>
              <w:top w:val="single" w:sz="4" w:space="0" w:color="auto"/>
              <w:left w:val="nil"/>
              <w:bottom w:val="single" w:sz="4" w:space="0" w:color="auto"/>
              <w:right w:val="single" w:sz="4" w:space="0" w:color="auto"/>
            </w:tcBorders>
            <w:shd w:val="clear" w:color="auto" w:fill="auto"/>
            <w:noWrap/>
            <w:vAlign w:val="center"/>
            <w:hideMark/>
          </w:tcPr>
          <w:p w14:paraId="15153751"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登録者数</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69F7E60E"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135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64199CD"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145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DB62AD4"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155</w:t>
            </w:r>
          </w:p>
        </w:tc>
      </w:tr>
      <w:tr w:rsidR="00406B03" w:rsidRPr="00FC5CE4" w14:paraId="25F497E3" w14:textId="77777777" w:rsidTr="00ED1E2F">
        <w:trPr>
          <w:trHeight w:val="270"/>
        </w:trPr>
        <w:tc>
          <w:tcPr>
            <w:tcW w:w="263" w:type="dxa"/>
            <w:tcBorders>
              <w:top w:val="nil"/>
              <w:left w:val="single" w:sz="4" w:space="0" w:color="auto"/>
              <w:bottom w:val="nil"/>
              <w:right w:val="single" w:sz="4" w:space="0" w:color="auto"/>
            </w:tcBorders>
            <w:shd w:val="clear" w:color="auto" w:fill="auto"/>
            <w:noWrap/>
            <w:vAlign w:val="center"/>
          </w:tcPr>
          <w:p w14:paraId="287CEBA0" w14:textId="77777777" w:rsidR="00406B03" w:rsidRPr="00F71BF0" w:rsidRDefault="00406B03" w:rsidP="00ED1E2F">
            <w:pPr>
              <w:spacing w:line="200" w:lineRule="exact"/>
              <w:rPr>
                <w:rFonts w:hAnsi="BIZ UDゴシック" w:cs="ＭＳ Ｐゴシック"/>
                <w:kern w:val="0"/>
                <w:sz w:val="18"/>
                <w:szCs w:val="18"/>
              </w:rPr>
            </w:pPr>
          </w:p>
        </w:tc>
        <w:tc>
          <w:tcPr>
            <w:tcW w:w="257" w:type="dxa"/>
            <w:vMerge/>
            <w:tcBorders>
              <w:left w:val="nil"/>
              <w:bottom w:val="single" w:sz="4" w:space="0" w:color="auto"/>
              <w:right w:val="single" w:sz="4" w:space="0" w:color="auto"/>
            </w:tcBorders>
            <w:shd w:val="clear" w:color="auto" w:fill="auto"/>
            <w:noWrap/>
            <w:vAlign w:val="center"/>
          </w:tcPr>
          <w:p w14:paraId="5B681990" w14:textId="77777777" w:rsidR="00406B03" w:rsidRPr="00F71BF0" w:rsidRDefault="00406B03" w:rsidP="00ED1E2F">
            <w:pPr>
              <w:spacing w:line="200" w:lineRule="exact"/>
              <w:rPr>
                <w:rFonts w:hAnsi="BIZ UDゴシック" w:cs="ＭＳ Ｐゴシック"/>
                <w:kern w:val="0"/>
                <w:sz w:val="18"/>
                <w:szCs w:val="18"/>
              </w:rPr>
            </w:pPr>
          </w:p>
        </w:tc>
        <w:tc>
          <w:tcPr>
            <w:tcW w:w="255" w:type="dxa"/>
            <w:vMerge/>
            <w:tcBorders>
              <w:left w:val="nil"/>
              <w:bottom w:val="single" w:sz="4" w:space="0" w:color="auto"/>
              <w:right w:val="single" w:sz="4" w:space="0" w:color="auto"/>
            </w:tcBorders>
            <w:shd w:val="clear" w:color="auto" w:fill="auto"/>
            <w:noWrap/>
            <w:vAlign w:val="center"/>
          </w:tcPr>
          <w:p w14:paraId="43A98B3E" w14:textId="77777777" w:rsidR="00406B03" w:rsidRPr="00F71BF0" w:rsidRDefault="00406B03" w:rsidP="00ED1E2F">
            <w:pPr>
              <w:spacing w:line="200" w:lineRule="exact"/>
              <w:rPr>
                <w:rFonts w:hAnsi="BIZ UDゴシック" w:cs="ＭＳ Ｐゴシック"/>
                <w:kern w:val="0"/>
                <w:sz w:val="18"/>
                <w:szCs w:val="18"/>
              </w:rPr>
            </w:pPr>
          </w:p>
        </w:tc>
        <w:tc>
          <w:tcPr>
            <w:tcW w:w="4274" w:type="dxa"/>
            <w:tcBorders>
              <w:top w:val="single" w:sz="4" w:space="0" w:color="auto"/>
              <w:left w:val="nil"/>
              <w:bottom w:val="single" w:sz="4" w:space="0" w:color="auto"/>
              <w:right w:val="single" w:sz="4" w:space="0" w:color="000000"/>
            </w:tcBorders>
            <w:shd w:val="clear" w:color="auto" w:fill="auto"/>
            <w:noWrap/>
            <w:vAlign w:val="center"/>
          </w:tcPr>
          <w:p w14:paraId="5A4FB2DF" w14:textId="77777777" w:rsidR="00406B03" w:rsidRPr="00F71BF0" w:rsidRDefault="00406B03" w:rsidP="00ED1E2F">
            <w:pPr>
              <w:spacing w:line="240" w:lineRule="exact"/>
              <w:rPr>
                <w:rFonts w:hAnsi="BIZ UDゴシック" w:cs="ＭＳ Ｐゴシック"/>
                <w:kern w:val="0"/>
                <w:sz w:val="18"/>
                <w:szCs w:val="18"/>
              </w:rPr>
            </w:pPr>
            <w:r w:rsidRPr="00F71BF0">
              <w:rPr>
                <w:rFonts w:hAnsi="BIZ UDゴシック" w:cs="ＭＳ Ｐゴシック" w:hint="eastAsia"/>
                <w:kern w:val="0"/>
                <w:sz w:val="18"/>
                <w:szCs w:val="18"/>
              </w:rPr>
              <w:t>認知</w:t>
            </w:r>
            <w:r w:rsidRPr="00702063">
              <w:rPr>
                <w:rFonts w:hAnsi="BIZ UDゴシック" w:cs="ＭＳ Ｐゴシック" w:hint="eastAsia"/>
                <w:kern w:val="0"/>
                <w:sz w:val="18"/>
                <w:szCs w:val="18"/>
              </w:rPr>
              <w:t>症高齢者・障害者等Ｓ</w:t>
            </w:r>
            <w:r w:rsidRPr="00702063">
              <w:rPr>
                <w:rFonts w:hAnsi="BIZ UDゴシック" w:cs="ＭＳ Ｐゴシック"/>
                <w:kern w:val="0"/>
                <w:sz w:val="18"/>
                <w:szCs w:val="18"/>
              </w:rPr>
              <w:t>ＯＳネットワークシステム運営事業</w:t>
            </w:r>
            <w:r w:rsidRPr="00702063">
              <w:rPr>
                <w:rFonts w:hAnsi="BIZ UDゴシック" w:cs="ＭＳ Ｐゴシック" w:hint="eastAsia"/>
                <w:kern w:val="0"/>
                <w:sz w:val="18"/>
                <w:szCs w:val="18"/>
              </w:rPr>
              <w:t>（見守りシール事業含む）</w:t>
            </w:r>
          </w:p>
        </w:tc>
        <w:tc>
          <w:tcPr>
            <w:tcW w:w="1306" w:type="dxa"/>
            <w:tcBorders>
              <w:top w:val="single" w:sz="4" w:space="0" w:color="auto"/>
              <w:left w:val="nil"/>
              <w:bottom w:val="single" w:sz="4" w:space="0" w:color="auto"/>
              <w:right w:val="single" w:sz="4" w:space="0" w:color="auto"/>
            </w:tcBorders>
            <w:shd w:val="clear" w:color="auto" w:fill="auto"/>
            <w:noWrap/>
            <w:vAlign w:val="center"/>
          </w:tcPr>
          <w:p w14:paraId="3E8DFDB0"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hint="eastAsia"/>
                <w:sz w:val="18"/>
                <w:szCs w:val="18"/>
              </w:rPr>
              <w:t>利用者数</w:t>
            </w:r>
          </w:p>
        </w:tc>
        <w:tc>
          <w:tcPr>
            <w:tcW w:w="1080" w:type="dxa"/>
            <w:tcBorders>
              <w:top w:val="single" w:sz="4" w:space="0" w:color="auto"/>
              <w:left w:val="nil"/>
              <w:bottom w:val="single" w:sz="4" w:space="0" w:color="auto"/>
              <w:right w:val="single" w:sz="4" w:space="0" w:color="auto"/>
            </w:tcBorders>
            <w:shd w:val="clear" w:color="auto" w:fill="auto"/>
            <w:vAlign w:val="center"/>
          </w:tcPr>
          <w:p w14:paraId="684A1942"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350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7DB7EE63"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375</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14413E02"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400</w:t>
            </w:r>
          </w:p>
        </w:tc>
      </w:tr>
      <w:tr w:rsidR="00406B03" w:rsidRPr="00FC5CE4" w14:paraId="34026A78" w14:textId="77777777" w:rsidTr="00ED1E2F">
        <w:trPr>
          <w:trHeight w:val="189"/>
        </w:trPr>
        <w:tc>
          <w:tcPr>
            <w:tcW w:w="263" w:type="dxa"/>
            <w:tcBorders>
              <w:top w:val="nil"/>
              <w:left w:val="single" w:sz="4" w:space="0" w:color="auto"/>
              <w:bottom w:val="nil"/>
              <w:right w:val="single" w:sz="4" w:space="0" w:color="auto"/>
            </w:tcBorders>
            <w:shd w:val="clear" w:color="auto" w:fill="auto"/>
            <w:noWrap/>
            <w:vAlign w:val="center"/>
            <w:hideMark/>
          </w:tcPr>
          <w:p w14:paraId="3373AC0B" w14:textId="77777777" w:rsidR="00406B03" w:rsidRPr="00F71BF0" w:rsidRDefault="00406B03" w:rsidP="00ED1E2F">
            <w:pPr>
              <w:spacing w:line="200" w:lineRule="exact"/>
              <w:rPr>
                <w:rFonts w:hAnsi="BIZ UDゴシック" w:cs="ＭＳ Ｐゴシック"/>
                <w:kern w:val="0"/>
                <w:sz w:val="18"/>
                <w:szCs w:val="18"/>
              </w:rPr>
            </w:pPr>
          </w:p>
        </w:tc>
        <w:tc>
          <w:tcPr>
            <w:tcW w:w="9332" w:type="dxa"/>
            <w:gridSpan w:val="7"/>
            <w:tcBorders>
              <w:top w:val="nil"/>
              <w:left w:val="nil"/>
              <w:bottom w:val="nil"/>
              <w:right w:val="single" w:sz="4" w:space="0" w:color="000000"/>
            </w:tcBorders>
            <w:shd w:val="clear" w:color="auto" w:fill="auto"/>
            <w:noWrap/>
            <w:vAlign w:val="center"/>
            <w:hideMark/>
          </w:tcPr>
          <w:p w14:paraId="779BEDE5"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その他事業</w:t>
            </w:r>
          </w:p>
        </w:tc>
      </w:tr>
      <w:tr w:rsidR="00406B03" w:rsidRPr="00FC5CE4" w14:paraId="0CDCA587" w14:textId="77777777" w:rsidTr="00ED1E2F">
        <w:trPr>
          <w:trHeight w:val="121"/>
        </w:trPr>
        <w:tc>
          <w:tcPr>
            <w:tcW w:w="263" w:type="dxa"/>
            <w:tcBorders>
              <w:top w:val="nil"/>
              <w:left w:val="single" w:sz="4" w:space="0" w:color="auto"/>
              <w:bottom w:val="nil"/>
              <w:right w:val="single" w:sz="4" w:space="0" w:color="auto"/>
            </w:tcBorders>
            <w:shd w:val="clear" w:color="auto" w:fill="auto"/>
            <w:noWrap/>
            <w:vAlign w:val="center"/>
            <w:hideMark/>
          </w:tcPr>
          <w:p w14:paraId="5BBB563C"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3CE81111" w14:textId="77777777" w:rsidR="00406B03" w:rsidRPr="00F71BF0" w:rsidRDefault="00406B03" w:rsidP="00ED1E2F">
            <w:pPr>
              <w:spacing w:line="200" w:lineRule="exact"/>
              <w:rPr>
                <w:rFonts w:hAnsi="BIZ UDゴシック" w:cs="ＭＳ Ｐゴシック"/>
                <w:kern w:val="0"/>
                <w:sz w:val="18"/>
                <w:szCs w:val="18"/>
              </w:rPr>
            </w:pPr>
          </w:p>
        </w:tc>
        <w:tc>
          <w:tcPr>
            <w:tcW w:w="9075" w:type="dxa"/>
            <w:gridSpan w:val="6"/>
            <w:tcBorders>
              <w:top w:val="single" w:sz="4" w:space="0" w:color="auto"/>
              <w:left w:val="nil"/>
              <w:right w:val="single" w:sz="4" w:space="0" w:color="000000"/>
            </w:tcBorders>
            <w:shd w:val="clear" w:color="auto" w:fill="auto"/>
            <w:noWrap/>
            <w:vAlign w:val="center"/>
            <w:hideMark/>
          </w:tcPr>
          <w:p w14:paraId="2DE387C7" w14:textId="77777777" w:rsidR="00406B03" w:rsidRPr="00F71BF0" w:rsidRDefault="00406B03" w:rsidP="00ED1E2F">
            <w:pPr>
              <w:spacing w:line="200" w:lineRule="exact"/>
              <w:rPr>
                <w:rFonts w:hAnsi="BIZ UDゴシック" w:cs="ＭＳ Ｐゴシック"/>
                <w:kern w:val="0"/>
                <w:sz w:val="18"/>
                <w:szCs w:val="18"/>
                <w:lang w:eastAsia="zh-TW"/>
              </w:rPr>
            </w:pPr>
            <w:r w:rsidRPr="00F71BF0">
              <w:rPr>
                <w:rFonts w:hAnsi="BIZ UDゴシック" w:cs="ＭＳ Ｐゴシック" w:hint="eastAsia"/>
                <w:kern w:val="0"/>
                <w:sz w:val="18"/>
                <w:szCs w:val="18"/>
                <w:lang w:eastAsia="zh-TW"/>
              </w:rPr>
              <w:t>成年後見制度利用支援事業</w:t>
            </w:r>
          </w:p>
        </w:tc>
      </w:tr>
      <w:tr w:rsidR="00406B03" w:rsidRPr="00FC5CE4" w14:paraId="2BF22B8C" w14:textId="77777777" w:rsidTr="00ED1E2F">
        <w:trPr>
          <w:trHeight w:val="270"/>
        </w:trPr>
        <w:tc>
          <w:tcPr>
            <w:tcW w:w="263" w:type="dxa"/>
            <w:tcBorders>
              <w:top w:val="nil"/>
              <w:left w:val="single" w:sz="4" w:space="0" w:color="auto"/>
              <w:bottom w:val="nil"/>
              <w:right w:val="single" w:sz="4" w:space="0" w:color="auto"/>
            </w:tcBorders>
            <w:shd w:val="clear" w:color="auto" w:fill="auto"/>
            <w:noWrap/>
            <w:vAlign w:val="center"/>
            <w:hideMark/>
          </w:tcPr>
          <w:p w14:paraId="07C6E36B"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257" w:type="dxa"/>
            <w:tcBorders>
              <w:top w:val="nil"/>
              <w:left w:val="nil"/>
              <w:bottom w:val="nil"/>
              <w:right w:val="single" w:sz="4" w:space="0" w:color="auto"/>
            </w:tcBorders>
            <w:shd w:val="clear" w:color="auto" w:fill="auto"/>
            <w:noWrap/>
            <w:vAlign w:val="center"/>
            <w:hideMark/>
          </w:tcPr>
          <w:p w14:paraId="740F3C43"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255" w:type="dxa"/>
            <w:tcBorders>
              <w:top w:val="nil"/>
              <w:left w:val="nil"/>
              <w:bottom w:val="nil"/>
              <w:right w:val="single" w:sz="4" w:space="0" w:color="auto"/>
            </w:tcBorders>
            <w:shd w:val="clear" w:color="auto" w:fill="auto"/>
            <w:noWrap/>
            <w:vAlign w:val="center"/>
            <w:hideMark/>
          </w:tcPr>
          <w:p w14:paraId="0787BF9E"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4274" w:type="dxa"/>
            <w:tcBorders>
              <w:top w:val="single" w:sz="4" w:space="0" w:color="auto"/>
              <w:left w:val="nil"/>
              <w:bottom w:val="single" w:sz="4" w:space="0" w:color="auto"/>
              <w:right w:val="single" w:sz="4" w:space="0" w:color="000000"/>
            </w:tcBorders>
            <w:shd w:val="clear" w:color="auto" w:fill="auto"/>
            <w:noWrap/>
            <w:vAlign w:val="center"/>
            <w:hideMark/>
          </w:tcPr>
          <w:p w14:paraId="7DCECBD0" w14:textId="77777777" w:rsidR="00406B03" w:rsidRPr="00F71BF0" w:rsidRDefault="00406B03" w:rsidP="00ED1E2F">
            <w:pPr>
              <w:spacing w:line="200" w:lineRule="exact"/>
              <w:rPr>
                <w:rFonts w:hAnsi="BIZ UDゴシック" w:cs="ＭＳ Ｐゴシック"/>
                <w:kern w:val="0"/>
                <w:sz w:val="18"/>
                <w:szCs w:val="18"/>
                <w:lang w:eastAsia="zh-TW"/>
              </w:rPr>
            </w:pPr>
            <w:r w:rsidRPr="00F71BF0">
              <w:rPr>
                <w:rFonts w:hAnsi="BIZ UDゴシック" w:cs="ＭＳ Ｐゴシック" w:hint="eastAsia"/>
                <w:kern w:val="0"/>
                <w:sz w:val="18"/>
                <w:szCs w:val="18"/>
                <w:lang w:eastAsia="zh-TW"/>
              </w:rPr>
              <w:t>成年後見制度利用支援事業</w:t>
            </w:r>
          </w:p>
        </w:tc>
        <w:tc>
          <w:tcPr>
            <w:tcW w:w="1306" w:type="dxa"/>
            <w:tcBorders>
              <w:top w:val="single" w:sz="4" w:space="0" w:color="auto"/>
              <w:left w:val="nil"/>
              <w:bottom w:val="single" w:sz="4" w:space="0" w:color="auto"/>
              <w:right w:val="single" w:sz="4" w:space="0" w:color="auto"/>
            </w:tcBorders>
            <w:shd w:val="clear" w:color="auto" w:fill="auto"/>
            <w:noWrap/>
            <w:vAlign w:val="center"/>
            <w:hideMark/>
          </w:tcPr>
          <w:p w14:paraId="016DEC58"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市長申立件数</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1109028"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52</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3774479"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55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18A913A"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57</w:t>
            </w:r>
          </w:p>
        </w:tc>
      </w:tr>
      <w:tr w:rsidR="00406B03" w:rsidRPr="00FC5CE4" w14:paraId="7987E308" w14:textId="77777777" w:rsidTr="00ED1E2F">
        <w:trPr>
          <w:trHeight w:val="199"/>
        </w:trPr>
        <w:tc>
          <w:tcPr>
            <w:tcW w:w="263" w:type="dxa"/>
            <w:tcBorders>
              <w:top w:val="nil"/>
              <w:left w:val="single" w:sz="4" w:space="0" w:color="auto"/>
              <w:bottom w:val="nil"/>
              <w:right w:val="single" w:sz="4" w:space="0" w:color="auto"/>
            </w:tcBorders>
            <w:shd w:val="clear" w:color="auto" w:fill="auto"/>
            <w:noWrap/>
            <w:vAlign w:val="center"/>
            <w:hideMark/>
          </w:tcPr>
          <w:p w14:paraId="047D6CA9"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5ABE37DB" w14:textId="77777777" w:rsidR="00406B03" w:rsidRPr="00F71BF0" w:rsidRDefault="00406B03" w:rsidP="00ED1E2F">
            <w:pPr>
              <w:spacing w:line="200" w:lineRule="exact"/>
              <w:rPr>
                <w:rFonts w:hAnsi="BIZ UDゴシック" w:cs="ＭＳ Ｐゴシック"/>
                <w:kern w:val="0"/>
                <w:sz w:val="18"/>
                <w:szCs w:val="18"/>
              </w:rPr>
            </w:pPr>
          </w:p>
        </w:tc>
        <w:tc>
          <w:tcPr>
            <w:tcW w:w="9075" w:type="dxa"/>
            <w:gridSpan w:val="6"/>
            <w:tcBorders>
              <w:top w:val="single" w:sz="4" w:space="0" w:color="auto"/>
              <w:left w:val="nil"/>
              <w:bottom w:val="nil"/>
              <w:right w:val="single" w:sz="4" w:space="0" w:color="000000"/>
            </w:tcBorders>
            <w:shd w:val="clear" w:color="auto" w:fill="auto"/>
            <w:noWrap/>
            <w:vAlign w:val="center"/>
            <w:hideMark/>
          </w:tcPr>
          <w:p w14:paraId="4E71A9B2"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福祉用具・住宅改修支援事業</w:t>
            </w:r>
          </w:p>
        </w:tc>
      </w:tr>
      <w:tr w:rsidR="00406B03" w:rsidRPr="00FC5CE4" w14:paraId="25E2FD31" w14:textId="77777777" w:rsidTr="00ED1E2F">
        <w:trPr>
          <w:trHeight w:val="270"/>
        </w:trPr>
        <w:tc>
          <w:tcPr>
            <w:tcW w:w="263" w:type="dxa"/>
            <w:tcBorders>
              <w:top w:val="nil"/>
              <w:left w:val="single" w:sz="4" w:space="0" w:color="auto"/>
              <w:bottom w:val="nil"/>
              <w:right w:val="single" w:sz="4" w:space="0" w:color="auto"/>
            </w:tcBorders>
            <w:shd w:val="clear" w:color="auto" w:fill="auto"/>
            <w:noWrap/>
            <w:vAlign w:val="center"/>
            <w:hideMark/>
          </w:tcPr>
          <w:p w14:paraId="6D1DB426"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2794F497"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nil"/>
              <w:right w:val="single" w:sz="4" w:space="0" w:color="auto"/>
            </w:tcBorders>
            <w:shd w:val="clear" w:color="auto" w:fill="auto"/>
            <w:noWrap/>
            <w:vAlign w:val="center"/>
            <w:hideMark/>
          </w:tcPr>
          <w:p w14:paraId="18781628" w14:textId="77777777" w:rsidR="00406B03" w:rsidRPr="00F71BF0" w:rsidRDefault="00406B03" w:rsidP="00ED1E2F">
            <w:pPr>
              <w:spacing w:line="200" w:lineRule="exact"/>
              <w:rPr>
                <w:rFonts w:hAnsi="BIZ UDゴシック" w:cs="ＭＳ Ｐゴシック"/>
                <w:kern w:val="0"/>
                <w:sz w:val="18"/>
                <w:szCs w:val="18"/>
              </w:rPr>
            </w:pPr>
          </w:p>
        </w:tc>
        <w:tc>
          <w:tcPr>
            <w:tcW w:w="4274" w:type="dxa"/>
            <w:tcBorders>
              <w:top w:val="single" w:sz="4" w:space="0" w:color="auto"/>
              <w:left w:val="nil"/>
              <w:bottom w:val="single" w:sz="4" w:space="0" w:color="auto"/>
              <w:right w:val="single" w:sz="4" w:space="0" w:color="000000"/>
            </w:tcBorders>
            <w:shd w:val="clear" w:color="auto" w:fill="auto"/>
            <w:noWrap/>
            <w:vAlign w:val="center"/>
            <w:hideMark/>
          </w:tcPr>
          <w:p w14:paraId="51F6B314"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住宅改修相談事業</w:t>
            </w:r>
          </w:p>
        </w:tc>
        <w:tc>
          <w:tcPr>
            <w:tcW w:w="1306" w:type="dxa"/>
            <w:tcBorders>
              <w:top w:val="single" w:sz="4" w:space="0" w:color="auto"/>
              <w:left w:val="nil"/>
              <w:bottom w:val="single" w:sz="4" w:space="0" w:color="auto"/>
              <w:right w:val="single" w:sz="4" w:space="0" w:color="auto"/>
            </w:tcBorders>
            <w:shd w:val="clear" w:color="auto" w:fill="auto"/>
            <w:noWrap/>
            <w:vAlign w:val="center"/>
            <w:hideMark/>
          </w:tcPr>
          <w:p w14:paraId="0040E91A"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相談件数</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553B2DF6"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180</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5A5F13F4"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185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C8D5AD9"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190</w:t>
            </w:r>
          </w:p>
        </w:tc>
      </w:tr>
      <w:tr w:rsidR="00406B03" w:rsidRPr="00FC5CE4" w14:paraId="3A8F632E" w14:textId="77777777" w:rsidTr="00ED1E2F">
        <w:trPr>
          <w:trHeight w:val="135"/>
        </w:trPr>
        <w:tc>
          <w:tcPr>
            <w:tcW w:w="263" w:type="dxa"/>
            <w:tcBorders>
              <w:top w:val="nil"/>
              <w:left w:val="single" w:sz="4" w:space="0" w:color="auto"/>
              <w:bottom w:val="nil"/>
              <w:right w:val="single" w:sz="4" w:space="0" w:color="auto"/>
            </w:tcBorders>
            <w:shd w:val="clear" w:color="auto" w:fill="auto"/>
            <w:noWrap/>
            <w:vAlign w:val="center"/>
            <w:hideMark/>
          </w:tcPr>
          <w:p w14:paraId="101809C9"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053C145A" w14:textId="77777777" w:rsidR="00406B03" w:rsidRPr="00F71BF0" w:rsidRDefault="00406B03" w:rsidP="00ED1E2F">
            <w:pPr>
              <w:spacing w:line="200" w:lineRule="exact"/>
              <w:rPr>
                <w:rFonts w:hAnsi="BIZ UDゴシック" w:cs="ＭＳ Ｐゴシック"/>
                <w:kern w:val="0"/>
                <w:sz w:val="18"/>
                <w:szCs w:val="18"/>
              </w:rPr>
            </w:pPr>
          </w:p>
        </w:tc>
        <w:tc>
          <w:tcPr>
            <w:tcW w:w="9075" w:type="dxa"/>
            <w:gridSpan w:val="6"/>
            <w:tcBorders>
              <w:top w:val="single" w:sz="4" w:space="0" w:color="auto"/>
              <w:left w:val="nil"/>
              <w:bottom w:val="nil"/>
              <w:right w:val="single" w:sz="4" w:space="0" w:color="000000"/>
            </w:tcBorders>
            <w:shd w:val="clear" w:color="auto" w:fill="auto"/>
            <w:noWrap/>
            <w:vAlign w:val="center"/>
            <w:hideMark/>
          </w:tcPr>
          <w:p w14:paraId="6CE57A3D" w14:textId="77777777" w:rsidR="00406B03" w:rsidRPr="00F71BF0" w:rsidRDefault="00406B03" w:rsidP="00ED1E2F">
            <w:pPr>
              <w:spacing w:line="200" w:lineRule="exact"/>
              <w:rPr>
                <w:rFonts w:hAnsi="BIZ UDゴシック" w:cs="ＭＳ Ｐゴシック"/>
                <w:kern w:val="0"/>
                <w:sz w:val="18"/>
                <w:szCs w:val="18"/>
                <w:lang w:eastAsia="zh-TW"/>
              </w:rPr>
            </w:pPr>
            <w:r w:rsidRPr="00F71BF0">
              <w:rPr>
                <w:rFonts w:hAnsi="BIZ UDゴシック" w:cs="ＭＳ Ｐゴシック" w:hint="eastAsia"/>
                <w:kern w:val="0"/>
                <w:sz w:val="18"/>
                <w:szCs w:val="18"/>
                <w:lang w:eastAsia="zh-TW"/>
              </w:rPr>
              <w:t>地域自立生活支援事業</w:t>
            </w:r>
          </w:p>
        </w:tc>
      </w:tr>
      <w:tr w:rsidR="00406B03" w:rsidRPr="00FC5CE4" w14:paraId="41C1C42E" w14:textId="77777777" w:rsidTr="00ED1E2F">
        <w:trPr>
          <w:trHeight w:val="270"/>
        </w:trPr>
        <w:tc>
          <w:tcPr>
            <w:tcW w:w="263" w:type="dxa"/>
            <w:tcBorders>
              <w:top w:val="nil"/>
              <w:left w:val="single" w:sz="4" w:space="0" w:color="auto"/>
              <w:bottom w:val="nil"/>
              <w:right w:val="single" w:sz="4" w:space="0" w:color="auto"/>
            </w:tcBorders>
            <w:shd w:val="clear" w:color="auto" w:fill="auto"/>
            <w:noWrap/>
            <w:vAlign w:val="center"/>
            <w:hideMark/>
          </w:tcPr>
          <w:p w14:paraId="29DCC0A4"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257" w:type="dxa"/>
            <w:tcBorders>
              <w:top w:val="nil"/>
              <w:left w:val="nil"/>
              <w:bottom w:val="nil"/>
              <w:right w:val="single" w:sz="4" w:space="0" w:color="auto"/>
            </w:tcBorders>
            <w:shd w:val="clear" w:color="auto" w:fill="auto"/>
            <w:noWrap/>
            <w:vAlign w:val="center"/>
            <w:hideMark/>
          </w:tcPr>
          <w:p w14:paraId="14D720C2"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255" w:type="dxa"/>
            <w:tcBorders>
              <w:top w:val="nil"/>
              <w:left w:val="nil"/>
              <w:bottom w:val="nil"/>
              <w:right w:val="single" w:sz="4" w:space="0" w:color="auto"/>
            </w:tcBorders>
            <w:shd w:val="clear" w:color="auto" w:fill="auto"/>
            <w:noWrap/>
            <w:vAlign w:val="center"/>
            <w:hideMark/>
          </w:tcPr>
          <w:p w14:paraId="1C106967" w14:textId="77777777" w:rsidR="00406B03" w:rsidRPr="00F71BF0" w:rsidRDefault="00406B03" w:rsidP="00ED1E2F">
            <w:pPr>
              <w:spacing w:line="200" w:lineRule="exact"/>
              <w:rPr>
                <w:rFonts w:hAnsi="BIZ UDゴシック" w:cs="ＭＳ Ｐゴシック"/>
                <w:kern w:val="0"/>
                <w:sz w:val="18"/>
                <w:szCs w:val="18"/>
                <w:lang w:eastAsia="zh-TW"/>
              </w:rPr>
            </w:pPr>
          </w:p>
        </w:tc>
        <w:tc>
          <w:tcPr>
            <w:tcW w:w="4274" w:type="dxa"/>
            <w:tcBorders>
              <w:top w:val="single" w:sz="4" w:space="0" w:color="auto"/>
              <w:left w:val="nil"/>
              <w:bottom w:val="single" w:sz="4" w:space="0" w:color="auto"/>
              <w:right w:val="single" w:sz="4" w:space="0" w:color="000000"/>
            </w:tcBorders>
            <w:shd w:val="clear" w:color="auto" w:fill="auto"/>
            <w:noWrap/>
            <w:vAlign w:val="center"/>
            <w:hideMark/>
          </w:tcPr>
          <w:p w14:paraId="3CA84D5D"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生活援助員派遣事業</w:t>
            </w:r>
          </w:p>
        </w:tc>
        <w:tc>
          <w:tcPr>
            <w:tcW w:w="1306" w:type="dxa"/>
            <w:tcBorders>
              <w:top w:val="single" w:sz="4" w:space="0" w:color="auto"/>
              <w:left w:val="nil"/>
              <w:bottom w:val="single" w:sz="4" w:space="0" w:color="auto"/>
              <w:right w:val="single" w:sz="4" w:space="0" w:color="auto"/>
            </w:tcBorders>
            <w:shd w:val="clear" w:color="auto" w:fill="auto"/>
            <w:noWrap/>
            <w:vAlign w:val="center"/>
            <w:hideMark/>
          </w:tcPr>
          <w:p w14:paraId="1FACC46D"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生活援助員数</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1F842B1"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23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6C2369DF"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22</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5A18D98"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21</w:t>
            </w:r>
          </w:p>
        </w:tc>
      </w:tr>
      <w:tr w:rsidR="00406B03" w:rsidRPr="00FC5CE4" w14:paraId="440CDB54" w14:textId="77777777" w:rsidTr="00ED1E2F">
        <w:trPr>
          <w:trHeight w:val="270"/>
        </w:trPr>
        <w:tc>
          <w:tcPr>
            <w:tcW w:w="263" w:type="dxa"/>
            <w:tcBorders>
              <w:top w:val="nil"/>
              <w:left w:val="single" w:sz="4" w:space="0" w:color="auto"/>
              <w:bottom w:val="nil"/>
              <w:right w:val="single" w:sz="4" w:space="0" w:color="auto"/>
            </w:tcBorders>
            <w:shd w:val="clear" w:color="auto" w:fill="auto"/>
            <w:noWrap/>
            <w:vAlign w:val="center"/>
            <w:hideMark/>
          </w:tcPr>
          <w:p w14:paraId="418FE8E2"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nil"/>
              <w:right w:val="single" w:sz="4" w:space="0" w:color="auto"/>
            </w:tcBorders>
            <w:shd w:val="clear" w:color="auto" w:fill="auto"/>
            <w:noWrap/>
            <w:vAlign w:val="center"/>
            <w:hideMark/>
          </w:tcPr>
          <w:p w14:paraId="48E60D94"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nil"/>
              <w:right w:val="single" w:sz="4" w:space="0" w:color="auto"/>
            </w:tcBorders>
            <w:shd w:val="clear" w:color="auto" w:fill="auto"/>
            <w:noWrap/>
            <w:vAlign w:val="center"/>
            <w:hideMark/>
          </w:tcPr>
          <w:p w14:paraId="3CA3BAB0" w14:textId="77777777" w:rsidR="00406B03" w:rsidRPr="00F71BF0" w:rsidRDefault="00406B03" w:rsidP="00ED1E2F">
            <w:pPr>
              <w:spacing w:line="200" w:lineRule="exact"/>
              <w:rPr>
                <w:rFonts w:hAnsi="BIZ UDゴシック" w:cs="ＭＳ Ｐゴシック"/>
                <w:kern w:val="0"/>
                <w:sz w:val="18"/>
                <w:szCs w:val="18"/>
              </w:rPr>
            </w:pPr>
          </w:p>
        </w:tc>
        <w:tc>
          <w:tcPr>
            <w:tcW w:w="4274" w:type="dxa"/>
            <w:tcBorders>
              <w:top w:val="single" w:sz="4" w:space="0" w:color="auto"/>
              <w:left w:val="nil"/>
              <w:bottom w:val="single" w:sz="4" w:space="0" w:color="auto"/>
              <w:right w:val="single" w:sz="4" w:space="0" w:color="000000"/>
            </w:tcBorders>
            <w:shd w:val="clear" w:color="auto" w:fill="auto"/>
            <w:noWrap/>
            <w:vAlign w:val="center"/>
            <w:hideMark/>
          </w:tcPr>
          <w:p w14:paraId="703DB632"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あじさい住宅等緊急通報システム運営事業</w:t>
            </w:r>
          </w:p>
        </w:tc>
        <w:tc>
          <w:tcPr>
            <w:tcW w:w="1306" w:type="dxa"/>
            <w:tcBorders>
              <w:top w:val="nil"/>
              <w:left w:val="nil"/>
              <w:bottom w:val="single" w:sz="4" w:space="0" w:color="auto"/>
              <w:right w:val="single" w:sz="4" w:space="0" w:color="auto"/>
            </w:tcBorders>
            <w:shd w:val="clear" w:color="auto" w:fill="auto"/>
            <w:noWrap/>
            <w:vAlign w:val="center"/>
            <w:hideMark/>
          </w:tcPr>
          <w:p w14:paraId="0A838837"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契約戸数</w:t>
            </w:r>
          </w:p>
        </w:tc>
        <w:tc>
          <w:tcPr>
            <w:tcW w:w="1080" w:type="dxa"/>
            <w:tcBorders>
              <w:top w:val="nil"/>
              <w:left w:val="nil"/>
              <w:bottom w:val="single" w:sz="4" w:space="0" w:color="auto"/>
              <w:right w:val="single" w:sz="4" w:space="0" w:color="auto"/>
            </w:tcBorders>
            <w:shd w:val="clear" w:color="auto" w:fill="auto"/>
            <w:noWrap/>
            <w:vAlign w:val="center"/>
            <w:hideMark/>
          </w:tcPr>
          <w:p w14:paraId="730D56C2"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503</w:t>
            </w:r>
          </w:p>
        </w:tc>
        <w:tc>
          <w:tcPr>
            <w:tcW w:w="1080" w:type="dxa"/>
            <w:tcBorders>
              <w:top w:val="nil"/>
              <w:left w:val="nil"/>
              <w:bottom w:val="single" w:sz="4" w:space="0" w:color="auto"/>
              <w:right w:val="single" w:sz="4" w:space="0" w:color="auto"/>
            </w:tcBorders>
            <w:shd w:val="clear" w:color="auto" w:fill="auto"/>
            <w:noWrap/>
            <w:vAlign w:val="center"/>
            <w:hideMark/>
          </w:tcPr>
          <w:p w14:paraId="61C633D4"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485</w:t>
            </w:r>
          </w:p>
        </w:tc>
        <w:tc>
          <w:tcPr>
            <w:tcW w:w="1080" w:type="dxa"/>
            <w:tcBorders>
              <w:top w:val="nil"/>
              <w:left w:val="nil"/>
              <w:bottom w:val="single" w:sz="4" w:space="0" w:color="auto"/>
              <w:right w:val="single" w:sz="4" w:space="0" w:color="auto"/>
            </w:tcBorders>
            <w:shd w:val="clear" w:color="auto" w:fill="auto"/>
            <w:noWrap/>
            <w:vAlign w:val="center"/>
            <w:hideMark/>
          </w:tcPr>
          <w:p w14:paraId="0BBF46D4"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467</w:t>
            </w:r>
          </w:p>
        </w:tc>
      </w:tr>
      <w:tr w:rsidR="00406B03" w:rsidRPr="00FC5CE4" w14:paraId="0641AD5E" w14:textId="77777777" w:rsidTr="00ED1E2F">
        <w:trPr>
          <w:trHeight w:val="270"/>
        </w:trPr>
        <w:tc>
          <w:tcPr>
            <w:tcW w:w="263" w:type="dxa"/>
            <w:tcBorders>
              <w:top w:val="nil"/>
              <w:left w:val="single" w:sz="4" w:space="0" w:color="auto"/>
              <w:bottom w:val="single" w:sz="4" w:space="0" w:color="auto"/>
              <w:right w:val="single" w:sz="4" w:space="0" w:color="auto"/>
            </w:tcBorders>
            <w:shd w:val="clear" w:color="auto" w:fill="auto"/>
            <w:noWrap/>
            <w:vAlign w:val="center"/>
            <w:hideMark/>
          </w:tcPr>
          <w:p w14:paraId="3C46F4B7" w14:textId="77777777" w:rsidR="00406B03" w:rsidRPr="00F71BF0" w:rsidRDefault="00406B03" w:rsidP="00ED1E2F">
            <w:pPr>
              <w:spacing w:line="200" w:lineRule="exact"/>
              <w:rPr>
                <w:rFonts w:hAnsi="BIZ UDゴシック" w:cs="ＭＳ Ｐゴシック"/>
                <w:kern w:val="0"/>
                <w:sz w:val="18"/>
                <w:szCs w:val="18"/>
              </w:rPr>
            </w:pPr>
          </w:p>
        </w:tc>
        <w:tc>
          <w:tcPr>
            <w:tcW w:w="257" w:type="dxa"/>
            <w:tcBorders>
              <w:top w:val="nil"/>
              <w:left w:val="nil"/>
              <w:bottom w:val="single" w:sz="4" w:space="0" w:color="auto"/>
              <w:right w:val="single" w:sz="4" w:space="0" w:color="auto"/>
            </w:tcBorders>
            <w:shd w:val="clear" w:color="auto" w:fill="auto"/>
            <w:noWrap/>
            <w:vAlign w:val="center"/>
            <w:hideMark/>
          </w:tcPr>
          <w:p w14:paraId="0926EA19" w14:textId="77777777" w:rsidR="00406B03" w:rsidRPr="00F71BF0" w:rsidRDefault="00406B03" w:rsidP="00ED1E2F">
            <w:pPr>
              <w:spacing w:line="200" w:lineRule="exact"/>
              <w:rPr>
                <w:rFonts w:hAnsi="BIZ UDゴシック" w:cs="ＭＳ Ｐゴシック"/>
                <w:kern w:val="0"/>
                <w:sz w:val="18"/>
                <w:szCs w:val="18"/>
              </w:rPr>
            </w:pPr>
          </w:p>
        </w:tc>
        <w:tc>
          <w:tcPr>
            <w:tcW w:w="255" w:type="dxa"/>
            <w:tcBorders>
              <w:top w:val="nil"/>
              <w:left w:val="nil"/>
              <w:bottom w:val="single" w:sz="4" w:space="0" w:color="auto"/>
              <w:right w:val="single" w:sz="4" w:space="0" w:color="auto"/>
            </w:tcBorders>
            <w:shd w:val="clear" w:color="auto" w:fill="auto"/>
            <w:noWrap/>
            <w:vAlign w:val="center"/>
            <w:hideMark/>
          </w:tcPr>
          <w:p w14:paraId="34EF7DDA" w14:textId="77777777" w:rsidR="00406B03" w:rsidRPr="00F71BF0" w:rsidRDefault="00406B03" w:rsidP="00ED1E2F">
            <w:pPr>
              <w:spacing w:line="200" w:lineRule="exact"/>
              <w:rPr>
                <w:rFonts w:hAnsi="BIZ UDゴシック" w:cs="ＭＳ Ｐゴシック"/>
                <w:kern w:val="0"/>
                <w:sz w:val="18"/>
                <w:szCs w:val="18"/>
              </w:rPr>
            </w:pPr>
          </w:p>
        </w:tc>
        <w:tc>
          <w:tcPr>
            <w:tcW w:w="4274" w:type="dxa"/>
            <w:tcBorders>
              <w:top w:val="single" w:sz="4" w:space="0" w:color="auto"/>
              <w:left w:val="nil"/>
              <w:bottom w:val="single" w:sz="4" w:space="0" w:color="auto"/>
              <w:right w:val="single" w:sz="4" w:space="0" w:color="000000"/>
            </w:tcBorders>
            <w:shd w:val="clear" w:color="auto" w:fill="auto"/>
            <w:noWrap/>
            <w:vAlign w:val="center"/>
            <w:hideMark/>
          </w:tcPr>
          <w:p w14:paraId="62BBD395" w14:textId="77777777" w:rsidR="00406B03" w:rsidRPr="00F71BF0" w:rsidRDefault="00406B03" w:rsidP="00ED1E2F">
            <w:pPr>
              <w:spacing w:line="200" w:lineRule="exact"/>
              <w:rPr>
                <w:rFonts w:hAnsi="BIZ UDゴシック" w:cs="ＭＳ Ｐゴシック"/>
                <w:kern w:val="0"/>
                <w:sz w:val="18"/>
                <w:szCs w:val="18"/>
              </w:rPr>
            </w:pPr>
            <w:r w:rsidRPr="00F71BF0">
              <w:rPr>
                <w:rFonts w:hAnsi="BIZ UDゴシック" w:cs="ＭＳ Ｐゴシック" w:hint="eastAsia"/>
                <w:kern w:val="0"/>
                <w:sz w:val="18"/>
                <w:szCs w:val="18"/>
              </w:rPr>
              <w:t>介護サービス相談員派遣等事業</w:t>
            </w:r>
          </w:p>
        </w:tc>
        <w:tc>
          <w:tcPr>
            <w:tcW w:w="1306" w:type="dxa"/>
            <w:tcBorders>
              <w:top w:val="nil"/>
              <w:left w:val="nil"/>
              <w:bottom w:val="single" w:sz="4" w:space="0" w:color="auto"/>
              <w:right w:val="single" w:sz="4" w:space="0" w:color="auto"/>
            </w:tcBorders>
            <w:shd w:val="clear" w:color="auto" w:fill="auto"/>
            <w:noWrap/>
            <w:vAlign w:val="center"/>
            <w:hideMark/>
          </w:tcPr>
          <w:p w14:paraId="5AB0EE98" w14:textId="77777777" w:rsidR="00406B03" w:rsidRPr="00F71BF0" w:rsidRDefault="00406B03" w:rsidP="00ED1E2F">
            <w:pPr>
              <w:spacing w:line="200" w:lineRule="exact"/>
              <w:jc w:val="center"/>
              <w:rPr>
                <w:rFonts w:hAnsi="BIZ UDゴシック" w:cs="ＭＳ Ｐゴシック"/>
                <w:kern w:val="0"/>
                <w:sz w:val="18"/>
                <w:szCs w:val="18"/>
              </w:rPr>
            </w:pPr>
            <w:r w:rsidRPr="00F71BF0">
              <w:rPr>
                <w:rFonts w:hAnsi="BIZ UDゴシック" w:cs="ＭＳ Ｐゴシック" w:hint="eastAsia"/>
                <w:kern w:val="0"/>
                <w:sz w:val="18"/>
                <w:szCs w:val="18"/>
              </w:rPr>
              <w:t>派遣回数</w:t>
            </w:r>
          </w:p>
        </w:tc>
        <w:tc>
          <w:tcPr>
            <w:tcW w:w="1080" w:type="dxa"/>
            <w:tcBorders>
              <w:top w:val="nil"/>
              <w:left w:val="nil"/>
              <w:bottom w:val="single" w:sz="4" w:space="0" w:color="auto"/>
              <w:right w:val="single" w:sz="4" w:space="0" w:color="auto"/>
            </w:tcBorders>
            <w:shd w:val="clear" w:color="auto" w:fill="auto"/>
            <w:noWrap/>
            <w:vAlign w:val="center"/>
            <w:hideMark/>
          </w:tcPr>
          <w:p w14:paraId="50BE1389"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672</w:t>
            </w:r>
          </w:p>
        </w:tc>
        <w:tc>
          <w:tcPr>
            <w:tcW w:w="1080" w:type="dxa"/>
            <w:tcBorders>
              <w:top w:val="nil"/>
              <w:left w:val="nil"/>
              <w:bottom w:val="single" w:sz="4" w:space="0" w:color="auto"/>
              <w:right w:val="single" w:sz="4" w:space="0" w:color="auto"/>
            </w:tcBorders>
            <w:shd w:val="clear" w:color="auto" w:fill="auto"/>
            <w:noWrap/>
            <w:vAlign w:val="center"/>
            <w:hideMark/>
          </w:tcPr>
          <w:p w14:paraId="27005234"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744</w:t>
            </w:r>
          </w:p>
        </w:tc>
        <w:tc>
          <w:tcPr>
            <w:tcW w:w="1080" w:type="dxa"/>
            <w:tcBorders>
              <w:top w:val="nil"/>
              <w:left w:val="nil"/>
              <w:bottom w:val="single" w:sz="4" w:space="0" w:color="auto"/>
              <w:right w:val="single" w:sz="4" w:space="0" w:color="auto"/>
            </w:tcBorders>
            <w:shd w:val="clear" w:color="auto" w:fill="auto"/>
            <w:noWrap/>
            <w:vAlign w:val="center"/>
            <w:hideMark/>
          </w:tcPr>
          <w:p w14:paraId="525E49CA" w14:textId="77777777" w:rsidR="00406B03" w:rsidRPr="00F71BF0" w:rsidRDefault="00406B03" w:rsidP="00ED1E2F">
            <w:pPr>
              <w:spacing w:line="200" w:lineRule="exact"/>
              <w:jc w:val="right"/>
              <w:rPr>
                <w:rFonts w:hAnsi="BIZ UDゴシック" w:cs="ＭＳ Ｐゴシック"/>
                <w:kern w:val="0"/>
                <w:sz w:val="18"/>
                <w:szCs w:val="18"/>
              </w:rPr>
            </w:pPr>
            <w:r w:rsidRPr="00F71BF0">
              <w:rPr>
                <w:rFonts w:hAnsi="BIZ UDゴシック"/>
                <w:sz w:val="18"/>
                <w:szCs w:val="18"/>
              </w:rPr>
              <w:t>816</w:t>
            </w:r>
          </w:p>
        </w:tc>
      </w:tr>
    </w:tbl>
    <w:p w14:paraId="20A4A09A" w14:textId="77777777" w:rsidR="00406B03" w:rsidRDefault="00406B03" w:rsidP="00406B03">
      <w:pPr>
        <w:rPr>
          <w:rFonts w:hAnsi="BIZ UDゴシック"/>
          <w:sz w:val="22"/>
        </w:rPr>
      </w:pPr>
    </w:p>
    <w:p w14:paraId="352FF8DF" w14:textId="77777777" w:rsidR="00702063" w:rsidRDefault="00702063" w:rsidP="00406B03">
      <w:pPr>
        <w:rPr>
          <w:rFonts w:hAnsi="BIZ UDゴシック"/>
          <w:sz w:val="22"/>
        </w:rPr>
      </w:pPr>
    </w:p>
    <w:p w14:paraId="66B20949" w14:textId="3DFCFAB9" w:rsidR="00406B03" w:rsidRDefault="00406B03" w:rsidP="00406B03">
      <w:pPr>
        <w:rPr>
          <w:rFonts w:hAnsi="BIZ UDゴシック"/>
          <w:sz w:val="22"/>
        </w:rPr>
      </w:pPr>
      <w:r w:rsidRPr="003B5CAF">
        <w:rPr>
          <w:rFonts w:hAnsi="BIZ UDゴシック"/>
          <w:sz w:val="22"/>
        </w:rPr>
        <w:br w:type="page"/>
      </w:r>
    </w:p>
    <w:p w14:paraId="571B3173" w14:textId="48813C3A" w:rsidR="00406B03" w:rsidRPr="00F71BF0" w:rsidRDefault="00AA4135" w:rsidP="00406B03">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249" w:name="_Toc161337007"/>
      <w:r>
        <w:rPr>
          <w:rFonts w:ascii="BIZ UDゴシック" w:eastAsia="BIZ UDゴシック" w:hAnsi="BIZ UDゴシック" w:cstheme="minorBidi" w:hint="eastAsia"/>
          <w:bCs/>
          <w:noProof/>
          <w:sz w:val="28"/>
          <w:szCs w:val="22"/>
          <w14:shadow w14:blurRad="0" w14:dist="0" w14:dir="0" w14:sx="0" w14:sy="0" w14:kx="0" w14:ky="0" w14:algn="none">
            <w14:srgbClr w14:val="000000"/>
          </w14:shadow>
        </w:rPr>
        <w:lastRenderedPageBreak/>
        <w:drawing>
          <wp:anchor distT="0" distB="0" distL="114300" distR="114300" simplePos="0" relativeHeight="252012032" behindDoc="0" locked="0" layoutInCell="1" allowOverlap="1" wp14:anchorId="20F05E1B" wp14:editId="0EB80480">
            <wp:simplePos x="0" y="0"/>
            <wp:positionH relativeFrom="page">
              <wp:posOffset>575945</wp:posOffset>
            </wp:positionH>
            <wp:positionV relativeFrom="page">
              <wp:posOffset>9465310</wp:posOffset>
            </wp:positionV>
            <wp:extent cx="649080" cy="649080"/>
            <wp:effectExtent l="0" t="0" r="0" b="0"/>
            <wp:wrapNone/>
            <wp:docPr id="1088335041" name="図 6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335041" name="図 66" descr="QR コード&#10;&#10;自動的に生成された説明"/>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406B03">
        <w:rPr>
          <w:rFonts w:ascii="BIZ UDゴシック" w:eastAsia="BIZ UDゴシック" w:hAnsi="BIZ UDゴシック" w:cstheme="minorBidi" w:hint="eastAsia"/>
          <w:bCs/>
          <w:sz w:val="28"/>
          <w:szCs w:val="22"/>
          <w14:shadow w14:blurRad="0" w14:dist="0" w14:dir="0" w14:sx="0" w14:sy="0" w14:kx="0" w14:ky="0" w14:algn="none">
            <w14:srgbClr w14:val="000000"/>
          </w14:shadow>
        </w:rPr>
        <w:t>２</w:t>
      </w:r>
      <w:r w:rsidR="00406B03"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 xml:space="preserve">　</w:t>
      </w:r>
      <w:r w:rsidR="00406B03" w:rsidRPr="00F71BF0">
        <w:rPr>
          <w:rFonts w:ascii="BIZ UDゴシック" w:eastAsia="BIZ UDゴシック" w:hAnsi="BIZ UDゴシック" w:cstheme="minorBidi" w:hint="eastAsia"/>
          <w:bCs/>
          <w:sz w:val="28"/>
          <w:szCs w:val="22"/>
          <w14:shadow w14:blurRad="0" w14:dist="0" w14:dir="0" w14:sx="0" w14:sy="0" w14:kx="0" w14:ky="0" w14:algn="none">
            <w14:srgbClr w14:val="000000"/>
          </w14:shadow>
        </w:rPr>
        <w:t>介護保険給付費等の見込み</w:t>
      </w:r>
      <w:bookmarkEnd w:id="249"/>
    </w:p>
    <w:p w14:paraId="4944F340" w14:textId="77777777" w:rsidR="00406B03" w:rsidRPr="00F71BF0" w:rsidRDefault="00406B03" w:rsidP="00406B03">
      <w:pPr>
        <w:pStyle w:val="affffb"/>
        <w:widowControl w:val="0"/>
        <w:spacing w:line="380" w:lineRule="exact"/>
        <w:ind w:left="312" w:firstLine="220"/>
        <w:jc w:val="both"/>
        <w:rPr>
          <w:rFonts w:ascii="BIZ UDゴシック" w:eastAsia="BIZ UDゴシック" w:hAnsi="BIZ UDゴシック"/>
          <w:sz w:val="22"/>
        </w:rPr>
      </w:pPr>
      <w:r w:rsidRPr="00F71BF0">
        <w:rPr>
          <w:rFonts w:ascii="BIZ UDゴシック" w:eastAsia="BIZ UDゴシック" w:hAnsi="BIZ UDゴシック" w:hint="eastAsia"/>
          <w:sz w:val="22"/>
        </w:rPr>
        <w:t>第９期計画期間の介護保険サービスの保険給付費については、サービスの提供量に令和６年４月の介護報酬改定などを踏まえて算出しています。</w:t>
      </w:r>
    </w:p>
    <w:p w14:paraId="7534BC5B" w14:textId="77777777" w:rsidR="00406B03" w:rsidRPr="003F2E08" w:rsidRDefault="00406B03" w:rsidP="00406B03">
      <w:pPr>
        <w:pStyle w:val="affffb"/>
        <w:widowControl w:val="0"/>
        <w:spacing w:line="380" w:lineRule="exact"/>
        <w:ind w:left="312" w:firstLine="220"/>
        <w:jc w:val="both"/>
        <w:rPr>
          <w:rFonts w:ascii="BIZ UDゴシック" w:eastAsia="BIZ UDゴシック" w:hAnsi="BIZ UDゴシック"/>
          <w:sz w:val="22"/>
        </w:rPr>
      </w:pPr>
      <w:r w:rsidRPr="00F71BF0">
        <w:rPr>
          <w:rFonts w:ascii="BIZ UDゴシック" w:eastAsia="BIZ UDゴシック" w:hAnsi="BIZ UDゴシック" w:hint="eastAsia"/>
          <w:sz w:val="22"/>
        </w:rPr>
        <w:t>また、地域支援事業費については、介護予防・日常生活支援総合事業、地域包括支援センター運営事業、在宅医療・介護連携推進事業、認知症施策の推進に係る事業などの提供量を踏まえて算出しています。</w:t>
      </w:r>
    </w:p>
    <w:p w14:paraId="032AF4A9" w14:textId="77777777" w:rsidR="00406B03" w:rsidRPr="003B5CAF" w:rsidRDefault="00406B03" w:rsidP="00406B03"/>
    <w:p w14:paraId="21F8A5C7" w14:textId="77777777" w:rsidR="00406B03" w:rsidRPr="003F2E08" w:rsidRDefault="00406B03" w:rsidP="00406B03">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bCs/>
          <w:sz w:val="22"/>
          <w:lang w:eastAsia="zh-TW"/>
        </w:rPr>
      </w:pPr>
      <w:bookmarkStart w:id="250" w:name="_Toc161337008"/>
      <w:r w:rsidRPr="003F2E08">
        <w:rPr>
          <w:rFonts w:ascii="BIZ UDゴシック" w:eastAsia="BIZ UDゴシック" w:hAnsi="BIZ UDゴシック" w:hint="eastAsia"/>
          <w:bCs/>
          <w:sz w:val="22"/>
          <w:lang w:eastAsia="zh-TW"/>
        </w:rPr>
        <w:t>（１）</w:t>
      </w:r>
      <w:r w:rsidRPr="00F71BF0">
        <w:rPr>
          <w:rFonts w:ascii="BIZ UDゴシック" w:eastAsia="BIZ UDゴシック" w:hAnsi="BIZ UDゴシック" w:hint="eastAsia"/>
          <w:bCs/>
          <w:sz w:val="22"/>
          <w:lang w:eastAsia="zh-TW"/>
        </w:rPr>
        <w:t>保険給付費</w:t>
      </w:r>
      <w:bookmarkEnd w:id="250"/>
    </w:p>
    <w:p w14:paraId="5AFC877B" w14:textId="77777777" w:rsidR="00406B03" w:rsidRPr="003C7C22" w:rsidRDefault="00406B03" w:rsidP="00406B03">
      <w:pPr>
        <w:pStyle w:val="af8"/>
        <w:spacing w:beforeLines="50" w:before="180"/>
        <w:jc w:val="center"/>
        <w:rPr>
          <w:rFonts w:hAnsi="BIZ UDゴシック"/>
          <w:b w:val="0"/>
          <w:sz w:val="22"/>
          <w:lang w:eastAsia="zh-TW"/>
        </w:rPr>
      </w:pPr>
      <w:r w:rsidRPr="003C7C22">
        <w:rPr>
          <w:rFonts w:hAnsi="BIZ UDゴシック" w:hint="eastAsia"/>
          <w:b w:val="0"/>
          <w:sz w:val="22"/>
          <w:lang w:eastAsia="zh-TW"/>
        </w:rPr>
        <w:t>保険給付費</w:t>
      </w:r>
    </w:p>
    <w:p w14:paraId="24E64F67" w14:textId="77777777" w:rsidR="00406B03" w:rsidRPr="00F71BF0" w:rsidRDefault="00406B03" w:rsidP="00406B03">
      <w:pPr>
        <w:spacing w:line="240" w:lineRule="exact"/>
        <w:ind w:rightChars="110" w:right="264"/>
        <w:jc w:val="right"/>
        <w:rPr>
          <w:rFonts w:hAnsi="BIZ UDゴシック"/>
          <w:sz w:val="18"/>
        </w:rPr>
      </w:pPr>
      <w:r w:rsidRPr="00F71BF0">
        <w:rPr>
          <w:rFonts w:hAnsi="BIZ UDゴシック" w:hint="eastAsia"/>
          <w:sz w:val="18"/>
        </w:rPr>
        <w:t>（単位</w:t>
      </w:r>
      <w:r>
        <w:rPr>
          <w:rFonts w:hAnsi="BIZ UDゴシック" w:hint="eastAsia"/>
          <w:sz w:val="18"/>
        </w:rPr>
        <w:t>：</w:t>
      </w:r>
      <w:r w:rsidRPr="00F71BF0">
        <w:rPr>
          <w:rFonts w:hAnsi="BIZ UDゴシック" w:hint="eastAsia"/>
          <w:sz w:val="18"/>
        </w:rPr>
        <w:t>千円）</w:t>
      </w:r>
    </w:p>
    <w:tbl>
      <w:tblPr>
        <w:tblpPr w:leftFromText="142" w:rightFromText="142" w:vertAnchor="text" w:tblpXSpec="center" w:tblpY="1"/>
        <w:tblOverlap w:val="never"/>
        <w:tblW w:w="9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62"/>
        <w:gridCol w:w="3261"/>
        <w:gridCol w:w="1313"/>
        <w:gridCol w:w="1313"/>
        <w:gridCol w:w="1313"/>
        <w:gridCol w:w="1427"/>
      </w:tblGrid>
      <w:tr w:rsidR="00406B03" w:rsidRPr="00F71BF0" w14:paraId="0D3D3AA1" w14:textId="77777777" w:rsidTr="00ED1E2F">
        <w:trPr>
          <w:trHeight w:val="495"/>
        </w:trPr>
        <w:tc>
          <w:tcPr>
            <w:tcW w:w="3823" w:type="dxa"/>
            <w:gridSpan w:val="2"/>
            <w:tcBorders>
              <w:bottom w:val="single" w:sz="4" w:space="0" w:color="auto"/>
            </w:tcBorders>
            <w:shd w:val="clear" w:color="auto" w:fill="D9D9D9" w:themeFill="background1" w:themeFillShade="D9"/>
            <w:vAlign w:val="center"/>
          </w:tcPr>
          <w:p w14:paraId="3280F477" w14:textId="77777777" w:rsidR="00406B03" w:rsidRPr="00F71BF0" w:rsidRDefault="00406B03" w:rsidP="00ED1E2F">
            <w:pPr>
              <w:spacing w:line="240" w:lineRule="exact"/>
              <w:jc w:val="center"/>
              <w:rPr>
                <w:rFonts w:hAnsi="BIZ UDゴシック"/>
                <w:sz w:val="18"/>
              </w:rPr>
            </w:pPr>
            <w:r w:rsidRPr="00F71BF0">
              <w:rPr>
                <w:rFonts w:hAnsi="BIZ UDゴシック" w:hint="eastAsia"/>
                <w:sz w:val="18"/>
              </w:rPr>
              <w:t>区分</w:t>
            </w:r>
          </w:p>
        </w:tc>
        <w:tc>
          <w:tcPr>
            <w:tcW w:w="1313" w:type="dxa"/>
            <w:shd w:val="clear" w:color="auto" w:fill="D9D9D9" w:themeFill="background1" w:themeFillShade="D9"/>
            <w:vAlign w:val="center"/>
          </w:tcPr>
          <w:p w14:paraId="182F4F1A" w14:textId="77777777" w:rsidR="00406B03" w:rsidRPr="00F71BF0" w:rsidRDefault="00406B03" w:rsidP="00ED1E2F">
            <w:pPr>
              <w:autoSpaceDE w:val="0"/>
              <w:autoSpaceDN w:val="0"/>
              <w:spacing w:line="240" w:lineRule="exact"/>
              <w:jc w:val="center"/>
              <w:rPr>
                <w:rFonts w:hAnsi="BIZ UDゴシック"/>
                <w:sz w:val="18"/>
              </w:rPr>
            </w:pPr>
            <w:r w:rsidRPr="00F71BF0">
              <w:rPr>
                <w:rFonts w:hAnsi="BIZ UDゴシック" w:hint="eastAsia"/>
                <w:sz w:val="18"/>
              </w:rPr>
              <w:t>令和６年度</w:t>
            </w:r>
          </w:p>
        </w:tc>
        <w:tc>
          <w:tcPr>
            <w:tcW w:w="1313" w:type="dxa"/>
            <w:shd w:val="clear" w:color="auto" w:fill="D9D9D9" w:themeFill="background1" w:themeFillShade="D9"/>
            <w:vAlign w:val="center"/>
          </w:tcPr>
          <w:p w14:paraId="69FA5210" w14:textId="77777777" w:rsidR="00406B03" w:rsidRPr="00F71BF0" w:rsidRDefault="00406B03" w:rsidP="00ED1E2F">
            <w:pPr>
              <w:autoSpaceDE w:val="0"/>
              <w:autoSpaceDN w:val="0"/>
              <w:spacing w:line="240" w:lineRule="exact"/>
              <w:jc w:val="center"/>
              <w:rPr>
                <w:rFonts w:hAnsi="BIZ UDゴシック"/>
                <w:sz w:val="18"/>
              </w:rPr>
            </w:pPr>
            <w:r w:rsidRPr="00F71BF0">
              <w:rPr>
                <w:rFonts w:hAnsi="BIZ UDゴシック" w:hint="eastAsia"/>
                <w:sz w:val="18"/>
              </w:rPr>
              <w:t>令和７年度</w:t>
            </w:r>
          </w:p>
        </w:tc>
        <w:tc>
          <w:tcPr>
            <w:tcW w:w="1313" w:type="dxa"/>
            <w:shd w:val="clear" w:color="auto" w:fill="D9D9D9" w:themeFill="background1" w:themeFillShade="D9"/>
            <w:vAlign w:val="center"/>
          </w:tcPr>
          <w:p w14:paraId="432B23CD" w14:textId="77777777" w:rsidR="00406B03" w:rsidRPr="00F71BF0" w:rsidRDefault="00406B03" w:rsidP="00ED1E2F">
            <w:pPr>
              <w:autoSpaceDE w:val="0"/>
              <w:autoSpaceDN w:val="0"/>
              <w:spacing w:line="240" w:lineRule="exact"/>
              <w:jc w:val="center"/>
              <w:rPr>
                <w:rFonts w:hAnsi="BIZ UDゴシック"/>
                <w:sz w:val="18"/>
              </w:rPr>
            </w:pPr>
            <w:r w:rsidRPr="00F71BF0">
              <w:rPr>
                <w:rFonts w:hAnsi="BIZ UDゴシック" w:hint="eastAsia"/>
                <w:sz w:val="18"/>
              </w:rPr>
              <w:t>令和８年度</w:t>
            </w:r>
          </w:p>
        </w:tc>
        <w:tc>
          <w:tcPr>
            <w:tcW w:w="1427" w:type="dxa"/>
            <w:shd w:val="clear" w:color="auto" w:fill="D9D9D9" w:themeFill="background1" w:themeFillShade="D9"/>
            <w:vAlign w:val="center"/>
          </w:tcPr>
          <w:p w14:paraId="69095034" w14:textId="77777777" w:rsidR="00406B03" w:rsidRPr="00F71BF0" w:rsidRDefault="00406B03" w:rsidP="00ED1E2F">
            <w:pPr>
              <w:autoSpaceDE w:val="0"/>
              <w:autoSpaceDN w:val="0"/>
              <w:spacing w:line="240" w:lineRule="exact"/>
              <w:jc w:val="center"/>
              <w:rPr>
                <w:rFonts w:hAnsi="BIZ UDゴシック"/>
                <w:sz w:val="18"/>
              </w:rPr>
            </w:pPr>
            <w:r w:rsidRPr="00F71BF0">
              <w:rPr>
                <w:rFonts w:hAnsi="BIZ UDゴシック" w:hint="eastAsia"/>
                <w:sz w:val="18"/>
              </w:rPr>
              <w:t>令和６～８年度</w:t>
            </w:r>
          </w:p>
          <w:p w14:paraId="2556C7D7" w14:textId="77777777" w:rsidR="00406B03" w:rsidRPr="00F71BF0" w:rsidRDefault="00406B03" w:rsidP="00ED1E2F">
            <w:pPr>
              <w:autoSpaceDE w:val="0"/>
              <w:autoSpaceDN w:val="0"/>
              <w:spacing w:line="240" w:lineRule="exact"/>
              <w:jc w:val="center"/>
              <w:rPr>
                <w:rFonts w:hAnsi="BIZ UDゴシック"/>
                <w:sz w:val="18"/>
              </w:rPr>
            </w:pPr>
            <w:r w:rsidRPr="00F71BF0">
              <w:rPr>
                <w:rFonts w:hAnsi="BIZ UDゴシック" w:hint="eastAsia"/>
                <w:sz w:val="18"/>
              </w:rPr>
              <w:t>合計</w:t>
            </w:r>
          </w:p>
        </w:tc>
      </w:tr>
      <w:tr w:rsidR="00406B03" w:rsidRPr="00F71BF0" w14:paraId="29053E69" w14:textId="77777777" w:rsidTr="00ED1E2F">
        <w:trPr>
          <w:trHeight w:val="397"/>
        </w:trPr>
        <w:tc>
          <w:tcPr>
            <w:tcW w:w="3823" w:type="dxa"/>
            <w:gridSpan w:val="2"/>
            <w:tcBorders>
              <w:bottom w:val="nil"/>
            </w:tcBorders>
            <w:shd w:val="clear" w:color="auto" w:fill="F2F2F2" w:themeFill="background1" w:themeFillShade="F2"/>
            <w:vAlign w:val="center"/>
          </w:tcPr>
          <w:p w14:paraId="00FEFCD2" w14:textId="77777777" w:rsidR="00406B03" w:rsidRPr="00F71BF0" w:rsidRDefault="00406B03" w:rsidP="00ED1E2F">
            <w:pPr>
              <w:spacing w:line="240" w:lineRule="exact"/>
              <w:rPr>
                <w:rFonts w:hAnsi="BIZ UDゴシック"/>
                <w:sz w:val="20"/>
                <w:szCs w:val="18"/>
              </w:rPr>
            </w:pPr>
            <w:r w:rsidRPr="00F71BF0">
              <w:rPr>
                <w:rFonts w:hAnsi="BIZ UDゴシック" w:hint="eastAsia"/>
                <w:sz w:val="20"/>
                <w:szCs w:val="18"/>
              </w:rPr>
              <w:t>保険給付費　合計</w:t>
            </w:r>
          </w:p>
        </w:tc>
        <w:tc>
          <w:tcPr>
            <w:tcW w:w="1313" w:type="dxa"/>
            <w:shd w:val="clear" w:color="auto" w:fill="auto"/>
            <w:vAlign w:val="center"/>
          </w:tcPr>
          <w:p w14:paraId="5135BEF5" w14:textId="77777777" w:rsidR="00406B03" w:rsidRPr="00F71BF0" w:rsidRDefault="00406B03" w:rsidP="00ED1E2F">
            <w:pPr>
              <w:spacing w:line="240" w:lineRule="exact"/>
              <w:jc w:val="right"/>
              <w:rPr>
                <w:rFonts w:hAnsi="BIZ UDゴシック"/>
                <w:sz w:val="18"/>
              </w:rPr>
            </w:pPr>
            <w:r w:rsidRPr="00F71BF0">
              <w:rPr>
                <w:rFonts w:hAnsi="BIZ UDゴシック"/>
                <w:sz w:val="18"/>
              </w:rPr>
              <w:t>56,728,410</w:t>
            </w:r>
          </w:p>
        </w:tc>
        <w:tc>
          <w:tcPr>
            <w:tcW w:w="1313" w:type="dxa"/>
            <w:shd w:val="clear" w:color="auto" w:fill="auto"/>
            <w:vAlign w:val="center"/>
          </w:tcPr>
          <w:p w14:paraId="15EB9F77" w14:textId="77777777" w:rsidR="00406B03" w:rsidRPr="00F71BF0" w:rsidRDefault="00406B03" w:rsidP="00ED1E2F">
            <w:pPr>
              <w:spacing w:line="240" w:lineRule="exact"/>
              <w:jc w:val="right"/>
              <w:rPr>
                <w:rFonts w:hAnsi="BIZ UDゴシック"/>
                <w:sz w:val="18"/>
              </w:rPr>
            </w:pPr>
            <w:r w:rsidRPr="00F71BF0">
              <w:rPr>
                <w:rFonts w:hAnsi="BIZ UDゴシック"/>
                <w:sz w:val="18"/>
              </w:rPr>
              <w:t>59,146,528</w:t>
            </w:r>
          </w:p>
        </w:tc>
        <w:tc>
          <w:tcPr>
            <w:tcW w:w="1313" w:type="dxa"/>
            <w:shd w:val="clear" w:color="auto" w:fill="auto"/>
            <w:vAlign w:val="center"/>
          </w:tcPr>
          <w:p w14:paraId="0B514ABC" w14:textId="77777777" w:rsidR="00406B03" w:rsidRPr="00F71BF0" w:rsidRDefault="00406B03" w:rsidP="00ED1E2F">
            <w:pPr>
              <w:spacing w:line="240" w:lineRule="exact"/>
              <w:jc w:val="right"/>
              <w:rPr>
                <w:rFonts w:hAnsi="BIZ UDゴシック"/>
                <w:sz w:val="18"/>
              </w:rPr>
            </w:pPr>
            <w:r w:rsidRPr="00F71BF0">
              <w:rPr>
                <w:rFonts w:hAnsi="BIZ UDゴシック"/>
                <w:sz w:val="18"/>
              </w:rPr>
              <w:t>61,354,334</w:t>
            </w:r>
          </w:p>
        </w:tc>
        <w:tc>
          <w:tcPr>
            <w:tcW w:w="1427" w:type="dxa"/>
            <w:shd w:val="clear" w:color="auto" w:fill="auto"/>
            <w:vAlign w:val="center"/>
          </w:tcPr>
          <w:p w14:paraId="48ACD21B" w14:textId="77777777" w:rsidR="00406B03" w:rsidRPr="00F71BF0" w:rsidRDefault="00406B03" w:rsidP="00ED1E2F">
            <w:pPr>
              <w:spacing w:line="240" w:lineRule="exact"/>
              <w:jc w:val="right"/>
              <w:rPr>
                <w:rFonts w:hAnsi="BIZ UDゴシック"/>
                <w:sz w:val="18"/>
              </w:rPr>
            </w:pPr>
            <w:r w:rsidRPr="00F71BF0">
              <w:rPr>
                <w:rFonts w:hAnsi="BIZ UDゴシック"/>
                <w:sz w:val="18"/>
              </w:rPr>
              <w:t>177,229,272</w:t>
            </w:r>
          </w:p>
        </w:tc>
      </w:tr>
      <w:tr w:rsidR="00406B03" w:rsidRPr="00F71BF0" w14:paraId="7D2161DF" w14:textId="77777777" w:rsidTr="00ED1E2F">
        <w:trPr>
          <w:trHeight w:val="397"/>
        </w:trPr>
        <w:tc>
          <w:tcPr>
            <w:tcW w:w="562" w:type="dxa"/>
            <w:vMerge w:val="restart"/>
            <w:tcBorders>
              <w:top w:val="nil"/>
            </w:tcBorders>
            <w:shd w:val="clear" w:color="auto" w:fill="F2F2F2" w:themeFill="background1" w:themeFillShade="F2"/>
            <w:vAlign w:val="center"/>
          </w:tcPr>
          <w:p w14:paraId="49380B80" w14:textId="77777777" w:rsidR="00406B03" w:rsidRPr="00F71BF0" w:rsidRDefault="00406B03" w:rsidP="00ED1E2F">
            <w:pPr>
              <w:rPr>
                <w:rFonts w:hAnsi="BIZ UDゴシック"/>
                <w:sz w:val="18"/>
                <w:szCs w:val="18"/>
              </w:rPr>
            </w:pPr>
          </w:p>
        </w:tc>
        <w:tc>
          <w:tcPr>
            <w:tcW w:w="3261" w:type="dxa"/>
            <w:tcBorders>
              <w:top w:val="single" w:sz="4" w:space="0" w:color="auto"/>
            </w:tcBorders>
            <w:shd w:val="clear" w:color="auto" w:fill="F2F2F2" w:themeFill="background1" w:themeFillShade="F2"/>
            <w:vAlign w:val="center"/>
          </w:tcPr>
          <w:p w14:paraId="061E00AD" w14:textId="77777777" w:rsidR="00406B03" w:rsidRPr="00F71BF0" w:rsidRDefault="00406B03" w:rsidP="00ED1E2F">
            <w:pPr>
              <w:spacing w:line="240" w:lineRule="exact"/>
              <w:rPr>
                <w:rFonts w:hAnsi="BIZ UDゴシック"/>
                <w:sz w:val="20"/>
                <w:szCs w:val="18"/>
              </w:rPr>
            </w:pPr>
            <w:r w:rsidRPr="00F71BF0">
              <w:rPr>
                <w:rFonts w:hAnsi="BIZ UDゴシック" w:hint="eastAsia"/>
                <w:sz w:val="20"/>
                <w:szCs w:val="18"/>
              </w:rPr>
              <w:t>居宅（介護予防）サービス費</w:t>
            </w:r>
          </w:p>
        </w:tc>
        <w:tc>
          <w:tcPr>
            <w:tcW w:w="1313" w:type="dxa"/>
            <w:shd w:val="clear" w:color="auto" w:fill="auto"/>
            <w:vAlign w:val="center"/>
          </w:tcPr>
          <w:p w14:paraId="480C91CA" w14:textId="77777777" w:rsidR="00406B03" w:rsidRPr="00F71BF0" w:rsidRDefault="00406B03" w:rsidP="00ED1E2F">
            <w:pPr>
              <w:autoSpaceDE w:val="0"/>
              <w:autoSpaceDN w:val="0"/>
              <w:spacing w:line="320" w:lineRule="exact"/>
              <w:jc w:val="right"/>
              <w:rPr>
                <w:rFonts w:hAnsi="BIZ UDゴシック"/>
                <w:color w:val="FF0000"/>
                <w:sz w:val="18"/>
                <w:szCs w:val="18"/>
              </w:rPr>
            </w:pPr>
            <w:r w:rsidRPr="00F71BF0">
              <w:rPr>
                <w:rFonts w:hAnsi="BIZ UDゴシック"/>
                <w:sz w:val="18"/>
                <w:szCs w:val="18"/>
              </w:rPr>
              <w:t>28,947,701</w:t>
            </w:r>
          </w:p>
        </w:tc>
        <w:tc>
          <w:tcPr>
            <w:tcW w:w="1313" w:type="dxa"/>
            <w:shd w:val="clear" w:color="auto" w:fill="auto"/>
            <w:vAlign w:val="center"/>
          </w:tcPr>
          <w:p w14:paraId="2541BAEA" w14:textId="77777777" w:rsidR="00406B03" w:rsidRPr="00F71BF0" w:rsidRDefault="00406B03" w:rsidP="00ED1E2F">
            <w:pPr>
              <w:autoSpaceDE w:val="0"/>
              <w:autoSpaceDN w:val="0"/>
              <w:spacing w:line="320" w:lineRule="exact"/>
              <w:jc w:val="right"/>
              <w:rPr>
                <w:rFonts w:hAnsi="BIZ UDゴシック"/>
                <w:color w:val="FF0000"/>
                <w:sz w:val="18"/>
                <w:szCs w:val="18"/>
              </w:rPr>
            </w:pPr>
            <w:r w:rsidRPr="00F71BF0">
              <w:rPr>
                <w:rFonts w:hAnsi="BIZ UDゴシック"/>
                <w:sz w:val="18"/>
                <w:szCs w:val="18"/>
              </w:rPr>
              <w:t>30,692,716</w:t>
            </w:r>
          </w:p>
        </w:tc>
        <w:tc>
          <w:tcPr>
            <w:tcW w:w="1313" w:type="dxa"/>
            <w:shd w:val="clear" w:color="auto" w:fill="auto"/>
            <w:vAlign w:val="center"/>
          </w:tcPr>
          <w:p w14:paraId="65AC7640"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31,944,810</w:t>
            </w:r>
          </w:p>
        </w:tc>
        <w:tc>
          <w:tcPr>
            <w:tcW w:w="1427" w:type="dxa"/>
            <w:shd w:val="clear" w:color="auto" w:fill="auto"/>
            <w:vAlign w:val="center"/>
          </w:tcPr>
          <w:p w14:paraId="24416DE3"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91,585,227</w:t>
            </w:r>
          </w:p>
        </w:tc>
      </w:tr>
      <w:tr w:rsidR="00406B03" w:rsidRPr="00F71BF0" w14:paraId="1115E24E" w14:textId="77777777" w:rsidTr="00ED1E2F">
        <w:trPr>
          <w:trHeight w:val="397"/>
        </w:trPr>
        <w:tc>
          <w:tcPr>
            <w:tcW w:w="562" w:type="dxa"/>
            <w:vMerge/>
            <w:shd w:val="clear" w:color="auto" w:fill="F2F2F2" w:themeFill="background1" w:themeFillShade="F2"/>
            <w:vAlign w:val="center"/>
          </w:tcPr>
          <w:p w14:paraId="04B4A200" w14:textId="77777777" w:rsidR="00406B03" w:rsidRPr="00F71BF0" w:rsidRDefault="00406B03" w:rsidP="00ED1E2F">
            <w:pPr>
              <w:rPr>
                <w:rFonts w:hAnsi="BIZ UDゴシック"/>
                <w:sz w:val="18"/>
                <w:szCs w:val="18"/>
              </w:rPr>
            </w:pPr>
          </w:p>
        </w:tc>
        <w:tc>
          <w:tcPr>
            <w:tcW w:w="3261" w:type="dxa"/>
            <w:shd w:val="clear" w:color="auto" w:fill="F2F2F2" w:themeFill="background1" w:themeFillShade="F2"/>
            <w:vAlign w:val="center"/>
          </w:tcPr>
          <w:p w14:paraId="20B78263" w14:textId="77777777" w:rsidR="00406B03" w:rsidRPr="00F71BF0" w:rsidRDefault="00406B03" w:rsidP="00ED1E2F">
            <w:pPr>
              <w:spacing w:line="240" w:lineRule="exact"/>
              <w:rPr>
                <w:rFonts w:hAnsi="BIZ UDゴシック"/>
                <w:sz w:val="20"/>
                <w:szCs w:val="18"/>
                <w:lang w:eastAsia="zh-CN"/>
              </w:rPr>
            </w:pPr>
            <w:r w:rsidRPr="00F71BF0">
              <w:rPr>
                <w:rFonts w:hAnsi="BIZ UDゴシック" w:hint="eastAsia"/>
                <w:sz w:val="20"/>
                <w:szCs w:val="18"/>
                <w:lang w:eastAsia="zh-CN"/>
              </w:rPr>
              <w:t>地域密着型（介護予防）</w:t>
            </w:r>
          </w:p>
          <w:p w14:paraId="3B11E622" w14:textId="77777777" w:rsidR="00406B03" w:rsidRPr="00F71BF0" w:rsidRDefault="00406B03" w:rsidP="00ED1E2F">
            <w:pPr>
              <w:spacing w:line="240" w:lineRule="exact"/>
              <w:rPr>
                <w:rFonts w:hAnsi="BIZ UDゴシック"/>
                <w:sz w:val="20"/>
                <w:szCs w:val="18"/>
              </w:rPr>
            </w:pPr>
            <w:r w:rsidRPr="00F71BF0">
              <w:rPr>
                <w:rFonts w:hAnsi="BIZ UDゴシック" w:hint="eastAsia"/>
                <w:sz w:val="20"/>
                <w:szCs w:val="18"/>
              </w:rPr>
              <w:t>サービス費</w:t>
            </w:r>
          </w:p>
        </w:tc>
        <w:tc>
          <w:tcPr>
            <w:tcW w:w="1313" w:type="dxa"/>
            <w:shd w:val="clear" w:color="auto" w:fill="auto"/>
            <w:vAlign w:val="center"/>
          </w:tcPr>
          <w:p w14:paraId="38B67BD8"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9,370,437</w:t>
            </w:r>
          </w:p>
        </w:tc>
        <w:tc>
          <w:tcPr>
            <w:tcW w:w="1313" w:type="dxa"/>
            <w:shd w:val="clear" w:color="auto" w:fill="auto"/>
            <w:vAlign w:val="center"/>
          </w:tcPr>
          <w:p w14:paraId="4BB9F0F9"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9,703,119</w:t>
            </w:r>
          </w:p>
        </w:tc>
        <w:tc>
          <w:tcPr>
            <w:tcW w:w="1313" w:type="dxa"/>
            <w:shd w:val="clear" w:color="auto" w:fill="auto"/>
            <w:vAlign w:val="center"/>
          </w:tcPr>
          <w:p w14:paraId="375E62B0"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10,200,753</w:t>
            </w:r>
          </w:p>
        </w:tc>
        <w:tc>
          <w:tcPr>
            <w:tcW w:w="1427" w:type="dxa"/>
            <w:shd w:val="clear" w:color="auto" w:fill="auto"/>
            <w:vAlign w:val="center"/>
          </w:tcPr>
          <w:p w14:paraId="3AFCD8CC"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29,274,309</w:t>
            </w:r>
          </w:p>
        </w:tc>
      </w:tr>
      <w:tr w:rsidR="00406B03" w:rsidRPr="00F71BF0" w14:paraId="733B0107" w14:textId="77777777" w:rsidTr="00ED1E2F">
        <w:trPr>
          <w:trHeight w:val="397"/>
        </w:trPr>
        <w:tc>
          <w:tcPr>
            <w:tcW w:w="562" w:type="dxa"/>
            <w:vMerge/>
            <w:shd w:val="clear" w:color="auto" w:fill="F2F2F2" w:themeFill="background1" w:themeFillShade="F2"/>
            <w:vAlign w:val="center"/>
          </w:tcPr>
          <w:p w14:paraId="0F9775CC" w14:textId="77777777" w:rsidR="00406B03" w:rsidRPr="00F71BF0" w:rsidRDefault="00406B03" w:rsidP="00ED1E2F">
            <w:pPr>
              <w:rPr>
                <w:rFonts w:hAnsi="BIZ UDゴシック"/>
                <w:sz w:val="18"/>
                <w:szCs w:val="18"/>
              </w:rPr>
            </w:pPr>
          </w:p>
        </w:tc>
        <w:tc>
          <w:tcPr>
            <w:tcW w:w="3261" w:type="dxa"/>
            <w:shd w:val="clear" w:color="auto" w:fill="F2F2F2" w:themeFill="background1" w:themeFillShade="F2"/>
            <w:vAlign w:val="center"/>
          </w:tcPr>
          <w:p w14:paraId="408ED413" w14:textId="77777777" w:rsidR="00406B03" w:rsidRPr="00F71BF0" w:rsidRDefault="00406B03" w:rsidP="00ED1E2F">
            <w:pPr>
              <w:spacing w:line="240" w:lineRule="exact"/>
              <w:rPr>
                <w:rFonts w:hAnsi="BIZ UDゴシック"/>
                <w:sz w:val="20"/>
                <w:szCs w:val="18"/>
              </w:rPr>
            </w:pPr>
            <w:r w:rsidRPr="00F71BF0">
              <w:rPr>
                <w:rFonts w:hAnsi="BIZ UDゴシック" w:hint="eastAsia"/>
                <w:sz w:val="20"/>
                <w:szCs w:val="18"/>
              </w:rPr>
              <w:t>施設サービス費</w:t>
            </w:r>
          </w:p>
        </w:tc>
        <w:tc>
          <w:tcPr>
            <w:tcW w:w="1313" w:type="dxa"/>
            <w:shd w:val="clear" w:color="auto" w:fill="auto"/>
            <w:vAlign w:val="center"/>
          </w:tcPr>
          <w:p w14:paraId="426AA2E3"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15,593,565</w:t>
            </w:r>
          </w:p>
        </w:tc>
        <w:tc>
          <w:tcPr>
            <w:tcW w:w="1313" w:type="dxa"/>
            <w:shd w:val="clear" w:color="auto" w:fill="auto"/>
            <w:vAlign w:val="center"/>
          </w:tcPr>
          <w:p w14:paraId="0FF7AAF8"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15,823,991</w:t>
            </w:r>
          </w:p>
        </w:tc>
        <w:tc>
          <w:tcPr>
            <w:tcW w:w="1313" w:type="dxa"/>
            <w:shd w:val="clear" w:color="auto" w:fill="auto"/>
            <w:vAlign w:val="center"/>
          </w:tcPr>
          <w:p w14:paraId="2B66B108"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16,171,415</w:t>
            </w:r>
          </w:p>
        </w:tc>
        <w:tc>
          <w:tcPr>
            <w:tcW w:w="1427" w:type="dxa"/>
            <w:shd w:val="clear" w:color="auto" w:fill="auto"/>
            <w:vAlign w:val="center"/>
          </w:tcPr>
          <w:p w14:paraId="1DA23795"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47,588,971</w:t>
            </w:r>
          </w:p>
        </w:tc>
      </w:tr>
      <w:tr w:rsidR="00406B03" w:rsidRPr="00F71BF0" w14:paraId="44380C62" w14:textId="77777777" w:rsidTr="00ED1E2F">
        <w:trPr>
          <w:trHeight w:val="473"/>
        </w:trPr>
        <w:tc>
          <w:tcPr>
            <w:tcW w:w="562" w:type="dxa"/>
            <w:vMerge/>
            <w:shd w:val="clear" w:color="auto" w:fill="F2F2F2" w:themeFill="background1" w:themeFillShade="F2"/>
            <w:vAlign w:val="center"/>
          </w:tcPr>
          <w:p w14:paraId="39A368B2" w14:textId="77777777" w:rsidR="00406B03" w:rsidRPr="00F71BF0" w:rsidRDefault="00406B03" w:rsidP="00ED1E2F">
            <w:pPr>
              <w:rPr>
                <w:rFonts w:hAnsi="BIZ UDゴシック"/>
                <w:sz w:val="18"/>
                <w:szCs w:val="18"/>
              </w:rPr>
            </w:pPr>
          </w:p>
        </w:tc>
        <w:tc>
          <w:tcPr>
            <w:tcW w:w="3261" w:type="dxa"/>
            <w:shd w:val="clear" w:color="auto" w:fill="F2F2F2" w:themeFill="background1" w:themeFillShade="F2"/>
            <w:vAlign w:val="center"/>
          </w:tcPr>
          <w:p w14:paraId="4CF457F2" w14:textId="77777777" w:rsidR="00406B03" w:rsidRPr="00F71BF0" w:rsidRDefault="00406B03" w:rsidP="00ED1E2F">
            <w:pPr>
              <w:spacing w:line="240" w:lineRule="exact"/>
              <w:rPr>
                <w:rFonts w:hAnsi="BIZ UDゴシック"/>
                <w:sz w:val="20"/>
                <w:szCs w:val="18"/>
              </w:rPr>
            </w:pPr>
            <w:r w:rsidRPr="00F71BF0">
              <w:rPr>
                <w:rFonts w:hAnsi="BIZ UDゴシック" w:hint="eastAsia"/>
                <w:sz w:val="20"/>
                <w:szCs w:val="18"/>
              </w:rPr>
              <w:t>高額介護（予防）サービス費等※</w:t>
            </w:r>
          </w:p>
        </w:tc>
        <w:tc>
          <w:tcPr>
            <w:tcW w:w="1313" w:type="dxa"/>
            <w:shd w:val="clear" w:color="auto" w:fill="auto"/>
            <w:vAlign w:val="center"/>
          </w:tcPr>
          <w:p w14:paraId="54DEAC3D"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2,816,707</w:t>
            </w:r>
          </w:p>
        </w:tc>
        <w:tc>
          <w:tcPr>
            <w:tcW w:w="1313" w:type="dxa"/>
            <w:shd w:val="clear" w:color="auto" w:fill="auto"/>
            <w:vAlign w:val="center"/>
          </w:tcPr>
          <w:p w14:paraId="7D828B61"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2,926,702</w:t>
            </w:r>
          </w:p>
        </w:tc>
        <w:tc>
          <w:tcPr>
            <w:tcW w:w="1313" w:type="dxa"/>
            <w:shd w:val="clear" w:color="auto" w:fill="auto"/>
            <w:vAlign w:val="center"/>
          </w:tcPr>
          <w:p w14:paraId="142A05AC"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3,037,356</w:t>
            </w:r>
          </w:p>
        </w:tc>
        <w:tc>
          <w:tcPr>
            <w:tcW w:w="1427" w:type="dxa"/>
            <w:shd w:val="clear" w:color="auto" w:fill="auto"/>
            <w:vAlign w:val="center"/>
          </w:tcPr>
          <w:p w14:paraId="2B284DA9" w14:textId="77777777" w:rsidR="00406B03" w:rsidRPr="00F71BF0" w:rsidRDefault="00406B03" w:rsidP="00ED1E2F">
            <w:pPr>
              <w:autoSpaceDE w:val="0"/>
              <w:autoSpaceDN w:val="0"/>
              <w:spacing w:line="320" w:lineRule="exact"/>
              <w:jc w:val="right"/>
              <w:rPr>
                <w:rFonts w:hAnsi="BIZ UDゴシック"/>
                <w:sz w:val="18"/>
                <w:szCs w:val="18"/>
              </w:rPr>
            </w:pPr>
            <w:r w:rsidRPr="00F71BF0">
              <w:rPr>
                <w:rFonts w:hAnsi="BIZ UDゴシック"/>
                <w:sz w:val="18"/>
                <w:szCs w:val="18"/>
              </w:rPr>
              <w:t>8,780,765</w:t>
            </w:r>
          </w:p>
        </w:tc>
      </w:tr>
    </w:tbl>
    <w:p w14:paraId="353FEA16" w14:textId="77777777" w:rsidR="00406B03" w:rsidRPr="00F71BF0" w:rsidRDefault="00406B03" w:rsidP="00406B03">
      <w:pPr>
        <w:spacing w:line="320" w:lineRule="exact"/>
        <w:ind w:firstLineChars="200" w:firstLine="320"/>
        <w:rPr>
          <w:rFonts w:hAnsi="BIZ UDゴシック"/>
          <w:sz w:val="18"/>
        </w:rPr>
      </w:pPr>
      <w:r w:rsidRPr="00F71BF0">
        <w:rPr>
          <w:rFonts w:hAnsi="BIZ UDゴシック" w:hint="eastAsia"/>
          <w:sz w:val="16"/>
        </w:rPr>
        <w:t>※高額医療合算介護（予防）サービス費、特定入所者介護（予防）サービス費及び審査支払手数料を含みます。</w:t>
      </w:r>
    </w:p>
    <w:p w14:paraId="700429B4" w14:textId="77777777" w:rsidR="00406B03" w:rsidRPr="003B5CAF" w:rsidRDefault="00406B03" w:rsidP="00406B03"/>
    <w:p w14:paraId="6AC0C4D1" w14:textId="77777777" w:rsidR="00406B03" w:rsidRPr="003F2E08" w:rsidRDefault="00406B03" w:rsidP="00406B03">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bCs/>
          <w:sz w:val="22"/>
          <w:lang w:eastAsia="zh-TW"/>
        </w:rPr>
      </w:pPr>
      <w:bookmarkStart w:id="251" w:name="_Toc161337009"/>
      <w:r w:rsidRPr="003F2E08">
        <w:rPr>
          <w:rFonts w:ascii="BIZ UDゴシック" w:eastAsia="BIZ UDゴシック" w:hAnsi="BIZ UDゴシック" w:hint="eastAsia"/>
          <w:bCs/>
          <w:sz w:val="22"/>
          <w:lang w:eastAsia="zh-TW"/>
        </w:rPr>
        <w:t>（</w:t>
      </w:r>
      <w:r>
        <w:rPr>
          <w:rFonts w:ascii="BIZ UDゴシック" w:eastAsia="BIZ UDゴシック" w:hAnsi="BIZ UDゴシック" w:hint="eastAsia"/>
          <w:bCs/>
          <w:sz w:val="22"/>
          <w:lang w:eastAsia="zh-TW"/>
        </w:rPr>
        <w:t>２</w:t>
      </w:r>
      <w:r w:rsidRPr="003F2E08">
        <w:rPr>
          <w:rFonts w:ascii="BIZ UDゴシック" w:eastAsia="BIZ UDゴシック" w:hAnsi="BIZ UDゴシック" w:hint="eastAsia"/>
          <w:bCs/>
          <w:sz w:val="22"/>
          <w:lang w:eastAsia="zh-TW"/>
        </w:rPr>
        <w:t>）</w:t>
      </w:r>
      <w:r w:rsidRPr="00EE5B88">
        <w:rPr>
          <w:rFonts w:ascii="BIZ UDゴシック" w:eastAsia="BIZ UDゴシック" w:hAnsi="BIZ UDゴシック" w:hint="eastAsia"/>
          <w:bCs/>
          <w:sz w:val="22"/>
          <w:lang w:eastAsia="zh-TW"/>
        </w:rPr>
        <w:t>地域支援事業費</w:t>
      </w:r>
      <w:bookmarkEnd w:id="251"/>
    </w:p>
    <w:p w14:paraId="004B6B75" w14:textId="77777777" w:rsidR="00406B03" w:rsidRPr="003C7C22" w:rsidRDefault="00406B03" w:rsidP="00406B03">
      <w:pPr>
        <w:pStyle w:val="af8"/>
        <w:spacing w:beforeLines="50" w:before="180"/>
        <w:jc w:val="center"/>
        <w:rPr>
          <w:rFonts w:hAnsi="BIZ UDゴシック"/>
          <w:b w:val="0"/>
          <w:sz w:val="22"/>
          <w:lang w:eastAsia="zh-TW"/>
        </w:rPr>
      </w:pPr>
      <w:r w:rsidRPr="003C7C22">
        <w:rPr>
          <w:rFonts w:hAnsi="BIZ UDゴシック" w:hint="eastAsia"/>
          <w:b w:val="0"/>
          <w:sz w:val="22"/>
          <w:lang w:eastAsia="zh-TW"/>
        </w:rPr>
        <w:t>地域支援事業費</w:t>
      </w:r>
    </w:p>
    <w:p w14:paraId="68661FB3" w14:textId="77777777" w:rsidR="00406B03" w:rsidRPr="00F71BF0" w:rsidRDefault="00406B03" w:rsidP="00406B03">
      <w:pPr>
        <w:spacing w:line="240" w:lineRule="exact"/>
        <w:ind w:rightChars="110" w:right="264"/>
        <w:jc w:val="right"/>
        <w:rPr>
          <w:rFonts w:hAnsi="BIZ UDゴシック"/>
          <w:sz w:val="18"/>
        </w:rPr>
      </w:pPr>
      <w:r w:rsidRPr="00F71BF0">
        <w:rPr>
          <w:rFonts w:hAnsi="BIZ UDゴシック" w:hint="eastAsia"/>
          <w:sz w:val="18"/>
        </w:rPr>
        <w:t>（単位</w:t>
      </w:r>
      <w:r>
        <w:rPr>
          <w:rFonts w:hAnsi="BIZ UDゴシック" w:hint="eastAsia"/>
          <w:sz w:val="18"/>
        </w:rPr>
        <w:t>：</w:t>
      </w:r>
      <w:r w:rsidRPr="00F71BF0">
        <w:rPr>
          <w:rFonts w:hAnsi="BIZ UDゴシック" w:hint="eastAsia"/>
          <w:sz w:val="18"/>
        </w:rPr>
        <w:t>千円）</w:t>
      </w:r>
    </w:p>
    <w:tbl>
      <w:tblPr>
        <w:tblpPr w:leftFromText="142" w:rightFromText="142" w:vertAnchor="text" w:tblpXSpec="center" w:tblpY="1"/>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62"/>
        <w:gridCol w:w="3456"/>
        <w:gridCol w:w="1249"/>
        <w:gridCol w:w="1249"/>
        <w:gridCol w:w="1250"/>
        <w:gridCol w:w="1443"/>
      </w:tblGrid>
      <w:tr w:rsidR="00406B03" w:rsidRPr="00FC5CE4" w14:paraId="3F3E68F8" w14:textId="77777777" w:rsidTr="00ED1E2F">
        <w:trPr>
          <w:trHeight w:val="560"/>
        </w:trPr>
        <w:tc>
          <w:tcPr>
            <w:tcW w:w="4018" w:type="dxa"/>
            <w:gridSpan w:val="2"/>
            <w:tcBorders>
              <w:bottom w:val="single" w:sz="4" w:space="0" w:color="auto"/>
            </w:tcBorders>
            <w:shd w:val="clear" w:color="auto" w:fill="D9D9D9" w:themeFill="background1" w:themeFillShade="D9"/>
            <w:vAlign w:val="center"/>
          </w:tcPr>
          <w:p w14:paraId="30DAF8B6" w14:textId="77777777" w:rsidR="00406B03" w:rsidRPr="00EE5B88" w:rsidRDefault="00406B03" w:rsidP="00ED1E2F">
            <w:pPr>
              <w:spacing w:line="240" w:lineRule="exact"/>
              <w:jc w:val="center"/>
              <w:rPr>
                <w:rFonts w:hAnsi="BIZ UDゴシック"/>
                <w:sz w:val="18"/>
                <w:szCs w:val="18"/>
              </w:rPr>
            </w:pPr>
            <w:r w:rsidRPr="00EE5B88">
              <w:rPr>
                <w:rFonts w:hAnsi="BIZ UDゴシック" w:hint="eastAsia"/>
                <w:sz w:val="18"/>
                <w:szCs w:val="18"/>
              </w:rPr>
              <w:t>区分</w:t>
            </w:r>
          </w:p>
        </w:tc>
        <w:tc>
          <w:tcPr>
            <w:tcW w:w="1249" w:type="dxa"/>
            <w:shd w:val="clear" w:color="auto" w:fill="D9D9D9" w:themeFill="background1" w:themeFillShade="D9"/>
            <w:vAlign w:val="center"/>
          </w:tcPr>
          <w:p w14:paraId="5B842872" w14:textId="77777777" w:rsidR="00406B03" w:rsidRPr="00EE5B88" w:rsidRDefault="00406B03" w:rsidP="00ED1E2F">
            <w:pPr>
              <w:spacing w:line="240" w:lineRule="exact"/>
              <w:jc w:val="center"/>
              <w:rPr>
                <w:rFonts w:hAnsi="BIZ UDゴシック"/>
                <w:sz w:val="18"/>
                <w:szCs w:val="18"/>
              </w:rPr>
            </w:pPr>
            <w:r w:rsidRPr="00EE5B88">
              <w:rPr>
                <w:rFonts w:hAnsi="BIZ UDゴシック" w:hint="eastAsia"/>
                <w:sz w:val="18"/>
              </w:rPr>
              <w:t>令和６年度</w:t>
            </w:r>
          </w:p>
        </w:tc>
        <w:tc>
          <w:tcPr>
            <w:tcW w:w="1249" w:type="dxa"/>
            <w:shd w:val="clear" w:color="auto" w:fill="D9D9D9" w:themeFill="background1" w:themeFillShade="D9"/>
            <w:vAlign w:val="center"/>
          </w:tcPr>
          <w:p w14:paraId="78107E71" w14:textId="77777777" w:rsidR="00406B03" w:rsidRPr="00EE5B88" w:rsidRDefault="00406B03" w:rsidP="00ED1E2F">
            <w:pPr>
              <w:spacing w:line="240" w:lineRule="exact"/>
              <w:jc w:val="center"/>
              <w:rPr>
                <w:rFonts w:hAnsi="BIZ UDゴシック"/>
                <w:sz w:val="18"/>
                <w:szCs w:val="18"/>
              </w:rPr>
            </w:pPr>
            <w:r w:rsidRPr="00EE5B88">
              <w:rPr>
                <w:rFonts w:hAnsi="BIZ UDゴシック" w:hint="eastAsia"/>
                <w:sz w:val="18"/>
              </w:rPr>
              <w:t>令和７年度</w:t>
            </w:r>
          </w:p>
        </w:tc>
        <w:tc>
          <w:tcPr>
            <w:tcW w:w="1250" w:type="dxa"/>
            <w:shd w:val="clear" w:color="auto" w:fill="D9D9D9" w:themeFill="background1" w:themeFillShade="D9"/>
            <w:vAlign w:val="center"/>
          </w:tcPr>
          <w:p w14:paraId="2BCFBDDF" w14:textId="77777777" w:rsidR="00406B03" w:rsidRPr="00EE5B88" w:rsidRDefault="00406B03" w:rsidP="00ED1E2F">
            <w:pPr>
              <w:spacing w:line="240" w:lineRule="exact"/>
              <w:jc w:val="center"/>
              <w:rPr>
                <w:rFonts w:hAnsi="BIZ UDゴシック"/>
                <w:sz w:val="18"/>
                <w:szCs w:val="18"/>
              </w:rPr>
            </w:pPr>
            <w:r w:rsidRPr="00EE5B88">
              <w:rPr>
                <w:rFonts w:hAnsi="BIZ UDゴシック" w:hint="eastAsia"/>
                <w:sz w:val="18"/>
              </w:rPr>
              <w:t>令和８年度</w:t>
            </w:r>
          </w:p>
        </w:tc>
        <w:tc>
          <w:tcPr>
            <w:tcW w:w="1443" w:type="dxa"/>
            <w:shd w:val="clear" w:color="auto" w:fill="D9D9D9" w:themeFill="background1" w:themeFillShade="D9"/>
            <w:vAlign w:val="center"/>
          </w:tcPr>
          <w:p w14:paraId="5BB3E190" w14:textId="77777777" w:rsidR="00406B03" w:rsidRPr="00EE5B88" w:rsidRDefault="00406B03" w:rsidP="00ED1E2F">
            <w:pPr>
              <w:autoSpaceDE w:val="0"/>
              <w:autoSpaceDN w:val="0"/>
              <w:spacing w:line="240" w:lineRule="exact"/>
              <w:jc w:val="center"/>
              <w:rPr>
                <w:rFonts w:hAnsi="BIZ UDゴシック"/>
                <w:sz w:val="18"/>
              </w:rPr>
            </w:pPr>
            <w:r w:rsidRPr="00EE5B88">
              <w:rPr>
                <w:rFonts w:hAnsi="BIZ UDゴシック" w:hint="eastAsia"/>
                <w:sz w:val="18"/>
              </w:rPr>
              <w:t>令和６～８年度</w:t>
            </w:r>
          </w:p>
          <w:p w14:paraId="1EE12B14" w14:textId="77777777" w:rsidR="00406B03" w:rsidRPr="00EE5B88" w:rsidRDefault="00406B03" w:rsidP="00ED1E2F">
            <w:pPr>
              <w:spacing w:line="240" w:lineRule="exact"/>
              <w:jc w:val="center"/>
              <w:rPr>
                <w:rFonts w:hAnsi="BIZ UDゴシック"/>
                <w:sz w:val="18"/>
                <w:szCs w:val="18"/>
              </w:rPr>
            </w:pPr>
            <w:r w:rsidRPr="00EE5B88">
              <w:rPr>
                <w:rFonts w:hAnsi="BIZ UDゴシック" w:hint="eastAsia"/>
                <w:sz w:val="18"/>
              </w:rPr>
              <w:t>合計</w:t>
            </w:r>
          </w:p>
        </w:tc>
      </w:tr>
      <w:tr w:rsidR="00406B03" w:rsidRPr="00FC5CE4" w14:paraId="662A13AE" w14:textId="77777777" w:rsidTr="00ED1E2F">
        <w:trPr>
          <w:trHeight w:val="397"/>
        </w:trPr>
        <w:tc>
          <w:tcPr>
            <w:tcW w:w="4018" w:type="dxa"/>
            <w:gridSpan w:val="2"/>
            <w:tcBorders>
              <w:bottom w:val="nil"/>
            </w:tcBorders>
            <w:shd w:val="clear" w:color="auto" w:fill="F2F2F2" w:themeFill="background1" w:themeFillShade="F2"/>
            <w:vAlign w:val="center"/>
          </w:tcPr>
          <w:p w14:paraId="584DCF9A" w14:textId="77777777" w:rsidR="00406B03" w:rsidRPr="00EE5B88" w:rsidRDefault="00406B03" w:rsidP="00ED1E2F">
            <w:pPr>
              <w:autoSpaceDE w:val="0"/>
              <w:autoSpaceDN w:val="0"/>
              <w:spacing w:line="320" w:lineRule="exact"/>
              <w:rPr>
                <w:rFonts w:hAnsi="BIZ UDゴシック"/>
                <w:sz w:val="20"/>
                <w:szCs w:val="18"/>
                <w:lang w:eastAsia="zh-TW"/>
              </w:rPr>
            </w:pPr>
            <w:r w:rsidRPr="00EE5B88">
              <w:rPr>
                <w:rFonts w:hAnsi="BIZ UDゴシック" w:hint="eastAsia"/>
                <w:sz w:val="20"/>
                <w:szCs w:val="18"/>
                <w:lang w:eastAsia="zh-TW"/>
              </w:rPr>
              <w:t>地域支援事業費　合計</w:t>
            </w:r>
          </w:p>
        </w:tc>
        <w:tc>
          <w:tcPr>
            <w:tcW w:w="1249" w:type="dxa"/>
            <w:shd w:val="clear" w:color="auto" w:fill="auto"/>
            <w:vAlign w:val="center"/>
          </w:tcPr>
          <w:p w14:paraId="3C223B29" w14:textId="77777777" w:rsidR="00406B03" w:rsidRPr="00EE5B88" w:rsidRDefault="00406B03" w:rsidP="00ED1E2F">
            <w:pPr>
              <w:autoSpaceDE w:val="0"/>
              <w:autoSpaceDN w:val="0"/>
              <w:spacing w:line="320" w:lineRule="exact"/>
              <w:jc w:val="right"/>
              <w:rPr>
                <w:rFonts w:hAnsi="BIZ UDゴシック"/>
                <w:sz w:val="18"/>
                <w:szCs w:val="18"/>
              </w:rPr>
            </w:pPr>
            <w:r w:rsidRPr="00EE5B88">
              <w:rPr>
                <w:rFonts w:hAnsi="BIZ UDゴシック"/>
                <w:sz w:val="18"/>
                <w:szCs w:val="18"/>
              </w:rPr>
              <w:t>3,477,084</w:t>
            </w:r>
          </w:p>
        </w:tc>
        <w:tc>
          <w:tcPr>
            <w:tcW w:w="1249" w:type="dxa"/>
            <w:shd w:val="clear" w:color="auto" w:fill="auto"/>
            <w:vAlign w:val="center"/>
          </w:tcPr>
          <w:p w14:paraId="0844632C" w14:textId="77777777" w:rsidR="00406B03" w:rsidRPr="00EE5B88" w:rsidRDefault="00406B03" w:rsidP="00ED1E2F">
            <w:pPr>
              <w:autoSpaceDE w:val="0"/>
              <w:autoSpaceDN w:val="0"/>
              <w:spacing w:line="320" w:lineRule="exact"/>
              <w:jc w:val="right"/>
              <w:rPr>
                <w:rFonts w:hAnsi="BIZ UDゴシック"/>
                <w:sz w:val="18"/>
                <w:szCs w:val="18"/>
              </w:rPr>
            </w:pPr>
            <w:r w:rsidRPr="00EE5B88">
              <w:rPr>
                <w:rFonts w:hAnsi="BIZ UDゴシック"/>
                <w:sz w:val="18"/>
                <w:szCs w:val="18"/>
              </w:rPr>
              <w:t>3,503,218</w:t>
            </w:r>
          </w:p>
        </w:tc>
        <w:tc>
          <w:tcPr>
            <w:tcW w:w="1250" w:type="dxa"/>
            <w:shd w:val="clear" w:color="auto" w:fill="auto"/>
            <w:vAlign w:val="center"/>
          </w:tcPr>
          <w:p w14:paraId="429D4934" w14:textId="77777777" w:rsidR="00406B03" w:rsidRPr="00EE5B88" w:rsidRDefault="00406B03" w:rsidP="00ED1E2F">
            <w:pPr>
              <w:autoSpaceDE w:val="0"/>
              <w:autoSpaceDN w:val="0"/>
              <w:spacing w:line="320" w:lineRule="exact"/>
              <w:jc w:val="right"/>
              <w:rPr>
                <w:rFonts w:hAnsi="BIZ UDゴシック"/>
                <w:sz w:val="18"/>
                <w:szCs w:val="18"/>
              </w:rPr>
            </w:pPr>
            <w:r w:rsidRPr="00EE5B88">
              <w:rPr>
                <w:rFonts w:hAnsi="BIZ UDゴシック"/>
                <w:sz w:val="18"/>
                <w:szCs w:val="18"/>
              </w:rPr>
              <w:t>3,502,402</w:t>
            </w:r>
          </w:p>
        </w:tc>
        <w:tc>
          <w:tcPr>
            <w:tcW w:w="1443" w:type="dxa"/>
            <w:shd w:val="clear" w:color="auto" w:fill="auto"/>
            <w:vAlign w:val="center"/>
          </w:tcPr>
          <w:p w14:paraId="270E2EE7" w14:textId="77777777" w:rsidR="00406B03" w:rsidRPr="00EE5B88" w:rsidRDefault="00406B03" w:rsidP="00ED1E2F">
            <w:pPr>
              <w:autoSpaceDE w:val="0"/>
              <w:autoSpaceDN w:val="0"/>
              <w:spacing w:line="320" w:lineRule="exact"/>
              <w:jc w:val="right"/>
              <w:rPr>
                <w:rFonts w:hAnsi="BIZ UDゴシック"/>
                <w:color w:val="FF0000"/>
                <w:sz w:val="18"/>
                <w:szCs w:val="18"/>
              </w:rPr>
            </w:pPr>
            <w:r w:rsidRPr="00EE5B88">
              <w:rPr>
                <w:rFonts w:hAnsi="BIZ UDゴシック"/>
                <w:sz w:val="18"/>
                <w:szCs w:val="18"/>
              </w:rPr>
              <w:t>10,482,704</w:t>
            </w:r>
          </w:p>
        </w:tc>
      </w:tr>
      <w:tr w:rsidR="00406B03" w:rsidRPr="00FC5CE4" w14:paraId="2FD69273" w14:textId="77777777" w:rsidTr="00ED1E2F">
        <w:trPr>
          <w:trHeight w:val="397"/>
        </w:trPr>
        <w:tc>
          <w:tcPr>
            <w:tcW w:w="562" w:type="dxa"/>
            <w:vMerge w:val="restart"/>
            <w:tcBorders>
              <w:top w:val="nil"/>
            </w:tcBorders>
            <w:shd w:val="clear" w:color="auto" w:fill="F2F2F2" w:themeFill="background1" w:themeFillShade="F2"/>
          </w:tcPr>
          <w:p w14:paraId="7741EA27" w14:textId="77777777" w:rsidR="00406B03" w:rsidRPr="00EE5B88" w:rsidRDefault="00406B03" w:rsidP="00ED1E2F">
            <w:pPr>
              <w:autoSpaceDE w:val="0"/>
              <w:autoSpaceDN w:val="0"/>
              <w:spacing w:line="320" w:lineRule="exact"/>
              <w:ind w:firstLineChars="100" w:firstLine="180"/>
              <w:rPr>
                <w:rFonts w:hAnsi="BIZ UDゴシック"/>
                <w:sz w:val="18"/>
                <w:szCs w:val="18"/>
              </w:rPr>
            </w:pPr>
          </w:p>
        </w:tc>
        <w:tc>
          <w:tcPr>
            <w:tcW w:w="3456" w:type="dxa"/>
            <w:tcBorders>
              <w:top w:val="single" w:sz="4" w:space="0" w:color="auto"/>
            </w:tcBorders>
            <w:shd w:val="clear" w:color="auto" w:fill="F2F2F2" w:themeFill="background1" w:themeFillShade="F2"/>
            <w:vAlign w:val="center"/>
          </w:tcPr>
          <w:p w14:paraId="36C0C23F" w14:textId="77777777" w:rsidR="00406B03" w:rsidRPr="00EE5B88" w:rsidRDefault="00406B03" w:rsidP="00ED1E2F">
            <w:pPr>
              <w:autoSpaceDE w:val="0"/>
              <w:autoSpaceDN w:val="0"/>
              <w:spacing w:line="320" w:lineRule="exact"/>
              <w:rPr>
                <w:rFonts w:hAnsi="BIZ UDゴシック"/>
                <w:sz w:val="20"/>
                <w:szCs w:val="18"/>
              </w:rPr>
            </w:pPr>
            <w:r w:rsidRPr="00EE5B88">
              <w:rPr>
                <w:rFonts w:hAnsi="BIZ UDゴシック" w:hint="eastAsia"/>
                <w:sz w:val="20"/>
                <w:szCs w:val="18"/>
              </w:rPr>
              <w:t>介護予防・日常生活支援総合事業</w:t>
            </w:r>
          </w:p>
        </w:tc>
        <w:tc>
          <w:tcPr>
            <w:tcW w:w="1249" w:type="dxa"/>
            <w:shd w:val="clear" w:color="auto" w:fill="auto"/>
            <w:vAlign w:val="center"/>
          </w:tcPr>
          <w:p w14:paraId="1BE8A9E7" w14:textId="77777777" w:rsidR="00406B03" w:rsidRPr="00EE5B88" w:rsidRDefault="00406B03" w:rsidP="00ED1E2F">
            <w:pPr>
              <w:wordWrap w:val="0"/>
              <w:autoSpaceDE w:val="0"/>
              <w:autoSpaceDN w:val="0"/>
              <w:spacing w:line="320" w:lineRule="exact"/>
              <w:jc w:val="right"/>
              <w:rPr>
                <w:rFonts w:hAnsi="BIZ UDゴシック"/>
                <w:sz w:val="18"/>
                <w:szCs w:val="18"/>
              </w:rPr>
            </w:pPr>
            <w:r w:rsidRPr="00EE5B88">
              <w:rPr>
                <w:rFonts w:hAnsi="BIZ UDゴシック"/>
                <w:sz w:val="18"/>
                <w:szCs w:val="18"/>
              </w:rPr>
              <w:t>2,189,900</w:t>
            </w:r>
          </w:p>
        </w:tc>
        <w:tc>
          <w:tcPr>
            <w:tcW w:w="1249" w:type="dxa"/>
            <w:shd w:val="clear" w:color="auto" w:fill="auto"/>
            <w:vAlign w:val="center"/>
          </w:tcPr>
          <w:p w14:paraId="47CAD38A" w14:textId="77777777" w:rsidR="00406B03" w:rsidRPr="00EE5B88" w:rsidRDefault="00406B03" w:rsidP="00ED1E2F">
            <w:pPr>
              <w:autoSpaceDE w:val="0"/>
              <w:autoSpaceDN w:val="0"/>
              <w:spacing w:line="320" w:lineRule="exact"/>
              <w:jc w:val="right"/>
              <w:rPr>
                <w:rFonts w:hAnsi="BIZ UDゴシック"/>
                <w:sz w:val="18"/>
                <w:szCs w:val="18"/>
              </w:rPr>
            </w:pPr>
            <w:r w:rsidRPr="00EE5B88">
              <w:rPr>
                <w:rFonts w:hAnsi="BIZ UDゴシック"/>
                <w:sz w:val="18"/>
                <w:szCs w:val="18"/>
              </w:rPr>
              <w:t>2,205,238</w:t>
            </w:r>
          </w:p>
        </w:tc>
        <w:tc>
          <w:tcPr>
            <w:tcW w:w="1250" w:type="dxa"/>
            <w:shd w:val="clear" w:color="auto" w:fill="auto"/>
            <w:vAlign w:val="center"/>
          </w:tcPr>
          <w:p w14:paraId="4B22400E" w14:textId="77777777" w:rsidR="00406B03" w:rsidRPr="00EE5B88" w:rsidRDefault="00406B03" w:rsidP="00ED1E2F">
            <w:pPr>
              <w:autoSpaceDE w:val="0"/>
              <w:autoSpaceDN w:val="0"/>
              <w:spacing w:line="320" w:lineRule="exact"/>
              <w:jc w:val="right"/>
              <w:rPr>
                <w:rFonts w:hAnsi="BIZ UDゴシック"/>
                <w:sz w:val="18"/>
                <w:szCs w:val="18"/>
              </w:rPr>
            </w:pPr>
            <w:r w:rsidRPr="00EE5B88">
              <w:rPr>
                <w:rFonts w:hAnsi="BIZ UDゴシック"/>
                <w:sz w:val="18"/>
                <w:szCs w:val="18"/>
              </w:rPr>
              <w:t>2,195,639</w:t>
            </w:r>
          </w:p>
        </w:tc>
        <w:tc>
          <w:tcPr>
            <w:tcW w:w="1443" w:type="dxa"/>
            <w:shd w:val="clear" w:color="auto" w:fill="auto"/>
            <w:vAlign w:val="center"/>
          </w:tcPr>
          <w:p w14:paraId="7C003AA4" w14:textId="77777777" w:rsidR="00406B03" w:rsidRPr="00EE5B88" w:rsidRDefault="00406B03" w:rsidP="00ED1E2F">
            <w:pPr>
              <w:autoSpaceDE w:val="0"/>
              <w:autoSpaceDN w:val="0"/>
              <w:spacing w:line="320" w:lineRule="exact"/>
              <w:jc w:val="right"/>
              <w:rPr>
                <w:rFonts w:hAnsi="BIZ UDゴシック"/>
                <w:color w:val="FF0000"/>
                <w:sz w:val="18"/>
                <w:szCs w:val="18"/>
              </w:rPr>
            </w:pPr>
            <w:r w:rsidRPr="00EE5B88">
              <w:rPr>
                <w:rFonts w:hAnsi="BIZ UDゴシック"/>
                <w:sz w:val="18"/>
                <w:szCs w:val="18"/>
              </w:rPr>
              <w:t>6,590,777</w:t>
            </w:r>
          </w:p>
        </w:tc>
      </w:tr>
      <w:tr w:rsidR="00406B03" w:rsidRPr="00FC5CE4" w14:paraId="44FCF8CE" w14:textId="77777777" w:rsidTr="00ED1E2F">
        <w:trPr>
          <w:trHeight w:val="397"/>
        </w:trPr>
        <w:tc>
          <w:tcPr>
            <w:tcW w:w="562" w:type="dxa"/>
            <w:vMerge/>
            <w:shd w:val="clear" w:color="auto" w:fill="F2F2F2" w:themeFill="background1" w:themeFillShade="F2"/>
          </w:tcPr>
          <w:p w14:paraId="55BD1CC5" w14:textId="77777777" w:rsidR="00406B03" w:rsidRPr="00EE5B88" w:rsidRDefault="00406B03" w:rsidP="00ED1E2F">
            <w:pPr>
              <w:autoSpaceDE w:val="0"/>
              <w:autoSpaceDN w:val="0"/>
              <w:spacing w:line="320" w:lineRule="exact"/>
              <w:ind w:firstLineChars="100" w:firstLine="180"/>
              <w:rPr>
                <w:rFonts w:hAnsi="BIZ UDゴシック"/>
                <w:sz w:val="18"/>
                <w:szCs w:val="18"/>
              </w:rPr>
            </w:pPr>
          </w:p>
        </w:tc>
        <w:tc>
          <w:tcPr>
            <w:tcW w:w="3456" w:type="dxa"/>
            <w:shd w:val="clear" w:color="auto" w:fill="F2F2F2" w:themeFill="background1" w:themeFillShade="F2"/>
            <w:vAlign w:val="center"/>
          </w:tcPr>
          <w:p w14:paraId="530586FC" w14:textId="77777777" w:rsidR="00406B03" w:rsidRPr="00EE5B88" w:rsidRDefault="00406B03" w:rsidP="00ED1E2F">
            <w:pPr>
              <w:autoSpaceDE w:val="0"/>
              <w:autoSpaceDN w:val="0"/>
              <w:spacing w:line="320" w:lineRule="exact"/>
              <w:rPr>
                <w:rFonts w:hAnsi="BIZ UDゴシック"/>
                <w:sz w:val="20"/>
                <w:szCs w:val="18"/>
                <w:lang w:eastAsia="zh-TW"/>
              </w:rPr>
            </w:pPr>
            <w:r w:rsidRPr="00EE5B88">
              <w:rPr>
                <w:rFonts w:hAnsi="BIZ UDゴシック" w:hint="eastAsia"/>
                <w:sz w:val="20"/>
                <w:szCs w:val="18"/>
                <w:lang w:eastAsia="zh-TW"/>
              </w:rPr>
              <w:t>包括的支援事業、任意事業</w:t>
            </w:r>
          </w:p>
        </w:tc>
        <w:tc>
          <w:tcPr>
            <w:tcW w:w="1249" w:type="dxa"/>
            <w:shd w:val="clear" w:color="auto" w:fill="auto"/>
            <w:vAlign w:val="center"/>
          </w:tcPr>
          <w:p w14:paraId="16184E16" w14:textId="77777777" w:rsidR="00406B03" w:rsidRPr="00EE5B88" w:rsidRDefault="00406B03" w:rsidP="00ED1E2F">
            <w:pPr>
              <w:autoSpaceDE w:val="0"/>
              <w:autoSpaceDN w:val="0"/>
              <w:spacing w:line="320" w:lineRule="exact"/>
              <w:jc w:val="right"/>
              <w:rPr>
                <w:rFonts w:hAnsi="BIZ UDゴシック"/>
                <w:color w:val="FF0000"/>
                <w:sz w:val="18"/>
                <w:szCs w:val="18"/>
              </w:rPr>
            </w:pPr>
            <w:r w:rsidRPr="00EE5B88">
              <w:rPr>
                <w:rFonts w:hAnsi="BIZ UDゴシック"/>
                <w:sz w:val="18"/>
                <w:szCs w:val="18"/>
              </w:rPr>
              <w:t>1,287,184</w:t>
            </w:r>
          </w:p>
        </w:tc>
        <w:tc>
          <w:tcPr>
            <w:tcW w:w="1249" w:type="dxa"/>
            <w:shd w:val="clear" w:color="auto" w:fill="auto"/>
            <w:vAlign w:val="center"/>
          </w:tcPr>
          <w:p w14:paraId="3D7861FB" w14:textId="77777777" w:rsidR="00406B03" w:rsidRPr="00EE5B88" w:rsidRDefault="00406B03" w:rsidP="00ED1E2F">
            <w:pPr>
              <w:autoSpaceDE w:val="0"/>
              <w:autoSpaceDN w:val="0"/>
              <w:spacing w:line="320" w:lineRule="exact"/>
              <w:jc w:val="right"/>
              <w:rPr>
                <w:rFonts w:hAnsi="BIZ UDゴシック"/>
                <w:color w:val="FF0000"/>
                <w:sz w:val="18"/>
                <w:szCs w:val="18"/>
              </w:rPr>
            </w:pPr>
            <w:r w:rsidRPr="00EE5B88">
              <w:rPr>
                <w:rFonts w:hAnsi="BIZ UDゴシック"/>
                <w:sz w:val="18"/>
                <w:szCs w:val="18"/>
              </w:rPr>
              <w:t>1,297,980</w:t>
            </w:r>
          </w:p>
        </w:tc>
        <w:tc>
          <w:tcPr>
            <w:tcW w:w="1250" w:type="dxa"/>
            <w:shd w:val="clear" w:color="auto" w:fill="auto"/>
            <w:vAlign w:val="center"/>
          </w:tcPr>
          <w:p w14:paraId="4E53B8AB" w14:textId="77777777" w:rsidR="00406B03" w:rsidRPr="00EE5B88" w:rsidRDefault="00406B03" w:rsidP="00ED1E2F">
            <w:pPr>
              <w:autoSpaceDE w:val="0"/>
              <w:autoSpaceDN w:val="0"/>
              <w:spacing w:line="320" w:lineRule="exact"/>
              <w:jc w:val="right"/>
              <w:rPr>
                <w:rFonts w:hAnsi="BIZ UDゴシック"/>
                <w:color w:val="FF0000"/>
                <w:sz w:val="18"/>
                <w:szCs w:val="18"/>
              </w:rPr>
            </w:pPr>
            <w:r w:rsidRPr="00EE5B88">
              <w:rPr>
                <w:rFonts w:hAnsi="BIZ UDゴシック"/>
                <w:sz w:val="18"/>
                <w:szCs w:val="18"/>
              </w:rPr>
              <w:t>1,306,763</w:t>
            </w:r>
          </w:p>
        </w:tc>
        <w:tc>
          <w:tcPr>
            <w:tcW w:w="1443" w:type="dxa"/>
            <w:shd w:val="clear" w:color="auto" w:fill="auto"/>
            <w:vAlign w:val="center"/>
          </w:tcPr>
          <w:p w14:paraId="7CE053D4" w14:textId="77777777" w:rsidR="00406B03" w:rsidRPr="00EE5B88" w:rsidRDefault="00406B03" w:rsidP="00ED1E2F">
            <w:pPr>
              <w:autoSpaceDE w:val="0"/>
              <w:autoSpaceDN w:val="0"/>
              <w:spacing w:line="320" w:lineRule="exact"/>
              <w:jc w:val="right"/>
              <w:rPr>
                <w:rFonts w:hAnsi="BIZ UDゴシック"/>
                <w:color w:val="FF0000"/>
                <w:sz w:val="18"/>
                <w:szCs w:val="18"/>
              </w:rPr>
            </w:pPr>
            <w:r w:rsidRPr="00EE5B88">
              <w:rPr>
                <w:rFonts w:hAnsi="BIZ UDゴシック"/>
                <w:sz w:val="18"/>
                <w:szCs w:val="18"/>
              </w:rPr>
              <w:t>3,891,927</w:t>
            </w:r>
          </w:p>
        </w:tc>
      </w:tr>
    </w:tbl>
    <w:p w14:paraId="37E1DC5D" w14:textId="77777777" w:rsidR="00406B03" w:rsidRDefault="00406B03" w:rsidP="00406B03">
      <w:pPr>
        <w:rPr>
          <w:rFonts w:hAnsi="BIZ UDゴシック"/>
          <w:sz w:val="22"/>
        </w:rPr>
      </w:pPr>
      <w:r w:rsidRPr="003B5CAF">
        <w:rPr>
          <w:rFonts w:hAnsi="BIZ UDゴシック"/>
          <w:sz w:val="22"/>
        </w:rPr>
        <w:br w:type="page"/>
      </w:r>
    </w:p>
    <w:p w14:paraId="6ECFBA58" w14:textId="24BDE3D4" w:rsidR="00406B03" w:rsidRPr="00F71BF0" w:rsidRDefault="00AA4135" w:rsidP="00406B03">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252" w:name="_Toc161337010"/>
      <w:r>
        <w:rPr>
          <w:rFonts w:ascii="BIZ UDゴシック" w:eastAsia="BIZ UDゴシック" w:hAnsi="BIZ UDゴシック" w:cstheme="minorBidi" w:hint="eastAsia"/>
          <w:bCs/>
          <w:noProof/>
          <w:sz w:val="28"/>
          <w:szCs w:val="22"/>
          <w14:shadow w14:blurRad="0" w14:dist="0" w14:dir="0" w14:sx="0" w14:sy="0" w14:kx="0" w14:ky="0" w14:algn="none">
            <w14:srgbClr w14:val="000000"/>
          </w14:shadow>
        </w:rPr>
        <w:lastRenderedPageBreak/>
        <w:drawing>
          <wp:anchor distT="0" distB="0" distL="114300" distR="114300" simplePos="0" relativeHeight="252013056" behindDoc="0" locked="0" layoutInCell="1" allowOverlap="1" wp14:anchorId="23DA0E24" wp14:editId="559D6C02">
            <wp:simplePos x="0" y="0"/>
            <wp:positionH relativeFrom="page">
              <wp:posOffset>6336665</wp:posOffset>
            </wp:positionH>
            <wp:positionV relativeFrom="page">
              <wp:posOffset>9465310</wp:posOffset>
            </wp:positionV>
            <wp:extent cx="649080" cy="649080"/>
            <wp:effectExtent l="0" t="0" r="0" b="0"/>
            <wp:wrapNone/>
            <wp:docPr id="693359067" name="図 6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59067" name="図 67" descr="QR コード&#10;&#10;自動的に生成された説明"/>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406B03">
        <w:rPr>
          <w:rFonts w:ascii="BIZ UDゴシック" w:eastAsia="BIZ UDゴシック" w:hAnsi="BIZ UDゴシック" w:cstheme="minorBidi" w:hint="eastAsia"/>
          <w:bCs/>
          <w:sz w:val="28"/>
          <w:szCs w:val="22"/>
          <w14:shadow w14:blurRad="0" w14:dist="0" w14:dir="0" w14:sx="0" w14:sy="0" w14:kx="0" w14:ky="0" w14:algn="none">
            <w14:srgbClr w14:val="000000"/>
          </w14:shadow>
        </w:rPr>
        <w:t>３</w:t>
      </w:r>
      <w:r w:rsidR="00406B03"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 xml:space="preserve">　</w:t>
      </w:r>
      <w:r w:rsidR="00406B03" w:rsidRPr="00EE5B88">
        <w:rPr>
          <w:rFonts w:ascii="BIZ UDゴシック" w:eastAsia="BIZ UDゴシック" w:hAnsi="BIZ UDゴシック" w:cstheme="minorBidi" w:hint="eastAsia"/>
          <w:bCs/>
          <w:sz w:val="28"/>
          <w:szCs w:val="22"/>
          <w14:shadow w14:blurRad="0" w14:dist="0" w14:dir="0" w14:sx="0" w14:sy="0" w14:kx="0" w14:ky="0" w14:algn="none">
            <w14:srgbClr w14:val="000000"/>
          </w14:shadow>
        </w:rPr>
        <w:t>第１号被保険者の介護保険料</w:t>
      </w:r>
      <w:bookmarkEnd w:id="252"/>
    </w:p>
    <w:p w14:paraId="322CA4A7" w14:textId="77777777" w:rsidR="00406B03" w:rsidRPr="003F2E08" w:rsidRDefault="00406B03" w:rsidP="00406B03">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bCs/>
          <w:sz w:val="22"/>
        </w:rPr>
      </w:pPr>
      <w:bookmarkStart w:id="253" w:name="_Toc161337011"/>
      <w:r w:rsidRPr="003F2E08">
        <w:rPr>
          <w:rFonts w:ascii="BIZ UDゴシック" w:eastAsia="BIZ UDゴシック" w:hAnsi="BIZ UDゴシック" w:hint="eastAsia"/>
          <w:bCs/>
          <w:sz w:val="22"/>
        </w:rPr>
        <w:t>（１）</w:t>
      </w:r>
      <w:r w:rsidRPr="001C0512">
        <w:rPr>
          <w:rFonts w:ascii="BIZ UDゴシック" w:eastAsia="BIZ UDゴシック" w:hAnsi="BIZ UDゴシック" w:hint="eastAsia"/>
          <w:bCs/>
          <w:sz w:val="22"/>
        </w:rPr>
        <w:t>第１号被保険者の介護保険料の算出</w:t>
      </w:r>
      <w:bookmarkEnd w:id="253"/>
    </w:p>
    <w:p w14:paraId="75B556AF" w14:textId="77777777" w:rsidR="00406B03" w:rsidRPr="003F2E08" w:rsidRDefault="00406B03" w:rsidP="00406B03">
      <w:pPr>
        <w:ind w:firstLineChars="200" w:firstLine="440"/>
        <w:rPr>
          <w:rFonts w:hAnsi="BIZ UDゴシック" w:cstheme="majorBidi"/>
          <w:b/>
          <w:sz w:val="22"/>
        </w:rPr>
      </w:pPr>
      <w:r w:rsidRPr="003F2E08">
        <w:rPr>
          <w:rFonts w:hAnsi="BIZ UDゴシック" w:cstheme="majorBidi" w:hint="eastAsia"/>
          <w:b/>
          <w:sz w:val="22"/>
        </w:rPr>
        <w:t xml:space="preserve">ア　</w:t>
      </w:r>
      <w:r w:rsidRPr="001C0512">
        <w:rPr>
          <w:rFonts w:hAnsi="BIZ UDゴシック" w:cstheme="majorBidi" w:hint="eastAsia"/>
          <w:b/>
          <w:sz w:val="22"/>
        </w:rPr>
        <w:t>第１号被保険者の負担割合</w:t>
      </w:r>
    </w:p>
    <w:p w14:paraId="48CB645F" w14:textId="77777777" w:rsidR="00406B03" w:rsidRPr="001C0512" w:rsidRDefault="00406B03" w:rsidP="009E36F4">
      <w:pPr>
        <w:pStyle w:val="2e"/>
        <w:spacing w:line="360" w:lineRule="exact"/>
        <w:ind w:leftChars="305" w:left="732" w:rightChars="50" w:right="120" w:firstLine="220"/>
        <w:rPr>
          <w:rFonts w:ascii="BIZ UDゴシック" w:eastAsia="BIZ UDゴシック" w:hAnsi="BIZ UDゴシック"/>
          <w:sz w:val="22"/>
        </w:rPr>
      </w:pPr>
      <w:r w:rsidRPr="001C0512">
        <w:rPr>
          <w:rFonts w:ascii="BIZ UDゴシック" w:eastAsia="BIZ UDゴシック" w:hAnsi="BIZ UDゴシック" w:hint="eastAsia"/>
          <w:sz w:val="22"/>
        </w:rPr>
        <w:t>介護保険の財源は、第１号被保険者の保険料のほか、第２号被保険者の保険料、国・県・市の負担金、国の調整交付金によって構成されます。</w:t>
      </w:r>
    </w:p>
    <w:p w14:paraId="3DD66076" w14:textId="77777777" w:rsidR="00406B03" w:rsidRDefault="00406B03" w:rsidP="009E36F4">
      <w:pPr>
        <w:pStyle w:val="2e"/>
        <w:spacing w:line="360" w:lineRule="exact"/>
        <w:ind w:leftChars="305" w:left="732" w:rightChars="50" w:right="120" w:firstLine="220"/>
        <w:rPr>
          <w:rFonts w:ascii="BIZ UDゴシック" w:eastAsia="BIZ UDゴシック" w:hAnsi="BIZ UDゴシック"/>
          <w:sz w:val="22"/>
        </w:rPr>
      </w:pPr>
      <w:r w:rsidRPr="001C0512">
        <w:rPr>
          <w:rFonts w:ascii="BIZ UDゴシック" w:eastAsia="BIZ UDゴシック" w:hAnsi="BIZ UDゴシック" w:hint="eastAsia"/>
          <w:sz w:val="22"/>
        </w:rPr>
        <w:t>第１号被保険者の負担割合は、全国標準で</w:t>
      </w:r>
      <w:r w:rsidRPr="001C0512">
        <w:rPr>
          <w:rFonts w:ascii="BIZ UDゴシック" w:eastAsia="BIZ UDゴシック" w:hAnsi="BIZ UDゴシック"/>
          <w:sz w:val="22"/>
        </w:rPr>
        <w:t>23％ですが、国の調整交付金の割合によって変動します。本市の第９期計画期間中の調整交付金の割合は、次のように見込みました。</w:t>
      </w:r>
    </w:p>
    <w:p w14:paraId="643F6170" w14:textId="34DE2726" w:rsidR="00406B03" w:rsidRPr="00B63F97" w:rsidRDefault="00406B03" w:rsidP="00406B03">
      <w:pPr>
        <w:pStyle w:val="af8"/>
        <w:spacing w:beforeLines="50" w:before="180"/>
        <w:jc w:val="center"/>
        <w:rPr>
          <w:rFonts w:hAnsi="BIZ UDゴシック"/>
          <w:b w:val="0"/>
          <w:sz w:val="22"/>
        </w:rPr>
      </w:pPr>
      <w:bookmarkStart w:id="254" w:name="_Hlk158107579"/>
      <w:r w:rsidRPr="00B63F97">
        <w:rPr>
          <w:rFonts w:hAnsi="BIZ UDゴシック" w:hint="eastAsia"/>
          <w:b w:val="0"/>
          <w:sz w:val="22"/>
        </w:rPr>
        <w:t>調整交付金の交付割合</w:t>
      </w:r>
    </w:p>
    <w:tbl>
      <w:tblPr>
        <w:tblStyle w:val="af9"/>
        <w:tblpPr w:leftFromText="142" w:rightFromText="142" w:vertAnchor="text" w:tblpX="619" w:tblpY="1"/>
        <w:tblOverlap w:val="never"/>
        <w:tblW w:w="0" w:type="auto"/>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CellMar>
          <w:left w:w="57" w:type="dxa"/>
          <w:right w:w="57" w:type="dxa"/>
        </w:tblCellMar>
        <w:tblLook w:val="04A0" w:firstRow="1" w:lastRow="0" w:firstColumn="1" w:lastColumn="0" w:noHBand="0" w:noVBand="1"/>
      </w:tblPr>
      <w:tblGrid>
        <w:gridCol w:w="2070"/>
        <w:gridCol w:w="2070"/>
        <w:gridCol w:w="2070"/>
        <w:gridCol w:w="2070"/>
      </w:tblGrid>
      <w:tr w:rsidR="00406B03" w:rsidRPr="001C0512" w14:paraId="6E3B76A5" w14:textId="77777777" w:rsidTr="00ED1E2F">
        <w:trPr>
          <w:trHeight w:val="352"/>
        </w:trPr>
        <w:tc>
          <w:tcPr>
            <w:tcW w:w="2070" w:type="dxa"/>
            <w:shd w:val="clear" w:color="auto" w:fill="D9D9D9" w:themeFill="background1" w:themeFillShade="D9"/>
            <w:noWrap/>
            <w:vAlign w:val="center"/>
          </w:tcPr>
          <w:p w14:paraId="6E89E5F8" w14:textId="35143CC1" w:rsidR="00406B03" w:rsidRPr="001C0512" w:rsidRDefault="00406B03" w:rsidP="00ED1E2F">
            <w:pPr>
              <w:pStyle w:val="afa"/>
              <w:spacing w:afterLines="20" w:after="72" w:line="280" w:lineRule="exact"/>
              <w:ind w:leftChars="0" w:left="0" w:rightChars="-27" w:right="-65" w:firstLineChars="0" w:firstLine="0"/>
              <w:jc w:val="center"/>
              <w:rPr>
                <w:rFonts w:ascii="BIZ UDゴシック" w:eastAsia="BIZ UDゴシック" w:hAnsi="BIZ UDゴシック"/>
                <w:sz w:val="20"/>
              </w:rPr>
            </w:pPr>
            <w:bookmarkStart w:id="255" w:name="_Hlk158107564"/>
            <w:r w:rsidRPr="001C0512">
              <w:rPr>
                <w:rFonts w:ascii="BIZ UDゴシック" w:eastAsia="BIZ UDゴシック" w:hAnsi="BIZ UDゴシック" w:hint="eastAsia"/>
                <w:sz w:val="20"/>
              </w:rPr>
              <w:t>年度</w:t>
            </w:r>
          </w:p>
        </w:tc>
        <w:tc>
          <w:tcPr>
            <w:tcW w:w="2070" w:type="dxa"/>
            <w:shd w:val="clear" w:color="auto" w:fill="D9D9D9" w:themeFill="background1" w:themeFillShade="D9"/>
            <w:noWrap/>
            <w:vAlign w:val="center"/>
          </w:tcPr>
          <w:p w14:paraId="3B484498" w14:textId="77777777" w:rsidR="00406B03" w:rsidRPr="001C0512" w:rsidRDefault="00406B03" w:rsidP="00ED1E2F">
            <w:pPr>
              <w:pStyle w:val="afa"/>
              <w:spacing w:afterLines="20" w:after="72" w:line="280" w:lineRule="exact"/>
              <w:ind w:leftChars="0" w:left="0" w:right="-66" w:firstLineChars="0" w:firstLine="0"/>
              <w:jc w:val="center"/>
              <w:rPr>
                <w:rFonts w:ascii="BIZ UDゴシック" w:eastAsia="BIZ UDゴシック" w:hAnsi="BIZ UDゴシック"/>
                <w:sz w:val="20"/>
              </w:rPr>
            </w:pPr>
            <w:r w:rsidRPr="001C0512">
              <w:rPr>
                <w:rFonts w:ascii="BIZ UDゴシック" w:eastAsia="BIZ UDゴシック" w:hAnsi="BIZ UDゴシック" w:hint="eastAsia"/>
                <w:sz w:val="20"/>
              </w:rPr>
              <w:t>令和６年度</w:t>
            </w:r>
          </w:p>
        </w:tc>
        <w:tc>
          <w:tcPr>
            <w:tcW w:w="2070" w:type="dxa"/>
            <w:shd w:val="clear" w:color="auto" w:fill="D9D9D9" w:themeFill="background1" w:themeFillShade="D9"/>
            <w:noWrap/>
            <w:vAlign w:val="center"/>
          </w:tcPr>
          <w:p w14:paraId="5E7C4B77" w14:textId="77777777" w:rsidR="00406B03" w:rsidRPr="001C0512" w:rsidRDefault="00406B03" w:rsidP="00ED1E2F">
            <w:pPr>
              <w:pStyle w:val="afa"/>
              <w:spacing w:afterLines="20" w:after="72" w:line="280" w:lineRule="exact"/>
              <w:ind w:leftChars="0" w:left="0" w:right="-60" w:firstLineChars="0" w:firstLine="0"/>
              <w:jc w:val="center"/>
              <w:rPr>
                <w:rFonts w:ascii="BIZ UDゴシック" w:eastAsia="BIZ UDゴシック" w:hAnsi="BIZ UDゴシック"/>
                <w:sz w:val="20"/>
              </w:rPr>
            </w:pPr>
            <w:r w:rsidRPr="001C0512">
              <w:rPr>
                <w:rFonts w:ascii="BIZ UDゴシック" w:eastAsia="BIZ UDゴシック" w:hAnsi="BIZ UDゴシック" w:hint="eastAsia"/>
                <w:sz w:val="20"/>
              </w:rPr>
              <w:t>令和７年度</w:t>
            </w:r>
          </w:p>
        </w:tc>
        <w:tc>
          <w:tcPr>
            <w:tcW w:w="2070" w:type="dxa"/>
            <w:shd w:val="clear" w:color="auto" w:fill="D9D9D9" w:themeFill="background1" w:themeFillShade="D9"/>
            <w:noWrap/>
            <w:vAlign w:val="center"/>
          </w:tcPr>
          <w:p w14:paraId="616802AC" w14:textId="77777777" w:rsidR="00406B03" w:rsidRPr="001C0512" w:rsidRDefault="00406B03" w:rsidP="00ED1E2F">
            <w:pPr>
              <w:pStyle w:val="afa"/>
              <w:spacing w:afterLines="20" w:after="72" w:line="280" w:lineRule="exact"/>
              <w:ind w:leftChars="0" w:left="0" w:right="-54" w:firstLineChars="0" w:firstLine="0"/>
              <w:jc w:val="center"/>
              <w:rPr>
                <w:rFonts w:ascii="BIZ UDゴシック" w:eastAsia="BIZ UDゴシック" w:hAnsi="BIZ UDゴシック"/>
                <w:sz w:val="20"/>
              </w:rPr>
            </w:pPr>
            <w:r w:rsidRPr="001C0512">
              <w:rPr>
                <w:rFonts w:ascii="BIZ UDゴシック" w:eastAsia="BIZ UDゴシック" w:hAnsi="BIZ UDゴシック" w:hint="eastAsia"/>
                <w:sz w:val="20"/>
              </w:rPr>
              <w:t>令和８年度</w:t>
            </w:r>
          </w:p>
        </w:tc>
      </w:tr>
      <w:tr w:rsidR="00406B03" w:rsidRPr="001C0512" w14:paraId="4D52BC5F" w14:textId="77777777" w:rsidTr="009E36F4">
        <w:trPr>
          <w:trHeight w:val="60"/>
        </w:trPr>
        <w:tc>
          <w:tcPr>
            <w:tcW w:w="2070" w:type="dxa"/>
            <w:shd w:val="clear" w:color="auto" w:fill="F2F2F2" w:themeFill="background1" w:themeFillShade="F2"/>
            <w:noWrap/>
            <w:vAlign w:val="center"/>
          </w:tcPr>
          <w:p w14:paraId="7A4382F0" w14:textId="669AB91F" w:rsidR="00406B03" w:rsidRPr="001C0512" w:rsidRDefault="00406B03" w:rsidP="00ED1E2F">
            <w:pPr>
              <w:pStyle w:val="afa"/>
              <w:spacing w:afterLines="20" w:after="72" w:line="280" w:lineRule="exact"/>
              <w:ind w:leftChars="0" w:left="0" w:rightChars="-27" w:right="-65" w:firstLineChars="0" w:firstLine="0"/>
              <w:jc w:val="center"/>
              <w:rPr>
                <w:rFonts w:ascii="BIZ UDゴシック" w:eastAsia="BIZ UDゴシック" w:hAnsi="BIZ UDゴシック"/>
                <w:sz w:val="20"/>
              </w:rPr>
            </w:pPr>
            <w:r w:rsidRPr="001C0512">
              <w:rPr>
                <w:rFonts w:ascii="BIZ UDゴシック" w:eastAsia="BIZ UDゴシック" w:hAnsi="BIZ UDゴシック" w:hint="eastAsia"/>
                <w:sz w:val="20"/>
              </w:rPr>
              <w:t>交付割合</w:t>
            </w:r>
          </w:p>
        </w:tc>
        <w:tc>
          <w:tcPr>
            <w:tcW w:w="2070" w:type="dxa"/>
            <w:noWrap/>
          </w:tcPr>
          <w:p w14:paraId="0B0319B7" w14:textId="77777777" w:rsidR="00406B03" w:rsidRPr="001C0512" w:rsidRDefault="00406B03" w:rsidP="00ED1E2F">
            <w:pPr>
              <w:pStyle w:val="afa"/>
              <w:spacing w:line="240" w:lineRule="auto"/>
              <w:ind w:leftChars="0" w:left="0" w:right="-66" w:firstLineChars="0" w:firstLine="0"/>
              <w:jc w:val="center"/>
              <w:rPr>
                <w:rFonts w:ascii="BIZ UDゴシック" w:eastAsia="BIZ UDゴシック" w:hAnsi="BIZ UDゴシック"/>
                <w:sz w:val="20"/>
              </w:rPr>
            </w:pPr>
            <w:r w:rsidRPr="001C0512">
              <w:rPr>
                <w:rFonts w:ascii="BIZ UDゴシック" w:eastAsia="BIZ UDゴシック" w:hAnsi="BIZ UDゴシック"/>
              </w:rPr>
              <w:t>1.35</w:t>
            </w:r>
            <w:r>
              <w:rPr>
                <w:rFonts w:ascii="BIZ UDゴシック" w:eastAsia="BIZ UDゴシック" w:hAnsi="BIZ UDゴシック" w:hint="eastAsia"/>
              </w:rPr>
              <w:t>％</w:t>
            </w:r>
          </w:p>
        </w:tc>
        <w:tc>
          <w:tcPr>
            <w:tcW w:w="2070" w:type="dxa"/>
            <w:noWrap/>
          </w:tcPr>
          <w:p w14:paraId="10FE43F2" w14:textId="77777777" w:rsidR="00406B03" w:rsidRPr="001C0512" w:rsidRDefault="00406B03" w:rsidP="00ED1E2F">
            <w:pPr>
              <w:pStyle w:val="afa"/>
              <w:spacing w:line="240" w:lineRule="auto"/>
              <w:ind w:leftChars="0" w:left="0" w:right="-60" w:firstLineChars="0" w:firstLine="0"/>
              <w:jc w:val="center"/>
              <w:rPr>
                <w:rFonts w:ascii="BIZ UDゴシック" w:eastAsia="BIZ UDゴシック" w:hAnsi="BIZ UDゴシック"/>
                <w:sz w:val="20"/>
              </w:rPr>
            </w:pPr>
            <w:r w:rsidRPr="001C0512">
              <w:rPr>
                <w:rFonts w:ascii="BIZ UDゴシック" w:eastAsia="BIZ UDゴシック" w:hAnsi="BIZ UDゴシック"/>
              </w:rPr>
              <w:t>0.80</w:t>
            </w:r>
            <w:r>
              <w:rPr>
                <w:rFonts w:ascii="BIZ UDゴシック" w:eastAsia="BIZ UDゴシック" w:hAnsi="BIZ UDゴシック" w:hint="eastAsia"/>
              </w:rPr>
              <w:t>％</w:t>
            </w:r>
          </w:p>
        </w:tc>
        <w:tc>
          <w:tcPr>
            <w:tcW w:w="2070" w:type="dxa"/>
            <w:noWrap/>
          </w:tcPr>
          <w:p w14:paraId="058152D1" w14:textId="77777777" w:rsidR="00406B03" w:rsidRPr="001C0512" w:rsidRDefault="00406B03" w:rsidP="00ED1E2F">
            <w:pPr>
              <w:pStyle w:val="afa"/>
              <w:spacing w:line="240" w:lineRule="auto"/>
              <w:ind w:leftChars="0" w:left="0" w:right="-54" w:firstLineChars="0" w:firstLine="0"/>
              <w:jc w:val="center"/>
              <w:rPr>
                <w:rFonts w:ascii="BIZ UDゴシック" w:eastAsia="BIZ UDゴシック" w:hAnsi="BIZ UDゴシック"/>
                <w:sz w:val="20"/>
              </w:rPr>
            </w:pPr>
            <w:r w:rsidRPr="001C0512">
              <w:rPr>
                <w:rFonts w:ascii="BIZ UDゴシック" w:eastAsia="BIZ UDゴシック" w:hAnsi="BIZ UDゴシック"/>
              </w:rPr>
              <w:t>0.21</w:t>
            </w:r>
            <w:r>
              <w:rPr>
                <w:rFonts w:ascii="BIZ UDゴシック" w:eastAsia="BIZ UDゴシック" w:hAnsi="BIZ UDゴシック" w:hint="eastAsia"/>
              </w:rPr>
              <w:t>％</w:t>
            </w:r>
          </w:p>
        </w:tc>
      </w:tr>
      <w:bookmarkEnd w:id="255"/>
    </w:tbl>
    <w:p w14:paraId="7A1154EF" w14:textId="33763FB7" w:rsidR="00406B03" w:rsidRPr="001C0512" w:rsidRDefault="00406B03" w:rsidP="00406B03">
      <w:pPr>
        <w:pStyle w:val="afa"/>
        <w:spacing w:afterLines="20" w:after="72" w:line="420" w:lineRule="exact"/>
        <w:ind w:leftChars="0" w:left="0" w:rightChars="200" w:right="480" w:firstLineChars="0" w:firstLine="0"/>
        <w:rPr>
          <w:rFonts w:ascii="BIZ UDゴシック" w:eastAsia="BIZ UDゴシック" w:hAnsi="BIZ UDゴシック"/>
        </w:rPr>
      </w:pPr>
    </w:p>
    <w:p w14:paraId="05F45F85" w14:textId="33CAD8C4" w:rsidR="00406B03" w:rsidRPr="001C0512" w:rsidRDefault="00406B03" w:rsidP="00406B03">
      <w:pPr>
        <w:pStyle w:val="afa"/>
        <w:spacing w:line="320" w:lineRule="exact"/>
        <w:ind w:leftChars="0" w:left="0" w:firstLineChars="300" w:firstLine="540"/>
        <w:rPr>
          <w:rFonts w:ascii="BIZ UDゴシック" w:eastAsia="BIZ UDゴシック" w:hAnsi="BIZ UDゴシック"/>
          <w:sz w:val="18"/>
        </w:rPr>
      </w:pPr>
      <w:r w:rsidRPr="001C0512">
        <w:rPr>
          <w:rFonts w:ascii="BIZ UDゴシック" w:eastAsia="BIZ UDゴシック" w:hAnsi="BIZ UDゴシック" w:hint="eastAsia"/>
          <w:sz w:val="18"/>
        </w:rPr>
        <w:t>※調整交付金の交付割合は、後期高齢者の割合や所得段階別被保険者数の割合などを基に計算されます。</w:t>
      </w:r>
    </w:p>
    <w:bookmarkEnd w:id="254"/>
    <w:p w14:paraId="0B012D30" w14:textId="6F6527F2" w:rsidR="00406B03" w:rsidRPr="001C0512" w:rsidRDefault="00406B03" w:rsidP="00406B03">
      <w:pPr>
        <w:rPr>
          <w:rFonts w:hAnsi="BIZ UDゴシック"/>
          <w:sz w:val="22"/>
        </w:rPr>
      </w:pPr>
    </w:p>
    <w:p w14:paraId="472F42EF" w14:textId="5646B3EF" w:rsidR="00406B03" w:rsidRPr="001C0512" w:rsidRDefault="00012BC2" w:rsidP="00406B03">
      <w:pPr>
        <w:jc w:val="center"/>
        <w:rPr>
          <w:rFonts w:hAnsi="BIZ UDゴシック"/>
          <w:sz w:val="22"/>
        </w:rPr>
      </w:pPr>
      <w:r w:rsidRPr="00012BC2">
        <w:rPr>
          <w:noProof/>
        </w:rPr>
        <w:drawing>
          <wp:anchor distT="0" distB="0" distL="114300" distR="114300" simplePos="0" relativeHeight="251805184" behindDoc="0" locked="0" layoutInCell="1" allowOverlap="1" wp14:anchorId="1239520D" wp14:editId="21BCFBDF">
            <wp:simplePos x="0" y="0"/>
            <wp:positionH relativeFrom="column">
              <wp:posOffset>1076325</wp:posOffset>
            </wp:positionH>
            <wp:positionV relativeFrom="paragraph">
              <wp:posOffset>161925</wp:posOffset>
            </wp:positionV>
            <wp:extent cx="3794040" cy="2562480"/>
            <wp:effectExtent l="0" t="0" r="0" b="0"/>
            <wp:wrapNone/>
            <wp:docPr id="113310362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794040" cy="256248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B03" w:rsidRPr="001C0512">
        <w:rPr>
          <w:rFonts w:hAnsi="BIZ UDゴシック" w:hint="eastAsia"/>
          <w:sz w:val="22"/>
        </w:rPr>
        <w:t>保険給付費の財源構成（全国標準）</w:t>
      </w:r>
    </w:p>
    <w:p w14:paraId="7B27A303" w14:textId="1BD52841" w:rsidR="00406B03" w:rsidRPr="001C0512" w:rsidRDefault="00406B03" w:rsidP="00406B03">
      <w:pPr>
        <w:jc w:val="center"/>
        <w:rPr>
          <w:rFonts w:hAnsi="BIZ UDゴシック"/>
          <w:sz w:val="22"/>
        </w:rPr>
      </w:pPr>
    </w:p>
    <w:p w14:paraId="3AA5A247" w14:textId="23987E03" w:rsidR="00406B03" w:rsidRPr="001C0512" w:rsidRDefault="00406B03" w:rsidP="00406B03">
      <w:pPr>
        <w:jc w:val="center"/>
        <w:rPr>
          <w:rFonts w:hAnsi="BIZ UDゴシック"/>
          <w:sz w:val="22"/>
        </w:rPr>
      </w:pPr>
    </w:p>
    <w:p w14:paraId="7F4F3EC1" w14:textId="6404BEF4" w:rsidR="00406B03" w:rsidRPr="001C0512" w:rsidRDefault="00406B03" w:rsidP="00406B03">
      <w:pPr>
        <w:tabs>
          <w:tab w:val="left" w:pos="5793"/>
        </w:tabs>
        <w:rPr>
          <w:rFonts w:hAnsi="BIZ UDゴシック"/>
          <w:sz w:val="22"/>
        </w:rPr>
      </w:pPr>
      <w:r>
        <w:rPr>
          <w:rFonts w:hAnsi="BIZ UDゴシック"/>
          <w:sz w:val="22"/>
        </w:rPr>
        <w:tab/>
      </w:r>
    </w:p>
    <w:p w14:paraId="1E275E76" w14:textId="56F526D5" w:rsidR="00406B03" w:rsidRPr="001C0512" w:rsidRDefault="00406B03" w:rsidP="00406B03">
      <w:pPr>
        <w:jc w:val="center"/>
        <w:rPr>
          <w:rFonts w:hAnsi="BIZ UDゴシック"/>
          <w:sz w:val="22"/>
        </w:rPr>
      </w:pPr>
    </w:p>
    <w:p w14:paraId="5AC43E30" w14:textId="4227842D" w:rsidR="00406B03" w:rsidRPr="009E36F4" w:rsidRDefault="00406B03" w:rsidP="00406B03">
      <w:pPr>
        <w:jc w:val="center"/>
        <w:rPr>
          <w:rFonts w:hAnsi="BIZ UDゴシック"/>
          <w:sz w:val="22"/>
        </w:rPr>
      </w:pPr>
    </w:p>
    <w:p w14:paraId="35928D3B" w14:textId="77777777" w:rsidR="00406B03" w:rsidRPr="001C0512" w:rsidRDefault="00406B03" w:rsidP="00406B03">
      <w:pPr>
        <w:jc w:val="center"/>
        <w:rPr>
          <w:rFonts w:hAnsi="BIZ UDゴシック"/>
          <w:sz w:val="22"/>
        </w:rPr>
      </w:pPr>
    </w:p>
    <w:p w14:paraId="5240E973" w14:textId="77777777" w:rsidR="00406B03" w:rsidRPr="001C0512" w:rsidRDefault="00406B03" w:rsidP="00406B03">
      <w:pPr>
        <w:jc w:val="center"/>
        <w:rPr>
          <w:rFonts w:hAnsi="BIZ UDゴシック"/>
          <w:sz w:val="22"/>
        </w:rPr>
      </w:pPr>
    </w:p>
    <w:p w14:paraId="1F48B287" w14:textId="77777777" w:rsidR="00406B03" w:rsidRPr="001C0512" w:rsidRDefault="00406B03" w:rsidP="00406B03">
      <w:pPr>
        <w:jc w:val="center"/>
        <w:rPr>
          <w:rFonts w:hAnsi="BIZ UDゴシック"/>
          <w:sz w:val="22"/>
        </w:rPr>
      </w:pPr>
    </w:p>
    <w:p w14:paraId="42F59F0A" w14:textId="77777777" w:rsidR="00406B03" w:rsidRPr="001C0512" w:rsidRDefault="00406B03" w:rsidP="00406B03">
      <w:pPr>
        <w:jc w:val="center"/>
        <w:rPr>
          <w:rFonts w:hAnsi="BIZ UDゴシック"/>
          <w:sz w:val="22"/>
        </w:rPr>
      </w:pPr>
    </w:p>
    <w:p w14:paraId="63E30CBC" w14:textId="77777777" w:rsidR="00406B03" w:rsidRPr="001C0512" w:rsidRDefault="00406B03" w:rsidP="009E36F4">
      <w:pPr>
        <w:spacing w:afterLines="100" w:after="360"/>
        <w:rPr>
          <w:rFonts w:hAnsi="BIZ UDゴシック"/>
          <w:sz w:val="22"/>
        </w:rPr>
      </w:pPr>
    </w:p>
    <w:p w14:paraId="186C7ACA" w14:textId="77777777" w:rsidR="00406B03" w:rsidRPr="001C0512" w:rsidRDefault="00406B03" w:rsidP="00406B03">
      <w:pPr>
        <w:spacing w:beforeLines="50" w:before="180" w:afterLines="50" w:after="180"/>
        <w:jc w:val="center"/>
        <w:rPr>
          <w:rFonts w:hAnsi="BIZ UDゴシック"/>
          <w:sz w:val="22"/>
        </w:rPr>
      </w:pPr>
      <w:r w:rsidRPr="001C0512">
        <w:rPr>
          <w:rFonts w:hAnsi="BIZ UDゴシック" w:hint="eastAsia"/>
          <w:sz w:val="22"/>
        </w:rPr>
        <w:t>地域支援事業費の財源構成（全国標準）</w:t>
      </w:r>
    </w:p>
    <w:p w14:paraId="14AF5FD7" w14:textId="01150BE9" w:rsidR="00406B03" w:rsidRPr="000E631A" w:rsidRDefault="007E5BB4" w:rsidP="00406B03">
      <w:pPr>
        <w:jc w:val="center"/>
        <w:rPr>
          <w:rFonts w:hAnsi="BIZ UDゴシック"/>
          <w:sz w:val="21"/>
          <w:szCs w:val="21"/>
        </w:rPr>
      </w:pPr>
      <w:r w:rsidRPr="00012BC2">
        <w:rPr>
          <w:noProof/>
        </w:rPr>
        <w:drawing>
          <wp:anchor distT="0" distB="0" distL="114300" distR="114300" simplePos="0" relativeHeight="251804160" behindDoc="0" locked="0" layoutInCell="1" allowOverlap="1" wp14:anchorId="6FD9FA38" wp14:editId="54B43E0B">
            <wp:simplePos x="0" y="0"/>
            <wp:positionH relativeFrom="column">
              <wp:posOffset>2513330</wp:posOffset>
            </wp:positionH>
            <wp:positionV relativeFrom="paragraph">
              <wp:posOffset>194310</wp:posOffset>
            </wp:positionV>
            <wp:extent cx="4269740" cy="2565400"/>
            <wp:effectExtent l="0" t="0" r="0" b="0"/>
            <wp:wrapNone/>
            <wp:docPr id="161831463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4269740" cy="256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12BC2" w:rsidRPr="00012BC2">
        <w:rPr>
          <w:noProof/>
        </w:rPr>
        <w:drawing>
          <wp:anchor distT="0" distB="0" distL="114300" distR="114300" simplePos="0" relativeHeight="251803136" behindDoc="0" locked="0" layoutInCell="1" allowOverlap="1" wp14:anchorId="08C2E41B" wp14:editId="5079335C">
            <wp:simplePos x="0" y="0"/>
            <wp:positionH relativeFrom="column">
              <wp:posOffset>-333375</wp:posOffset>
            </wp:positionH>
            <wp:positionV relativeFrom="paragraph">
              <wp:posOffset>219075</wp:posOffset>
            </wp:positionV>
            <wp:extent cx="4219575" cy="2564130"/>
            <wp:effectExtent l="0" t="0" r="0" b="0"/>
            <wp:wrapNone/>
            <wp:docPr id="132574199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4219575" cy="256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B03" w:rsidRPr="000E631A">
        <w:rPr>
          <w:rFonts w:hAnsi="BIZ UDゴシック" w:hint="eastAsia"/>
          <w:sz w:val="21"/>
          <w:szCs w:val="21"/>
        </w:rPr>
        <w:t>介護予防・日常生活支援総合事業　　　　　　　　包括的支援事業・任意事業</w:t>
      </w:r>
    </w:p>
    <w:p w14:paraId="3EB3D9E4" w14:textId="053CEC9E" w:rsidR="008D2EE3" w:rsidRDefault="008D2EE3" w:rsidP="00406B03">
      <w:pPr>
        <w:rPr>
          <w:rFonts w:hAnsi="BIZ UDゴシック"/>
          <w:sz w:val="22"/>
        </w:rPr>
      </w:pPr>
    </w:p>
    <w:p w14:paraId="3F434731" w14:textId="53E04A9F" w:rsidR="008D2EE3" w:rsidRDefault="008D2EE3" w:rsidP="00406B03">
      <w:pPr>
        <w:rPr>
          <w:rFonts w:hAnsi="BIZ UDゴシック"/>
          <w:sz w:val="22"/>
        </w:rPr>
      </w:pPr>
    </w:p>
    <w:p w14:paraId="396FCA51" w14:textId="7FA09808" w:rsidR="008D2EE3" w:rsidRDefault="008D2EE3" w:rsidP="00406B03">
      <w:pPr>
        <w:rPr>
          <w:rFonts w:hAnsi="BIZ UDゴシック"/>
          <w:sz w:val="22"/>
        </w:rPr>
      </w:pPr>
    </w:p>
    <w:p w14:paraId="38F751A0" w14:textId="7BA4F6AF" w:rsidR="008D2EE3" w:rsidRDefault="008D2EE3" w:rsidP="00406B03">
      <w:pPr>
        <w:rPr>
          <w:rFonts w:hAnsi="BIZ UDゴシック"/>
          <w:sz w:val="22"/>
        </w:rPr>
      </w:pPr>
    </w:p>
    <w:p w14:paraId="6C1231F6" w14:textId="77777777" w:rsidR="008D2EE3" w:rsidRDefault="008D2EE3" w:rsidP="00406B03">
      <w:pPr>
        <w:rPr>
          <w:rFonts w:hAnsi="BIZ UDゴシック"/>
          <w:sz w:val="22"/>
        </w:rPr>
      </w:pPr>
    </w:p>
    <w:p w14:paraId="774BB03C" w14:textId="77777777" w:rsidR="008D2EE3" w:rsidRDefault="008D2EE3" w:rsidP="00406B03">
      <w:pPr>
        <w:rPr>
          <w:rFonts w:hAnsi="BIZ UDゴシック"/>
          <w:sz w:val="22"/>
        </w:rPr>
      </w:pPr>
    </w:p>
    <w:p w14:paraId="5EB19DDD" w14:textId="77777777" w:rsidR="008D2EE3" w:rsidRDefault="008D2EE3" w:rsidP="00406B03">
      <w:pPr>
        <w:rPr>
          <w:rFonts w:hAnsi="BIZ UDゴシック"/>
          <w:sz w:val="22"/>
        </w:rPr>
      </w:pPr>
    </w:p>
    <w:p w14:paraId="5F338839" w14:textId="77777777" w:rsidR="008D2EE3" w:rsidRPr="00012BC2" w:rsidRDefault="008D2EE3" w:rsidP="00406B03">
      <w:pPr>
        <w:rPr>
          <w:rFonts w:hAnsi="BIZ UDゴシック"/>
          <w:sz w:val="22"/>
        </w:rPr>
      </w:pPr>
    </w:p>
    <w:p w14:paraId="26FC8762" w14:textId="2766E5AD" w:rsidR="00406B03" w:rsidRPr="000E631A" w:rsidRDefault="00406B03" w:rsidP="00406B03">
      <w:pPr>
        <w:rPr>
          <w:rFonts w:hAnsi="BIZ UDゴシック"/>
          <w:sz w:val="22"/>
        </w:rPr>
      </w:pPr>
      <w:r w:rsidRPr="001C0512">
        <w:rPr>
          <w:rFonts w:hAnsi="BIZ UDゴシック"/>
          <w:sz w:val="22"/>
        </w:rPr>
        <w:br w:type="page"/>
      </w:r>
    </w:p>
    <w:p w14:paraId="40E290FF" w14:textId="3DE76B21" w:rsidR="00406B03" w:rsidRPr="000E631A" w:rsidRDefault="00AA4135" w:rsidP="00406B03">
      <w:pPr>
        <w:ind w:firstLineChars="200" w:firstLine="440"/>
        <w:rPr>
          <w:rFonts w:hAnsi="BIZ UDゴシック" w:cstheme="majorBidi"/>
          <w:b/>
          <w:sz w:val="22"/>
        </w:rPr>
      </w:pPr>
      <w:r>
        <w:rPr>
          <w:rFonts w:hAnsi="BIZ UDゴシック" w:cstheme="majorBidi" w:hint="eastAsia"/>
          <w:b/>
          <w:noProof/>
          <w:sz w:val="22"/>
          <w:lang w:val="ja-JP"/>
        </w:rPr>
        <w:lastRenderedPageBreak/>
        <w:drawing>
          <wp:anchor distT="0" distB="0" distL="114300" distR="114300" simplePos="0" relativeHeight="252014080" behindDoc="0" locked="0" layoutInCell="1" allowOverlap="1" wp14:anchorId="7205A907" wp14:editId="44914FD5">
            <wp:simplePos x="0" y="0"/>
            <wp:positionH relativeFrom="page">
              <wp:posOffset>575945</wp:posOffset>
            </wp:positionH>
            <wp:positionV relativeFrom="page">
              <wp:posOffset>9465310</wp:posOffset>
            </wp:positionV>
            <wp:extent cx="649080" cy="649080"/>
            <wp:effectExtent l="0" t="0" r="0" b="0"/>
            <wp:wrapNone/>
            <wp:docPr id="1171373569" name="図 6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73569" name="図 68" descr="QR コード&#10;&#10;自動的に生成された説明"/>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406B03">
        <w:rPr>
          <w:rFonts w:hAnsi="BIZ UDゴシック" w:cstheme="majorBidi" w:hint="eastAsia"/>
          <w:b/>
          <w:sz w:val="22"/>
        </w:rPr>
        <w:t>イ</w:t>
      </w:r>
      <w:r w:rsidR="00406B03" w:rsidRPr="003F2E08">
        <w:rPr>
          <w:rFonts w:hAnsi="BIZ UDゴシック" w:cstheme="majorBidi" w:hint="eastAsia"/>
          <w:b/>
          <w:sz w:val="22"/>
        </w:rPr>
        <w:t xml:space="preserve">　</w:t>
      </w:r>
      <w:r w:rsidR="00406B03" w:rsidRPr="000E631A">
        <w:rPr>
          <w:rFonts w:hAnsi="BIZ UDゴシック" w:cstheme="majorBidi" w:hint="eastAsia"/>
          <w:b/>
          <w:sz w:val="22"/>
        </w:rPr>
        <w:t>第１号被保険者保険料基準額</w:t>
      </w:r>
    </w:p>
    <w:p w14:paraId="4EE14AAC" w14:textId="6B2D8CEE" w:rsidR="00406B03" w:rsidRPr="000E631A" w:rsidRDefault="00406B03" w:rsidP="00406B03">
      <w:pPr>
        <w:pStyle w:val="2e"/>
        <w:spacing w:line="380" w:lineRule="exact"/>
        <w:ind w:leftChars="305" w:left="732" w:firstLine="220"/>
        <w:rPr>
          <w:rFonts w:ascii="BIZ UDゴシック" w:eastAsia="BIZ UDゴシック" w:hAnsi="BIZ UDゴシック"/>
          <w:sz w:val="22"/>
        </w:rPr>
      </w:pPr>
      <w:r w:rsidRPr="000E631A">
        <w:rPr>
          <w:rFonts w:ascii="BIZ UDゴシック" w:eastAsia="BIZ UDゴシック" w:hAnsi="BIZ UDゴシック" w:hint="eastAsia"/>
          <w:sz w:val="22"/>
        </w:rPr>
        <w:t>保険給付費等見込額から財源負担割合により算出された第１号被保険者負担額を補正第</w:t>
      </w:r>
      <w:r>
        <w:rPr>
          <w:rFonts w:ascii="BIZ UDゴシック" w:eastAsia="BIZ UDゴシック" w:hAnsi="BIZ UDゴシック" w:hint="eastAsia"/>
          <w:sz w:val="22"/>
        </w:rPr>
        <w:t>１</w:t>
      </w:r>
      <w:r w:rsidRPr="000E631A">
        <w:rPr>
          <w:rFonts w:ascii="BIZ UDゴシック" w:eastAsia="BIZ UDゴシック" w:hAnsi="BIZ UDゴシック" w:hint="eastAsia"/>
          <w:sz w:val="22"/>
        </w:rPr>
        <w:t>号被保険者数</w:t>
      </w:r>
      <w:r w:rsidRPr="00817098">
        <w:rPr>
          <w:rFonts w:ascii="BIZ UDゴシック" w:eastAsia="BIZ UDゴシック" w:hAnsi="BIZ UDゴシック" w:hint="eastAsia"/>
          <w:color w:val="000000" w:themeColor="text1"/>
          <w:sz w:val="22"/>
          <w:vertAlign w:val="superscript"/>
        </w:rPr>
        <w:t>※１</w:t>
      </w:r>
      <w:r w:rsidRPr="000E631A">
        <w:rPr>
          <w:rFonts w:ascii="BIZ UDゴシック" w:eastAsia="BIZ UDゴシック" w:hAnsi="BIZ UDゴシック"/>
          <w:sz w:val="22"/>
        </w:rPr>
        <w:t>で除して、保険料基準額を算出します。</w:t>
      </w:r>
    </w:p>
    <w:p w14:paraId="33FA7FA1" w14:textId="4D847A13" w:rsidR="00406B03" w:rsidRPr="000E631A" w:rsidRDefault="00406B03" w:rsidP="00406B03">
      <w:pPr>
        <w:pStyle w:val="2e"/>
        <w:spacing w:line="380" w:lineRule="exact"/>
        <w:ind w:leftChars="305" w:left="732" w:firstLine="220"/>
        <w:rPr>
          <w:rFonts w:ascii="BIZ UDゴシック" w:eastAsia="BIZ UDゴシック" w:hAnsi="BIZ UDゴシック"/>
          <w:sz w:val="22"/>
        </w:rPr>
      </w:pPr>
      <w:r w:rsidRPr="000E631A">
        <w:rPr>
          <w:rFonts w:ascii="BIZ UDゴシック" w:eastAsia="BIZ UDゴシック" w:hAnsi="BIZ UDゴシック" w:hint="eastAsia"/>
          <w:sz w:val="22"/>
        </w:rPr>
        <w:t>第９期計画期間における保険料基準額は、介護保険給付費等支払準備基金</w:t>
      </w:r>
      <w:r w:rsidRPr="00817098">
        <w:rPr>
          <w:rFonts w:ascii="BIZ UDゴシック" w:eastAsia="BIZ UDゴシック" w:hAnsi="BIZ UDゴシック" w:hint="eastAsia"/>
          <w:color w:val="000000" w:themeColor="text1"/>
          <w:sz w:val="22"/>
          <w:vertAlign w:val="superscript"/>
        </w:rPr>
        <w:t>※２</w:t>
      </w:r>
      <w:r w:rsidRPr="000E631A">
        <w:rPr>
          <w:rFonts w:ascii="BIZ UDゴシック" w:eastAsia="BIZ UDゴシック" w:hAnsi="BIZ UDゴシック"/>
          <w:sz w:val="22"/>
        </w:rPr>
        <w:t>の取崩しを考慮して設定します。</w:t>
      </w:r>
    </w:p>
    <w:p w14:paraId="2BFF007B" w14:textId="77777777" w:rsidR="00406B03" w:rsidRPr="000E631A" w:rsidRDefault="00406B03" w:rsidP="00406B03">
      <w:pPr>
        <w:pStyle w:val="af8"/>
        <w:spacing w:beforeLines="50" w:before="180"/>
        <w:jc w:val="center"/>
        <w:rPr>
          <w:rFonts w:hAnsi="BIZ UDゴシック"/>
          <w:b w:val="0"/>
          <w:color w:val="FF0000"/>
          <w:sz w:val="22"/>
        </w:rPr>
      </w:pPr>
      <w:r w:rsidRPr="00D77A49">
        <w:rPr>
          <w:rFonts w:hAnsi="BIZ UDゴシック" w:hint="eastAsia"/>
          <w:b w:val="0"/>
          <w:color w:val="000000" w:themeColor="text1"/>
          <w:sz w:val="22"/>
        </w:rPr>
        <w:t>第９期計画期間の保険料基準額の算出方法</w:t>
      </w:r>
    </w:p>
    <w:p w14:paraId="70C242FA" w14:textId="77777777" w:rsidR="00406B03" w:rsidRPr="000E631A" w:rsidRDefault="00406B03" w:rsidP="00406B03">
      <w:pPr>
        <w:autoSpaceDN w:val="0"/>
        <w:spacing w:line="360" w:lineRule="exact"/>
        <w:rPr>
          <w:rFonts w:hAnsi="BIZ UDゴシック"/>
        </w:rPr>
      </w:pPr>
      <w:r w:rsidRPr="000E631A">
        <w:rPr>
          <w:rFonts w:hAnsi="BIZ UDゴシック" w:hint="eastAsia"/>
          <w:noProof/>
        </w:rPr>
        <mc:AlternateContent>
          <mc:Choice Requires="wpg">
            <w:drawing>
              <wp:anchor distT="0" distB="0" distL="114300" distR="114300" simplePos="0" relativeHeight="251802112" behindDoc="0" locked="0" layoutInCell="1" allowOverlap="1" wp14:anchorId="379E6F7D" wp14:editId="6CA6A79D">
                <wp:simplePos x="0" y="0"/>
                <wp:positionH relativeFrom="column">
                  <wp:posOffset>1069010</wp:posOffset>
                </wp:positionH>
                <wp:positionV relativeFrom="paragraph">
                  <wp:posOffset>68580</wp:posOffset>
                </wp:positionV>
                <wp:extent cx="4174498" cy="3084831"/>
                <wp:effectExtent l="19050" t="0" r="16510" b="20320"/>
                <wp:wrapNone/>
                <wp:docPr id="6172" name="グループ化 6172"/>
                <wp:cNvGraphicFramePr/>
                <a:graphic xmlns:a="http://schemas.openxmlformats.org/drawingml/2006/main">
                  <a:graphicData uri="http://schemas.microsoft.com/office/word/2010/wordprocessingGroup">
                    <wpg:wgp>
                      <wpg:cNvGrpSpPr/>
                      <wpg:grpSpPr>
                        <a:xfrm>
                          <a:off x="0" y="0"/>
                          <a:ext cx="4174498" cy="3084831"/>
                          <a:chOff x="429307" y="-1"/>
                          <a:chExt cx="4174498" cy="3084831"/>
                        </a:xfrm>
                      </wpg:grpSpPr>
                      <wps:wsp>
                        <wps:cNvPr id="6173" name="角丸四角形 6173"/>
                        <wps:cNvSpPr/>
                        <wps:spPr>
                          <a:xfrm>
                            <a:off x="429352" y="-1"/>
                            <a:ext cx="4174453" cy="324745"/>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B93B58" w14:textId="77777777" w:rsidR="001F241D" w:rsidRPr="000E631A" w:rsidRDefault="001F241D" w:rsidP="00406B03">
                              <w:pPr>
                                <w:jc w:val="center"/>
                                <w:rPr>
                                  <w:rFonts w:hAnsi="BIZ UDゴシック"/>
                                  <w:color w:val="FF0000"/>
                                  <w:sz w:val="20"/>
                                  <w:lang w:eastAsia="zh-CN"/>
                                </w:rPr>
                              </w:pPr>
                              <w:r w:rsidRPr="000E631A">
                                <w:rPr>
                                  <w:rFonts w:hAnsi="BIZ UDゴシック" w:hint="eastAsia"/>
                                  <w:color w:val="000000" w:themeColor="text1"/>
                                  <w:sz w:val="20"/>
                                  <w:lang w:eastAsia="zh-CN"/>
                                </w:rPr>
                                <w:t>第１号被保険者負担額</w:t>
                              </w:r>
                              <w:r w:rsidRPr="000E631A">
                                <w:rPr>
                                  <w:rFonts w:hAnsi="BIZ UDゴシック"/>
                                  <w:sz w:val="20"/>
                                  <w:lang w:eastAsia="zh-CN"/>
                                </w:rPr>
                                <w:t xml:space="preserve">　</w:t>
                              </w:r>
                              <w:r w:rsidRPr="000E631A">
                                <w:rPr>
                                  <w:rFonts w:hAnsi="BIZ UDゴシック"/>
                                  <w:color w:val="000000" w:themeColor="text1"/>
                                  <w:sz w:val="20"/>
                                  <w:lang w:eastAsia="zh-CN"/>
                                </w:rPr>
                                <w:t>509</w:t>
                              </w:r>
                              <w:r w:rsidRPr="000E631A">
                                <w:rPr>
                                  <w:rFonts w:hAnsi="BIZ UDゴシック" w:hint="eastAsia"/>
                                  <w:color w:val="000000" w:themeColor="text1"/>
                                  <w:sz w:val="20"/>
                                  <w:lang w:eastAsia="zh-CN"/>
                                </w:rPr>
                                <w:t>億</w:t>
                              </w:r>
                              <w:r w:rsidRPr="000E631A">
                                <w:rPr>
                                  <w:rFonts w:hAnsi="BIZ UDゴシック"/>
                                  <w:color w:val="000000" w:themeColor="text1"/>
                                  <w:sz w:val="20"/>
                                  <w:lang w:eastAsia="zh-CN"/>
                                </w:rPr>
                                <w:t>5,206</w:t>
                              </w:r>
                              <w:r w:rsidRPr="000E631A">
                                <w:rPr>
                                  <w:rFonts w:hAnsi="BIZ UDゴシック" w:hint="eastAsia"/>
                                  <w:color w:val="000000" w:themeColor="text1"/>
                                  <w:sz w:val="20"/>
                                  <w:lang w:eastAsia="zh-CN"/>
                                </w:rPr>
                                <w:t>万円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74" name="グループ化 6174"/>
                        <wpg:cNvGrpSpPr/>
                        <wpg:grpSpPr>
                          <a:xfrm rot="10800000">
                            <a:off x="2247327" y="324745"/>
                            <a:ext cx="440056" cy="270755"/>
                            <a:chOff x="1161766" y="63793"/>
                            <a:chExt cx="440388" cy="675337"/>
                          </a:xfrm>
                          <a:solidFill>
                            <a:schemeClr val="bg1">
                              <a:lumMod val="50000"/>
                            </a:schemeClr>
                          </a:solidFill>
                        </wpg:grpSpPr>
                        <wps:wsp>
                          <wps:cNvPr id="6175" name="Freeform 83"/>
                          <wps:cNvSpPr>
                            <a:spLocks/>
                          </wps:cNvSpPr>
                          <wps:spPr bwMode="auto">
                            <a:xfrm rot="10800000">
                              <a:off x="1161766" y="63793"/>
                              <a:ext cx="280899" cy="270885"/>
                            </a:xfrm>
                            <a:custGeom>
                              <a:avLst/>
                              <a:gdLst>
                                <a:gd name="T0" fmla="*/ 404 w 637"/>
                                <a:gd name="T1" fmla="*/ 42 h 636"/>
                                <a:gd name="T2" fmla="*/ 287 w 637"/>
                                <a:gd name="T3" fmla="*/ 159 h 636"/>
                                <a:gd name="T4" fmla="*/ 191 w 637"/>
                                <a:gd name="T5" fmla="*/ 254 h 636"/>
                                <a:gd name="T6" fmla="*/ 128 w 637"/>
                                <a:gd name="T7" fmla="*/ 318 h 636"/>
                                <a:gd name="T8" fmla="*/ 85 w 637"/>
                                <a:gd name="T9" fmla="*/ 360 h 636"/>
                                <a:gd name="T10" fmla="*/ 64 w 637"/>
                                <a:gd name="T11" fmla="*/ 392 h 636"/>
                                <a:gd name="T12" fmla="*/ 43 w 637"/>
                                <a:gd name="T13" fmla="*/ 403 h 636"/>
                                <a:gd name="T14" fmla="*/ 43 w 637"/>
                                <a:gd name="T15" fmla="*/ 403 h 636"/>
                                <a:gd name="T16" fmla="*/ 11 w 637"/>
                                <a:gd name="T17" fmla="*/ 456 h 636"/>
                                <a:gd name="T18" fmla="*/ 0 w 637"/>
                                <a:gd name="T19" fmla="*/ 509 h 636"/>
                                <a:gd name="T20" fmla="*/ 11 w 637"/>
                                <a:gd name="T21" fmla="*/ 551 h 636"/>
                                <a:gd name="T22" fmla="*/ 43 w 637"/>
                                <a:gd name="T23" fmla="*/ 594 h 636"/>
                                <a:gd name="T24" fmla="*/ 85 w 637"/>
                                <a:gd name="T25" fmla="*/ 626 h 636"/>
                                <a:gd name="T26" fmla="*/ 138 w 637"/>
                                <a:gd name="T27" fmla="*/ 636 h 636"/>
                                <a:gd name="T28" fmla="*/ 181 w 637"/>
                                <a:gd name="T29" fmla="*/ 626 h 636"/>
                                <a:gd name="T30" fmla="*/ 223 w 637"/>
                                <a:gd name="T31" fmla="*/ 594 h 636"/>
                                <a:gd name="T32" fmla="*/ 351 w 637"/>
                                <a:gd name="T33" fmla="*/ 477 h 636"/>
                                <a:gd name="T34" fmla="*/ 435 w 637"/>
                                <a:gd name="T35" fmla="*/ 382 h 636"/>
                                <a:gd name="T36" fmla="*/ 510 w 637"/>
                                <a:gd name="T37" fmla="*/ 318 h 636"/>
                                <a:gd name="T38" fmla="*/ 552 w 637"/>
                                <a:gd name="T39" fmla="*/ 275 h 636"/>
                                <a:gd name="T40" fmla="*/ 573 w 637"/>
                                <a:gd name="T41" fmla="*/ 244 h 636"/>
                                <a:gd name="T42" fmla="*/ 595 w 637"/>
                                <a:gd name="T43" fmla="*/ 233 h 636"/>
                                <a:gd name="T44" fmla="*/ 595 w 637"/>
                                <a:gd name="T45" fmla="*/ 233 h 636"/>
                                <a:gd name="T46" fmla="*/ 627 w 637"/>
                                <a:gd name="T47" fmla="*/ 191 h 636"/>
                                <a:gd name="T48" fmla="*/ 637 w 637"/>
                                <a:gd name="T49" fmla="*/ 138 h 636"/>
                                <a:gd name="T50" fmla="*/ 627 w 637"/>
                                <a:gd name="T51" fmla="*/ 84 h 636"/>
                                <a:gd name="T52" fmla="*/ 595 w 637"/>
                                <a:gd name="T53" fmla="*/ 42 h 636"/>
                                <a:gd name="T54" fmla="*/ 552 w 637"/>
                                <a:gd name="T55" fmla="*/ 10 h 636"/>
                                <a:gd name="T56" fmla="*/ 499 w 637"/>
                                <a:gd name="T57" fmla="*/ 0 h 636"/>
                                <a:gd name="T58" fmla="*/ 457 w 637"/>
                                <a:gd name="T59" fmla="*/ 10 h 636"/>
                                <a:gd name="T60" fmla="*/ 404 w 637"/>
                                <a:gd name="T61" fmla="*/ 42 h 636"/>
                                <a:gd name="T62" fmla="*/ 404 w 637"/>
                                <a:gd name="T63" fmla="*/ 42 h 6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637" h="636">
                                  <a:moveTo>
                                    <a:pt x="404" y="42"/>
                                  </a:moveTo>
                                  <a:lnTo>
                                    <a:pt x="287" y="159"/>
                                  </a:lnTo>
                                  <a:lnTo>
                                    <a:pt x="191" y="254"/>
                                  </a:lnTo>
                                  <a:lnTo>
                                    <a:pt x="128" y="318"/>
                                  </a:lnTo>
                                  <a:lnTo>
                                    <a:pt x="85" y="360"/>
                                  </a:lnTo>
                                  <a:lnTo>
                                    <a:pt x="64" y="392"/>
                                  </a:lnTo>
                                  <a:lnTo>
                                    <a:pt x="43" y="403"/>
                                  </a:lnTo>
                                  <a:lnTo>
                                    <a:pt x="11" y="456"/>
                                  </a:lnTo>
                                  <a:lnTo>
                                    <a:pt x="0" y="509"/>
                                  </a:lnTo>
                                  <a:lnTo>
                                    <a:pt x="11" y="551"/>
                                  </a:lnTo>
                                  <a:lnTo>
                                    <a:pt x="43" y="594"/>
                                  </a:lnTo>
                                  <a:lnTo>
                                    <a:pt x="85" y="626"/>
                                  </a:lnTo>
                                  <a:lnTo>
                                    <a:pt x="138" y="636"/>
                                  </a:lnTo>
                                  <a:lnTo>
                                    <a:pt x="181" y="626"/>
                                  </a:lnTo>
                                  <a:lnTo>
                                    <a:pt x="223" y="594"/>
                                  </a:lnTo>
                                  <a:lnTo>
                                    <a:pt x="351" y="477"/>
                                  </a:lnTo>
                                  <a:lnTo>
                                    <a:pt x="435" y="382"/>
                                  </a:lnTo>
                                  <a:lnTo>
                                    <a:pt x="510" y="318"/>
                                  </a:lnTo>
                                  <a:lnTo>
                                    <a:pt x="552" y="275"/>
                                  </a:lnTo>
                                  <a:lnTo>
                                    <a:pt x="573" y="244"/>
                                  </a:lnTo>
                                  <a:lnTo>
                                    <a:pt x="595" y="233"/>
                                  </a:lnTo>
                                  <a:lnTo>
                                    <a:pt x="627" y="191"/>
                                  </a:lnTo>
                                  <a:lnTo>
                                    <a:pt x="637" y="138"/>
                                  </a:lnTo>
                                  <a:lnTo>
                                    <a:pt x="627" y="84"/>
                                  </a:lnTo>
                                  <a:lnTo>
                                    <a:pt x="595" y="42"/>
                                  </a:lnTo>
                                  <a:lnTo>
                                    <a:pt x="552" y="10"/>
                                  </a:lnTo>
                                  <a:lnTo>
                                    <a:pt x="499" y="0"/>
                                  </a:lnTo>
                                  <a:lnTo>
                                    <a:pt x="457" y="10"/>
                                  </a:lnTo>
                                  <a:lnTo>
                                    <a:pt x="404" y="42"/>
                                  </a:lnTo>
                                  <a:close/>
                                </a:path>
                              </a:pathLst>
                            </a:custGeom>
                            <a:grpFill/>
                            <a:ln w="9525">
                              <a:solidFill>
                                <a:srgbClr val="000000"/>
                              </a:solidFill>
                              <a:round/>
                              <a:headEnd/>
                              <a:tailEnd/>
                            </a:ln>
                          </wps:spPr>
                          <wps:bodyPr rot="0" vert="horz" wrap="square" lIns="91440" tIns="45720" rIns="91440" bIns="45720" anchor="t" anchorCtr="0" upright="1">
                            <a:noAutofit/>
                          </wps:bodyPr>
                        </wps:wsp>
                        <wps:wsp>
                          <wps:cNvPr id="672" name="Freeform 84"/>
                          <wps:cNvSpPr>
                            <a:spLocks/>
                          </wps:cNvSpPr>
                          <wps:spPr bwMode="auto">
                            <a:xfrm rot="10800000">
                              <a:off x="1321255" y="63793"/>
                              <a:ext cx="280899" cy="270885"/>
                            </a:xfrm>
                            <a:custGeom>
                              <a:avLst/>
                              <a:gdLst>
                                <a:gd name="T0" fmla="*/ 42 w 637"/>
                                <a:gd name="T1" fmla="*/ 233 h 636"/>
                                <a:gd name="T2" fmla="*/ 159 w 637"/>
                                <a:gd name="T3" fmla="*/ 350 h 636"/>
                                <a:gd name="T4" fmla="*/ 254 w 637"/>
                                <a:gd name="T5" fmla="*/ 445 h 636"/>
                                <a:gd name="T6" fmla="*/ 318 w 637"/>
                                <a:gd name="T7" fmla="*/ 509 h 636"/>
                                <a:gd name="T8" fmla="*/ 361 w 637"/>
                                <a:gd name="T9" fmla="*/ 551 h 636"/>
                                <a:gd name="T10" fmla="*/ 392 w 637"/>
                                <a:gd name="T11" fmla="*/ 583 h 636"/>
                                <a:gd name="T12" fmla="*/ 403 w 637"/>
                                <a:gd name="T13" fmla="*/ 594 h 636"/>
                                <a:gd name="T14" fmla="*/ 403 w 637"/>
                                <a:gd name="T15" fmla="*/ 594 h 636"/>
                                <a:gd name="T16" fmla="*/ 456 w 637"/>
                                <a:gd name="T17" fmla="*/ 626 h 636"/>
                                <a:gd name="T18" fmla="*/ 499 w 637"/>
                                <a:gd name="T19" fmla="*/ 636 h 636"/>
                                <a:gd name="T20" fmla="*/ 552 w 637"/>
                                <a:gd name="T21" fmla="*/ 626 h 636"/>
                                <a:gd name="T22" fmla="*/ 594 w 637"/>
                                <a:gd name="T23" fmla="*/ 594 h 636"/>
                                <a:gd name="T24" fmla="*/ 626 w 637"/>
                                <a:gd name="T25" fmla="*/ 551 h 636"/>
                                <a:gd name="T26" fmla="*/ 637 w 637"/>
                                <a:gd name="T27" fmla="*/ 509 h 636"/>
                                <a:gd name="T28" fmla="*/ 626 w 637"/>
                                <a:gd name="T29" fmla="*/ 456 h 636"/>
                                <a:gd name="T30" fmla="*/ 594 w 637"/>
                                <a:gd name="T31" fmla="*/ 403 h 636"/>
                                <a:gd name="T32" fmla="*/ 477 w 637"/>
                                <a:gd name="T33" fmla="*/ 286 h 636"/>
                                <a:gd name="T34" fmla="*/ 382 w 637"/>
                                <a:gd name="T35" fmla="*/ 191 h 636"/>
                                <a:gd name="T36" fmla="*/ 318 w 637"/>
                                <a:gd name="T37" fmla="*/ 127 h 636"/>
                                <a:gd name="T38" fmla="*/ 276 w 637"/>
                                <a:gd name="T39" fmla="*/ 84 h 636"/>
                                <a:gd name="T40" fmla="*/ 244 w 637"/>
                                <a:gd name="T41" fmla="*/ 53 h 636"/>
                                <a:gd name="T42" fmla="*/ 233 w 637"/>
                                <a:gd name="T43" fmla="*/ 42 h 636"/>
                                <a:gd name="T44" fmla="*/ 223 w 637"/>
                                <a:gd name="T45" fmla="*/ 42 h 636"/>
                                <a:gd name="T46" fmla="*/ 180 w 637"/>
                                <a:gd name="T47" fmla="*/ 10 h 636"/>
                                <a:gd name="T48" fmla="*/ 138 w 637"/>
                                <a:gd name="T49" fmla="*/ 0 h 636"/>
                                <a:gd name="T50" fmla="*/ 85 w 637"/>
                                <a:gd name="T51" fmla="*/ 10 h 636"/>
                                <a:gd name="T52" fmla="*/ 42 w 637"/>
                                <a:gd name="T53" fmla="*/ 42 h 636"/>
                                <a:gd name="T54" fmla="*/ 10 w 637"/>
                                <a:gd name="T55" fmla="*/ 84 h 636"/>
                                <a:gd name="T56" fmla="*/ 0 w 637"/>
                                <a:gd name="T57" fmla="*/ 138 h 636"/>
                                <a:gd name="T58" fmla="*/ 10 w 637"/>
                                <a:gd name="T59" fmla="*/ 191 h 636"/>
                                <a:gd name="T60" fmla="*/ 42 w 637"/>
                                <a:gd name="T61" fmla="*/ 233 h 636"/>
                                <a:gd name="T62" fmla="*/ 42 w 637"/>
                                <a:gd name="T63" fmla="*/ 233 h 6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637" h="636">
                                  <a:moveTo>
                                    <a:pt x="42" y="233"/>
                                  </a:moveTo>
                                  <a:lnTo>
                                    <a:pt x="159" y="350"/>
                                  </a:lnTo>
                                  <a:lnTo>
                                    <a:pt x="254" y="445"/>
                                  </a:lnTo>
                                  <a:lnTo>
                                    <a:pt x="318" y="509"/>
                                  </a:lnTo>
                                  <a:lnTo>
                                    <a:pt x="361" y="551"/>
                                  </a:lnTo>
                                  <a:lnTo>
                                    <a:pt x="392" y="583"/>
                                  </a:lnTo>
                                  <a:lnTo>
                                    <a:pt x="403" y="594"/>
                                  </a:lnTo>
                                  <a:lnTo>
                                    <a:pt x="456" y="626"/>
                                  </a:lnTo>
                                  <a:lnTo>
                                    <a:pt x="499" y="636"/>
                                  </a:lnTo>
                                  <a:lnTo>
                                    <a:pt x="552" y="626"/>
                                  </a:lnTo>
                                  <a:lnTo>
                                    <a:pt x="594" y="594"/>
                                  </a:lnTo>
                                  <a:lnTo>
                                    <a:pt x="626" y="551"/>
                                  </a:lnTo>
                                  <a:lnTo>
                                    <a:pt x="637" y="509"/>
                                  </a:lnTo>
                                  <a:lnTo>
                                    <a:pt x="626" y="456"/>
                                  </a:lnTo>
                                  <a:lnTo>
                                    <a:pt x="594" y="403"/>
                                  </a:lnTo>
                                  <a:lnTo>
                                    <a:pt x="477" y="286"/>
                                  </a:lnTo>
                                  <a:lnTo>
                                    <a:pt x="382" y="191"/>
                                  </a:lnTo>
                                  <a:lnTo>
                                    <a:pt x="318" y="127"/>
                                  </a:lnTo>
                                  <a:lnTo>
                                    <a:pt x="276" y="84"/>
                                  </a:lnTo>
                                  <a:lnTo>
                                    <a:pt x="244" y="53"/>
                                  </a:lnTo>
                                  <a:lnTo>
                                    <a:pt x="233" y="42"/>
                                  </a:lnTo>
                                  <a:lnTo>
                                    <a:pt x="223" y="42"/>
                                  </a:lnTo>
                                  <a:lnTo>
                                    <a:pt x="180" y="10"/>
                                  </a:lnTo>
                                  <a:lnTo>
                                    <a:pt x="138" y="0"/>
                                  </a:lnTo>
                                  <a:lnTo>
                                    <a:pt x="85" y="10"/>
                                  </a:lnTo>
                                  <a:lnTo>
                                    <a:pt x="42" y="42"/>
                                  </a:lnTo>
                                  <a:lnTo>
                                    <a:pt x="10" y="84"/>
                                  </a:lnTo>
                                  <a:lnTo>
                                    <a:pt x="0" y="138"/>
                                  </a:lnTo>
                                  <a:lnTo>
                                    <a:pt x="10" y="191"/>
                                  </a:lnTo>
                                  <a:lnTo>
                                    <a:pt x="42" y="233"/>
                                  </a:lnTo>
                                  <a:close/>
                                </a:path>
                              </a:pathLst>
                            </a:custGeom>
                            <a:grpFill/>
                            <a:ln w="9525">
                              <a:solidFill>
                                <a:srgbClr val="000000"/>
                              </a:solidFill>
                              <a:round/>
                              <a:headEnd/>
                              <a:tailEnd/>
                            </a:ln>
                          </wps:spPr>
                          <wps:bodyPr rot="0" vert="horz" wrap="square" lIns="91440" tIns="45720" rIns="91440" bIns="45720" anchor="t" anchorCtr="0" upright="1">
                            <a:noAutofit/>
                          </wps:bodyPr>
                        </wps:wsp>
                        <wps:wsp>
                          <wps:cNvPr id="673" name="AutoShape 81"/>
                          <wps:cNvSpPr>
                            <a:spLocks noChangeArrowheads="1"/>
                          </wps:cNvSpPr>
                          <wps:spPr bwMode="auto">
                            <a:xfrm rot="16200000">
                              <a:off x="1119237" y="404036"/>
                              <a:ext cx="537471" cy="132717"/>
                            </a:xfrm>
                            <a:prstGeom prst="roundRect">
                              <a:avLst>
                                <a:gd name="adj" fmla="val 16667"/>
                              </a:avLst>
                            </a:prstGeom>
                            <a:grpFill/>
                            <a:ln w="9525">
                              <a:solidFill>
                                <a:srgbClr val="969696"/>
                              </a:solidFill>
                              <a:round/>
                              <a:headEnd/>
                              <a:tailEnd/>
                            </a:ln>
                            <a:effectLst/>
                            <a:extLst>
                              <a:ext uri="{AF507438-7753-43E0-B8FC-AC1667EBCBE1}">
                                <a14:hiddenEffects xmlns:a14="http://schemas.microsoft.com/office/drawing/2010/main">
                                  <a:effectLst>
                                    <a:outerShdw dist="45791" dir="3378596" algn="ctr" rotWithShape="0">
                                      <a:srgbClr val="C0C0C0"/>
                                    </a:outerShdw>
                                  </a:effectLst>
                                </a14:hiddenEffects>
                              </a:ext>
                            </a:extLst>
                          </wps:spPr>
                          <wps:bodyPr rot="0" vert="horz" wrap="square" lIns="36000" tIns="0" rIns="36000" bIns="0" anchor="t" anchorCtr="0" upright="1">
                            <a:noAutofit/>
                          </wps:bodyPr>
                        </wps:wsp>
                      </wpg:grpSp>
                      <wps:wsp>
                        <wps:cNvPr id="674" name="角丸四角形 674"/>
                        <wps:cNvSpPr/>
                        <wps:spPr>
                          <a:xfrm>
                            <a:off x="429314" y="653071"/>
                            <a:ext cx="4174290" cy="33258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2685EB" w14:textId="77777777" w:rsidR="001F241D" w:rsidRPr="000E631A" w:rsidRDefault="001F241D" w:rsidP="00406B03">
                              <w:pPr>
                                <w:jc w:val="center"/>
                                <w:rPr>
                                  <w:rFonts w:hAnsi="BIZ UDゴシック"/>
                                  <w:color w:val="000000" w:themeColor="text1"/>
                                  <w:sz w:val="20"/>
                                  <w:lang w:eastAsia="zh-TW"/>
                                </w:rPr>
                              </w:pPr>
                              <w:r w:rsidRPr="000E631A">
                                <w:rPr>
                                  <w:rFonts w:hAnsi="BIZ UDゴシック" w:hint="eastAsia"/>
                                  <w:color w:val="000000" w:themeColor="text1"/>
                                  <w:sz w:val="20"/>
                                  <w:lang w:eastAsia="zh-TW"/>
                                </w:rPr>
                                <w:t>介護保険給付費等支払準備基金</w:t>
                              </w:r>
                              <w:r w:rsidRPr="000E631A">
                                <w:rPr>
                                  <w:rFonts w:hAnsi="BIZ UDゴシック"/>
                                  <w:sz w:val="20"/>
                                  <w:lang w:eastAsia="zh-TW"/>
                                </w:rPr>
                                <w:t xml:space="preserve">　</w:t>
                              </w:r>
                              <w:r w:rsidRPr="000E631A">
                                <w:rPr>
                                  <w:rFonts w:hAnsi="BIZ UDゴシック"/>
                                  <w:color w:val="000000" w:themeColor="text1"/>
                                  <w:sz w:val="20"/>
                                  <w:lang w:eastAsia="zh-TW"/>
                                </w:rPr>
                                <w:t>45億</w:t>
                              </w:r>
                              <w:r w:rsidRPr="000E631A">
                                <w:rPr>
                                  <w:rFonts w:hAnsi="BIZ UDゴシック" w:hint="eastAsia"/>
                                  <w:color w:val="000000" w:themeColor="text1"/>
                                  <w:sz w:val="20"/>
                                  <w:lang w:eastAsia="zh-TW"/>
                                </w:rPr>
                                <w:t>9,500万</w:t>
                              </w:r>
                              <w:r w:rsidRPr="000E631A">
                                <w:rPr>
                                  <w:rFonts w:hAnsi="BIZ UDゴシック"/>
                                  <w:color w:val="000000" w:themeColor="text1"/>
                                  <w:sz w:val="20"/>
                                  <w:lang w:eastAsia="zh-TW"/>
                                </w:rPr>
                                <w:t>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角丸四角形 675"/>
                        <wps:cNvSpPr/>
                        <wps:spPr>
                          <a:xfrm>
                            <a:off x="429314" y="1302589"/>
                            <a:ext cx="4174289" cy="335509"/>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EC783C" w14:textId="77777777" w:rsidR="001F241D" w:rsidRPr="000E631A" w:rsidRDefault="001F241D" w:rsidP="00406B03">
                              <w:pPr>
                                <w:jc w:val="center"/>
                                <w:rPr>
                                  <w:rFonts w:hAnsi="BIZ UDゴシック"/>
                                  <w:color w:val="000000" w:themeColor="text1"/>
                                  <w:sz w:val="20"/>
                                </w:rPr>
                              </w:pPr>
                              <w:r w:rsidRPr="000E631A">
                                <w:rPr>
                                  <w:rFonts w:hAnsi="BIZ UDゴシック" w:hint="eastAsia"/>
                                  <w:color w:val="000000" w:themeColor="text1"/>
                                  <w:sz w:val="20"/>
                                </w:rPr>
                                <w:t>保険料</w:t>
                              </w:r>
                              <w:r w:rsidRPr="000E631A">
                                <w:rPr>
                                  <w:rFonts w:hAnsi="BIZ UDゴシック"/>
                                  <w:color w:val="000000" w:themeColor="text1"/>
                                  <w:sz w:val="20"/>
                                </w:rPr>
                                <w:t xml:space="preserve">収納率　</w:t>
                              </w:r>
                              <w:r w:rsidRPr="000E631A">
                                <w:rPr>
                                  <w:rFonts w:hAnsi="BIZ UDゴシック" w:hint="eastAsia"/>
                                  <w:color w:val="000000" w:themeColor="text1"/>
                                  <w:sz w:val="20"/>
                                </w:rPr>
                                <w:t>99.0％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角丸四角形 676"/>
                        <wps:cNvSpPr/>
                        <wps:spPr>
                          <a:xfrm>
                            <a:off x="429333" y="2009955"/>
                            <a:ext cx="4174472" cy="327804"/>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CD9D57" w14:textId="77777777" w:rsidR="001F241D" w:rsidRPr="000E631A" w:rsidRDefault="001F241D" w:rsidP="00406B03">
                              <w:pPr>
                                <w:jc w:val="center"/>
                                <w:rPr>
                                  <w:rFonts w:hAnsi="BIZ UDゴシック"/>
                                  <w:color w:val="FF0000"/>
                                  <w:sz w:val="20"/>
                                  <w:lang w:eastAsia="zh-CN"/>
                                </w:rPr>
                              </w:pPr>
                              <w:r w:rsidRPr="000E631A">
                                <w:rPr>
                                  <w:rFonts w:hAnsi="BIZ UDゴシック" w:hint="eastAsia"/>
                                  <w:color w:val="000000" w:themeColor="text1"/>
                                  <w:sz w:val="20"/>
                                  <w:lang w:eastAsia="zh-CN"/>
                                </w:rPr>
                                <w:t>補正第１号被保険者数</w:t>
                              </w:r>
                              <w:r w:rsidRPr="000E631A">
                                <w:rPr>
                                  <w:rFonts w:hAnsi="BIZ UDゴシック"/>
                                  <w:color w:val="000000" w:themeColor="text1"/>
                                  <w:sz w:val="20"/>
                                  <w:lang w:eastAsia="zh-CN"/>
                                </w:rPr>
                                <w:t xml:space="preserve">　586,720</w:t>
                              </w:r>
                              <w:r w:rsidRPr="000E631A">
                                <w:rPr>
                                  <w:rFonts w:hAnsi="BIZ UDゴシック" w:hint="eastAsia"/>
                                  <w:color w:val="000000" w:themeColor="text1"/>
                                  <w:sz w:val="20"/>
                                  <w:lang w:eastAsia="zh-CN"/>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7" name="角丸四角形 677"/>
                        <wps:cNvSpPr/>
                        <wps:spPr>
                          <a:xfrm>
                            <a:off x="429307" y="2742924"/>
                            <a:ext cx="4173961" cy="341906"/>
                          </a:xfrm>
                          <a:prstGeom prst="roundRect">
                            <a:avLst/>
                          </a:prstGeom>
                          <a:solidFill>
                            <a:schemeClr val="bg1">
                              <a:lumMod val="95000"/>
                            </a:schemeClr>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4BC1B" w14:textId="77777777" w:rsidR="001F241D" w:rsidRPr="000E631A" w:rsidRDefault="001F241D" w:rsidP="00406B03">
                              <w:pPr>
                                <w:jc w:val="center"/>
                                <w:rPr>
                                  <w:rFonts w:hAnsi="BIZ UDゴシック"/>
                                  <w:b/>
                                  <w:color w:val="000000" w:themeColor="text1"/>
                                  <w:sz w:val="20"/>
                                </w:rPr>
                              </w:pPr>
                              <w:r w:rsidRPr="000E631A">
                                <w:rPr>
                                  <w:rFonts w:hAnsi="BIZ UDゴシック" w:hint="eastAsia"/>
                                  <w:b/>
                                  <w:color w:val="000000" w:themeColor="text1"/>
                                  <w:sz w:val="20"/>
                                </w:rPr>
                                <w:t>基準額</w:t>
                              </w:r>
                              <w:r w:rsidRPr="000E631A">
                                <w:rPr>
                                  <w:rFonts w:hAnsi="BIZ UDゴシック"/>
                                  <w:b/>
                                  <w:color w:val="000000" w:themeColor="text1"/>
                                  <w:sz w:val="20"/>
                                </w:rPr>
                                <w:t xml:space="preserve">　79,800円（年額）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78" name="グループ化 678"/>
                        <wpg:cNvGrpSpPr/>
                        <wpg:grpSpPr>
                          <a:xfrm rot="10800000">
                            <a:off x="2259031" y="1014226"/>
                            <a:ext cx="440056" cy="270755"/>
                            <a:chOff x="1150053" y="-71274"/>
                            <a:chExt cx="440388" cy="675336"/>
                          </a:xfrm>
                          <a:solidFill>
                            <a:schemeClr val="bg1">
                              <a:lumMod val="50000"/>
                            </a:schemeClr>
                          </a:solidFill>
                        </wpg:grpSpPr>
                        <wps:wsp>
                          <wps:cNvPr id="679" name="Freeform 83"/>
                          <wps:cNvSpPr>
                            <a:spLocks/>
                          </wps:cNvSpPr>
                          <wps:spPr bwMode="auto">
                            <a:xfrm rot="10800000">
                              <a:off x="1150053" y="-71274"/>
                              <a:ext cx="280899" cy="270885"/>
                            </a:xfrm>
                            <a:custGeom>
                              <a:avLst/>
                              <a:gdLst>
                                <a:gd name="T0" fmla="*/ 404 w 637"/>
                                <a:gd name="T1" fmla="*/ 42 h 636"/>
                                <a:gd name="T2" fmla="*/ 287 w 637"/>
                                <a:gd name="T3" fmla="*/ 159 h 636"/>
                                <a:gd name="T4" fmla="*/ 191 w 637"/>
                                <a:gd name="T5" fmla="*/ 254 h 636"/>
                                <a:gd name="T6" fmla="*/ 128 w 637"/>
                                <a:gd name="T7" fmla="*/ 318 h 636"/>
                                <a:gd name="T8" fmla="*/ 85 w 637"/>
                                <a:gd name="T9" fmla="*/ 360 h 636"/>
                                <a:gd name="T10" fmla="*/ 64 w 637"/>
                                <a:gd name="T11" fmla="*/ 392 h 636"/>
                                <a:gd name="T12" fmla="*/ 43 w 637"/>
                                <a:gd name="T13" fmla="*/ 403 h 636"/>
                                <a:gd name="T14" fmla="*/ 43 w 637"/>
                                <a:gd name="T15" fmla="*/ 403 h 636"/>
                                <a:gd name="T16" fmla="*/ 11 w 637"/>
                                <a:gd name="T17" fmla="*/ 456 h 636"/>
                                <a:gd name="T18" fmla="*/ 0 w 637"/>
                                <a:gd name="T19" fmla="*/ 509 h 636"/>
                                <a:gd name="T20" fmla="*/ 11 w 637"/>
                                <a:gd name="T21" fmla="*/ 551 h 636"/>
                                <a:gd name="T22" fmla="*/ 43 w 637"/>
                                <a:gd name="T23" fmla="*/ 594 h 636"/>
                                <a:gd name="T24" fmla="*/ 85 w 637"/>
                                <a:gd name="T25" fmla="*/ 626 h 636"/>
                                <a:gd name="T26" fmla="*/ 138 w 637"/>
                                <a:gd name="T27" fmla="*/ 636 h 636"/>
                                <a:gd name="T28" fmla="*/ 181 w 637"/>
                                <a:gd name="T29" fmla="*/ 626 h 636"/>
                                <a:gd name="T30" fmla="*/ 223 w 637"/>
                                <a:gd name="T31" fmla="*/ 594 h 636"/>
                                <a:gd name="T32" fmla="*/ 351 w 637"/>
                                <a:gd name="T33" fmla="*/ 477 h 636"/>
                                <a:gd name="T34" fmla="*/ 435 w 637"/>
                                <a:gd name="T35" fmla="*/ 382 h 636"/>
                                <a:gd name="T36" fmla="*/ 510 w 637"/>
                                <a:gd name="T37" fmla="*/ 318 h 636"/>
                                <a:gd name="T38" fmla="*/ 552 w 637"/>
                                <a:gd name="T39" fmla="*/ 275 h 636"/>
                                <a:gd name="T40" fmla="*/ 573 w 637"/>
                                <a:gd name="T41" fmla="*/ 244 h 636"/>
                                <a:gd name="T42" fmla="*/ 595 w 637"/>
                                <a:gd name="T43" fmla="*/ 233 h 636"/>
                                <a:gd name="T44" fmla="*/ 595 w 637"/>
                                <a:gd name="T45" fmla="*/ 233 h 636"/>
                                <a:gd name="T46" fmla="*/ 627 w 637"/>
                                <a:gd name="T47" fmla="*/ 191 h 636"/>
                                <a:gd name="T48" fmla="*/ 637 w 637"/>
                                <a:gd name="T49" fmla="*/ 138 h 636"/>
                                <a:gd name="T50" fmla="*/ 627 w 637"/>
                                <a:gd name="T51" fmla="*/ 84 h 636"/>
                                <a:gd name="T52" fmla="*/ 595 w 637"/>
                                <a:gd name="T53" fmla="*/ 42 h 636"/>
                                <a:gd name="T54" fmla="*/ 552 w 637"/>
                                <a:gd name="T55" fmla="*/ 10 h 636"/>
                                <a:gd name="T56" fmla="*/ 499 w 637"/>
                                <a:gd name="T57" fmla="*/ 0 h 636"/>
                                <a:gd name="T58" fmla="*/ 457 w 637"/>
                                <a:gd name="T59" fmla="*/ 10 h 636"/>
                                <a:gd name="T60" fmla="*/ 404 w 637"/>
                                <a:gd name="T61" fmla="*/ 42 h 636"/>
                                <a:gd name="T62" fmla="*/ 404 w 637"/>
                                <a:gd name="T63" fmla="*/ 42 h 6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637" h="636">
                                  <a:moveTo>
                                    <a:pt x="404" y="42"/>
                                  </a:moveTo>
                                  <a:lnTo>
                                    <a:pt x="287" y="159"/>
                                  </a:lnTo>
                                  <a:lnTo>
                                    <a:pt x="191" y="254"/>
                                  </a:lnTo>
                                  <a:lnTo>
                                    <a:pt x="128" y="318"/>
                                  </a:lnTo>
                                  <a:lnTo>
                                    <a:pt x="85" y="360"/>
                                  </a:lnTo>
                                  <a:lnTo>
                                    <a:pt x="64" y="392"/>
                                  </a:lnTo>
                                  <a:lnTo>
                                    <a:pt x="43" y="403"/>
                                  </a:lnTo>
                                  <a:lnTo>
                                    <a:pt x="11" y="456"/>
                                  </a:lnTo>
                                  <a:lnTo>
                                    <a:pt x="0" y="509"/>
                                  </a:lnTo>
                                  <a:lnTo>
                                    <a:pt x="11" y="551"/>
                                  </a:lnTo>
                                  <a:lnTo>
                                    <a:pt x="43" y="594"/>
                                  </a:lnTo>
                                  <a:lnTo>
                                    <a:pt x="85" y="626"/>
                                  </a:lnTo>
                                  <a:lnTo>
                                    <a:pt x="138" y="636"/>
                                  </a:lnTo>
                                  <a:lnTo>
                                    <a:pt x="181" y="626"/>
                                  </a:lnTo>
                                  <a:lnTo>
                                    <a:pt x="223" y="594"/>
                                  </a:lnTo>
                                  <a:lnTo>
                                    <a:pt x="351" y="477"/>
                                  </a:lnTo>
                                  <a:lnTo>
                                    <a:pt x="435" y="382"/>
                                  </a:lnTo>
                                  <a:lnTo>
                                    <a:pt x="510" y="318"/>
                                  </a:lnTo>
                                  <a:lnTo>
                                    <a:pt x="552" y="275"/>
                                  </a:lnTo>
                                  <a:lnTo>
                                    <a:pt x="573" y="244"/>
                                  </a:lnTo>
                                  <a:lnTo>
                                    <a:pt x="595" y="233"/>
                                  </a:lnTo>
                                  <a:lnTo>
                                    <a:pt x="627" y="191"/>
                                  </a:lnTo>
                                  <a:lnTo>
                                    <a:pt x="637" y="138"/>
                                  </a:lnTo>
                                  <a:lnTo>
                                    <a:pt x="627" y="84"/>
                                  </a:lnTo>
                                  <a:lnTo>
                                    <a:pt x="595" y="42"/>
                                  </a:lnTo>
                                  <a:lnTo>
                                    <a:pt x="552" y="10"/>
                                  </a:lnTo>
                                  <a:lnTo>
                                    <a:pt x="499" y="0"/>
                                  </a:lnTo>
                                  <a:lnTo>
                                    <a:pt x="457" y="10"/>
                                  </a:lnTo>
                                  <a:lnTo>
                                    <a:pt x="404" y="42"/>
                                  </a:lnTo>
                                  <a:close/>
                                </a:path>
                              </a:pathLst>
                            </a:custGeom>
                            <a:grpFill/>
                            <a:ln w="9525">
                              <a:solidFill>
                                <a:srgbClr val="000000"/>
                              </a:solidFill>
                              <a:round/>
                              <a:headEnd/>
                              <a:tailEnd/>
                            </a:ln>
                          </wps:spPr>
                          <wps:bodyPr rot="0" vert="horz" wrap="square" lIns="91440" tIns="45720" rIns="91440" bIns="45720" anchor="t" anchorCtr="0" upright="1">
                            <a:noAutofit/>
                          </wps:bodyPr>
                        </wps:wsp>
                        <wps:wsp>
                          <wps:cNvPr id="680" name="Freeform 84"/>
                          <wps:cNvSpPr>
                            <a:spLocks/>
                          </wps:cNvSpPr>
                          <wps:spPr bwMode="auto">
                            <a:xfrm rot="10800000">
                              <a:off x="1309542" y="-71274"/>
                              <a:ext cx="280899" cy="270885"/>
                            </a:xfrm>
                            <a:custGeom>
                              <a:avLst/>
                              <a:gdLst>
                                <a:gd name="T0" fmla="*/ 42 w 637"/>
                                <a:gd name="T1" fmla="*/ 233 h 636"/>
                                <a:gd name="T2" fmla="*/ 159 w 637"/>
                                <a:gd name="T3" fmla="*/ 350 h 636"/>
                                <a:gd name="T4" fmla="*/ 254 w 637"/>
                                <a:gd name="T5" fmla="*/ 445 h 636"/>
                                <a:gd name="T6" fmla="*/ 318 w 637"/>
                                <a:gd name="T7" fmla="*/ 509 h 636"/>
                                <a:gd name="T8" fmla="*/ 361 w 637"/>
                                <a:gd name="T9" fmla="*/ 551 h 636"/>
                                <a:gd name="T10" fmla="*/ 392 w 637"/>
                                <a:gd name="T11" fmla="*/ 583 h 636"/>
                                <a:gd name="T12" fmla="*/ 403 w 637"/>
                                <a:gd name="T13" fmla="*/ 594 h 636"/>
                                <a:gd name="T14" fmla="*/ 403 w 637"/>
                                <a:gd name="T15" fmla="*/ 594 h 636"/>
                                <a:gd name="T16" fmla="*/ 456 w 637"/>
                                <a:gd name="T17" fmla="*/ 626 h 636"/>
                                <a:gd name="T18" fmla="*/ 499 w 637"/>
                                <a:gd name="T19" fmla="*/ 636 h 636"/>
                                <a:gd name="T20" fmla="*/ 552 w 637"/>
                                <a:gd name="T21" fmla="*/ 626 h 636"/>
                                <a:gd name="T22" fmla="*/ 594 w 637"/>
                                <a:gd name="T23" fmla="*/ 594 h 636"/>
                                <a:gd name="T24" fmla="*/ 626 w 637"/>
                                <a:gd name="T25" fmla="*/ 551 h 636"/>
                                <a:gd name="T26" fmla="*/ 637 w 637"/>
                                <a:gd name="T27" fmla="*/ 509 h 636"/>
                                <a:gd name="T28" fmla="*/ 626 w 637"/>
                                <a:gd name="T29" fmla="*/ 456 h 636"/>
                                <a:gd name="T30" fmla="*/ 594 w 637"/>
                                <a:gd name="T31" fmla="*/ 403 h 636"/>
                                <a:gd name="T32" fmla="*/ 477 w 637"/>
                                <a:gd name="T33" fmla="*/ 286 h 636"/>
                                <a:gd name="T34" fmla="*/ 382 w 637"/>
                                <a:gd name="T35" fmla="*/ 191 h 636"/>
                                <a:gd name="T36" fmla="*/ 318 w 637"/>
                                <a:gd name="T37" fmla="*/ 127 h 636"/>
                                <a:gd name="T38" fmla="*/ 276 w 637"/>
                                <a:gd name="T39" fmla="*/ 84 h 636"/>
                                <a:gd name="T40" fmla="*/ 244 w 637"/>
                                <a:gd name="T41" fmla="*/ 53 h 636"/>
                                <a:gd name="T42" fmla="*/ 233 w 637"/>
                                <a:gd name="T43" fmla="*/ 42 h 636"/>
                                <a:gd name="T44" fmla="*/ 223 w 637"/>
                                <a:gd name="T45" fmla="*/ 42 h 636"/>
                                <a:gd name="T46" fmla="*/ 180 w 637"/>
                                <a:gd name="T47" fmla="*/ 10 h 636"/>
                                <a:gd name="T48" fmla="*/ 138 w 637"/>
                                <a:gd name="T49" fmla="*/ 0 h 636"/>
                                <a:gd name="T50" fmla="*/ 85 w 637"/>
                                <a:gd name="T51" fmla="*/ 10 h 636"/>
                                <a:gd name="T52" fmla="*/ 42 w 637"/>
                                <a:gd name="T53" fmla="*/ 42 h 636"/>
                                <a:gd name="T54" fmla="*/ 10 w 637"/>
                                <a:gd name="T55" fmla="*/ 84 h 636"/>
                                <a:gd name="T56" fmla="*/ 0 w 637"/>
                                <a:gd name="T57" fmla="*/ 138 h 636"/>
                                <a:gd name="T58" fmla="*/ 10 w 637"/>
                                <a:gd name="T59" fmla="*/ 191 h 636"/>
                                <a:gd name="T60" fmla="*/ 42 w 637"/>
                                <a:gd name="T61" fmla="*/ 233 h 636"/>
                                <a:gd name="T62" fmla="*/ 42 w 637"/>
                                <a:gd name="T63" fmla="*/ 233 h 6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637" h="636">
                                  <a:moveTo>
                                    <a:pt x="42" y="233"/>
                                  </a:moveTo>
                                  <a:lnTo>
                                    <a:pt x="159" y="350"/>
                                  </a:lnTo>
                                  <a:lnTo>
                                    <a:pt x="254" y="445"/>
                                  </a:lnTo>
                                  <a:lnTo>
                                    <a:pt x="318" y="509"/>
                                  </a:lnTo>
                                  <a:lnTo>
                                    <a:pt x="361" y="551"/>
                                  </a:lnTo>
                                  <a:lnTo>
                                    <a:pt x="392" y="583"/>
                                  </a:lnTo>
                                  <a:lnTo>
                                    <a:pt x="403" y="594"/>
                                  </a:lnTo>
                                  <a:lnTo>
                                    <a:pt x="456" y="626"/>
                                  </a:lnTo>
                                  <a:lnTo>
                                    <a:pt x="499" y="636"/>
                                  </a:lnTo>
                                  <a:lnTo>
                                    <a:pt x="552" y="626"/>
                                  </a:lnTo>
                                  <a:lnTo>
                                    <a:pt x="594" y="594"/>
                                  </a:lnTo>
                                  <a:lnTo>
                                    <a:pt x="626" y="551"/>
                                  </a:lnTo>
                                  <a:lnTo>
                                    <a:pt x="637" y="509"/>
                                  </a:lnTo>
                                  <a:lnTo>
                                    <a:pt x="626" y="456"/>
                                  </a:lnTo>
                                  <a:lnTo>
                                    <a:pt x="594" y="403"/>
                                  </a:lnTo>
                                  <a:lnTo>
                                    <a:pt x="477" y="286"/>
                                  </a:lnTo>
                                  <a:lnTo>
                                    <a:pt x="382" y="191"/>
                                  </a:lnTo>
                                  <a:lnTo>
                                    <a:pt x="318" y="127"/>
                                  </a:lnTo>
                                  <a:lnTo>
                                    <a:pt x="276" y="84"/>
                                  </a:lnTo>
                                  <a:lnTo>
                                    <a:pt x="244" y="53"/>
                                  </a:lnTo>
                                  <a:lnTo>
                                    <a:pt x="233" y="42"/>
                                  </a:lnTo>
                                  <a:lnTo>
                                    <a:pt x="223" y="42"/>
                                  </a:lnTo>
                                  <a:lnTo>
                                    <a:pt x="180" y="10"/>
                                  </a:lnTo>
                                  <a:lnTo>
                                    <a:pt x="138" y="0"/>
                                  </a:lnTo>
                                  <a:lnTo>
                                    <a:pt x="85" y="10"/>
                                  </a:lnTo>
                                  <a:lnTo>
                                    <a:pt x="42" y="42"/>
                                  </a:lnTo>
                                  <a:lnTo>
                                    <a:pt x="10" y="84"/>
                                  </a:lnTo>
                                  <a:lnTo>
                                    <a:pt x="0" y="138"/>
                                  </a:lnTo>
                                  <a:lnTo>
                                    <a:pt x="10" y="191"/>
                                  </a:lnTo>
                                  <a:lnTo>
                                    <a:pt x="42" y="233"/>
                                  </a:lnTo>
                                  <a:close/>
                                </a:path>
                              </a:pathLst>
                            </a:custGeom>
                            <a:grpFill/>
                            <a:ln w="9525">
                              <a:solidFill>
                                <a:srgbClr val="000000"/>
                              </a:solidFill>
                              <a:round/>
                              <a:headEnd/>
                              <a:tailEnd/>
                            </a:ln>
                          </wps:spPr>
                          <wps:bodyPr rot="0" vert="horz" wrap="square" lIns="91440" tIns="45720" rIns="91440" bIns="45720" anchor="t" anchorCtr="0" upright="1">
                            <a:noAutofit/>
                          </wps:bodyPr>
                        </wps:wsp>
                        <wps:wsp>
                          <wps:cNvPr id="681" name="AutoShape 81"/>
                          <wps:cNvSpPr>
                            <a:spLocks noChangeArrowheads="1"/>
                          </wps:cNvSpPr>
                          <wps:spPr bwMode="auto">
                            <a:xfrm rot="16200000">
                              <a:off x="1107524" y="268968"/>
                              <a:ext cx="537471" cy="132717"/>
                            </a:xfrm>
                            <a:prstGeom prst="roundRect">
                              <a:avLst>
                                <a:gd name="adj" fmla="val 16667"/>
                              </a:avLst>
                            </a:prstGeom>
                            <a:grpFill/>
                            <a:ln w="9525">
                              <a:solidFill>
                                <a:srgbClr val="969696"/>
                              </a:solidFill>
                              <a:round/>
                              <a:headEnd/>
                              <a:tailEnd/>
                            </a:ln>
                            <a:effectLst/>
                            <a:extLst>
                              <a:ext uri="{AF507438-7753-43E0-B8FC-AC1667EBCBE1}">
                                <a14:hiddenEffects xmlns:a14="http://schemas.microsoft.com/office/drawing/2010/main">
                                  <a:effectLst>
                                    <a:outerShdw dist="45791" dir="3378596" algn="ctr" rotWithShape="0">
                                      <a:srgbClr val="C0C0C0"/>
                                    </a:outerShdw>
                                  </a:effectLst>
                                </a14:hiddenEffects>
                              </a:ext>
                            </a:extLst>
                          </wps:spPr>
                          <wps:bodyPr rot="0" vert="horz" wrap="square" lIns="36000" tIns="0" rIns="36000" bIns="0" anchor="t" anchorCtr="0" upright="1">
                            <a:noAutofit/>
                          </wps:bodyPr>
                        </wps:wsp>
                      </wpg:grpSp>
                      <wpg:grpSp>
                        <wpg:cNvPr id="682" name="グループ化 682"/>
                        <wpg:cNvGrpSpPr/>
                        <wpg:grpSpPr>
                          <a:xfrm rot="10800000">
                            <a:off x="2259443" y="1694193"/>
                            <a:ext cx="440056" cy="270755"/>
                            <a:chOff x="1149641" y="-49319"/>
                            <a:chExt cx="440388" cy="675336"/>
                          </a:xfrm>
                          <a:solidFill>
                            <a:schemeClr val="bg1">
                              <a:lumMod val="50000"/>
                            </a:schemeClr>
                          </a:solidFill>
                        </wpg:grpSpPr>
                        <wps:wsp>
                          <wps:cNvPr id="683" name="Freeform 83"/>
                          <wps:cNvSpPr>
                            <a:spLocks/>
                          </wps:cNvSpPr>
                          <wps:spPr bwMode="auto">
                            <a:xfrm rot="10800000">
                              <a:off x="1149641" y="-49319"/>
                              <a:ext cx="280899" cy="270885"/>
                            </a:xfrm>
                            <a:custGeom>
                              <a:avLst/>
                              <a:gdLst>
                                <a:gd name="T0" fmla="*/ 404 w 637"/>
                                <a:gd name="T1" fmla="*/ 42 h 636"/>
                                <a:gd name="T2" fmla="*/ 287 w 637"/>
                                <a:gd name="T3" fmla="*/ 159 h 636"/>
                                <a:gd name="T4" fmla="*/ 191 w 637"/>
                                <a:gd name="T5" fmla="*/ 254 h 636"/>
                                <a:gd name="T6" fmla="*/ 128 w 637"/>
                                <a:gd name="T7" fmla="*/ 318 h 636"/>
                                <a:gd name="T8" fmla="*/ 85 w 637"/>
                                <a:gd name="T9" fmla="*/ 360 h 636"/>
                                <a:gd name="T10" fmla="*/ 64 w 637"/>
                                <a:gd name="T11" fmla="*/ 392 h 636"/>
                                <a:gd name="T12" fmla="*/ 43 w 637"/>
                                <a:gd name="T13" fmla="*/ 403 h 636"/>
                                <a:gd name="T14" fmla="*/ 43 w 637"/>
                                <a:gd name="T15" fmla="*/ 403 h 636"/>
                                <a:gd name="T16" fmla="*/ 11 w 637"/>
                                <a:gd name="T17" fmla="*/ 456 h 636"/>
                                <a:gd name="T18" fmla="*/ 0 w 637"/>
                                <a:gd name="T19" fmla="*/ 509 h 636"/>
                                <a:gd name="T20" fmla="*/ 11 w 637"/>
                                <a:gd name="T21" fmla="*/ 551 h 636"/>
                                <a:gd name="T22" fmla="*/ 43 w 637"/>
                                <a:gd name="T23" fmla="*/ 594 h 636"/>
                                <a:gd name="T24" fmla="*/ 85 w 637"/>
                                <a:gd name="T25" fmla="*/ 626 h 636"/>
                                <a:gd name="T26" fmla="*/ 138 w 637"/>
                                <a:gd name="T27" fmla="*/ 636 h 636"/>
                                <a:gd name="T28" fmla="*/ 181 w 637"/>
                                <a:gd name="T29" fmla="*/ 626 h 636"/>
                                <a:gd name="T30" fmla="*/ 223 w 637"/>
                                <a:gd name="T31" fmla="*/ 594 h 636"/>
                                <a:gd name="T32" fmla="*/ 351 w 637"/>
                                <a:gd name="T33" fmla="*/ 477 h 636"/>
                                <a:gd name="T34" fmla="*/ 435 w 637"/>
                                <a:gd name="T35" fmla="*/ 382 h 636"/>
                                <a:gd name="T36" fmla="*/ 510 w 637"/>
                                <a:gd name="T37" fmla="*/ 318 h 636"/>
                                <a:gd name="T38" fmla="*/ 552 w 637"/>
                                <a:gd name="T39" fmla="*/ 275 h 636"/>
                                <a:gd name="T40" fmla="*/ 573 w 637"/>
                                <a:gd name="T41" fmla="*/ 244 h 636"/>
                                <a:gd name="T42" fmla="*/ 595 w 637"/>
                                <a:gd name="T43" fmla="*/ 233 h 636"/>
                                <a:gd name="T44" fmla="*/ 595 w 637"/>
                                <a:gd name="T45" fmla="*/ 233 h 636"/>
                                <a:gd name="T46" fmla="*/ 627 w 637"/>
                                <a:gd name="T47" fmla="*/ 191 h 636"/>
                                <a:gd name="T48" fmla="*/ 637 w 637"/>
                                <a:gd name="T49" fmla="*/ 138 h 636"/>
                                <a:gd name="T50" fmla="*/ 627 w 637"/>
                                <a:gd name="T51" fmla="*/ 84 h 636"/>
                                <a:gd name="T52" fmla="*/ 595 w 637"/>
                                <a:gd name="T53" fmla="*/ 42 h 636"/>
                                <a:gd name="T54" fmla="*/ 552 w 637"/>
                                <a:gd name="T55" fmla="*/ 10 h 636"/>
                                <a:gd name="T56" fmla="*/ 499 w 637"/>
                                <a:gd name="T57" fmla="*/ 0 h 636"/>
                                <a:gd name="T58" fmla="*/ 457 w 637"/>
                                <a:gd name="T59" fmla="*/ 10 h 636"/>
                                <a:gd name="T60" fmla="*/ 404 w 637"/>
                                <a:gd name="T61" fmla="*/ 42 h 636"/>
                                <a:gd name="T62" fmla="*/ 404 w 637"/>
                                <a:gd name="T63" fmla="*/ 42 h 6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637" h="636">
                                  <a:moveTo>
                                    <a:pt x="404" y="42"/>
                                  </a:moveTo>
                                  <a:lnTo>
                                    <a:pt x="287" y="159"/>
                                  </a:lnTo>
                                  <a:lnTo>
                                    <a:pt x="191" y="254"/>
                                  </a:lnTo>
                                  <a:lnTo>
                                    <a:pt x="128" y="318"/>
                                  </a:lnTo>
                                  <a:lnTo>
                                    <a:pt x="85" y="360"/>
                                  </a:lnTo>
                                  <a:lnTo>
                                    <a:pt x="64" y="392"/>
                                  </a:lnTo>
                                  <a:lnTo>
                                    <a:pt x="43" y="403"/>
                                  </a:lnTo>
                                  <a:lnTo>
                                    <a:pt x="11" y="456"/>
                                  </a:lnTo>
                                  <a:lnTo>
                                    <a:pt x="0" y="509"/>
                                  </a:lnTo>
                                  <a:lnTo>
                                    <a:pt x="11" y="551"/>
                                  </a:lnTo>
                                  <a:lnTo>
                                    <a:pt x="43" y="594"/>
                                  </a:lnTo>
                                  <a:lnTo>
                                    <a:pt x="85" y="626"/>
                                  </a:lnTo>
                                  <a:lnTo>
                                    <a:pt x="138" y="636"/>
                                  </a:lnTo>
                                  <a:lnTo>
                                    <a:pt x="181" y="626"/>
                                  </a:lnTo>
                                  <a:lnTo>
                                    <a:pt x="223" y="594"/>
                                  </a:lnTo>
                                  <a:lnTo>
                                    <a:pt x="351" y="477"/>
                                  </a:lnTo>
                                  <a:lnTo>
                                    <a:pt x="435" y="382"/>
                                  </a:lnTo>
                                  <a:lnTo>
                                    <a:pt x="510" y="318"/>
                                  </a:lnTo>
                                  <a:lnTo>
                                    <a:pt x="552" y="275"/>
                                  </a:lnTo>
                                  <a:lnTo>
                                    <a:pt x="573" y="244"/>
                                  </a:lnTo>
                                  <a:lnTo>
                                    <a:pt x="595" y="233"/>
                                  </a:lnTo>
                                  <a:lnTo>
                                    <a:pt x="627" y="191"/>
                                  </a:lnTo>
                                  <a:lnTo>
                                    <a:pt x="637" y="138"/>
                                  </a:lnTo>
                                  <a:lnTo>
                                    <a:pt x="627" y="84"/>
                                  </a:lnTo>
                                  <a:lnTo>
                                    <a:pt x="595" y="42"/>
                                  </a:lnTo>
                                  <a:lnTo>
                                    <a:pt x="552" y="10"/>
                                  </a:lnTo>
                                  <a:lnTo>
                                    <a:pt x="499" y="0"/>
                                  </a:lnTo>
                                  <a:lnTo>
                                    <a:pt x="457" y="10"/>
                                  </a:lnTo>
                                  <a:lnTo>
                                    <a:pt x="404" y="42"/>
                                  </a:lnTo>
                                  <a:close/>
                                </a:path>
                              </a:pathLst>
                            </a:custGeom>
                            <a:grpFill/>
                            <a:ln w="9525">
                              <a:solidFill>
                                <a:srgbClr val="000000"/>
                              </a:solidFill>
                              <a:round/>
                              <a:headEnd/>
                              <a:tailEnd/>
                            </a:ln>
                          </wps:spPr>
                          <wps:bodyPr rot="0" vert="horz" wrap="square" lIns="91440" tIns="45720" rIns="91440" bIns="45720" anchor="t" anchorCtr="0" upright="1">
                            <a:noAutofit/>
                          </wps:bodyPr>
                        </wps:wsp>
                        <wps:wsp>
                          <wps:cNvPr id="684" name="Freeform 84"/>
                          <wps:cNvSpPr>
                            <a:spLocks/>
                          </wps:cNvSpPr>
                          <wps:spPr bwMode="auto">
                            <a:xfrm rot="10800000">
                              <a:off x="1309130" y="-49319"/>
                              <a:ext cx="280899" cy="270885"/>
                            </a:xfrm>
                            <a:custGeom>
                              <a:avLst/>
                              <a:gdLst>
                                <a:gd name="T0" fmla="*/ 42 w 637"/>
                                <a:gd name="T1" fmla="*/ 233 h 636"/>
                                <a:gd name="T2" fmla="*/ 159 w 637"/>
                                <a:gd name="T3" fmla="*/ 350 h 636"/>
                                <a:gd name="T4" fmla="*/ 254 w 637"/>
                                <a:gd name="T5" fmla="*/ 445 h 636"/>
                                <a:gd name="T6" fmla="*/ 318 w 637"/>
                                <a:gd name="T7" fmla="*/ 509 h 636"/>
                                <a:gd name="T8" fmla="*/ 361 w 637"/>
                                <a:gd name="T9" fmla="*/ 551 h 636"/>
                                <a:gd name="T10" fmla="*/ 392 w 637"/>
                                <a:gd name="T11" fmla="*/ 583 h 636"/>
                                <a:gd name="T12" fmla="*/ 403 w 637"/>
                                <a:gd name="T13" fmla="*/ 594 h 636"/>
                                <a:gd name="T14" fmla="*/ 403 w 637"/>
                                <a:gd name="T15" fmla="*/ 594 h 636"/>
                                <a:gd name="T16" fmla="*/ 456 w 637"/>
                                <a:gd name="T17" fmla="*/ 626 h 636"/>
                                <a:gd name="T18" fmla="*/ 499 w 637"/>
                                <a:gd name="T19" fmla="*/ 636 h 636"/>
                                <a:gd name="T20" fmla="*/ 552 w 637"/>
                                <a:gd name="T21" fmla="*/ 626 h 636"/>
                                <a:gd name="T22" fmla="*/ 594 w 637"/>
                                <a:gd name="T23" fmla="*/ 594 h 636"/>
                                <a:gd name="T24" fmla="*/ 626 w 637"/>
                                <a:gd name="T25" fmla="*/ 551 h 636"/>
                                <a:gd name="T26" fmla="*/ 637 w 637"/>
                                <a:gd name="T27" fmla="*/ 509 h 636"/>
                                <a:gd name="T28" fmla="*/ 626 w 637"/>
                                <a:gd name="T29" fmla="*/ 456 h 636"/>
                                <a:gd name="T30" fmla="*/ 594 w 637"/>
                                <a:gd name="T31" fmla="*/ 403 h 636"/>
                                <a:gd name="T32" fmla="*/ 477 w 637"/>
                                <a:gd name="T33" fmla="*/ 286 h 636"/>
                                <a:gd name="T34" fmla="*/ 382 w 637"/>
                                <a:gd name="T35" fmla="*/ 191 h 636"/>
                                <a:gd name="T36" fmla="*/ 318 w 637"/>
                                <a:gd name="T37" fmla="*/ 127 h 636"/>
                                <a:gd name="T38" fmla="*/ 276 w 637"/>
                                <a:gd name="T39" fmla="*/ 84 h 636"/>
                                <a:gd name="T40" fmla="*/ 244 w 637"/>
                                <a:gd name="T41" fmla="*/ 53 h 636"/>
                                <a:gd name="T42" fmla="*/ 233 w 637"/>
                                <a:gd name="T43" fmla="*/ 42 h 636"/>
                                <a:gd name="T44" fmla="*/ 223 w 637"/>
                                <a:gd name="T45" fmla="*/ 42 h 636"/>
                                <a:gd name="T46" fmla="*/ 180 w 637"/>
                                <a:gd name="T47" fmla="*/ 10 h 636"/>
                                <a:gd name="T48" fmla="*/ 138 w 637"/>
                                <a:gd name="T49" fmla="*/ 0 h 636"/>
                                <a:gd name="T50" fmla="*/ 85 w 637"/>
                                <a:gd name="T51" fmla="*/ 10 h 636"/>
                                <a:gd name="T52" fmla="*/ 42 w 637"/>
                                <a:gd name="T53" fmla="*/ 42 h 636"/>
                                <a:gd name="T54" fmla="*/ 10 w 637"/>
                                <a:gd name="T55" fmla="*/ 84 h 636"/>
                                <a:gd name="T56" fmla="*/ 0 w 637"/>
                                <a:gd name="T57" fmla="*/ 138 h 636"/>
                                <a:gd name="T58" fmla="*/ 10 w 637"/>
                                <a:gd name="T59" fmla="*/ 191 h 636"/>
                                <a:gd name="T60" fmla="*/ 42 w 637"/>
                                <a:gd name="T61" fmla="*/ 233 h 636"/>
                                <a:gd name="T62" fmla="*/ 42 w 637"/>
                                <a:gd name="T63" fmla="*/ 233 h 6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637" h="636">
                                  <a:moveTo>
                                    <a:pt x="42" y="233"/>
                                  </a:moveTo>
                                  <a:lnTo>
                                    <a:pt x="159" y="350"/>
                                  </a:lnTo>
                                  <a:lnTo>
                                    <a:pt x="254" y="445"/>
                                  </a:lnTo>
                                  <a:lnTo>
                                    <a:pt x="318" y="509"/>
                                  </a:lnTo>
                                  <a:lnTo>
                                    <a:pt x="361" y="551"/>
                                  </a:lnTo>
                                  <a:lnTo>
                                    <a:pt x="392" y="583"/>
                                  </a:lnTo>
                                  <a:lnTo>
                                    <a:pt x="403" y="594"/>
                                  </a:lnTo>
                                  <a:lnTo>
                                    <a:pt x="456" y="626"/>
                                  </a:lnTo>
                                  <a:lnTo>
                                    <a:pt x="499" y="636"/>
                                  </a:lnTo>
                                  <a:lnTo>
                                    <a:pt x="552" y="626"/>
                                  </a:lnTo>
                                  <a:lnTo>
                                    <a:pt x="594" y="594"/>
                                  </a:lnTo>
                                  <a:lnTo>
                                    <a:pt x="626" y="551"/>
                                  </a:lnTo>
                                  <a:lnTo>
                                    <a:pt x="637" y="509"/>
                                  </a:lnTo>
                                  <a:lnTo>
                                    <a:pt x="626" y="456"/>
                                  </a:lnTo>
                                  <a:lnTo>
                                    <a:pt x="594" y="403"/>
                                  </a:lnTo>
                                  <a:lnTo>
                                    <a:pt x="477" y="286"/>
                                  </a:lnTo>
                                  <a:lnTo>
                                    <a:pt x="382" y="191"/>
                                  </a:lnTo>
                                  <a:lnTo>
                                    <a:pt x="318" y="127"/>
                                  </a:lnTo>
                                  <a:lnTo>
                                    <a:pt x="276" y="84"/>
                                  </a:lnTo>
                                  <a:lnTo>
                                    <a:pt x="244" y="53"/>
                                  </a:lnTo>
                                  <a:lnTo>
                                    <a:pt x="233" y="42"/>
                                  </a:lnTo>
                                  <a:lnTo>
                                    <a:pt x="223" y="42"/>
                                  </a:lnTo>
                                  <a:lnTo>
                                    <a:pt x="180" y="10"/>
                                  </a:lnTo>
                                  <a:lnTo>
                                    <a:pt x="138" y="0"/>
                                  </a:lnTo>
                                  <a:lnTo>
                                    <a:pt x="85" y="10"/>
                                  </a:lnTo>
                                  <a:lnTo>
                                    <a:pt x="42" y="42"/>
                                  </a:lnTo>
                                  <a:lnTo>
                                    <a:pt x="10" y="84"/>
                                  </a:lnTo>
                                  <a:lnTo>
                                    <a:pt x="0" y="138"/>
                                  </a:lnTo>
                                  <a:lnTo>
                                    <a:pt x="10" y="191"/>
                                  </a:lnTo>
                                  <a:lnTo>
                                    <a:pt x="42" y="233"/>
                                  </a:lnTo>
                                  <a:close/>
                                </a:path>
                              </a:pathLst>
                            </a:custGeom>
                            <a:grpFill/>
                            <a:ln w="9525">
                              <a:solidFill>
                                <a:srgbClr val="000000"/>
                              </a:solidFill>
                              <a:round/>
                              <a:headEnd/>
                              <a:tailEnd/>
                            </a:ln>
                          </wps:spPr>
                          <wps:bodyPr rot="0" vert="horz" wrap="square" lIns="91440" tIns="45720" rIns="91440" bIns="45720" anchor="t" anchorCtr="0" upright="1">
                            <a:noAutofit/>
                          </wps:bodyPr>
                        </wps:wsp>
                        <wps:wsp>
                          <wps:cNvPr id="685" name="AutoShape 81"/>
                          <wps:cNvSpPr>
                            <a:spLocks noChangeArrowheads="1"/>
                          </wps:cNvSpPr>
                          <wps:spPr bwMode="auto">
                            <a:xfrm rot="16200000">
                              <a:off x="1107112" y="290923"/>
                              <a:ext cx="537471" cy="132717"/>
                            </a:xfrm>
                            <a:prstGeom prst="roundRect">
                              <a:avLst>
                                <a:gd name="adj" fmla="val 16667"/>
                              </a:avLst>
                            </a:prstGeom>
                            <a:grpFill/>
                            <a:ln w="9525">
                              <a:solidFill>
                                <a:srgbClr val="969696"/>
                              </a:solidFill>
                              <a:round/>
                              <a:headEnd/>
                              <a:tailEnd/>
                            </a:ln>
                            <a:effectLst/>
                            <a:extLst>
                              <a:ext uri="{AF507438-7753-43E0-B8FC-AC1667EBCBE1}">
                                <a14:hiddenEffects xmlns:a14="http://schemas.microsoft.com/office/drawing/2010/main">
                                  <a:effectLst>
                                    <a:outerShdw dist="45791" dir="3378596" algn="ctr" rotWithShape="0">
                                      <a:srgbClr val="C0C0C0"/>
                                    </a:outerShdw>
                                  </a:effectLst>
                                </a14:hiddenEffects>
                              </a:ext>
                            </a:extLst>
                          </wps:spPr>
                          <wps:bodyPr rot="0" vert="horz" wrap="square" lIns="36000" tIns="0" rIns="36000" bIns="0" anchor="t" anchorCtr="0" upright="1">
                            <a:noAutofit/>
                          </wps:bodyPr>
                        </wps:wsp>
                      </wpg:grpSp>
                      <wpg:grpSp>
                        <wpg:cNvPr id="686" name="グループ化 686"/>
                        <wpg:cNvGrpSpPr/>
                        <wpg:grpSpPr>
                          <a:xfrm rot="10800000">
                            <a:off x="2259854" y="2407686"/>
                            <a:ext cx="440056" cy="270754"/>
                            <a:chOff x="1149229" y="-36935"/>
                            <a:chExt cx="440388" cy="675336"/>
                          </a:xfrm>
                          <a:solidFill>
                            <a:schemeClr val="bg1">
                              <a:lumMod val="50000"/>
                            </a:schemeClr>
                          </a:solidFill>
                        </wpg:grpSpPr>
                        <wps:wsp>
                          <wps:cNvPr id="687" name="Freeform 83"/>
                          <wps:cNvSpPr>
                            <a:spLocks/>
                          </wps:cNvSpPr>
                          <wps:spPr bwMode="auto">
                            <a:xfrm rot="10800000">
                              <a:off x="1149229" y="-36935"/>
                              <a:ext cx="280899" cy="270886"/>
                            </a:xfrm>
                            <a:custGeom>
                              <a:avLst/>
                              <a:gdLst>
                                <a:gd name="T0" fmla="*/ 404 w 637"/>
                                <a:gd name="T1" fmla="*/ 42 h 636"/>
                                <a:gd name="T2" fmla="*/ 287 w 637"/>
                                <a:gd name="T3" fmla="*/ 159 h 636"/>
                                <a:gd name="T4" fmla="*/ 191 w 637"/>
                                <a:gd name="T5" fmla="*/ 254 h 636"/>
                                <a:gd name="T6" fmla="*/ 128 w 637"/>
                                <a:gd name="T7" fmla="*/ 318 h 636"/>
                                <a:gd name="T8" fmla="*/ 85 w 637"/>
                                <a:gd name="T9" fmla="*/ 360 h 636"/>
                                <a:gd name="T10" fmla="*/ 64 w 637"/>
                                <a:gd name="T11" fmla="*/ 392 h 636"/>
                                <a:gd name="T12" fmla="*/ 43 w 637"/>
                                <a:gd name="T13" fmla="*/ 403 h 636"/>
                                <a:gd name="T14" fmla="*/ 43 w 637"/>
                                <a:gd name="T15" fmla="*/ 403 h 636"/>
                                <a:gd name="T16" fmla="*/ 11 w 637"/>
                                <a:gd name="T17" fmla="*/ 456 h 636"/>
                                <a:gd name="T18" fmla="*/ 0 w 637"/>
                                <a:gd name="T19" fmla="*/ 509 h 636"/>
                                <a:gd name="T20" fmla="*/ 11 w 637"/>
                                <a:gd name="T21" fmla="*/ 551 h 636"/>
                                <a:gd name="T22" fmla="*/ 43 w 637"/>
                                <a:gd name="T23" fmla="*/ 594 h 636"/>
                                <a:gd name="T24" fmla="*/ 85 w 637"/>
                                <a:gd name="T25" fmla="*/ 626 h 636"/>
                                <a:gd name="T26" fmla="*/ 138 w 637"/>
                                <a:gd name="T27" fmla="*/ 636 h 636"/>
                                <a:gd name="T28" fmla="*/ 181 w 637"/>
                                <a:gd name="T29" fmla="*/ 626 h 636"/>
                                <a:gd name="T30" fmla="*/ 223 w 637"/>
                                <a:gd name="T31" fmla="*/ 594 h 636"/>
                                <a:gd name="T32" fmla="*/ 351 w 637"/>
                                <a:gd name="T33" fmla="*/ 477 h 636"/>
                                <a:gd name="T34" fmla="*/ 435 w 637"/>
                                <a:gd name="T35" fmla="*/ 382 h 636"/>
                                <a:gd name="T36" fmla="*/ 510 w 637"/>
                                <a:gd name="T37" fmla="*/ 318 h 636"/>
                                <a:gd name="T38" fmla="*/ 552 w 637"/>
                                <a:gd name="T39" fmla="*/ 275 h 636"/>
                                <a:gd name="T40" fmla="*/ 573 w 637"/>
                                <a:gd name="T41" fmla="*/ 244 h 636"/>
                                <a:gd name="T42" fmla="*/ 595 w 637"/>
                                <a:gd name="T43" fmla="*/ 233 h 636"/>
                                <a:gd name="T44" fmla="*/ 595 w 637"/>
                                <a:gd name="T45" fmla="*/ 233 h 636"/>
                                <a:gd name="T46" fmla="*/ 627 w 637"/>
                                <a:gd name="T47" fmla="*/ 191 h 636"/>
                                <a:gd name="T48" fmla="*/ 637 w 637"/>
                                <a:gd name="T49" fmla="*/ 138 h 636"/>
                                <a:gd name="T50" fmla="*/ 627 w 637"/>
                                <a:gd name="T51" fmla="*/ 84 h 636"/>
                                <a:gd name="T52" fmla="*/ 595 w 637"/>
                                <a:gd name="T53" fmla="*/ 42 h 636"/>
                                <a:gd name="T54" fmla="*/ 552 w 637"/>
                                <a:gd name="T55" fmla="*/ 10 h 636"/>
                                <a:gd name="T56" fmla="*/ 499 w 637"/>
                                <a:gd name="T57" fmla="*/ 0 h 636"/>
                                <a:gd name="T58" fmla="*/ 457 w 637"/>
                                <a:gd name="T59" fmla="*/ 10 h 636"/>
                                <a:gd name="T60" fmla="*/ 404 w 637"/>
                                <a:gd name="T61" fmla="*/ 42 h 636"/>
                                <a:gd name="T62" fmla="*/ 404 w 637"/>
                                <a:gd name="T63" fmla="*/ 42 h 6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637" h="636">
                                  <a:moveTo>
                                    <a:pt x="404" y="42"/>
                                  </a:moveTo>
                                  <a:lnTo>
                                    <a:pt x="287" y="159"/>
                                  </a:lnTo>
                                  <a:lnTo>
                                    <a:pt x="191" y="254"/>
                                  </a:lnTo>
                                  <a:lnTo>
                                    <a:pt x="128" y="318"/>
                                  </a:lnTo>
                                  <a:lnTo>
                                    <a:pt x="85" y="360"/>
                                  </a:lnTo>
                                  <a:lnTo>
                                    <a:pt x="64" y="392"/>
                                  </a:lnTo>
                                  <a:lnTo>
                                    <a:pt x="43" y="403"/>
                                  </a:lnTo>
                                  <a:lnTo>
                                    <a:pt x="11" y="456"/>
                                  </a:lnTo>
                                  <a:lnTo>
                                    <a:pt x="0" y="509"/>
                                  </a:lnTo>
                                  <a:lnTo>
                                    <a:pt x="11" y="551"/>
                                  </a:lnTo>
                                  <a:lnTo>
                                    <a:pt x="43" y="594"/>
                                  </a:lnTo>
                                  <a:lnTo>
                                    <a:pt x="85" y="626"/>
                                  </a:lnTo>
                                  <a:lnTo>
                                    <a:pt x="138" y="636"/>
                                  </a:lnTo>
                                  <a:lnTo>
                                    <a:pt x="181" y="626"/>
                                  </a:lnTo>
                                  <a:lnTo>
                                    <a:pt x="223" y="594"/>
                                  </a:lnTo>
                                  <a:lnTo>
                                    <a:pt x="351" y="477"/>
                                  </a:lnTo>
                                  <a:lnTo>
                                    <a:pt x="435" y="382"/>
                                  </a:lnTo>
                                  <a:lnTo>
                                    <a:pt x="510" y="318"/>
                                  </a:lnTo>
                                  <a:lnTo>
                                    <a:pt x="552" y="275"/>
                                  </a:lnTo>
                                  <a:lnTo>
                                    <a:pt x="573" y="244"/>
                                  </a:lnTo>
                                  <a:lnTo>
                                    <a:pt x="595" y="233"/>
                                  </a:lnTo>
                                  <a:lnTo>
                                    <a:pt x="627" y="191"/>
                                  </a:lnTo>
                                  <a:lnTo>
                                    <a:pt x="637" y="138"/>
                                  </a:lnTo>
                                  <a:lnTo>
                                    <a:pt x="627" y="84"/>
                                  </a:lnTo>
                                  <a:lnTo>
                                    <a:pt x="595" y="42"/>
                                  </a:lnTo>
                                  <a:lnTo>
                                    <a:pt x="552" y="10"/>
                                  </a:lnTo>
                                  <a:lnTo>
                                    <a:pt x="499" y="0"/>
                                  </a:lnTo>
                                  <a:lnTo>
                                    <a:pt x="457" y="10"/>
                                  </a:lnTo>
                                  <a:lnTo>
                                    <a:pt x="404" y="42"/>
                                  </a:lnTo>
                                  <a:close/>
                                </a:path>
                              </a:pathLst>
                            </a:custGeom>
                            <a:grpFill/>
                            <a:ln w="9525">
                              <a:solidFill>
                                <a:srgbClr val="000000"/>
                              </a:solidFill>
                              <a:round/>
                              <a:headEnd/>
                              <a:tailEnd/>
                            </a:ln>
                          </wps:spPr>
                          <wps:bodyPr rot="0" vert="horz" wrap="square" lIns="91440" tIns="45720" rIns="91440" bIns="45720" anchor="t" anchorCtr="0" upright="1">
                            <a:noAutofit/>
                          </wps:bodyPr>
                        </wps:wsp>
                        <wps:wsp>
                          <wps:cNvPr id="688" name="Freeform 84"/>
                          <wps:cNvSpPr>
                            <a:spLocks/>
                          </wps:cNvSpPr>
                          <wps:spPr bwMode="auto">
                            <a:xfrm rot="10800000">
                              <a:off x="1308718" y="-36935"/>
                              <a:ext cx="280899" cy="270886"/>
                            </a:xfrm>
                            <a:custGeom>
                              <a:avLst/>
                              <a:gdLst>
                                <a:gd name="T0" fmla="*/ 42 w 637"/>
                                <a:gd name="T1" fmla="*/ 233 h 636"/>
                                <a:gd name="T2" fmla="*/ 159 w 637"/>
                                <a:gd name="T3" fmla="*/ 350 h 636"/>
                                <a:gd name="T4" fmla="*/ 254 w 637"/>
                                <a:gd name="T5" fmla="*/ 445 h 636"/>
                                <a:gd name="T6" fmla="*/ 318 w 637"/>
                                <a:gd name="T7" fmla="*/ 509 h 636"/>
                                <a:gd name="T8" fmla="*/ 361 w 637"/>
                                <a:gd name="T9" fmla="*/ 551 h 636"/>
                                <a:gd name="T10" fmla="*/ 392 w 637"/>
                                <a:gd name="T11" fmla="*/ 583 h 636"/>
                                <a:gd name="T12" fmla="*/ 403 w 637"/>
                                <a:gd name="T13" fmla="*/ 594 h 636"/>
                                <a:gd name="T14" fmla="*/ 403 w 637"/>
                                <a:gd name="T15" fmla="*/ 594 h 636"/>
                                <a:gd name="T16" fmla="*/ 456 w 637"/>
                                <a:gd name="T17" fmla="*/ 626 h 636"/>
                                <a:gd name="T18" fmla="*/ 499 w 637"/>
                                <a:gd name="T19" fmla="*/ 636 h 636"/>
                                <a:gd name="T20" fmla="*/ 552 w 637"/>
                                <a:gd name="T21" fmla="*/ 626 h 636"/>
                                <a:gd name="T22" fmla="*/ 594 w 637"/>
                                <a:gd name="T23" fmla="*/ 594 h 636"/>
                                <a:gd name="T24" fmla="*/ 626 w 637"/>
                                <a:gd name="T25" fmla="*/ 551 h 636"/>
                                <a:gd name="T26" fmla="*/ 637 w 637"/>
                                <a:gd name="T27" fmla="*/ 509 h 636"/>
                                <a:gd name="T28" fmla="*/ 626 w 637"/>
                                <a:gd name="T29" fmla="*/ 456 h 636"/>
                                <a:gd name="T30" fmla="*/ 594 w 637"/>
                                <a:gd name="T31" fmla="*/ 403 h 636"/>
                                <a:gd name="T32" fmla="*/ 477 w 637"/>
                                <a:gd name="T33" fmla="*/ 286 h 636"/>
                                <a:gd name="T34" fmla="*/ 382 w 637"/>
                                <a:gd name="T35" fmla="*/ 191 h 636"/>
                                <a:gd name="T36" fmla="*/ 318 w 637"/>
                                <a:gd name="T37" fmla="*/ 127 h 636"/>
                                <a:gd name="T38" fmla="*/ 276 w 637"/>
                                <a:gd name="T39" fmla="*/ 84 h 636"/>
                                <a:gd name="T40" fmla="*/ 244 w 637"/>
                                <a:gd name="T41" fmla="*/ 53 h 636"/>
                                <a:gd name="T42" fmla="*/ 233 w 637"/>
                                <a:gd name="T43" fmla="*/ 42 h 636"/>
                                <a:gd name="T44" fmla="*/ 223 w 637"/>
                                <a:gd name="T45" fmla="*/ 42 h 636"/>
                                <a:gd name="T46" fmla="*/ 180 w 637"/>
                                <a:gd name="T47" fmla="*/ 10 h 636"/>
                                <a:gd name="T48" fmla="*/ 138 w 637"/>
                                <a:gd name="T49" fmla="*/ 0 h 636"/>
                                <a:gd name="T50" fmla="*/ 85 w 637"/>
                                <a:gd name="T51" fmla="*/ 10 h 636"/>
                                <a:gd name="T52" fmla="*/ 42 w 637"/>
                                <a:gd name="T53" fmla="*/ 42 h 636"/>
                                <a:gd name="T54" fmla="*/ 10 w 637"/>
                                <a:gd name="T55" fmla="*/ 84 h 636"/>
                                <a:gd name="T56" fmla="*/ 0 w 637"/>
                                <a:gd name="T57" fmla="*/ 138 h 636"/>
                                <a:gd name="T58" fmla="*/ 10 w 637"/>
                                <a:gd name="T59" fmla="*/ 191 h 636"/>
                                <a:gd name="T60" fmla="*/ 42 w 637"/>
                                <a:gd name="T61" fmla="*/ 233 h 636"/>
                                <a:gd name="T62" fmla="*/ 42 w 637"/>
                                <a:gd name="T63" fmla="*/ 233 h 6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637" h="636">
                                  <a:moveTo>
                                    <a:pt x="42" y="233"/>
                                  </a:moveTo>
                                  <a:lnTo>
                                    <a:pt x="159" y="350"/>
                                  </a:lnTo>
                                  <a:lnTo>
                                    <a:pt x="254" y="445"/>
                                  </a:lnTo>
                                  <a:lnTo>
                                    <a:pt x="318" y="509"/>
                                  </a:lnTo>
                                  <a:lnTo>
                                    <a:pt x="361" y="551"/>
                                  </a:lnTo>
                                  <a:lnTo>
                                    <a:pt x="392" y="583"/>
                                  </a:lnTo>
                                  <a:lnTo>
                                    <a:pt x="403" y="594"/>
                                  </a:lnTo>
                                  <a:lnTo>
                                    <a:pt x="456" y="626"/>
                                  </a:lnTo>
                                  <a:lnTo>
                                    <a:pt x="499" y="636"/>
                                  </a:lnTo>
                                  <a:lnTo>
                                    <a:pt x="552" y="626"/>
                                  </a:lnTo>
                                  <a:lnTo>
                                    <a:pt x="594" y="594"/>
                                  </a:lnTo>
                                  <a:lnTo>
                                    <a:pt x="626" y="551"/>
                                  </a:lnTo>
                                  <a:lnTo>
                                    <a:pt x="637" y="509"/>
                                  </a:lnTo>
                                  <a:lnTo>
                                    <a:pt x="626" y="456"/>
                                  </a:lnTo>
                                  <a:lnTo>
                                    <a:pt x="594" y="403"/>
                                  </a:lnTo>
                                  <a:lnTo>
                                    <a:pt x="477" y="286"/>
                                  </a:lnTo>
                                  <a:lnTo>
                                    <a:pt x="382" y="191"/>
                                  </a:lnTo>
                                  <a:lnTo>
                                    <a:pt x="318" y="127"/>
                                  </a:lnTo>
                                  <a:lnTo>
                                    <a:pt x="276" y="84"/>
                                  </a:lnTo>
                                  <a:lnTo>
                                    <a:pt x="244" y="53"/>
                                  </a:lnTo>
                                  <a:lnTo>
                                    <a:pt x="233" y="42"/>
                                  </a:lnTo>
                                  <a:lnTo>
                                    <a:pt x="223" y="42"/>
                                  </a:lnTo>
                                  <a:lnTo>
                                    <a:pt x="180" y="10"/>
                                  </a:lnTo>
                                  <a:lnTo>
                                    <a:pt x="138" y="0"/>
                                  </a:lnTo>
                                  <a:lnTo>
                                    <a:pt x="85" y="10"/>
                                  </a:lnTo>
                                  <a:lnTo>
                                    <a:pt x="42" y="42"/>
                                  </a:lnTo>
                                  <a:lnTo>
                                    <a:pt x="10" y="84"/>
                                  </a:lnTo>
                                  <a:lnTo>
                                    <a:pt x="0" y="138"/>
                                  </a:lnTo>
                                  <a:lnTo>
                                    <a:pt x="10" y="191"/>
                                  </a:lnTo>
                                  <a:lnTo>
                                    <a:pt x="42" y="233"/>
                                  </a:lnTo>
                                  <a:close/>
                                </a:path>
                              </a:pathLst>
                            </a:custGeom>
                            <a:grpFill/>
                            <a:ln w="9525">
                              <a:solidFill>
                                <a:srgbClr val="000000"/>
                              </a:solidFill>
                              <a:round/>
                              <a:headEnd/>
                              <a:tailEnd/>
                            </a:ln>
                          </wps:spPr>
                          <wps:bodyPr rot="0" vert="horz" wrap="square" lIns="91440" tIns="45720" rIns="91440" bIns="45720" anchor="t" anchorCtr="0" upright="1">
                            <a:noAutofit/>
                          </wps:bodyPr>
                        </wps:wsp>
                        <wps:wsp>
                          <wps:cNvPr id="689" name="AutoShape 81"/>
                          <wps:cNvSpPr>
                            <a:spLocks noChangeArrowheads="1"/>
                          </wps:cNvSpPr>
                          <wps:spPr bwMode="auto">
                            <a:xfrm rot="16200000">
                              <a:off x="1106699" y="303307"/>
                              <a:ext cx="537471" cy="132717"/>
                            </a:xfrm>
                            <a:prstGeom prst="roundRect">
                              <a:avLst>
                                <a:gd name="adj" fmla="val 16667"/>
                              </a:avLst>
                            </a:prstGeom>
                            <a:grpFill/>
                            <a:ln w="9525">
                              <a:solidFill>
                                <a:srgbClr val="969696"/>
                              </a:solidFill>
                              <a:round/>
                              <a:headEnd/>
                              <a:tailEnd/>
                            </a:ln>
                            <a:effectLst/>
                            <a:extLst>
                              <a:ext uri="{AF507438-7753-43E0-B8FC-AC1667EBCBE1}">
                                <a14:hiddenEffects xmlns:a14="http://schemas.microsoft.com/office/drawing/2010/main">
                                  <a:effectLst>
                                    <a:outerShdw dist="45791" dir="3378596" algn="ctr" rotWithShape="0">
                                      <a:srgbClr val="C0C0C0"/>
                                    </a:outerShdw>
                                  </a:effectLst>
                                </a14:hiddenEffects>
                              </a:ext>
                            </a:extLst>
                          </wps:spPr>
                          <wps:bodyPr rot="0" vert="horz" wrap="square" lIns="36000" tIns="0" rIns="36000" bIns="0" anchor="t" anchorCtr="0" upright="1">
                            <a:noAutofit/>
                          </wps:bodyPr>
                        </wps:wsp>
                      </wpg:grpSp>
                      <wps:wsp>
                        <wps:cNvPr id="690" name="テキスト ボックス 690"/>
                        <wps:cNvSpPr txBox="1"/>
                        <wps:spPr>
                          <a:xfrm>
                            <a:off x="2776233" y="361507"/>
                            <a:ext cx="629680" cy="2339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AAF0F3" w14:textId="77777777" w:rsidR="001F241D" w:rsidRPr="000E631A" w:rsidRDefault="001F241D" w:rsidP="00406B03">
                              <w:pPr>
                                <w:snapToGrid w:val="0"/>
                                <w:rPr>
                                  <w:rFonts w:hAnsi="BIZ UDゴシック"/>
                                  <w:sz w:val="20"/>
                                </w:rPr>
                              </w:pPr>
                              <w:r w:rsidRPr="000E631A">
                                <w:rPr>
                                  <w:rFonts w:hAnsi="BIZ UDゴシック" w:hint="eastAsia"/>
                                  <w:sz w:val="20"/>
                                </w:rPr>
                                <w:t>（ －</w:t>
                              </w:r>
                              <w:r w:rsidRPr="000E631A">
                                <w:rPr>
                                  <w:rFonts w:hAnsi="BIZ UDゴシック"/>
                                  <w:sz w:val="20"/>
                                </w:rPr>
                                <w:t xml:space="preserve"> </w:t>
                              </w:r>
                              <w:r w:rsidRPr="000E631A">
                                <w:rPr>
                                  <w:rFonts w:hAnsi="BIZ UDゴシック" w:hint="eastAsia"/>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1" name="テキスト ボックス 691"/>
                        <wps:cNvSpPr txBox="1"/>
                        <wps:spPr>
                          <a:xfrm>
                            <a:off x="2776233" y="1014226"/>
                            <a:ext cx="759996" cy="2421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BF57A9" w14:textId="77777777" w:rsidR="001F241D" w:rsidRPr="000E631A" w:rsidRDefault="001F241D" w:rsidP="00406B03">
                              <w:pPr>
                                <w:snapToGrid w:val="0"/>
                                <w:rPr>
                                  <w:rFonts w:hAnsi="BIZ UDゴシック"/>
                                  <w:sz w:val="20"/>
                                </w:rPr>
                              </w:pPr>
                              <w:r w:rsidRPr="000E631A">
                                <w:rPr>
                                  <w:rFonts w:hAnsi="BIZ UDゴシック" w:hint="eastAsia"/>
                                  <w:sz w:val="20"/>
                                </w:rPr>
                                <w:t>（ ÷</w:t>
                              </w:r>
                              <w:r w:rsidRPr="000E631A">
                                <w:rPr>
                                  <w:rFonts w:hAnsi="BIZ UDゴシック"/>
                                  <w:sz w:val="20"/>
                                </w:rPr>
                                <w:t xml:space="preserve"> </w:t>
                              </w:r>
                              <w:r w:rsidRPr="000E631A">
                                <w:rPr>
                                  <w:rFonts w:hAnsi="BIZ UDゴシック" w:hint="eastAsia"/>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2" name="テキスト ボックス 692"/>
                        <wps:cNvSpPr txBox="1"/>
                        <wps:spPr>
                          <a:xfrm>
                            <a:off x="2776188" y="1669312"/>
                            <a:ext cx="653715" cy="2626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A7FB1" w14:textId="77777777" w:rsidR="001F241D" w:rsidRPr="000E631A" w:rsidRDefault="001F241D" w:rsidP="00406B03">
                              <w:pPr>
                                <w:snapToGrid w:val="0"/>
                                <w:rPr>
                                  <w:rFonts w:hAnsi="BIZ UDゴシック"/>
                                  <w:sz w:val="20"/>
                                </w:rPr>
                              </w:pPr>
                              <w:r w:rsidRPr="000E631A">
                                <w:rPr>
                                  <w:rFonts w:hAnsi="BIZ UDゴシック" w:hint="eastAsia"/>
                                  <w:sz w:val="20"/>
                                </w:rPr>
                                <w:t>（ ÷</w:t>
                              </w:r>
                              <w:r w:rsidRPr="000E631A">
                                <w:rPr>
                                  <w:rFonts w:hAnsi="BIZ UDゴシック"/>
                                  <w:sz w:val="20"/>
                                </w:rPr>
                                <w:t xml:space="preserve"> </w:t>
                              </w:r>
                              <w:r w:rsidRPr="000E631A">
                                <w:rPr>
                                  <w:rFonts w:hAnsi="BIZ UDゴシック" w:hint="eastAsia"/>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3" name="テキスト ボックス 693"/>
                        <wps:cNvSpPr txBox="1"/>
                        <wps:spPr>
                          <a:xfrm>
                            <a:off x="2776271" y="2407685"/>
                            <a:ext cx="706795" cy="2422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3895B6" w14:textId="77777777" w:rsidR="001F241D" w:rsidRPr="000E631A" w:rsidRDefault="001F241D" w:rsidP="00406B03">
                              <w:pPr>
                                <w:snapToGrid w:val="0"/>
                                <w:rPr>
                                  <w:rFonts w:hAnsi="BIZ UDゴシック"/>
                                  <w:sz w:val="20"/>
                                </w:rPr>
                              </w:pPr>
                              <w:r w:rsidRPr="000E631A">
                                <w:rPr>
                                  <w:rFonts w:hAnsi="BIZ UDゴシック" w:hint="eastAsia"/>
                                  <w:sz w:val="20"/>
                                </w:rPr>
                                <w:t>（ ≒</w:t>
                              </w:r>
                              <w:r w:rsidRPr="000E631A">
                                <w:rPr>
                                  <w:rFonts w:hAnsi="BIZ UDゴシック"/>
                                  <w:sz w:val="20"/>
                                </w:rPr>
                                <w:t xml:space="preserve"> </w:t>
                              </w:r>
                              <w:r w:rsidRPr="000E631A">
                                <w:rPr>
                                  <w:rFonts w:hAnsi="BIZ UDゴシック" w:hint="eastAsia"/>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9E6F7D" id="グループ化 6172" o:spid="_x0000_s1402" style="position:absolute;margin-left:84.15pt;margin-top:5.4pt;width:328.7pt;height:242.9pt;z-index:251802112;mso-width-relative:margin;mso-height-relative:margin" coordorigin="4293" coordsize="41744,30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">
                <v:roundrect id="角丸四角形 6173" o:spid="_x0000_s1403" style="position:absolute;left:4293;width:41745;height:32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" fillcolor="white [3212]" strokecolor="black [3213]" strokeweight="1pt">
                  <v:stroke joinstyle="miter"/>
                  <v:textbox>
                    <w:txbxContent>
                      <w:p w14:paraId="50B93B58" w14:textId="77777777" w:rsidR="001F241D" w:rsidRPr="000E631A" w:rsidRDefault="001F241D" w:rsidP="00406B03">
                        <w:pPr>
                          <w:jc w:val="center"/>
                          <w:rPr>
                            <w:rFonts w:hAnsi="BIZ UDゴシック"/>
                            <w:color w:val="FF0000"/>
                            <w:sz w:val="20"/>
                            <w:lang w:eastAsia="zh-CN"/>
                          </w:rPr>
                        </w:pPr>
                        <w:r w:rsidRPr="000E631A">
                          <w:rPr>
                            <w:rFonts w:hAnsi="BIZ UDゴシック" w:hint="eastAsia"/>
                            <w:color w:val="000000" w:themeColor="text1"/>
                            <w:sz w:val="20"/>
                            <w:lang w:eastAsia="zh-CN"/>
                          </w:rPr>
                          <w:t>第１号被保険者負担額</w:t>
                        </w:r>
                        <w:r w:rsidRPr="000E631A">
                          <w:rPr>
                            <w:rFonts w:hAnsi="BIZ UDゴシック"/>
                            <w:sz w:val="20"/>
                            <w:lang w:eastAsia="zh-CN"/>
                          </w:rPr>
                          <w:t xml:space="preserve">　</w:t>
                        </w:r>
                        <w:r w:rsidRPr="000E631A">
                          <w:rPr>
                            <w:rFonts w:hAnsi="BIZ UDゴシック"/>
                            <w:color w:val="000000" w:themeColor="text1"/>
                            <w:sz w:val="20"/>
                            <w:lang w:eastAsia="zh-CN"/>
                          </w:rPr>
                          <w:t>509</w:t>
                        </w:r>
                        <w:r w:rsidRPr="000E631A">
                          <w:rPr>
                            <w:rFonts w:hAnsi="BIZ UDゴシック" w:hint="eastAsia"/>
                            <w:color w:val="000000" w:themeColor="text1"/>
                            <w:sz w:val="20"/>
                            <w:lang w:eastAsia="zh-CN"/>
                          </w:rPr>
                          <w:t>億</w:t>
                        </w:r>
                        <w:r w:rsidRPr="000E631A">
                          <w:rPr>
                            <w:rFonts w:hAnsi="BIZ UDゴシック"/>
                            <w:color w:val="000000" w:themeColor="text1"/>
                            <w:sz w:val="20"/>
                            <w:lang w:eastAsia="zh-CN"/>
                          </w:rPr>
                          <w:t>5,206</w:t>
                        </w:r>
                        <w:r w:rsidRPr="000E631A">
                          <w:rPr>
                            <w:rFonts w:hAnsi="BIZ UDゴシック" w:hint="eastAsia"/>
                            <w:color w:val="000000" w:themeColor="text1"/>
                            <w:sz w:val="20"/>
                            <w:lang w:eastAsia="zh-CN"/>
                          </w:rPr>
                          <w:t>万円</w:t>
                        </w:r>
                      </w:p>
                    </w:txbxContent>
                  </v:textbox>
                </v:roundrect>
                <v:group id="グループ化 6174" o:spid="_x0000_s1404" style="position:absolute;left:22473;top:3247;width:4400;height:2708;rotation:180" coordorigin="11617,637" coordsize="4403,6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">
                  <v:shape id="Freeform 83" o:spid="_x0000_s1405" style="position:absolute;left:11617;top:637;width:2809;height:2709;rotation:180;visibility:visible;mso-wrap-style:square;v-text-anchor:top" coordsize="637,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" path="m404,42l287,159r-96,95l128,318,85,360,64,392,43,403,11,456,,509r11,42l43,594r42,32l138,636r43,-10l223,594,351,477r84,-95l510,318r42,-43l573,244r22,-11l627,191r10,-53l627,84,595,42,552,10,499,,457,10,404,42xe" filled="f">
                    <v:path arrowok="t" o:connecttype="custom" o:connectlocs="178153,17889;126559,67721;84226,108184;56444,135443;37483,153331;28222,166961;18962,171646;18962,171646;4851,194219;0,216793;4851,234682;18962,252996;37483,266626;60854,270885;79816,266626;98337,252996;154781,203164;191823,162701;224896,135443;243416,117128;252677,103924;262378,99239;262378,99239;276489,81351;280899,58777;276489,35777;262378,17889;243416,4259;220045,0;201524,4259;178153,17889;178153,17889" o:connectangles="0,0,0,0,0,0,0,0,0,0,0,0,0,0,0,0,0,0,0,0,0,0,0,0,0,0,0,0,0,0,0,0"/>
                  </v:shape>
                  <v:shape id="Freeform 84" o:spid="_x0000_s1406" style="position:absolute;left:13212;top:637;width:2809;height:2709;rotation:180;visibility:visible;mso-wrap-style:square;v-text-anchor:top" coordsize="637,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" path="m42,233l159,350r95,95l318,509r43,42l392,583r11,11l456,626r43,10l552,626r42,-32l626,551r11,-42l626,456,594,403,477,286,382,191,318,127,276,84,244,53,233,42r-10,l180,10,138,,85,10,42,42,10,84,,138r10,53l42,233xe" filled="f">
                    <v:path arrowok="t" o:connecttype="custom" o:connectlocs="18521,99239;70115,149072;112007,189534;140229,216793;159191,234682;172861,248311;177712,252996;177712,252996;201083,266626;220045,270885;243416,266626;261937,252996;276048,234682;280899,216793;276048,194219;261937,171646;210344,121813;168451,81351;140229,54092;121708,35777;107597,22574;102746,17889;98337,17889;79375,4259;60854,0;37483,4259;18521,17889;4410,35777;0,58777;4410,81351;18521,99239;18521,99239" o:connectangles="0,0,0,0,0,0,0,0,0,0,0,0,0,0,0,0,0,0,0,0,0,0,0,0,0,0,0,0,0,0,0,0"/>
                  </v:shape>
                  <v:roundrect id="AutoShape 81" o:spid="_x0000_s1407" style="position:absolute;left:11192;top:4040;width:5375;height:1327;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" filled="f" strokecolor="#969696">
                    <v:shadow color="silver" offset=",3pt"/>
                    <v:textbox inset="1mm,0,1mm,0"/>
                  </v:roundrect>
                </v:group>
                <v:roundrect id="角丸四角形 674" o:spid="_x0000_s1408" style="position:absolute;left:4293;top:6530;width:41743;height:33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" fillcolor="white [3212]" strokecolor="black [3213]" strokeweight="1pt">
                  <v:stroke joinstyle="miter"/>
                  <v:textbox>
                    <w:txbxContent>
                      <w:p w14:paraId="6D2685EB" w14:textId="77777777" w:rsidR="001F241D" w:rsidRPr="000E631A" w:rsidRDefault="001F241D" w:rsidP="00406B03">
                        <w:pPr>
                          <w:jc w:val="center"/>
                          <w:rPr>
                            <w:rFonts w:hAnsi="BIZ UDゴシック"/>
                            <w:color w:val="000000" w:themeColor="text1"/>
                            <w:sz w:val="20"/>
                            <w:lang w:eastAsia="zh-TW"/>
                          </w:rPr>
                        </w:pPr>
                        <w:r w:rsidRPr="000E631A">
                          <w:rPr>
                            <w:rFonts w:hAnsi="BIZ UDゴシック" w:hint="eastAsia"/>
                            <w:color w:val="000000" w:themeColor="text1"/>
                            <w:sz w:val="20"/>
                            <w:lang w:eastAsia="zh-TW"/>
                          </w:rPr>
                          <w:t>介護保険給付費等支払準備基金</w:t>
                        </w:r>
                        <w:r w:rsidRPr="000E631A">
                          <w:rPr>
                            <w:rFonts w:hAnsi="BIZ UDゴシック"/>
                            <w:sz w:val="20"/>
                            <w:lang w:eastAsia="zh-TW"/>
                          </w:rPr>
                          <w:t xml:space="preserve">　</w:t>
                        </w:r>
                        <w:r w:rsidRPr="000E631A">
                          <w:rPr>
                            <w:rFonts w:hAnsi="BIZ UDゴシック"/>
                            <w:color w:val="000000" w:themeColor="text1"/>
                            <w:sz w:val="20"/>
                            <w:lang w:eastAsia="zh-TW"/>
                          </w:rPr>
                          <w:t>45億</w:t>
                        </w:r>
                        <w:r w:rsidRPr="000E631A">
                          <w:rPr>
                            <w:rFonts w:hAnsi="BIZ UDゴシック" w:hint="eastAsia"/>
                            <w:color w:val="000000" w:themeColor="text1"/>
                            <w:sz w:val="20"/>
                            <w:lang w:eastAsia="zh-TW"/>
                          </w:rPr>
                          <w:t>9,500万</w:t>
                        </w:r>
                        <w:r w:rsidRPr="000E631A">
                          <w:rPr>
                            <w:rFonts w:hAnsi="BIZ UDゴシック"/>
                            <w:color w:val="000000" w:themeColor="text1"/>
                            <w:sz w:val="20"/>
                            <w:lang w:eastAsia="zh-TW"/>
                          </w:rPr>
                          <w:t>円</w:t>
                        </w:r>
                      </w:p>
                    </w:txbxContent>
                  </v:textbox>
                </v:roundrect>
                <v:roundrect id="角丸四角形 675" o:spid="_x0000_s1409" style="position:absolute;left:4293;top:13025;width:41743;height:33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" fillcolor="white [3212]" strokecolor="black [3213]" strokeweight="1pt">
                  <v:stroke joinstyle="miter"/>
                  <v:textbox>
                    <w:txbxContent>
                      <w:p w14:paraId="79EC783C" w14:textId="77777777" w:rsidR="001F241D" w:rsidRPr="000E631A" w:rsidRDefault="001F241D" w:rsidP="00406B03">
                        <w:pPr>
                          <w:jc w:val="center"/>
                          <w:rPr>
                            <w:rFonts w:hAnsi="BIZ UDゴシック"/>
                            <w:color w:val="000000" w:themeColor="text1"/>
                            <w:sz w:val="20"/>
                          </w:rPr>
                        </w:pPr>
                        <w:r w:rsidRPr="000E631A">
                          <w:rPr>
                            <w:rFonts w:hAnsi="BIZ UDゴシック" w:hint="eastAsia"/>
                            <w:color w:val="000000" w:themeColor="text1"/>
                            <w:sz w:val="20"/>
                          </w:rPr>
                          <w:t>保険料</w:t>
                        </w:r>
                        <w:r w:rsidRPr="000E631A">
                          <w:rPr>
                            <w:rFonts w:hAnsi="BIZ UDゴシック"/>
                            <w:color w:val="000000" w:themeColor="text1"/>
                            <w:sz w:val="20"/>
                          </w:rPr>
                          <w:t xml:space="preserve">収納率　</w:t>
                        </w:r>
                        <w:r w:rsidRPr="000E631A">
                          <w:rPr>
                            <w:rFonts w:hAnsi="BIZ UDゴシック" w:hint="eastAsia"/>
                            <w:color w:val="000000" w:themeColor="text1"/>
                            <w:sz w:val="20"/>
                          </w:rPr>
                          <w:t>99.0％</w:t>
                        </w:r>
                      </w:p>
                    </w:txbxContent>
                  </v:textbox>
                </v:roundrect>
                <v:roundrect id="角丸四角形 676" o:spid="_x0000_s1410" style="position:absolute;left:4293;top:20099;width:41745;height:32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" fillcolor="white [3212]" strokecolor="black [3213]" strokeweight="1pt">
                  <v:stroke joinstyle="miter"/>
                  <v:textbox>
                    <w:txbxContent>
                      <w:p w14:paraId="7FCD9D57" w14:textId="77777777" w:rsidR="001F241D" w:rsidRPr="000E631A" w:rsidRDefault="001F241D" w:rsidP="00406B03">
                        <w:pPr>
                          <w:jc w:val="center"/>
                          <w:rPr>
                            <w:rFonts w:hAnsi="BIZ UDゴシック"/>
                            <w:color w:val="FF0000"/>
                            <w:sz w:val="20"/>
                            <w:lang w:eastAsia="zh-CN"/>
                          </w:rPr>
                        </w:pPr>
                        <w:r w:rsidRPr="000E631A">
                          <w:rPr>
                            <w:rFonts w:hAnsi="BIZ UDゴシック" w:hint="eastAsia"/>
                            <w:color w:val="000000" w:themeColor="text1"/>
                            <w:sz w:val="20"/>
                            <w:lang w:eastAsia="zh-CN"/>
                          </w:rPr>
                          <w:t>補正第１号被保険者数</w:t>
                        </w:r>
                        <w:r w:rsidRPr="000E631A">
                          <w:rPr>
                            <w:rFonts w:hAnsi="BIZ UDゴシック"/>
                            <w:color w:val="000000" w:themeColor="text1"/>
                            <w:sz w:val="20"/>
                            <w:lang w:eastAsia="zh-CN"/>
                          </w:rPr>
                          <w:t xml:space="preserve">　586,720</w:t>
                        </w:r>
                        <w:r w:rsidRPr="000E631A">
                          <w:rPr>
                            <w:rFonts w:hAnsi="BIZ UDゴシック" w:hint="eastAsia"/>
                            <w:color w:val="000000" w:themeColor="text1"/>
                            <w:sz w:val="20"/>
                            <w:lang w:eastAsia="zh-CN"/>
                          </w:rPr>
                          <w:t>人</w:t>
                        </w:r>
                      </w:p>
                    </w:txbxContent>
                  </v:textbox>
                </v:roundrect>
                <v:roundrect id="角丸四角形 677" o:spid="_x0000_s1411" style="position:absolute;left:4293;top:27429;width:41739;height:34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" fillcolor="#f2f2f2 [3052]" strokecolor="black [3213]" strokeweight="2.25pt">
                  <v:stroke joinstyle="miter"/>
                  <v:textbox>
                    <w:txbxContent>
                      <w:p w14:paraId="16F4BC1B" w14:textId="77777777" w:rsidR="001F241D" w:rsidRPr="000E631A" w:rsidRDefault="001F241D" w:rsidP="00406B03">
                        <w:pPr>
                          <w:jc w:val="center"/>
                          <w:rPr>
                            <w:rFonts w:hAnsi="BIZ UDゴシック"/>
                            <w:b/>
                            <w:color w:val="000000" w:themeColor="text1"/>
                            <w:sz w:val="20"/>
                          </w:rPr>
                        </w:pPr>
                        <w:r w:rsidRPr="000E631A">
                          <w:rPr>
                            <w:rFonts w:hAnsi="BIZ UDゴシック" w:hint="eastAsia"/>
                            <w:b/>
                            <w:color w:val="000000" w:themeColor="text1"/>
                            <w:sz w:val="20"/>
                          </w:rPr>
                          <w:t>基準額</w:t>
                        </w:r>
                        <w:r w:rsidRPr="000E631A">
                          <w:rPr>
                            <w:rFonts w:hAnsi="BIZ UDゴシック"/>
                            <w:b/>
                            <w:color w:val="000000" w:themeColor="text1"/>
                            <w:sz w:val="20"/>
                          </w:rPr>
                          <w:t xml:space="preserve">　79,800円（年額）</w:t>
                        </w:r>
                      </w:p>
                    </w:txbxContent>
                  </v:textbox>
                </v:roundrect>
                <v:group id="グループ化 678" o:spid="_x0000_s1412" style="position:absolute;left:22590;top:10142;width:4400;height:2707;rotation:180" coordorigin="11500,-712" coordsize="4403,6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">
                  <v:shape id="Freeform 83" o:spid="_x0000_s1413" style="position:absolute;left:11500;top:-712;width:2809;height:2708;rotation:180;visibility:visible;mso-wrap-style:square;v-text-anchor:top" coordsize="637,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" path="m404,42l287,159r-96,95l128,318,85,360,64,392,43,403,11,456,,509r11,42l43,594r42,32l138,636r43,-10l223,594,351,477r84,-95l510,318r42,-43l573,244r22,-11l627,191r10,-53l627,84,595,42,552,10,499,,457,10,404,42xe" filled="f">
                    <v:path arrowok="t" o:connecttype="custom" o:connectlocs="178153,17889;126559,67721;84226,108184;56444,135443;37483,153331;28222,166961;18962,171646;18962,171646;4851,194219;0,216793;4851,234682;18962,252996;37483,266626;60854,270885;79816,266626;98337,252996;154781,203164;191823,162701;224896,135443;243416,117128;252677,103924;262378,99239;262378,99239;276489,81351;280899,58777;276489,35777;262378,17889;243416,4259;220045,0;201524,4259;178153,17889;178153,17889" o:connectangles="0,0,0,0,0,0,0,0,0,0,0,0,0,0,0,0,0,0,0,0,0,0,0,0,0,0,0,0,0,0,0,0"/>
                  </v:shape>
                  <v:shape id="Freeform 84" o:spid="_x0000_s1414" style="position:absolute;left:13095;top:-712;width:2809;height:2708;rotation:180;visibility:visible;mso-wrap-style:square;v-text-anchor:top" coordsize="637,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" path="m42,233l159,350r95,95l318,509r43,42l392,583r11,11l456,626r43,10l552,626r42,-32l626,551r11,-42l626,456,594,403,477,286,382,191,318,127,276,84,244,53,233,42r-10,l180,10,138,,85,10,42,42,10,84,,138r10,53l42,233xe" filled="f">
                    <v:path arrowok="t" o:connecttype="custom" o:connectlocs="18521,99239;70115,149072;112007,189534;140229,216793;159191,234682;172861,248311;177712,252996;177712,252996;201083,266626;220045,270885;243416,266626;261937,252996;276048,234682;280899,216793;276048,194219;261937,171646;210344,121813;168451,81351;140229,54092;121708,35777;107597,22574;102746,17889;98337,17889;79375,4259;60854,0;37483,4259;18521,17889;4410,35777;0,58777;4410,81351;18521,99239;18521,99239" o:connectangles="0,0,0,0,0,0,0,0,0,0,0,0,0,0,0,0,0,0,0,0,0,0,0,0,0,0,0,0,0,0,0,0"/>
                  </v:shape>
                  <v:roundrect id="AutoShape 81" o:spid="_x0000_s1415" style="position:absolute;left:11075;top:2689;width:5375;height:1327;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" filled="f" strokecolor="#969696">
                    <v:shadow color="silver" offset=",3pt"/>
                    <v:textbox inset="1mm,0,1mm,0"/>
                  </v:roundrect>
                </v:group>
                <v:group id="グループ化 682" o:spid="_x0000_s1416" style="position:absolute;left:22594;top:16941;width:4400;height:2708;rotation:180" coordorigin="11496,-493" coordsize="4403,6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">
                  <v:shape id="Freeform 83" o:spid="_x0000_s1417" style="position:absolute;left:11496;top:-493;width:2809;height:2708;rotation:180;visibility:visible;mso-wrap-style:square;v-text-anchor:top" coordsize="637,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" path="m404,42l287,159r-96,95l128,318,85,360,64,392,43,403,11,456,,509r11,42l43,594r42,32l138,636r43,-10l223,594,351,477r84,-95l510,318r42,-43l573,244r22,-11l627,191r10,-53l627,84,595,42,552,10,499,,457,10,404,42xe" filled="f">
                    <v:path arrowok="t" o:connecttype="custom" o:connectlocs="178153,17889;126559,67721;84226,108184;56444,135443;37483,153331;28222,166961;18962,171646;18962,171646;4851,194219;0,216793;4851,234682;18962,252996;37483,266626;60854,270885;79816,266626;98337,252996;154781,203164;191823,162701;224896,135443;243416,117128;252677,103924;262378,99239;262378,99239;276489,81351;280899,58777;276489,35777;262378,17889;243416,4259;220045,0;201524,4259;178153,17889;178153,17889" o:connectangles="0,0,0,0,0,0,0,0,0,0,0,0,0,0,0,0,0,0,0,0,0,0,0,0,0,0,0,0,0,0,0,0"/>
                  </v:shape>
                  <v:shape id="Freeform 84" o:spid="_x0000_s1418" style="position:absolute;left:13091;top:-493;width:2809;height:2708;rotation:180;visibility:visible;mso-wrap-style:square;v-text-anchor:top" coordsize="637,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" path="m42,233l159,350r95,95l318,509r43,42l392,583r11,11l456,626r43,10l552,626r42,-32l626,551r11,-42l626,456,594,403,477,286,382,191,318,127,276,84,244,53,233,42r-10,l180,10,138,,85,10,42,42,10,84,,138r10,53l42,233xe" filled="f">
                    <v:path arrowok="t" o:connecttype="custom" o:connectlocs="18521,99239;70115,149072;112007,189534;140229,216793;159191,234682;172861,248311;177712,252996;177712,252996;201083,266626;220045,270885;243416,266626;261937,252996;276048,234682;280899,216793;276048,194219;261937,171646;210344,121813;168451,81351;140229,54092;121708,35777;107597,22574;102746,17889;98337,17889;79375,4259;60854,0;37483,4259;18521,17889;4410,35777;0,58777;4410,81351;18521,99239;18521,99239" o:connectangles="0,0,0,0,0,0,0,0,0,0,0,0,0,0,0,0,0,0,0,0,0,0,0,0,0,0,0,0,0,0,0,0"/>
                  </v:shape>
                  <v:roundrect id="AutoShape 81" o:spid="_x0000_s1419" style="position:absolute;left:11070;top:2909;width:5375;height:1328;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" filled="f" strokecolor="#969696">
                    <v:shadow color="silver" offset=",3pt"/>
                    <v:textbox inset="1mm,0,1mm,0"/>
                  </v:roundrect>
                </v:group>
                <v:group id="グループ化 686" o:spid="_x0000_s1420" style="position:absolute;left:22598;top:24076;width:4401;height:2708;rotation:180" coordorigin="11492,-369" coordsize="4403,6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">
                  <v:shape id="Freeform 83" o:spid="_x0000_s1421" style="position:absolute;left:11492;top:-369;width:2809;height:2708;rotation:180;visibility:visible;mso-wrap-style:square;v-text-anchor:top" coordsize="637,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" path="m404,42l287,159r-96,95l128,318,85,360,64,392,43,403,11,456,,509r11,42l43,594r42,32l138,636r43,-10l223,594,351,477r84,-95l510,318r42,-43l573,244r22,-11l627,191r10,-53l627,84,595,42,552,10,499,,457,10,404,42xe" filled="f">
                    <v:path arrowok="t" o:connecttype="custom" o:connectlocs="178153,17889;126559,67722;84226,108184;56444,135443;37483,153332;28222,166961;18962,171646;18962,171646;4851,194220;0,216794;4851,234683;18962,252997;37483,266627;60854,270886;79816,266627;98337,252997;154781,203165;191823,162702;224896,135443;243416,117128;252677,103925;262378,99240;262378,99240;276489,81351;280899,58777;276489,35777;262378,17889;243416,4259;220045,0;201524,4259;178153,17889;178153,17889" o:connectangles="0,0,0,0,0,0,0,0,0,0,0,0,0,0,0,0,0,0,0,0,0,0,0,0,0,0,0,0,0,0,0,0"/>
                  </v:shape>
                  <v:shape id="Freeform 84" o:spid="_x0000_s1422" style="position:absolute;left:13087;top:-369;width:2809;height:2708;rotation:180;visibility:visible;mso-wrap-style:square;v-text-anchor:top" coordsize="637,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" path="m42,233l159,350r95,95l318,509r43,42l392,583r11,11l456,626r43,10l552,626r42,-32l626,551r11,-42l626,456,594,403,477,286,382,191,318,127,276,84,244,53,233,42r-10,l180,10,138,,85,10,42,42,10,84,,138r10,53l42,233xe" filled="f">
                    <v:path arrowok="t" o:connecttype="custom" o:connectlocs="18521,99240;70115,149072;112007,189535;140229,216794;159191,234683;172861,248312;177712,252997;177712,252997;201083,266627;220045,270886;243416,266627;261937,252997;276048,234683;280899,216794;276048,194220;261937,171646;210344,121814;168451,81351;140229,54092;121708,35777;107597,22574;102746,17889;98337,17889;79375,4259;60854,0;37483,4259;18521,17889;4410,35777;0,58777;4410,81351;18521,99240;18521,99240" o:connectangles="0,0,0,0,0,0,0,0,0,0,0,0,0,0,0,0,0,0,0,0,0,0,0,0,0,0,0,0,0,0,0,0"/>
                  </v:shape>
                  <v:roundrect id="AutoShape 81" o:spid="_x0000_s1423" style="position:absolute;left:11066;top:3033;width:5375;height:1327;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" filled="f" strokecolor="#969696">
                    <v:shadow color="silver" offset=",3pt"/>
                    <v:textbox inset="1mm,0,1mm,0"/>
                  </v:roundrect>
                </v:group>
                <v:shape id="テキスト ボックス 690" o:spid="_x0000_s1424" type="#_x0000_t202" style="position:absolute;left:27762;top:3615;width:629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" filled="f" stroked="f" strokeweight=".5pt">
                  <v:textbox inset="0,0,0,0">
                    <w:txbxContent>
                      <w:p w14:paraId="69AAF0F3" w14:textId="77777777" w:rsidR="001F241D" w:rsidRPr="000E631A" w:rsidRDefault="001F241D" w:rsidP="00406B03">
                        <w:pPr>
                          <w:snapToGrid w:val="0"/>
                          <w:rPr>
                            <w:rFonts w:hAnsi="BIZ UDゴシック"/>
                            <w:sz w:val="20"/>
                          </w:rPr>
                        </w:pPr>
                        <w:r w:rsidRPr="000E631A">
                          <w:rPr>
                            <w:rFonts w:hAnsi="BIZ UDゴシック" w:hint="eastAsia"/>
                            <w:sz w:val="20"/>
                          </w:rPr>
                          <w:t>（ －</w:t>
                        </w:r>
                        <w:r w:rsidRPr="000E631A">
                          <w:rPr>
                            <w:rFonts w:hAnsi="BIZ UDゴシック"/>
                            <w:sz w:val="20"/>
                          </w:rPr>
                          <w:t xml:space="preserve"> </w:t>
                        </w:r>
                        <w:r w:rsidRPr="000E631A">
                          <w:rPr>
                            <w:rFonts w:hAnsi="BIZ UDゴシック" w:hint="eastAsia"/>
                            <w:sz w:val="20"/>
                          </w:rPr>
                          <w:t>）</w:t>
                        </w:r>
                      </w:p>
                    </w:txbxContent>
                  </v:textbox>
                </v:shape>
                <v:shape id="テキスト ボックス 691" o:spid="_x0000_s1425" type="#_x0000_t202" style="position:absolute;left:27762;top:10142;width:7600;height:2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" filled="f" stroked="f" strokeweight=".5pt">
                  <v:textbox inset="0,0,0,0">
                    <w:txbxContent>
                      <w:p w14:paraId="0BBF57A9" w14:textId="77777777" w:rsidR="001F241D" w:rsidRPr="000E631A" w:rsidRDefault="001F241D" w:rsidP="00406B03">
                        <w:pPr>
                          <w:snapToGrid w:val="0"/>
                          <w:rPr>
                            <w:rFonts w:hAnsi="BIZ UDゴシック"/>
                            <w:sz w:val="20"/>
                          </w:rPr>
                        </w:pPr>
                        <w:r w:rsidRPr="000E631A">
                          <w:rPr>
                            <w:rFonts w:hAnsi="BIZ UDゴシック" w:hint="eastAsia"/>
                            <w:sz w:val="20"/>
                          </w:rPr>
                          <w:t>（ ÷</w:t>
                        </w:r>
                        <w:r w:rsidRPr="000E631A">
                          <w:rPr>
                            <w:rFonts w:hAnsi="BIZ UDゴシック"/>
                            <w:sz w:val="20"/>
                          </w:rPr>
                          <w:t xml:space="preserve"> </w:t>
                        </w:r>
                        <w:r w:rsidRPr="000E631A">
                          <w:rPr>
                            <w:rFonts w:hAnsi="BIZ UDゴシック" w:hint="eastAsia"/>
                            <w:sz w:val="20"/>
                          </w:rPr>
                          <w:t>）</w:t>
                        </w:r>
                      </w:p>
                    </w:txbxContent>
                  </v:textbox>
                </v:shape>
                <v:shape id="テキスト ボックス 692" o:spid="_x0000_s1426" type="#_x0000_t202" style="position:absolute;left:27761;top:16693;width:6538;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" filled="f" stroked="f" strokeweight=".5pt">
                  <v:textbox inset="0,0,0,0">
                    <w:txbxContent>
                      <w:p w14:paraId="049A7FB1" w14:textId="77777777" w:rsidR="001F241D" w:rsidRPr="000E631A" w:rsidRDefault="001F241D" w:rsidP="00406B03">
                        <w:pPr>
                          <w:snapToGrid w:val="0"/>
                          <w:rPr>
                            <w:rFonts w:hAnsi="BIZ UDゴシック"/>
                            <w:sz w:val="20"/>
                          </w:rPr>
                        </w:pPr>
                        <w:r w:rsidRPr="000E631A">
                          <w:rPr>
                            <w:rFonts w:hAnsi="BIZ UDゴシック" w:hint="eastAsia"/>
                            <w:sz w:val="20"/>
                          </w:rPr>
                          <w:t>（ ÷</w:t>
                        </w:r>
                        <w:r w:rsidRPr="000E631A">
                          <w:rPr>
                            <w:rFonts w:hAnsi="BIZ UDゴシック"/>
                            <w:sz w:val="20"/>
                          </w:rPr>
                          <w:t xml:space="preserve"> </w:t>
                        </w:r>
                        <w:r w:rsidRPr="000E631A">
                          <w:rPr>
                            <w:rFonts w:hAnsi="BIZ UDゴシック" w:hint="eastAsia"/>
                            <w:sz w:val="20"/>
                          </w:rPr>
                          <w:t>）</w:t>
                        </w:r>
                      </w:p>
                    </w:txbxContent>
                  </v:textbox>
                </v:shape>
                <v:shape id="テキスト ボックス 693" o:spid="_x0000_s1427" type="#_x0000_t202" style="position:absolute;left:27762;top:24076;width:7068;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" filled="f" stroked="f" strokeweight=".5pt">
                  <v:textbox inset="0,0,0,0">
                    <w:txbxContent>
                      <w:p w14:paraId="3B3895B6" w14:textId="77777777" w:rsidR="001F241D" w:rsidRPr="000E631A" w:rsidRDefault="001F241D" w:rsidP="00406B03">
                        <w:pPr>
                          <w:snapToGrid w:val="0"/>
                          <w:rPr>
                            <w:rFonts w:hAnsi="BIZ UDゴシック"/>
                            <w:sz w:val="20"/>
                          </w:rPr>
                        </w:pPr>
                        <w:r w:rsidRPr="000E631A">
                          <w:rPr>
                            <w:rFonts w:hAnsi="BIZ UDゴシック" w:hint="eastAsia"/>
                            <w:sz w:val="20"/>
                          </w:rPr>
                          <w:t>（ ≒</w:t>
                        </w:r>
                        <w:r w:rsidRPr="000E631A">
                          <w:rPr>
                            <w:rFonts w:hAnsi="BIZ UDゴシック"/>
                            <w:sz w:val="20"/>
                          </w:rPr>
                          <w:t xml:space="preserve"> </w:t>
                        </w:r>
                        <w:r w:rsidRPr="000E631A">
                          <w:rPr>
                            <w:rFonts w:hAnsi="BIZ UDゴシック" w:hint="eastAsia"/>
                            <w:sz w:val="20"/>
                          </w:rPr>
                          <w:t>）</w:t>
                        </w:r>
                      </w:p>
                    </w:txbxContent>
                  </v:textbox>
                </v:shape>
              </v:group>
            </w:pict>
          </mc:Fallback>
        </mc:AlternateContent>
      </w:r>
    </w:p>
    <w:p w14:paraId="679057EB" w14:textId="77777777" w:rsidR="00406B03" w:rsidRPr="000E631A" w:rsidRDefault="00406B03" w:rsidP="00406B03">
      <w:pPr>
        <w:autoSpaceDN w:val="0"/>
        <w:spacing w:line="360" w:lineRule="exact"/>
        <w:rPr>
          <w:rFonts w:hAnsi="BIZ UDゴシック"/>
        </w:rPr>
      </w:pPr>
    </w:p>
    <w:p w14:paraId="2789D02D" w14:textId="77777777" w:rsidR="00406B03" w:rsidRPr="000E631A" w:rsidRDefault="00406B03" w:rsidP="00406B03">
      <w:pPr>
        <w:autoSpaceDN w:val="0"/>
        <w:spacing w:line="360" w:lineRule="exact"/>
        <w:rPr>
          <w:rFonts w:hAnsi="BIZ UDゴシック"/>
        </w:rPr>
      </w:pPr>
    </w:p>
    <w:p w14:paraId="6D042736" w14:textId="77777777" w:rsidR="00406B03" w:rsidRPr="000E631A" w:rsidRDefault="00406B03" w:rsidP="00406B03">
      <w:pPr>
        <w:autoSpaceDN w:val="0"/>
        <w:spacing w:line="360" w:lineRule="exact"/>
        <w:rPr>
          <w:rFonts w:hAnsi="BIZ UDゴシック"/>
        </w:rPr>
      </w:pPr>
    </w:p>
    <w:p w14:paraId="53612CCA" w14:textId="77777777" w:rsidR="00406B03" w:rsidRPr="000E631A" w:rsidRDefault="00406B03" w:rsidP="00406B03">
      <w:pPr>
        <w:autoSpaceDN w:val="0"/>
        <w:spacing w:line="360" w:lineRule="exact"/>
        <w:rPr>
          <w:rFonts w:hAnsi="BIZ UDゴシック"/>
        </w:rPr>
      </w:pPr>
    </w:p>
    <w:p w14:paraId="52002A0F" w14:textId="77777777" w:rsidR="00406B03" w:rsidRPr="000E631A" w:rsidRDefault="00406B03" w:rsidP="00406B03">
      <w:pPr>
        <w:autoSpaceDN w:val="0"/>
        <w:spacing w:line="360" w:lineRule="exact"/>
        <w:rPr>
          <w:rFonts w:hAnsi="BIZ UDゴシック"/>
        </w:rPr>
      </w:pPr>
    </w:p>
    <w:p w14:paraId="6B5A51C5" w14:textId="77777777" w:rsidR="00406B03" w:rsidRPr="000E631A" w:rsidRDefault="00406B03" w:rsidP="00406B03">
      <w:pPr>
        <w:autoSpaceDN w:val="0"/>
        <w:spacing w:line="360" w:lineRule="exact"/>
        <w:rPr>
          <w:rFonts w:hAnsi="BIZ UDゴシック"/>
        </w:rPr>
      </w:pPr>
    </w:p>
    <w:p w14:paraId="02FFE7FC" w14:textId="77777777" w:rsidR="00406B03" w:rsidRPr="000E631A" w:rsidRDefault="00406B03" w:rsidP="00406B03">
      <w:pPr>
        <w:autoSpaceDN w:val="0"/>
        <w:spacing w:line="360" w:lineRule="exact"/>
        <w:rPr>
          <w:rFonts w:hAnsi="BIZ UDゴシック"/>
        </w:rPr>
      </w:pPr>
    </w:p>
    <w:p w14:paraId="2E7353F0" w14:textId="77777777" w:rsidR="00406B03" w:rsidRPr="000E631A" w:rsidRDefault="00406B03" w:rsidP="00406B03">
      <w:pPr>
        <w:autoSpaceDN w:val="0"/>
        <w:spacing w:line="360" w:lineRule="exact"/>
        <w:rPr>
          <w:rFonts w:hAnsi="BIZ UDゴシック"/>
        </w:rPr>
      </w:pPr>
    </w:p>
    <w:p w14:paraId="1967EA2B" w14:textId="77777777" w:rsidR="00406B03" w:rsidRPr="000E631A" w:rsidRDefault="00406B03" w:rsidP="00406B03">
      <w:pPr>
        <w:autoSpaceDN w:val="0"/>
        <w:spacing w:line="360" w:lineRule="exact"/>
        <w:rPr>
          <w:rFonts w:hAnsi="BIZ UDゴシック"/>
        </w:rPr>
      </w:pPr>
    </w:p>
    <w:p w14:paraId="428F4525" w14:textId="77777777" w:rsidR="00406B03" w:rsidRPr="000E631A" w:rsidRDefault="00406B03" w:rsidP="00406B03">
      <w:pPr>
        <w:autoSpaceDN w:val="0"/>
        <w:spacing w:line="360" w:lineRule="exact"/>
        <w:rPr>
          <w:rFonts w:hAnsi="BIZ UDゴシック"/>
        </w:rPr>
      </w:pPr>
    </w:p>
    <w:p w14:paraId="0D5C67E6" w14:textId="77777777" w:rsidR="00406B03" w:rsidRPr="000E631A" w:rsidRDefault="00406B03" w:rsidP="00406B03">
      <w:pPr>
        <w:autoSpaceDN w:val="0"/>
        <w:spacing w:line="360" w:lineRule="exact"/>
        <w:rPr>
          <w:rFonts w:hAnsi="BIZ UDゴシック"/>
        </w:rPr>
      </w:pPr>
    </w:p>
    <w:p w14:paraId="2D0A92A9" w14:textId="77777777" w:rsidR="00406B03" w:rsidRPr="000E631A" w:rsidRDefault="00406B03" w:rsidP="00406B03">
      <w:pPr>
        <w:autoSpaceDN w:val="0"/>
        <w:spacing w:line="360" w:lineRule="exact"/>
        <w:rPr>
          <w:rFonts w:hAnsi="BIZ UDゴシック"/>
        </w:rPr>
      </w:pPr>
    </w:p>
    <w:p w14:paraId="09A92867" w14:textId="77777777" w:rsidR="00406B03" w:rsidRPr="000E631A" w:rsidRDefault="00406B03" w:rsidP="00406B03">
      <w:pPr>
        <w:autoSpaceDN w:val="0"/>
        <w:spacing w:line="360" w:lineRule="exact"/>
        <w:rPr>
          <w:rFonts w:hAnsi="BIZ UDゴシック"/>
        </w:rPr>
      </w:pPr>
    </w:p>
    <w:p w14:paraId="397FA413" w14:textId="77777777" w:rsidR="00406B03" w:rsidRPr="000E631A" w:rsidRDefault="00406B03" w:rsidP="00406B03">
      <w:pPr>
        <w:autoSpaceDN w:val="0"/>
        <w:spacing w:line="360" w:lineRule="exact"/>
        <w:rPr>
          <w:rFonts w:hAnsi="BIZ UDゴシック"/>
        </w:rPr>
      </w:pPr>
    </w:p>
    <w:p w14:paraId="70C650A1" w14:textId="77777777" w:rsidR="00406B03" w:rsidRPr="0036123C" w:rsidRDefault="00406B03" w:rsidP="00406B03">
      <w:pPr>
        <w:spacing w:line="280" w:lineRule="exact"/>
        <w:rPr>
          <w:rFonts w:hAnsi="ＭＳ 明朝"/>
          <w:sz w:val="18"/>
          <w:szCs w:val="18"/>
          <w:lang w:eastAsia="zh-CN"/>
        </w:rPr>
      </w:pPr>
      <w:r w:rsidRPr="0036123C">
        <w:rPr>
          <w:rFonts w:hAnsi="ＭＳ 明朝" w:hint="eastAsia"/>
          <w:sz w:val="18"/>
          <w:szCs w:val="18"/>
          <w:lang w:eastAsia="zh-CN"/>
        </w:rPr>
        <w:t>※１　補正第１号被保険者数</w:t>
      </w:r>
    </w:p>
    <w:p w14:paraId="031027A1" w14:textId="77777777" w:rsidR="00406B03" w:rsidRPr="0036123C" w:rsidRDefault="00406B03" w:rsidP="00406B03">
      <w:pPr>
        <w:spacing w:afterLines="50" w:after="180" w:line="280" w:lineRule="exact"/>
        <w:ind w:leftChars="150" w:left="360" w:firstLineChars="100" w:firstLine="180"/>
        <w:rPr>
          <w:rFonts w:hAnsi="BIZ UDゴシック"/>
          <w:sz w:val="18"/>
          <w:szCs w:val="18"/>
        </w:rPr>
      </w:pPr>
      <w:r w:rsidRPr="0036123C">
        <w:rPr>
          <w:rFonts w:hAnsi="ＭＳ 明朝" w:hint="eastAsia"/>
          <w:sz w:val="18"/>
          <w:szCs w:val="18"/>
        </w:rPr>
        <w:t>各所得段階の被保険者見込数を基準となる段階に置き換えた、計画期間における延べ第１号被保険者見込数です。</w:t>
      </w:r>
    </w:p>
    <w:p w14:paraId="1DCCF7C6" w14:textId="77777777" w:rsidR="00406B03" w:rsidRPr="0036123C" w:rsidRDefault="00406B03" w:rsidP="00406B03">
      <w:pPr>
        <w:pStyle w:val="affffc"/>
        <w:ind w:firstLineChars="200" w:firstLine="360"/>
        <w:rPr>
          <w:rFonts w:ascii="BIZ UDゴシック" w:eastAsia="BIZ UDゴシック" w:hAnsi="BIZ UDゴシック"/>
          <w:sz w:val="18"/>
          <w:szCs w:val="18"/>
          <w:lang w:eastAsia="zh-CN"/>
        </w:rPr>
      </w:pPr>
      <w:r w:rsidRPr="0036123C">
        <w:rPr>
          <w:rFonts w:ascii="BIZ UDゴシック" w:eastAsia="BIZ UDゴシック" w:hAnsi="BIZ UDゴシック" w:hint="eastAsia"/>
          <w:sz w:val="18"/>
          <w:szCs w:val="18"/>
          <w:lang w:eastAsia="zh-CN"/>
        </w:rPr>
        <w:t>＜算出方法</w:t>
      </w:r>
      <w:r w:rsidRPr="0036123C">
        <w:rPr>
          <w:rFonts w:ascii="BIZ UDゴシック" w:eastAsia="BIZ UDゴシック" w:hAnsi="BIZ UDゴシック"/>
          <w:sz w:val="18"/>
          <w:szCs w:val="18"/>
          <w:lang w:eastAsia="zh-CN"/>
        </w:rPr>
        <w:t>(例)＞</w:t>
      </w:r>
    </w:p>
    <w:p w14:paraId="5B4A27D2" w14:textId="77777777" w:rsidR="00406B03" w:rsidRPr="0036123C" w:rsidRDefault="00406B03" w:rsidP="00406B03">
      <w:pPr>
        <w:pStyle w:val="affffc"/>
        <w:ind w:firstLineChars="300" w:firstLine="540"/>
        <w:rPr>
          <w:rFonts w:ascii="BIZ UDゴシック" w:eastAsia="BIZ UDゴシック" w:hAnsi="BIZ UDゴシック"/>
          <w:sz w:val="18"/>
          <w:szCs w:val="18"/>
          <w:lang w:eastAsia="zh-CN"/>
        </w:rPr>
      </w:pPr>
      <w:r w:rsidRPr="0036123C">
        <w:rPr>
          <w:rFonts w:ascii="BIZ UDゴシック" w:eastAsia="BIZ UDゴシック" w:hAnsi="BIZ UDゴシック" w:hint="eastAsia"/>
          <w:sz w:val="18"/>
          <w:szCs w:val="18"/>
          <w:lang w:eastAsia="zh-CN"/>
        </w:rPr>
        <w:t xml:space="preserve">第１段階　</w:t>
      </w:r>
      <w:r w:rsidRPr="0036123C">
        <w:rPr>
          <w:rFonts w:ascii="BIZ UDゴシック" w:eastAsia="BIZ UDゴシック" w:hAnsi="BIZ UDゴシック"/>
          <w:sz w:val="18"/>
          <w:szCs w:val="18"/>
          <w:lang w:eastAsia="zh-CN"/>
        </w:rPr>
        <w:t>100人×0.50(負担割合)＝ 50人</w:t>
      </w:r>
    </w:p>
    <w:p w14:paraId="46E6794F" w14:textId="77777777" w:rsidR="00406B03" w:rsidRPr="0036123C" w:rsidRDefault="00406B03" w:rsidP="00406B03">
      <w:pPr>
        <w:pStyle w:val="affffc"/>
        <w:ind w:firstLineChars="300" w:firstLine="540"/>
        <w:rPr>
          <w:rFonts w:ascii="BIZ UDゴシック" w:eastAsia="BIZ UDゴシック" w:hAnsi="BIZ UDゴシック"/>
          <w:sz w:val="18"/>
          <w:szCs w:val="18"/>
          <w:lang w:eastAsia="zh-CN"/>
        </w:rPr>
      </w:pPr>
      <w:r w:rsidRPr="0036123C">
        <w:rPr>
          <w:rFonts w:ascii="BIZ UDゴシック" w:eastAsia="BIZ UDゴシック" w:hAnsi="BIZ UDゴシック" w:hint="eastAsia"/>
          <w:sz w:val="18"/>
          <w:szCs w:val="18"/>
          <w:lang w:eastAsia="zh-CN"/>
        </w:rPr>
        <w:t xml:space="preserve">第５段階　</w:t>
      </w:r>
      <w:r w:rsidRPr="0036123C">
        <w:rPr>
          <w:rFonts w:ascii="BIZ UDゴシック" w:eastAsia="BIZ UDゴシック" w:hAnsi="BIZ UDゴシック"/>
          <w:sz w:val="18"/>
          <w:szCs w:val="18"/>
          <w:lang w:eastAsia="zh-CN"/>
        </w:rPr>
        <w:t>100人×1.00(負担割合)＝100人</w:t>
      </w:r>
    </w:p>
    <w:p w14:paraId="12C89342" w14:textId="77777777" w:rsidR="00406B03" w:rsidRPr="0036123C" w:rsidRDefault="00406B03" w:rsidP="00406B03">
      <w:pPr>
        <w:pStyle w:val="affffc"/>
        <w:ind w:firstLineChars="300" w:firstLine="540"/>
        <w:rPr>
          <w:rFonts w:ascii="BIZ UDゴシック" w:eastAsia="BIZ UDゴシック" w:hAnsi="BIZ UDゴシック"/>
          <w:sz w:val="18"/>
          <w:szCs w:val="18"/>
          <w:u w:val="single"/>
          <w:lang w:eastAsia="zh-CN"/>
        </w:rPr>
      </w:pPr>
      <w:r w:rsidRPr="0036123C">
        <w:rPr>
          <w:rFonts w:ascii="BIZ UDゴシック" w:eastAsia="BIZ UDゴシック" w:hAnsi="BIZ UDゴシック" w:hint="eastAsia"/>
          <w:sz w:val="18"/>
          <w:szCs w:val="18"/>
          <w:u w:val="single"/>
          <w:lang w:eastAsia="zh-CN"/>
        </w:rPr>
        <w:t>第</w:t>
      </w:r>
      <w:r w:rsidRPr="0036123C">
        <w:rPr>
          <w:rFonts w:ascii="BIZ UDゴシック" w:eastAsia="BIZ UDゴシック" w:hAnsi="BIZ UDゴシック"/>
          <w:sz w:val="18"/>
          <w:szCs w:val="18"/>
          <w:u w:val="single"/>
          <w:lang w:eastAsia="zh-CN"/>
        </w:rPr>
        <w:t>14段階 100人×2.50(負担割合)＝250人</w:t>
      </w:r>
    </w:p>
    <w:p w14:paraId="33C6105C" w14:textId="77777777" w:rsidR="00406B03" w:rsidRPr="0036123C" w:rsidRDefault="00406B03" w:rsidP="00406B03">
      <w:pPr>
        <w:autoSpaceDN w:val="0"/>
        <w:spacing w:line="360" w:lineRule="exact"/>
        <w:ind w:firstLineChars="300" w:firstLine="540"/>
        <w:rPr>
          <w:rFonts w:hAnsi="BIZ UDゴシック"/>
          <w:sz w:val="18"/>
          <w:szCs w:val="18"/>
        </w:rPr>
      </w:pPr>
      <w:r w:rsidRPr="0036123C">
        <w:rPr>
          <w:rFonts w:hAnsi="BIZ UDゴシック" w:hint="eastAsia"/>
          <w:sz w:val="18"/>
          <w:szCs w:val="18"/>
        </w:rPr>
        <w:t>第</w:t>
      </w:r>
      <w:r w:rsidRPr="0036123C">
        <w:rPr>
          <w:rFonts w:hAnsi="BIZ UDゴシック"/>
          <w:sz w:val="18"/>
          <w:szCs w:val="18"/>
        </w:rPr>
        <w:t>1段階～第14段階の合計＝XXX人</w:t>
      </w:r>
    </w:p>
    <w:p w14:paraId="506E7AE7" w14:textId="77777777" w:rsidR="00406B03" w:rsidRPr="0036123C" w:rsidRDefault="00406B03" w:rsidP="00406B03">
      <w:pPr>
        <w:autoSpaceDN w:val="0"/>
        <w:spacing w:line="360" w:lineRule="exact"/>
        <w:rPr>
          <w:rFonts w:hAnsi="BIZ UDゴシック"/>
          <w:sz w:val="18"/>
          <w:szCs w:val="18"/>
        </w:rPr>
      </w:pPr>
    </w:p>
    <w:p w14:paraId="396DD5D2" w14:textId="77777777" w:rsidR="00406B03" w:rsidRPr="0036123C" w:rsidRDefault="00406B03" w:rsidP="00406B03">
      <w:pPr>
        <w:spacing w:line="280" w:lineRule="exact"/>
        <w:rPr>
          <w:rFonts w:hAnsi="BIZ UDゴシック"/>
          <w:sz w:val="18"/>
          <w:szCs w:val="18"/>
          <w:lang w:eastAsia="zh-TW"/>
        </w:rPr>
      </w:pPr>
      <w:r w:rsidRPr="0036123C">
        <w:rPr>
          <w:rFonts w:hAnsi="ＭＳ 明朝" w:hint="eastAsia"/>
          <w:sz w:val="18"/>
          <w:szCs w:val="18"/>
          <w:lang w:eastAsia="zh-CN"/>
        </w:rPr>
        <w:t>※２　介護保険給付費等支払準備基金</w:t>
      </w:r>
    </w:p>
    <w:p w14:paraId="45B0B454" w14:textId="77777777" w:rsidR="00406B03" w:rsidRPr="000E631A" w:rsidRDefault="00406B03" w:rsidP="00406B03">
      <w:pPr>
        <w:spacing w:afterLines="50" w:after="180" w:line="280" w:lineRule="exact"/>
        <w:ind w:leftChars="150" w:left="360" w:firstLineChars="100" w:firstLine="180"/>
        <w:rPr>
          <w:rFonts w:hAnsi="BIZ UDゴシック"/>
          <w:sz w:val="18"/>
        </w:rPr>
      </w:pPr>
      <w:r w:rsidRPr="0036123C">
        <w:rPr>
          <w:rFonts w:hAnsi="ＭＳ 明朝" w:hint="eastAsia"/>
          <w:sz w:val="18"/>
          <w:szCs w:val="18"/>
        </w:rPr>
        <w:t>保険給付費等に要する費用に不足が生じたときの財源を確保するために設置している基金です。この基金は、第１号被保険者保険料の剰余金を積み立てているものです。</w:t>
      </w:r>
    </w:p>
    <w:p w14:paraId="2702C898" w14:textId="77777777" w:rsidR="00406B03" w:rsidRDefault="00406B03" w:rsidP="00406B03">
      <w:pPr>
        <w:rPr>
          <w:rFonts w:hAnsi="BIZ UDゴシック"/>
          <w:sz w:val="22"/>
        </w:rPr>
      </w:pPr>
      <w:r w:rsidRPr="003B5CAF">
        <w:rPr>
          <w:rFonts w:hAnsi="BIZ UDゴシック"/>
          <w:sz w:val="22"/>
        </w:rPr>
        <w:br w:type="page"/>
      </w:r>
    </w:p>
    <w:p w14:paraId="30D62D09" w14:textId="1CA381DA" w:rsidR="00406B03" w:rsidRPr="003F2E08" w:rsidRDefault="00AA4135" w:rsidP="00406B03">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bCs/>
          <w:sz w:val="22"/>
        </w:rPr>
      </w:pPr>
      <w:bookmarkStart w:id="256" w:name="_Toc161337012"/>
      <w:r>
        <w:rPr>
          <w:rFonts w:ascii="BIZ UDゴシック" w:eastAsia="BIZ UDゴシック" w:hAnsi="BIZ UDゴシック" w:hint="eastAsia"/>
          <w:bCs/>
          <w:noProof/>
          <w:sz w:val="22"/>
        </w:rPr>
        <w:lastRenderedPageBreak/>
        <w:drawing>
          <wp:anchor distT="0" distB="0" distL="114300" distR="114300" simplePos="0" relativeHeight="252015104" behindDoc="0" locked="0" layoutInCell="1" allowOverlap="1" wp14:anchorId="47B95658" wp14:editId="13455B3A">
            <wp:simplePos x="0" y="0"/>
            <wp:positionH relativeFrom="page">
              <wp:posOffset>6336665</wp:posOffset>
            </wp:positionH>
            <wp:positionV relativeFrom="page">
              <wp:posOffset>9465310</wp:posOffset>
            </wp:positionV>
            <wp:extent cx="649080" cy="649080"/>
            <wp:effectExtent l="0" t="0" r="0" b="0"/>
            <wp:wrapNone/>
            <wp:docPr id="2075955627" name="図 6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55627" name="図 69" descr="QR コード&#10;&#10;自動的に生成された説明"/>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406B03" w:rsidRPr="003F2E08">
        <w:rPr>
          <w:rFonts w:ascii="BIZ UDゴシック" w:eastAsia="BIZ UDゴシック" w:hAnsi="BIZ UDゴシック" w:hint="eastAsia"/>
          <w:bCs/>
          <w:sz w:val="22"/>
        </w:rPr>
        <w:t>（</w:t>
      </w:r>
      <w:r w:rsidR="00406B03">
        <w:rPr>
          <w:rFonts w:ascii="BIZ UDゴシック" w:eastAsia="BIZ UDゴシック" w:hAnsi="BIZ UDゴシック" w:hint="eastAsia"/>
          <w:bCs/>
          <w:sz w:val="22"/>
        </w:rPr>
        <w:t>２</w:t>
      </w:r>
      <w:r w:rsidR="00406B03" w:rsidRPr="003F2E08">
        <w:rPr>
          <w:rFonts w:ascii="BIZ UDゴシック" w:eastAsia="BIZ UDゴシック" w:hAnsi="BIZ UDゴシック" w:hint="eastAsia"/>
          <w:bCs/>
          <w:sz w:val="22"/>
        </w:rPr>
        <w:t>）</w:t>
      </w:r>
      <w:r w:rsidR="00406B03" w:rsidRPr="000E631A">
        <w:rPr>
          <w:rFonts w:ascii="BIZ UDゴシック" w:eastAsia="BIZ UDゴシック" w:hAnsi="BIZ UDゴシック" w:hint="eastAsia"/>
          <w:bCs/>
          <w:sz w:val="22"/>
        </w:rPr>
        <w:t>第１号被保険者の所得段階別保険料</w:t>
      </w:r>
      <w:bookmarkEnd w:id="256"/>
    </w:p>
    <w:p w14:paraId="238A867E" w14:textId="77777777" w:rsidR="00406B03" w:rsidRPr="003F2E08" w:rsidRDefault="00406B03" w:rsidP="000C71E0">
      <w:pPr>
        <w:pStyle w:val="affffb"/>
        <w:widowControl w:val="0"/>
        <w:spacing w:line="340" w:lineRule="exact"/>
        <w:ind w:left="312" w:rightChars="50" w:right="120" w:firstLine="220"/>
        <w:jc w:val="both"/>
        <w:rPr>
          <w:rFonts w:ascii="BIZ UDゴシック" w:eastAsia="BIZ UDゴシック" w:hAnsi="BIZ UDゴシック"/>
          <w:sz w:val="22"/>
        </w:rPr>
      </w:pPr>
      <w:r w:rsidRPr="000E631A">
        <w:rPr>
          <w:rFonts w:ascii="BIZ UDゴシック" w:eastAsia="BIZ UDゴシック" w:hAnsi="BIZ UDゴシック" w:hint="eastAsia"/>
          <w:sz w:val="22"/>
        </w:rPr>
        <w:t>第１号被保険者の所得段階別保険料は、保険料基準額に負担能力に応じた段階ごとの負担割合を乗じて算出します。</w:t>
      </w:r>
    </w:p>
    <w:p w14:paraId="1456498C" w14:textId="55D4F67F" w:rsidR="00406B03" w:rsidRDefault="00406B03" w:rsidP="000C71E0">
      <w:pPr>
        <w:pStyle w:val="af8"/>
        <w:spacing w:beforeLines="20" w:before="72"/>
        <w:jc w:val="center"/>
        <w:rPr>
          <w:rFonts w:hAnsi="BIZ UDゴシック"/>
          <w:b w:val="0"/>
          <w:sz w:val="22"/>
        </w:rPr>
      </w:pPr>
      <w:r w:rsidRPr="003C7C22">
        <w:rPr>
          <w:rFonts w:hAnsi="BIZ UDゴシック" w:hint="eastAsia"/>
          <w:b w:val="0"/>
          <w:sz w:val="22"/>
        </w:rPr>
        <w:t>第１号被保険者の所得段階別保険料</w:t>
      </w:r>
    </w:p>
    <w:tbl>
      <w:tblPr>
        <w:tblW w:w="9004" w:type="dxa"/>
        <w:tblInd w:w="466"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1E0" w:firstRow="1" w:lastRow="1" w:firstColumn="1" w:lastColumn="1" w:noHBand="0" w:noVBand="0"/>
      </w:tblPr>
      <w:tblGrid>
        <w:gridCol w:w="1204"/>
        <w:gridCol w:w="4909"/>
        <w:gridCol w:w="1211"/>
        <w:gridCol w:w="1680"/>
      </w:tblGrid>
      <w:tr w:rsidR="00406B03" w:rsidRPr="000E631A" w14:paraId="191058F1" w14:textId="77777777" w:rsidTr="002B7451">
        <w:trPr>
          <w:trHeight w:val="43"/>
        </w:trPr>
        <w:tc>
          <w:tcPr>
            <w:tcW w:w="9004" w:type="dxa"/>
            <w:gridSpan w:val="4"/>
            <w:shd w:val="clear" w:color="auto" w:fill="D9D9D9" w:themeFill="background1" w:themeFillShade="D9"/>
            <w:vAlign w:val="center"/>
          </w:tcPr>
          <w:p w14:paraId="4D50350F" w14:textId="77777777" w:rsidR="00406B03" w:rsidRPr="000E631A" w:rsidRDefault="00406B03" w:rsidP="00ED1E2F">
            <w:pPr>
              <w:spacing w:line="300" w:lineRule="exact"/>
              <w:ind w:rightChars="-17" w:right="-41"/>
              <w:jc w:val="center"/>
              <w:rPr>
                <w:rFonts w:hAnsi="BIZ UDゴシック"/>
                <w:sz w:val="18"/>
              </w:rPr>
            </w:pPr>
            <w:r w:rsidRPr="000E631A">
              <w:rPr>
                <w:rFonts w:hAnsi="BIZ UDゴシック" w:hint="eastAsia"/>
                <w:sz w:val="18"/>
              </w:rPr>
              <w:t>第９期計画期間</w:t>
            </w:r>
          </w:p>
        </w:tc>
      </w:tr>
      <w:tr w:rsidR="00FB0214" w:rsidRPr="000E631A" w14:paraId="24E92F33" w14:textId="77777777" w:rsidTr="002B7451">
        <w:trPr>
          <w:trHeight w:val="43"/>
        </w:trPr>
        <w:tc>
          <w:tcPr>
            <w:tcW w:w="1204" w:type="dxa"/>
            <w:shd w:val="clear" w:color="auto" w:fill="D9D9D9" w:themeFill="background1" w:themeFillShade="D9"/>
            <w:vAlign w:val="center"/>
          </w:tcPr>
          <w:p w14:paraId="2330DCE2" w14:textId="77777777" w:rsidR="00406B03" w:rsidRPr="000E631A" w:rsidRDefault="00406B03" w:rsidP="00ED1E2F">
            <w:pPr>
              <w:spacing w:line="300" w:lineRule="exact"/>
              <w:ind w:rightChars="-17" w:right="-41"/>
              <w:jc w:val="center"/>
              <w:rPr>
                <w:rFonts w:hAnsi="BIZ UDゴシック"/>
                <w:sz w:val="18"/>
              </w:rPr>
            </w:pPr>
            <w:r w:rsidRPr="000E631A">
              <w:rPr>
                <w:rFonts w:hAnsi="BIZ UDゴシック" w:hint="eastAsia"/>
                <w:sz w:val="18"/>
              </w:rPr>
              <w:t>段階</w:t>
            </w:r>
          </w:p>
        </w:tc>
        <w:tc>
          <w:tcPr>
            <w:tcW w:w="4909" w:type="dxa"/>
            <w:shd w:val="clear" w:color="auto" w:fill="D9D9D9" w:themeFill="background1" w:themeFillShade="D9"/>
            <w:vAlign w:val="center"/>
          </w:tcPr>
          <w:p w14:paraId="2496A0F2" w14:textId="77777777" w:rsidR="00406B03" w:rsidRPr="000E631A" w:rsidRDefault="00406B03" w:rsidP="00ED1E2F">
            <w:pPr>
              <w:spacing w:line="300" w:lineRule="exact"/>
              <w:ind w:leftChars="-24" w:left="-58" w:rightChars="-17" w:right="-41"/>
              <w:jc w:val="center"/>
              <w:rPr>
                <w:rFonts w:hAnsi="BIZ UDゴシック"/>
                <w:sz w:val="18"/>
              </w:rPr>
            </w:pPr>
            <w:r w:rsidRPr="000E631A">
              <w:rPr>
                <w:rFonts w:hAnsi="BIZ UDゴシック" w:hint="eastAsia"/>
                <w:sz w:val="18"/>
              </w:rPr>
              <w:t>区分</w:t>
            </w:r>
          </w:p>
        </w:tc>
        <w:tc>
          <w:tcPr>
            <w:tcW w:w="1211" w:type="dxa"/>
            <w:shd w:val="clear" w:color="auto" w:fill="D9D9D9" w:themeFill="background1" w:themeFillShade="D9"/>
            <w:vAlign w:val="center"/>
          </w:tcPr>
          <w:p w14:paraId="41A92B65" w14:textId="77777777" w:rsidR="00406B03" w:rsidRPr="000E631A" w:rsidRDefault="00406B03" w:rsidP="00ED1E2F">
            <w:pPr>
              <w:spacing w:line="300" w:lineRule="exact"/>
              <w:ind w:leftChars="-24" w:left="-58" w:rightChars="-17" w:right="-41"/>
              <w:jc w:val="center"/>
              <w:rPr>
                <w:rFonts w:hAnsi="BIZ UDゴシック"/>
                <w:sz w:val="18"/>
              </w:rPr>
            </w:pPr>
            <w:r w:rsidRPr="000E631A">
              <w:rPr>
                <w:rFonts w:hAnsi="BIZ UDゴシック" w:hint="eastAsia"/>
                <w:sz w:val="18"/>
              </w:rPr>
              <w:t>負担割合</w:t>
            </w:r>
          </w:p>
        </w:tc>
        <w:tc>
          <w:tcPr>
            <w:tcW w:w="1680" w:type="dxa"/>
            <w:shd w:val="clear" w:color="auto" w:fill="D9D9D9" w:themeFill="background1" w:themeFillShade="D9"/>
            <w:vAlign w:val="center"/>
          </w:tcPr>
          <w:p w14:paraId="11F2A679" w14:textId="77777777" w:rsidR="00406B03" w:rsidRPr="000E631A" w:rsidRDefault="00406B03" w:rsidP="00ED1E2F">
            <w:pPr>
              <w:spacing w:line="300" w:lineRule="exact"/>
              <w:ind w:leftChars="-24" w:left="-58" w:rightChars="-17" w:right="-41"/>
              <w:jc w:val="center"/>
              <w:rPr>
                <w:rFonts w:hAnsi="BIZ UDゴシック"/>
                <w:sz w:val="18"/>
              </w:rPr>
            </w:pPr>
            <w:r w:rsidRPr="000E631A">
              <w:rPr>
                <w:rFonts w:hAnsi="BIZ UDゴシック" w:hint="eastAsia"/>
                <w:sz w:val="18"/>
              </w:rPr>
              <w:t>年額</w:t>
            </w:r>
          </w:p>
        </w:tc>
      </w:tr>
      <w:tr w:rsidR="00FB0214" w:rsidRPr="000E631A" w14:paraId="3FCBD153" w14:textId="77777777" w:rsidTr="00CA3DB5">
        <w:trPr>
          <w:trHeight w:val="883"/>
        </w:trPr>
        <w:tc>
          <w:tcPr>
            <w:tcW w:w="1204" w:type="dxa"/>
            <w:shd w:val="clear" w:color="auto" w:fill="auto"/>
            <w:vAlign w:val="center"/>
          </w:tcPr>
          <w:p w14:paraId="20C476B2" w14:textId="77777777" w:rsidR="00406B03" w:rsidRPr="000E631A" w:rsidRDefault="00406B03" w:rsidP="00ED1E2F">
            <w:pPr>
              <w:spacing w:line="240" w:lineRule="exact"/>
              <w:jc w:val="center"/>
              <w:rPr>
                <w:rFonts w:hAnsi="BIZ UDゴシック"/>
                <w:sz w:val="18"/>
                <w:szCs w:val="18"/>
              </w:rPr>
            </w:pPr>
            <w:r w:rsidRPr="000E631A">
              <w:rPr>
                <w:rFonts w:hAnsi="BIZ UDゴシック" w:hint="eastAsia"/>
                <w:sz w:val="18"/>
                <w:szCs w:val="18"/>
              </w:rPr>
              <w:t>第１段階</w:t>
            </w:r>
          </w:p>
        </w:tc>
        <w:tc>
          <w:tcPr>
            <w:tcW w:w="4909" w:type="dxa"/>
            <w:shd w:val="clear" w:color="auto" w:fill="auto"/>
            <w:vAlign w:val="center"/>
          </w:tcPr>
          <w:p w14:paraId="2C0A42DD" w14:textId="77777777" w:rsidR="00406B03" w:rsidRPr="000E631A" w:rsidRDefault="00406B03" w:rsidP="000A52DC">
            <w:pPr>
              <w:spacing w:beforeLines="15" w:before="54" w:line="220" w:lineRule="exact"/>
              <w:jc w:val="both"/>
              <w:rPr>
                <w:rFonts w:hAnsi="BIZ UDゴシック"/>
                <w:sz w:val="18"/>
                <w:szCs w:val="18"/>
              </w:rPr>
            </w:pPr>
            <w:r w:rsidRPr="000E631A">
              <w:rPr>
                <w:rFonts w:hAnsi="BIZ UDゴシック"/>
                <w:sz w:val="18"/>
                <w:szCs w:val="18"/>
              </w:rPr>
              <w:t>･生活保護受給者</w:t>
            </w:r>
            <w:r w:rsidRPr="000E631A">
              <w:rPr>
                <w:rFonts w:hAnsi="BIZ UDゴシック" w:hint="eastAsia"/>
                <w:sz w:val="18"/>
                <w:szCs w:val="18"/>
              </w:rPr>
              <w:t>等</w:t>
            </w:r>
          </w:p>
          <w:p w14:paraId="20B3D49B" w14:textId="77777777" w:rsidR="00406B03" w:rsidRPr="000E631A" w:rsidRDefault="00406B03" w:rsidP="00B85BDA">
            <w:pPr>
              <w:spacing w:line="220" w:lineRule="exact"/>
              <w:jc w:val="both"/>
              <w:rPr>
                <w:rFonts w:hAnsi="BIZ UDゴシック"/>
                <w:sz w:val="18"/>
                <w:szCs w:val="18"/>
              </w:rPr>
            </w:pPr>
            <w:r w:rsidRPr="000E631A">
              <w:rPr>
                <w:rFonts w:hAnsi="BIZ UDゴシック"/>
                <w:sz w:val="18"/>
                <w:szCs w:val="18"/>
              </w:rPr>
              <w:t>･老齢福祉年金受給者で世帯全員が市民税非課税</w:t>
            </w:r>
          </w:p>
          <w:p w14:paraId="2DEFFA41" w14:textId="77777777" w:rsidR="00406B03" w:rsidRPr="000E631A" w:rsidRDefault="00406B03" w:rsidP="000A52DC">
            <w:pPr>
              <w:spacing w:afterLines="15" w:after="54" w:line="220" w:lineRule="exact"/>
              <w:ind w:left="85" w:hanging="85"/>
              <w:rPr>
                <w:rFonts w:hAnsi="BIZ UDゴシック"/>
                <w:sz w:val="18"/>
                <w:szCs w:val="18"/>
              </w:rPr>
            </w:pPr>
            <w:r w:rsidRPr="000E631A">
              <w:rPr>
                <w:rFonts w:hAnsi="BIZ UDゴシック"/>
                <w:sz w:val="18"/>
                <w:szCs w:val="18"/>
              </w:rPr>
              <w:t>･世帯全員が市民税非課税で､本人の公的年金等の収入金額及び合計所得金額から当該収入金額に係る所得金額を控除して得た額の合計額が80万円以下</w:t>
            </w:r>
          </w:p>
        </w:tc>
        <w:tc>
          <w:tcPr>
            <w:tcW w:w="1211" w:type="dxa"/>
            <w:vAlign w:val="center"/>
          </w:tcPr>
          <w:p w14:paraId="6A604F13"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0BC68657"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0.455</w:t>
            </w:r>
          </w:p>
          <w:p w14:paraId="5A1C6370"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p>
          <w:p w14:paraId="0E1FA37F"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0.285</w:t>
            </w:r>
          </w:p>
        </w:tc>
        <w:tc>
          <w:tcPr>
            <w:tcW w:w="1680" w:type="dxa"/>
            <w:shd w:val="clear" w:color="auto" w:fill="auto"/>
            <w:vAlign w:val="center"/>
          </w:tcPr>
          <w:p w14:paraId="3A4AC654" w14:textId="249BC2BF"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36,300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p>
          <w:p w14:paraId="61A75E5A" w14:textId="77777777" w:rsidR="00406B03" w:rsidRPr="000E631A" w:rsidRDefault="00406B03" w:rsidP="00CA3DB5">
            <w:pPr>
              <w:spacing w:line="240" w:lineRule="exact"/>
              <w:jc w:val="center"/>
              <w:rPr>
                <w:rFonts w:hAnsi="BIZ UDゴシック"/>
                <w:sz w:val="18"/>
                <w:szCs w:val="18"/>
              </w:rPr>
            </w:pPr>
            <w:r w:rsidRPr="000E631A">
              <w:rPr>
                <w:rFonts w:hAnsi="BIZ UDゴシック" w:hint="eastAsia"/>
                <w:sz w:val="18"/>
                <w:szCs w:val="18"/>
              </w:rPr>
              <w:t>↓</w:t>
            </w:r>
          </w:p>
          <w:p w14:paraId="6CDB9ABA" w14:textId="0961D9F7"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22,700円</w:t>
            </w:r>
            <w:r w:rsidR="00CA3DB5">
              <w:rPr>
                <w:rFonts w:hAnsi="BIZ UDゴシック" w:hint="eastAsia"/>
                <w:sz w:val="18"/>
                <w:szCs w:val="18"/>
              </w:rPr>
              <w:t xml:space="preserve"> </w:t>
            </w:r>
            <w:r w:rsidR="00CA3DB5">
              <w:rPr>
                <w:rFonts w:hAnsi="BIZ UDゴシック"/>
                <w:sz w:val="18"/>
                <w:szCs w:val="18"/>
              </w:rPr>
              <w:t xml:space="preserve">  </w:t>
            </w:r>
          </w:p>
        </w:tc>
      </w:tr>
      <w:tr w:rsidR="00FB0214" w:rsidRPr="000E631A" w14:paraId="55136812" w14:textId="77777777" w:rsidTr="00CA3DB5">
        <w:trPr>
          <w:trHeight w:val="734"/>
        </w:trPr>
        <w:tc>
          <w:tcPr>
            <w:tcW w:w="1204" w:type="dxa"/>
            <w:shd w:val="clear" w:color="auto" w:fill="auto"/>
            <w:vAlign w:val="center"/>
          </w:tcPr>
          <w:p w14:paraId="092A2B75" w14:textId="77777777" w:rsidR="00406B03" w:rsidRPr="000E631A" w:rsidRDefault="00406B03" w:rsidP="00ED1E2F">
            <w:pPr>
              <w:spacing w:line="240" w:lineRule="exact"/>
              <w:jc w:val="center"/>
              <w:rPr>
                <w:rFonts w:hAnsi="BIZ UDゴシック"/>
                <w:kern w:val="0"/>
                <w:sz w:val="18"/>
                <w:szCs w:val="18"/>
              </w:rPr>
            </w:pPr>
            <w:r w:rsidRPr="000E631A">
              <w:rPr>
                <w:rFonts w:hAnsi="BIZ UDゴシック" w:hint="eastAsia"/>
                <w:kern w:val="0"/>
                <w:sz w:val="18"/>
                <w:szCs w:val="18"/>
              </w:rPr>
              <w:t>第２段階</w:t>
            </w:r>
          </w:p>
        </w:tc>
        <w:tc>
          <w:tcPr>
            <w:tcW w:w="4909" w:type="dxa"/>
            <w:shd w:val="clear" w:color="auto" w:fill="auto"/>
            <w:vAlign w:val="center"/>
          </w:tcPr>
          <w:p w14:paraId="31D1D3DD" w14:textId="77777777" w:rsidR="00406B03" w:rsidRPr="000E631A" w:rsidRDefault="00406B03" w:rsidP="00B85BDA">
            <w:pPr>
              <w:spacing w:line="220" w:lineRule="exact"/>
              <w:rPr>
                <w:rFonts w:hAnsi="BIZ UDゴシック"/>
                <w:kern w:val="0"/>
                <w:sz w:val="18"/>
                <w:szCs w:val="18"/>
              </w:rPr>
            </w:pPr>
            <w:r w:rsidRPr="000E631A">
              <w:rPr>
                <w:rFonts w:hAnsi="BIZ UDゴシック"/>
                <w:kern w:val="0"/>
                <w:sz w:val="18"/>
                <w:szCs w:val="18"/>
              </w:rPr>
              <w:t>世帯全員が市民税非課税で､本人の公的年金等の収入金額及び合計所得金額から当該収入金額に係る所得金額を控除して得た額の合計額が80万円を超え120万円以下</w:t>
            </w:r>
          </w:p>
        </w:tc>
        <w:tc>
          <w:tcPr>
            <w:tcW w:w="1211" w:type="dxa"/>
            <w:vAlign w:val="center"/>
          </w:tcPr>
          <w:p w14:paraId="59B98D24"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3E687F56"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0.60</w:t>
            </w:r>
          </w:p>
          <w:p w14:paraId="49E9D73D"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p>
          <w:p w14:paraId="2AF32690"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0.485</w:t>
            </w:r>
          </w:p>
        </w:tc>
        <w:tc>
          <w:tcPr>
            <w:tcW w:w="1680" w:type="dxa"/>
            <w:shd w:val="clear" w:color="auto" w:fill="auto"/>
            <w:vAlign w:val="center"/>
          </w:tcPr>
          <w:p w14:paraId="26F10C16" w14:textId="0BC5EBA9"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47,900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p w14:paraId="08696D4E" w14:textId="77777777" w:rsidR="00406B03" w:rsidRPr="000E631A" w:rsidRDefault="00406B03" w:rsidP="00CA3DB5">
            <w:pPr>
              <w:spacing w:line="240" w:lineRule="exact"/>
              <w:jc w:val="center"/>
              <w:rPr>
                <w:rFonts w:hAnsi="BIZ UDゴシック"/>
                <w:sz w:val="18"/>
                <w:szCs w:val="18"/>
              </w:rPr>
            </w:pPr>
            <w:r w:rsidRPr="000E631A">
              <w:rPr>
                <w:rFonts w:hAnsi="BIZ UDゴシック" w:hint="eastAsia"/>
                <w:sz w:val="18"/>
                <w:szCs w:val="18"/>
              </w:rPr>
              <w:t>↓</w:t>
            </w:r>
          </w:p>
          <w:p w14:paraId="4F92FD7C" w14:textId="3ED16502"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38,700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692B8CD7" w14:textId="77777777" w:rsidTr="00CA3DB5">
        <w:trPr>
          <w:trHeight w:val="835"/>
        </w:trPr>
        <w:tc>
          <w:tcPr>
            <w:tcW w:w="1204" w:type="dxa"/>
            <w:shd w:val="clear" w:color="auto" w:fill="auto"/>
            <w:vAlign w:val="center"/>
          </w:tcPr>
          <w:p w14:paraId="648C5533" w14:textId="77777777" w:rsidR="00406B03" w:rsidRPr="000E631A" w:rsidRDefault="00406B03" w:rsidP="00ED1E2F">
            <w:pPr>
              <w:spacing w:line="240" w:lineRule="exact"/>
              <w:jc w:val="center"/>
              <w:rPr>
                <w:rFonts w:hAnsi="BIZ UDゴシック"/>
                <w:kern w:val="0"/>
                <w:sz w:val="18"/>
                <w:szCs w:val="18"/>
              </w:rPr>
            </w:pPr>
            <w:r w:rsidRPr="000E631A">
              <w:rPr>
                <w:rFonts w:hAnsi="BIZ UDゴシック" w:hint="eastAsia"/>
                <w:sz w:val="18"/>
                <w:szCs w:val="18"/>
              </w:rPr>
              <w:t>第３段階</w:t>
            </w:r>
          </w:p>
        </w:tc>
        <w:tc>
          <w:tcPr>
            <w:tcW w:w="4909" w:type="dxa"/>
            <w:shd w:val="clear" w:color="auto" w:fill="auto"/>
            <w:vAlign w:val="center"/>
          </w:tcPr>
          <w:p w14:paraId="76AD7D7C" w14:textId="77777777" w:rsidR="00406B03" w:rsidRPr="000E631A" w:rsidRDefault="00406B03" w:rsidP="00B85BDA">
            <w:pPr>
              <w:spacing w:line="220" w:lineRule="exact"/>
              <w:rPr>
                <w:rFonts w:hAnsi="BIZ UDゴシック"/>
                <w:kern w:val="0"/>
                <w:sz w:val="18"/>
                <w:szCs w:val="18"/>
              </w:rPr>
            </w:pPr>
            <w:r w:rsidRPr="000E631A">
              <w:rPr>
                <w:rFonts w:hAnsi="BIZ UDゴシック"/>
                <w:kern w:val="0"/>
                <w:sz w:val="18"/>
                <w:szCs w:val="18"/>
              </w:rPr>
              <w:t>世帯全員が市民税非課税で､本人の公的年金等の収入金額及び合計所得金額から当該収入金額に係る所得金額を控除して得た額の合計額が120万円超</w:t>
            </w:r>
          </w:p>
        </w:tc>
        <w:tc>
          <w:tcPr>
            <w:tcW w:w="1211" w:type="dxa"/>
            <w:vAlign w:val="center"/>
          </w:tcPr>
          <w:p w14:paraId="78B3F6D4"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2B111BBA"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0.69</w:t>
            </w:r>
          </w:p>
          <w:p w14:paraId="4A617A06"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p>
          <w:p w14:paraId="18930EA6"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0.685</w:t>
            </w:r>
          </w:p>
        </w:tc>
        <w:tc>
          <w:tcPr>
            <w:tcW w:w="1680" w:type="dxa"/>
            <w:shd w:val="clear" w:color="auto" w:fill="auto"/>
            <w:vAlign w:val="center"/>
          </w:tcPr>
          <w:p w14:paraId="5DF5C6B8" w14:textId="3319A2E8"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55,100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p w14:paraId="38D56493" w14:textId="77777777" w:rsidR="00406B03" w:rsidRPr="000E631A" w:rsidRDefault="00406B03" w:rsidP="00CA3DB5">
            <w:pPr>
              <w:spacing w:line="240" w:lineRule="exact"/>
              <w:jc w:val="center"/>
              <w:rPr>
                <w:rFonts w:hAnsi="BIZ UDゴシック"/>
                <w:sz w:val="18"/>
                <w:szCs w:val="18"/>
              </w:rPr>
            </w:pPr>
            <w:r w:rsidRPr="000E631A">
              <w:rPr>
                <w:rFonts w:hAnsi="BIZ UDゴシック" w:hint="eastAsia"/>
                <w:sz w:val="18"/>
                <w:szCs w:val="18"/>
              </w:rPr>
              <w:t>↓</w:t>
            </w:r>
          </w:p>
          <w:p w14:paraId="6D802C2C" w14:textId="393E50AD"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54,700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40E5F472" w14:textId="77777777" w:rsidTr="00CA3DB5">
        <w:trPr>
          <w:trHeight w:val="757"/>
        </w:trPr>
        <w:tc>
          <w:tcPr>
            <w:tcW w:w="1204" w:type="dxa"/>
            <w:shd w:val="clear" w:color="auto" w:fill="auto"/>
            <w:vAlign w:val="center"/>
          </w:tcPr>
          <w:p w14:paraId="46C713DC" w14:textId="77777777" w:rsidR="00406B03" w:rsidRPr="000E631A" w:rsidRDefault="00406B03" w:rsidP="00ED1E2F">
            <w:pPr>
              <w:spacing w:line="240" w:lineRule="exact"/>
              <w:jc w:val="center"/>
              <w:rPr>
                <w:rFonts w:hAnsi="BIZ UDゴシック"/>
                <w:sz w:val="18"/>
                <w:szCs w:val="18"/>
              </w:rPr>
            </w:pPr>
            <w:r w:rsidRPr="000E631A">
              <w:rPr>
                <w:rFonts w:hAnsi="BIZ UDゴシック" w:hint="eastAsia"/>
                <w:sz w:val="18"/>
                <w:szCs w:val="18"/>
              </w:rPr>
              <w:t>第４段階</w:t>
            </w:r>
          </w:p>
        </w:tc>
        <w:tc>
          <w:tcPr>
            <w:tcW w:w="4909" w:type="dxa"/>
            <w:shd w:val="clear" w:color="auto" w:fill="auto"/>
            <w:vAlign w:val="center"/>
          </w:tcPr>
          <w:p w14:paraId="5E51AD25" w14:textId="77777777" w:rsidR="00406B03" w:rsidRPr="000E631A" w:rsidRDefault="00406B03" w:rsidP="000A52DC">
            <w:pPr>
              <w:spacing w:beforeLines="15" w:before="54" w:afterLines="15" w:after="54" w:line="220" w:lineRule="exact"/>
              <w:rPr>
                <w:rFonts w:hAnsi="BIZ UDゴシック"/>
                <w:sz w:val="18"/>
                <w:szCs w:val="18"/>
              </w:rPr>
            </w:pPr>
            <w:r w:rsidRPr="000E631A">
              <w:rPr>
                <w:rFonts w:hAnsi="BIZ UDゴシック"/>
                <w:sz w:val="18"/>
                <w:szCs w:val="18"/>
              </w:rPr>
              <w:t>市民税課税者がいる世帯に属する市民税非課税者で､公的年金等の収入金額及び合計所得金額から当該収入金額に係る所得金額を控除して得た額の合計額が80万円以下</w:t>
            </w:r>
          </w:p>
        </w:tc>
        <w:tc>
          <w:tcPr>
            <w:tcW w:w="1211" w:type="dxa"/>
            <w:vAlign w:val="center"/>
          </w:tcPr>
          <w:p w14:paraId="7E6C568E"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1D4177EE"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0.80</w:t>
            </w:r>
          </w:p>
        </w:tc>
        <w:tc>
          <w:tcPr>
            <w:tcW w:w="1680" w:type="dxa"/>
            <w:shd w:val="clear" w:color="auto" w:fill="auto"/>
            <w:vAlign w:val="center"/>
          </w:tcPr>
          <w:p w14:paraId="73A2A021" w14:textId="4A461B1C"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63,800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2CC7206A" w14:textId="77777777" w:rsidTr="000C71E0">
        <w:trPr>
          <w:trHeight w:val="546"/>
        </w:trPr>
        <w:tc>
          <w:tcPr>
            <w:tcW w:w="1204" w:type="dxa"/>
            <w:shd w:val="clear" w:color="auto" w:fill="auto"/>
            <w:vAlign w:val="center"/>
          </w:tcPr>
          <w:p w14:paraId="50DF86F7" w14:textId="77777777" w:rsidR="00406B03" w:rsidRPr="000E631A" w:rsidRDefault="00406B03" w:rsidP="00ED1E2F">
            <w:pPr>
              <w:spacing w:line="240" w:lineRule="exact"/>
              <w:jc w:val="center"/>
              <w:rPr>
                <w:rFonts w:hAnsi="BIZ UDゴシック"/>
                <w:sz w:val="18"/>
                <w:szCs w:val="18"/>
              </w:rPr>
            </w:pPr>
            <w:r w:rsidRPr="000E631A">
              <w:rPr>
                <w:rFonts w:hAnsi="BIZ UDゴシック" w:hint="eastAsia"/>
                <w:sz w:val="18"/>
                <w:szCs w:val="18"/>
              </w:rPr>
              <w:t>第５段階</w:t>
            </w:r>
          </w:p>
        </w:tc>
        <w:tc>
          <w:tcPr>
            <w:tcW w:w="4909" w:type="dxa"/>
            <w:shd w:val="clear" w:color="auto" w:fill="auto"/>
            <w:vAlign w:val="center"/>
          </w:tcPr>
          <w:p w14:paraId="2A498B7F" w14:textId="77777777" w:rsidR="00406B03" w:rsidRPr="000E631A" w:rsidRDefault="00406B03" w:rsidP="000A52DC">
            <w:pPr>
              <w:spacing w:beforeLines="15" w:before="54" w:afterLines="15" w:after="54" w:line="220" w:lineRule="exact"/>
              <w:rPr>
                <w:rFonts w:hAnsi="BIZ UDゴシック"/>
                <w:sz w:val="18"/>
                <w:szCs w:val="18"/>
              </w:rPr>
            </w:pPr>
            <w:r w:rsidRPr="000E631A">
              <w:rPr>
                <w:rFonts w:hAnsi="BIZ UDゴシック"/>
                <w:sz w:val="18"/>
                <w:szCs w:val="18"/>
              </w:rPr>
              <w:t>市民税課税者がいる世帯に属する市民税非課税者で､公的年金等の収入金額及び合計所得金額から当該収入金額に係る所得金額を控除して得た額の合計額が80万円超</w:t>
            </w:r>
          </w:p>
        </w:tc>
        <w:tc>
          <w:tcPr>
            <w:tcW w:w="1211" w:type="dxa"/>
            <w:vAlign w:val="center"/>
          </w:tcPr>
          <w:p w14:paraId="627951D7"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6345829D"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×1.00</w:t>
            </w:r>
          </w:p>
        </w:tc>
        <w:tc>
          <w:tcPr>
            <w:tcW w:w="1680" w:type="dxa"/>
            <w:shd w:val="clear" w:color="auto" w:fill="auto"/>
            <w:vAlign w:val="center"/>
          </w:tcPr>
          <w:p w14:paraId="7CB0B53F" w14:textId="12DE0294" w:rsidR="00406B03" w:rsidRDefault="00406B03" w:rsidP="00CA3DB5">
            <w:pPr>
              <w:wordWrap w:val="0"/>
              <w:spacing w:line="240" w:lineRule="exact"/>
              <w:jc w:val="right"/>
              <w:rPr>
                <w:rFonts w:hAnsi="BIZ UDゴシック"/>
                <w:sz w:val="18"/>
                <w:szCs w:val="18"/>
              </w:rPr>
            </w:pPr>
            <w:r w:rsidRPr="000E631A">
              <w:rPr>
                <w:rFonts w:hAnsi="BIZ UDゴシック"/>
                <w:sz w:val="18"/>
                <w:szCs w:val="18"/>
              </w:rPr>
              <w:t>79,800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p w14:paraId="22262787" w14:textId="52848746" w:rsidR="00406B03" w:rsidRPr="000E631A" w:rsidRDefault="00406B03" w:rsidP="00CA3DB5">
            <w:pPr>
              <w:wordWrap w:val="0"/>
              <w:spacing w:line="240" w:lineRule="exact"/>
              <w:jc w:val="right"/>
              <w:rPr>
                <w:rFonts w:hAnsi="BIZ UDゴシック"/>
                <w:sz w:val="18"/>
                <w:szCs w:val="18"/>
              </w:rPr>
            </w:pPr>
            <w:r w:rsidRPr="00FB0214">
              <w:rPr>
                <w:rFonts w:hAnsi="BIZ UDゴシック" w:hint="eastAsia"/>
                <w:sz w:val="18"/>
                <w:szCs w:val="18"/>
              </w:rPr>
              <w:t>（基準額）</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06E84C9D" w14:textId="77777777" w:rsidTr="00CA3DB5">
        <w:trPr>
          <w:trHeight w:val="508"/>
        </w:trPr>
        <w:tc>
          <w:tcPr>
            <w:tcW w:w="1204" w:type="dxa"/>
            <w:shd w:val="clear" w:color="auto" w:fill="auto"/>
            <w:vAlign w:val="center"/>
          </w:tcPr>
          <w:p w14:paraId="6E334916" w14:textId="77777777" w:rsidR="00406B03" w:rsidRPr="000E631A" w:rsidRDefault="00406B03" w:rsidP="00ED1E2F">
            <w:pPr>
              <w:spacing w:line="240" w:lineRule="exact"/>
              <w:jc w:val="center"/>
              <w:rPr>
                <w:rFonts w:hAnsi="BIZ UDゴシック"/>
                <w:sz w:val="18"/>
                <w:szCs w:val="18"/>
              </w:rPr>
            </w:pPr>
            <w:r w:rsidRPr="000E631A">
              <w:rPr>
                <w:rFonts w:hAnsi="BIZ UDゴシック" w:hint="eastAsia"/>
                <w:sz w:val="18"/>
                <w:szCs w:val="18"/>
              </w:rPr>
              <w:t>第６段階</w:t>
            </w:r>
          </w:p>
        </w:tc>
        <w:tc>
          <w:tcPr>
            <w:tcW w:w="4909" w:type="dxa"/>
            <w:shd w:val="clear" w:color="auto" w:fill="auto"/>
            <w:vAlign w:val="center"/>
          </w:tcPr>
          <w:p w14:paraId="4087D53E" w14:textId="77777777" w:rsidR="00406B03" w:rsidRPr="000E631A" w:rsidRDefault="00406B03" w:rsidP="000A52DC">
            <w:pPr>
              <w:spacing w:beforeLines="15" w:before="54" w:line="220" w:lineRule="exact"/>
              <w:jc w:val="both"/>
              <w:rPr>
                <w:rFonts w:hAnsi="BIZ UDゴシック"/>
                <w:sz w:val="18"/>
                <w:szCs w:val="18"/>
              </w:rPr>
            </w:pPr>
            <w:r w:rsidRPr="000E631A">
              <w:rPr>
                <w:rFonts w:hAnsi="BIZ UDゴシック"/>
                <w:sz w:val="18"/>
                <w:szCs w:val="18"/>
              </w:rPr>
              <w:t>市民税課税者で､</w:t>
            </w:r>
          </w:p>
          <w:p w14:paraId="360C75EE" w14:textId="77777777" w:rsidR="00406B03" w:rsidRPr="000E631A" w:rsidRDefault="00406B03" w:rsidP="000A52DC">
            <w:pPr>
              <w:spacing w:afterLines="15" w:after="54" w:line="220" w:lineRule="exact"/>
              <w:rPr>
                <w:rFonts w:hAnsi="BIZ UDゴシック"/>
                <w:sz w:val="18"/>
                <w:szCs w:val="18"/>
              </w:rPr>
            </w:pPr>
            <w:r w:rsidRPr="000E631A">
              <w:rPr>
                <w:rFonts w:hAnsi="BIZ UDゴシック"/>
                <w:sz w:val="18"/>
                <w:szCs w:val="18"/>
              </w:rPr>
              <w:t>合計所得金額が120万円未満</w:t>
            </w:r>
          </w:p>
        </w:tc>
        <w:tc>
          <w:tcPr>
            <w:tcW w:w="1211" w:type="dxa"/>
            <w:vAlign w:val="center"/>
          </w:tcPr>
          <w:p w14:paraId="1714ED1A"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18D8B66B"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1.10</w:t>
            </w:r>
          </w:p>
        </w:tc>
        <w:tc>
          <w:tcPr>
            <w:tcW w:w="1680" w:type="dxa"/>
            <w:shd w:val="clear" w:color="auto" w:fill="auto"/>
            <w:vAlign w:val="center"/>
          </w:tcPr>
          <w:p w14:paraId="4CDAF4A5" w14:textId="2AEA4023"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87,800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09D1F8D9" w14:textId="77777777" w:rsidTr="00CA3DB5">
        <w:trPr>
          <w:trHeight w:val="508"/>
        </w:trPr>
        <w:tc>
          <w:tcPr>
            <w:tcW w:w="1204" w:type="dxa"/>
            <w:shd w:val="clear" w:color="auto" w:fill="auto"/>
            <w:vAlign w:val="center"/>
          </w:tcPr>
          <w:p w14:paraId="18CFE161" w14:textId="77777777" w:rsidR="00406B03" w:rsidRPr="000E631A" w:rsidRDefault="00406B03" w:rsidP="00ED1E2F">
            <w:pPr>
              <w:spacing w:line="240" w:lineRule="exact"/>
              <w:jc w:val="center"/>
              <w:rPr>
                <w:rFonts w:hAnsi="BIZ UDゴシック"/>
                <w:sz w:val="18"/>
                <w:szCs w:val="18"/>
              </w:rPr>
            </w:pPr>
            <w:r w:rsidRPr="000E631A">
              <w:rPr>
                <w:rFonts w:hAnsi="BIZ UDゴシック" w:hint="eastAsia"/>
                <w:sz w:val="18"/>
                <w:szCs w:val="18"/>
              </w:rPr>
              <w:t>第７段階</w:t>
            </w:r>
          </w:p>
        </w:tc>
        <w:tc>
          <w:tcPr>
            <w:tcW w:w="4909" w:type="dxa"/>
            <w:shd w:val="clear" w:color="auto" w:fill="auto"/>
            <w:vAlign w:val="center"/>
          </w:tcPr>
          <w:p w14:paraId="7A05FE82" w14:textId="77777777" w:rsidR="00406B03" w:rsidRPr="000E631A" w:rsidRDefault="00406B03" w:rsidP="000A52DC">
            <w:pPr>
              <w:spacing w:beforeLines="15" w:before="54" w:line="220" w:lineRule="exact"/>
              <w:jc w:val="both"/>
              <w:rPr>
                <w:rFonts w:hAnsi="BIZ UDゴシック"/>
                <w:sz w:val="18"/>
                <w:szCs w:val="18"/>
              </w:rPr>
            </w:pPr>
            <w:r w:rsidRPr="000E631A">
              <w:rPr>
                <w:rFonts w:hAnsi="BIZ UDゴシック"/>
                <w:sz w:val="18"/>
                <w:szCs w:val="18"/>
              </w:rPr>
              <w:t>市民税課税者で､</w:t>
            </w:r>
          </w:p>
          <w:p w14:paraId="5301AAE0" w14:textId="77777777" w:rsidR="00406B03" w:rsidRPr="000E631A" w:rsidRDefault="00406B03" w:rsidP="000A52DC">
            <w:pPr>
              <w:spacing w:afterLines="15" w:after="54" w:line="220" w:lineRule="exact"/>
              <w:rPr>
                <w:rFonts w:hAnsi="BIZ UDゴシック"/>
                <w:sz w:val="18"/>
                <w:szCs w:val="18"/>
              </w:rPr>
            </w:pPr>
            <w:r w:rsidRPr="000E631A">
              <w:rPr>
                <w:rFonts w:hAnsi="BIZ UDゴシック"/>
                <w:sz w:val="18"/>
                <w:szCs w:val="18"/>
              </w:rPr>
              <w:t>合計所得金額が120万円以上2</w:t>
            </w:r>
            <w:r w:rsidRPr="000E631A">
              <w:rPr>
                <w:rFonts w:hAnsi="BIZ UDゴシック" w:hint="eastAsia"/>
                <w:sz w:val="18"/>
                <w:szCs w:val="18"/>
              </w:rPr>
              <w:t>1</w:t>
            </w:r>
            <w:r w:rsidRPr="000E631A">
              <w:rPr>
                <w:rFonts w:hAnsi="BIZ UDゴシック"/>
                <w:sz w:val="18"/>
                <w:szCs w:val="18"/>
              </w:rPr>
              <w:t>0万円未満</w:t>
            </w:r>
          </w:p>
        </w:tc>
        <w:tc>
          <w:tcPr>
            <w:tcW w:w="1211" w:type="dxa"/>
            <w:vAlign w:val="center"/>
          </w:tcPr>
          <w:p w14:paraId="020531B7"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1C50E0E5"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1.25</w:t>
            </w:r>
          </w:p>
        </w:tc>
        <w:tc>
          <w:tcPr>
            <w:tcW w:w="1680" w:type="dxa"/>
            <w:shd w:val="clear" w:color="auto" w:fill="auto"/>
            <w:vAlign w:val="center"/>
          </w:tcPr>
          <w:p w14:paraId="65D0797F" w14:textId="1884CC33"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99,800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782B473A" w14:textId="77777777" w:rsidTr="00CA3DB5">
        <w:trPr>
          <w:trHeight w:val="508"/>
        </w:trPr>
        <w:tc>
          <w:tcPr>
            <w:tcW w:w="1204" w:type="dxa"/>
            <w:shd w:val="clear" w:color="auto" w:fill="auto"/>
            <w:vAlign w:val="center"/>
          </w:tcPr>
          <w:p w14:paraId="57444C09" w14:textId="77777777" w:rsidR="00406B03" w:rsidRPr="000E631A" w:rsidRDefault="00406B03" w:rsidP="00ED1E2F">
            <w:pPr>
              <w:spacing w:line="240" w:lineRule="exact"/>
              <w:jc w:val="center"/>
              <w:rPr>
                <w:rFonts w:hAnsi="BIZ UDゴシック"/>
                <w:sz w:val="18"/>
                <w:szCs w:val="18"/>
              </w:rPr>
            </w:pPr>
            <w:r w:rsidRPr="000E631A">
              <w:rPr>
                <w:rFonts w:hAnsi="BIZ UDゴシック" w:hint="eastAsia"/>
                <w:sz w:val="18"/>
                <w:szCs w:val="18"/>
              </w:rPr>
              <w:t>第８段階</w:t>
            </w:r>
          </w:p>
        </w:tc>
        <w:tc>
          <w:tcPr>
            <w:tcW w:w="4909" w:type="dxa"/>
            <w:shd w:val="clear" w:color="auto" w:fill="auto"/>
            <w:vAlign w:val="center"/>
          </w:tcPr>
          <w:p w14:paraId="7225DFBD" w14:textId="77777777" w:rsidR="00406B03" w:rsidRPr="000E631A" w:rsidRDefault="00406B03" w:rsidP="000A52DC">
            <w:pPr>
              <w:spacing w:beforeLines="15" w:before="54" w:line="220" w:lineRule="exact"/>
              <w:jc w:val="both"/>
              <w:rPr>
                <w:rFonts w:hAnsi="BIZ UDゴシック"/>
                <w:sz w:val="18"/>
                <w:szCs w:val="18"/>
              </w:rPr>
            </w:pPr>
            <w:r w:rsidRPr="000E631A">
              <w:rPr>
                <w:rFonts w:hAnsi="BIZ UDゴシック"/>
                <w:sz w:val="18"/>
                <w:szCs w:val="18"/>
              </w:rPr>
              <w:t>市民税課税者で､</w:t>
            </w:r>
          </w:p>
          <w:p w14:paraId="32055A22" w14:textId="77777777" w:rsidR="00406B03" w:rsidRPr="000E631A" w:rsidRDefault="00406B03" w:rsidP="000A52DC">
            <w:pPr>
              <w:spacing w:afterLines="15" w:after="54" w:line="220" w:lineRule="exact"/>
              <w:rPr>
                <w:rFonts w:hAnsi="BIZ UDゴシック"/>
                <w:sz w:val="18"/>
                <w:szCs w:val="18"/>
              </w:rPr>
            </w:pPr>
            <w:r w:rsidRPr="000E631A">
              <w:rPr>
                <w:rFonts w:hAnsi="BIZ UDゴシック"/>
                <w:sz w:val="18"/>
                <w:szCs w:val="18"/>
              </w:rPr>
              <w:t>合計所得金額が2</w:t>
            </w:r>
            <w:r w:rsidRPr="000E631A">
              <w:rPr>
                <w:rFonts w:hAnsi="BIZ UDゴシック" w:hint="eastAsia"/>
                <w:sz w:val="18"/>
                <w:szCs w:val="18"/>
              </w:rPr>
              <w:t>1</w:t>
            </w:r>
            <w:r w:rsidRPr="000E631A">
              <w:rPr>
                <w:rFonts w:hAnsi="BIZ UDゴシック"/>
                <w:sz w:val="18"/>
                <w:szCs w:val="18"/>
              </w:rPr>
              <w:t>0万円以上</w:t>
            </w:r>
            <w:r w:rsidRPr="000E631A">
              <w:rPr>
                <w:rFonts w:hAnsi="BIZ UDゴシック" w:hint="eastAsia"/>
                <w:sz w:val="18"/>
                <w:szCs w:val="18"/>
              </w:rPr>
              <w:t>32</w:t>
            </w:r>
            <w:r w:rsidRPr="000E631A">
              <w:rPr>
                <w:rFonts w:hAnsi="BIZ UDゴシック"/>
                <w:sz w:val="18"/>
                <w:szCs w:val="18"/>
              </w:rPr>
              <w:t>0万円未満</w:t>
            </w:r>
          </w:p>
        </w:tc>
        <w:tc>
          <w:tcPr>
            <w:tcW w:w="1211" w:type="dxa"/>
            <w:vAlign w:val="center"/>
          </w:tcPr>
          <w:p w14:paraId="125FA997"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7AF9B428"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1.50</w:t>
            </w:r>
          </w:p>
        </w:tc>
        <w:tc>
          <w:tcPr>
            <w:tcW w:w="1680" w:type="dxa"/>
            <w:shd w:val="clear" w:color="auto" w:fill="auto"/>
            <w:vAlign w:val="center"/>
          </w:tcPr>
          <w:p w14:paraId="58816C79" w14:textId="4E9934BA"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119,700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0AEF3B73" w14:textId="77777777" w:rsidTr="00CA3DB5">
        <w:trPr>
          <w:trHeight w:val="508"/>
        </w:trPr>
        <w:tc>
          <w:tcPr>
            <w:tcW w:w="1204" w:type="dxa"/>
            <w:shd w:val="clear" w:color="auto" w:fill="auto"/>
            <w:vAlign w:val="center"/>
          </w:tcPr>
          <w:p w14:paraId="2F588424" w14:textId="77777777" w:rsidR="00406B03" w:rsidRPr="000E631A" w:rsidRDefault="00406B03" w:rsidP="00ED1E2F">
            <w:pPr>
              <w:spacing w:line="240" w:lineRule="exact"/>
              <w:jc w:val="center"/>
              <w:rPr>
                <w:rFonts w:hAnsi="BIZ UDゴシック"/>
                <w:sz w:val="18"/>
                <w:szCs w:val="18"/>
              </w:rPr>
            </w:pPr>
            <w:r w:rsidRPr="000E631A">
              <w:rPr>
                <w:rFonts w:hAnsi="BIZ UDゴシック" w:hint="eastAsia"/>
                <w:sz w:val="18"/>
                <w:szCs w:val="18"/>
              </w:rPr>
              <w:t>第９段階</w:t>
            </w:r>
          </w:p>
        </w:tc>
        <w:tc>
          <w:tcPr>
            <w:tcW w:w="4909" w:type="dxa"/>
            <w:shd w:val="clear" w:color="auto" w:fill="auto"/>
            <w:vAlign w:val="center"/>
          </w:tcPr>
          <w:p w14:paraId="71D22D85" w14:textId="77777777" w:rsidR="00406B03" w:rsidRPr="000E631A" w:rsidRDefault="00406B03" w:rsidP="000A52DC">
            <w:pPr>
              <w:spacing w:beforeLines="15" w:before="54" w:line="220" w:lineRule="exact"/>
              <w:jc w:val="both"/>
              <w:rPr>
                <w:rFonts w:hAnsi="BIZ UDゴシック"/>
                <w:sz w:val="18"/>
                <w:szCs w:val="18"/>
              </w:rPr>
            </w:pPr>
            <w:r w:rsidRPr="000E631A">
              <w:rPr>
                <w:rFonts w:hAnsi="BIZ UDゴシック"/>
                <w:sz w:val="18"/>
                <w:szCs w:val="18"/>
              </w:rPr>
              <w:t>市民税課税者で､</w:t>
            </w:r>
          </w:p>
          <w:p w14:paraId="27293C5B" w14:textId="77777777" w:rsidR="00406B03" w:rsidRPr="000E631A" w:rsidRDefault="00406B03" w:rsidP="000A52DC">
            <w:pPr>
              <w:spacing w:afterLines="15" w:after="54" w:line="220" w:lineRule="exact"/>
              <w:rPr>
                <w:rFonts w:hAnsi="BIZ UDゴシック"/>
                <w:sz w:val="18"/>
                <w:szCs w:val="18"/>
              </w:rPr>
            </w:pPr>
            <w:r w:rsidRPr="000E631A">
              <w:rPr>
                <w:rFonts w:hAnsi="BIZ UDゴシック"/>
                <w:sz w:val="18"/>
                <w:szCs w:val="18"/>
              </w:rPr>
              <w:t>合計所得金額が320万円以上420万円未満</w:t>
            </w:r>
          </w:p>
        </w:tc>
        <w:tc>
          <w:tcPr>
            <w:tcW w:w="1211" w:type="dxa"/>
            <w:vAlign w:val="center"/>
          </w:tcPr>
          <w:p w14:paraId="73FD3E68"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55500355"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1.70</w:t>
            </w:r>
          </w:p>
        </w:tc>
        <w:tc>
          <w:tcPr>
            <w:tcW w:w="1680" w:type="dxa"/>
            <w:shd w:val="clear" w:color="auto" w:fill="auto"/>
            <w:vAlign w:val="center"/>
          </w:tcPr>
          <w:p w14:paraId="799CAEEA" w14:textId="08015C7B"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135,700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4517225E" w14:textId="77777777" w:rsidTr="00CA3DB5">
        <w:trPr>
          <w:trHeight w:val="508"/>
        </w:trPr>
        <w:tc>
          <w:tcPr>
            <w:tcW w:w="1204" w:type="dxa"/>
            <w:shd w:val="clear" w:color="auto" w:fill="auto"/>
            <w:vAlign w:val="center"/>
          </w:tcPr>
          <w:p w14:paraId="16C868BF" w14:textId="77777777" w:rsidR="00406B03" w:rsidRPr="000E631A" w:rsidRDefault="00406B03" w:rsidP="00ED1E2F">
            <w:pPr>
              <w:spacing w:line="240" w:lineRule="exact"/>
              <w:jc w:val="center"/>
              <w:rPr>
                <w:rFonts w:hAnsi="BIZ UDゴシック"/>
                <w:sz w:val="18"/>
                <w:szCs w:val="18"/>
              </w:rPr>
            </w:pPr>
            <w:r w:rsidRPr="000E631A">
              <w:rPr>
                <w:rFonts w:hAnsi="BIZ UDゴシック" w:hint="eastAsia"/>
                <w:sz w:val="18"/>
                <w:szCs w:val="18"/>
              </w:rPr>
              <w:t>第</w:t>
            </w:r>
            <w:r w:rsidRPr="000E631A">
              <w:rPr>
                <w:rFonts w:hAnsi="BIZ UDゴシック"/>
                <w:sz w:val="18"/>
                <w:szCs w:val="18"/>
              </w:rPr>
              <w:t>10段階</w:t>
            </w:r>
          </w:p>
        </w:tc>
        <w:tc>
          <w:tcPr>
            <w:tcW w:w="4909" w:type="dxa"/>
            <w:shd w:val="clear" w:color="auto" w:fill="auto"/>
            <w:vAlign w:val="center"/>
          </w:tcPr>
          <w:p w14:paraId="2167232F" w14:textId="77777777" w:rsidR="00406B03" w:rsidRPr="000E631A" w:rsidRDefault="00406B03" w:rsidP="000A52DC">
            <w:pPr>
              <w:spacing w:beforeLines="15" w:before="54" w:line="220" w:lineRule="exact"/>
              <w:jc w:val="both"/>
              <w:rPr>
                <w:rFonts w:hAnsi="BIZ UDゴシック"/>
                <w:sz w:val="18"/>
                <w:szCs w:val="18"/>
              </w:rPr>
            </w:pPr>
            <w:r w:rsidRPr="000E631A">
              <w:rPr>
                <w:rFonts w:hAnsi="BIZ UDゴシック"/>
                <w:sz w:val="18"/>
                <w:szCs w:val="18"/>
              </w:rPr>
              <w:t>市民税課税者で､</w:t>
            </w:r>
          </w:p>
          <w:p w14:paraId="0CBD739B" w14:textId="77777777" w:rsidR="00406B03" w:rsidRPr="000E631A" w:rsidRDefault="00406B03" w:rsidP="000A52DC">
            <w:pPr>
              <w:spacing w:afterLines="15" w:after="54" w:line="220" w:lineRule="exact"/>
              <w:rPr>
                <w:rFonts w:hAnsi="BIZ UDゴシック"/>
                <w:sz w:val="18"/>
                <w:szCs w:val="18"/>
              </w:rPr>
            </w:pPr>
            <w:r w:rsidRPr="000E631A">
              <w:rPr>
                <w:rFonts w:hAnsi="BIZ UDゴシック"/>
                <w:sz w:val="18"/>
                <w:szCs w:val="18"/>
              </w:rPr>
              <w:t>合計所得金額が420万円以上520万円未満</w:t>
            </w:r>
          </w:p>
        </w:tc>
        <w:tc>
          <w:tcPr>
            <w:tcW w:w="1211" w:type="dxa"/>
            <w:vAlign w:val="center"/>
          </w:tcPr>
          <w:p w14:paraId="5B08B741"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786B306C"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1.90</w:t>
            </w:r>
          </w:p>
        </w:tc>
        <w:tc>
          <w:tcPr>
            <w:tcW w:w="1680" w:type="dxa"/>
            <w:shd w:val="clear" w:color="auto" w:fill="auto"/>
            <w:vAlign w:val="center"/>
          </w:tcPr>
          <w:p w14:paraId="432D8A15" w14:textId="51510ACE"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151,600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20E60F67" w14:textId="77777777" w:rsidTr="00CA3DB5">
        <w:trPr>
          <w:trHeight w:val="508"/>
        </w:trPr>
        <w:tc>
          <w:tcPr>
            <w:tcW w:w="1204" w:type="dxa"/>
            <w:shd w:val="clear" w:color="auto" w:fill="auto"/>
            <w:vAlign w:val="center"/>
          </w:tcPr>
          <w:p w14:paraId="238E48B7" w14:textId="77777777" w:rsidR="00406B03" w:rsidRPr="000E631A" w:rsidRDefault="00406B03" w:rsidP="00ED1E2F">
            <w:pPr>
              <w:spacing w:line="240" w:lineRule="exact"/>
              <w:jc w:val="center"/>
              <w:rPr>
                <w:rFonts w:hAnsi="BIZ UDゴシック"/>
                <w:sz w:val="18"/>
                <w:szCs w:val="18"/>
              </w:rPr>
            </w:pPr>
            <w:r w:rsidRPr="000E631A">
              <w:rPr>
                <w:rFonts w:hAnsi="BIZ UDゴシック" w:hint="eastAsia"/>
                <w:sz w:val="18"/>
                <w:szCs w:val="18"/>
              </w:rPr>
              <w:t>第</w:t>
            </w:r>
            <w:r w:rsidRPr="000E631A">
              <w:rPr>
                <w:rFonts w:hAnsi="BIZ UDゴシック"/>
                <w:sz w:val="18"/>
                <w:szCs w:val="18"/>
              </w:rPr>
              <w:t>11</w:t>
            </w:r>
            <w:r w:rsidRPr="000E631A">
              <w:rPr>
                <w:rFonts w:hAnsi="BIZ UDゴシック" w:hint="eastAsia"/>
                <w:sz w:val="18"/>
                <w:szCs w:val="18"/>
              </w:rPr>
              <w:t>段階</w:t>
            </w:r>
          </w:p>
        </w:tc>
        <w:tc>
          <w:tcPr>
            <w:tcW w:w="4909" w:type="dxa"/>
            <w:shd w:val="clear" w:color="auto" w:fill="auto"/>
            <w:vAlign w:val="center"/>
          </w:tcPr>
          <w:p w14:paraId="248862C8" w14:textId="77777777" w:rsidR="00406B03" w:rsidRPr="000E631A" w:rsidRDefault="00406B03" w:rsidP="000A52DC">
            <w:pPr>
              <w:spacing w:beforeLines="15" w:before="54" w:line="220" w:lineRule="exact"/>
              <w:jc w:val="both"/>
              <w:rPr>
                <w:rFonts w:hAnsi="BIZ UDゴシック"/>
                <w:sz w:val="18"/>
                <w:szCs w:val="18"/>
              </w:rPr>
            </w:pPr>
            <w:r w:rsidRPr="000E631A">
              <w:rPr>
                <w:rFonts w:hAnsi="BIZ UDゴシック"/>
                <w:sz w:val="18"/>
                <w:szCs w:val="18"/>
              </w:rPr>
              <w:t>市民税課税者で､</w:t>
            </w:r>
          </w:p>
          <w:p w14:paraId="1F426561" w14:textId="77777777" w:rsidR="00406B03" w:rsidRPr="000E631A" w:rsidRDefault="00406B03" w:rsidP="000A52DC">
            <w:pPr>
              <w:spacing w:afterLines="15" w:after="54" w:line="220" w:lineRule="exact"/>
              <w:rPr>
                <w:rFonts w:hAnsi="BIZ UDゴシック"/>
                <w:sz w:val="18"/>
                <w:szCs w:val="18"/>
              </w:rPr>
            </w:pPr>
            <w:r w:rsidRPr="000E631A">
              <w:rPr>
                <w:rFonts w:hAnsi="BIZ UDゴシック"/>
                <w:sz w:val="18"/>
                <w:szCs w:val="18"/>
              </w:rPr>
              <w:t>合計所得金額が520万円以上620万円未満</w:t>
            </w:r>
          </w:p>
        </w:tc>
        <w:tc>
          <w:tcPr>
            <w:tcW w:w="1211" w:type="dxa"/>
            <w:vAlign w:val="center"/>
          </w:tcPr>
          <w:p w14:paraId="51380218"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6CB533F9"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2.10</w:t>
            </w:r>
          </w:p>
        </w:tc>
        <w:tc>
          <w:tcPr>
            <w:tcW w:w="1680" w:type="dxa"/>
            <w:shd w:val="clear" w:color="auto" w:fill="auto"/>
            <w:vAlign w:val="center"/>
          </w:tcPr>
          <w:p w14:paraId="7E97CED0" w14:textId="47299853"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167,600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25937EA5" w14:textId="77777777" w:rsidTr="00CA3DB5">
        <w:trPr>
          <w:trHeight w:val="508"/>
        </w:trPr>
        <w:tc>
          <w:tcPr>
            <w:tcW w:w="1204" w:type="dxa"/>
            <w:shd w:val="clear" w:color="auto" w:fill="auto"/>
            <w:vAlign w:val="center"/>
          </w:tcPr>
          <w:p w14:paraId="34E9B66A" w14:textId="77777777" w:rsidR="00406B03" w:rsidRPr="000E631A" w:rsidRDefault="00406B03" w:rsidP="00ED1E2F">
            <w:pPr>
              <w:spacing w:line="240" w:lineRule="exact"/>
              <w:jc w:val="center"/>
              <w:rPr>
                <w:rFonts w:hAnsi="BIZ UDゴシック"/>
                <w:sz w:val="18"/>
                <w:szCs w:val="18"/>
              </w:rPr>
            </w:pPr>
            <w:r w:rsidRPr="000E631A">
              <w:rPr>
                <w:rFonts w:hAnsi="BIZ UDゴシック" w:hint="eastAsia"/>
                <w:sz w:val="18"/>
                <w:szCs w:val="18"/>
              </w:rPr>
              <w:t>第</w:t>
            </w:r>
            <w:r w:rsidRPr="000E631A">
              <w:rPr>
                <w:rFonts w:hAnsi="BIZ UDゴシック"/>
                <w:sz w:val="18"/>
                <w:szCs w:val="18"/>
              </w:rPr>
              <w:t>12</w:t>
            </w:r>
            <w:r w:rsidRPr="000E631A">
              <w:rPr>
                <w:rFonts w:hAnsi="BIZ UDゴシック" w:hint="eastAsia"/>
                <w:sz w:val="18"/>
                <w:szCs w:val="18"/>
              </w:rPr>
              <w:t>段階</w:t>
            </w:r>
          </w:p>
        </w:tc>
        <w:tc>
          <w:tcPr>
            <w:tcW w:w="4909" w:type="dxa"/>
            <w:shd w:val="clear" w:color="auto" w:fill="auto"/>
            <w:vAlign w:val="center"/>
          </w:tcPr>
          <w:p w14:paraId="0507CBBD" w14:textId="77777777" w:rsidR="00406B03" w:rsidRPr="000E631A" w:rsidRDefault="00406B03" w:rsidP="000A52DC">
            <w:pPr>
              <w:spacing w:beforeLines="15" w:before="54" w:line="220" w:lineRule="exact"/>
              <w:jc w:val="both"/>
              <w:rPr>
                <w:rFonts w:hAnsi="BIZ UDゴシック"/>
                <w:sz w:val="18"/>
                <w:szCs w:val="18"/>
              </w:rPr>
            </w:pPr>
            <w:r w:rsidRPr="000E631A">
              <w:rPr>
                <w:rFonts w:hAnsi="BIZ UDゴシック"/>
                <w:sz w:val="18"/>
                <w:szCs w:val="18"/>
              </w:rPr>
              <w:t>市民税課税者で､</w:t>
            </w:r>
          </w:p>
          <w:p w14:paraId="171FD33A" w14:textId="77777777" w:rsidR="00406B03" w:rsidRPr="000E631A" w:rsidRDefault="00406B03" w:rsidP="000A52DC">
            <w:pPr>
              <w:spacing w:afterLines="15" w:after="54" w:line="220" w:lineRule="exact"/>
              <w:rPr>
                <w:rFonts w:hAnsi="BIZ UDゴシック"/>
                <w:sz w:val="18"/>
                <w:szCs w:val="18"/>
              </w:rPr>
            </w:pPr>
            <w:r w:rsidRPr="000E631A">
              <w:rPr>
                <w:rFonts w:hAnsi="BIZ UDゴシック"/>
                <w:sz w:val="18"/>
                <w:szCs w:val="18"/>
              </w:rPr>
              <w:t>合計所得金額が620万円以上720万円未満</w:t>
            </w:r>
          </w:p>
        </w:tc>
        <w:tc>
          <w:tcPr>
            <w:tcW w:w="1211" w:type="dxa"/>
            <w:vAlign w:val="center"/>
          </w:tcPr>
          <w:p w14:paraId="3AF70913"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3223EFCD"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2.30</w:t>
            </w:r>
          </w:p>
        </w:tc>
        <w:tc>
          <w:tcPr>
            <w:tcW w:w="1680" w:type="dxa"/>
            <w:shd w:val="clear" w:color="auto" w:fill="auto"/>
            <w:vAlign w:val="center"/>
          </w:tcPr>
          <w:p w14:paraId="27B35368" w14:textId="115D3964"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183,500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6D7431CB" w14:textId="77777777" w:rsidTr="00CA3DB5">
        <w:trPr>
          <w:trHeight w:val="508"/>
        </w:trPr>
        <w:tc>
          <w:tcPr>
            <w:tcW w:w="1204" w:type="dxa"/>
            <w:shd w:val="clear" w:color="auto" w:fill="auto"/>
            <w:vAlign w:val="center"/>
          </w:tcPr>
          <w:p w14:paraId="266E4CD2" w14:textId="77777777" w:rsidR="00406B03" w:rsidRPr="000E631A" w:rsidRDefault="00406B03" w:rsidP="00ED1E2F">
            <w:pPr>
              <w:spacing w:line="240" w:lineRule="exact"/>
              <w:jc w:val="center"/>
              <w:rPr>
                <w:rFonts w:hAnsi="BIZ UDゴシック"/>
                <w:sz w:val="18"/>
                <w:szCs w:val="18"/>
              </w:rPr>
            </w:pPr>
            <w:r w:rsidRPr="000E631A">
              <w:rPr>
                <w:rFonts w:hAnsi="BIZ UDゴシック" w:hint="eastAsia"/>
                <w:sz w:val="18"/>
                <w:szCs w:val="18"/>
              </w:rPr>
              <w:t>第</w:t>
            </w:r>
            <w:r w:rsidRPr="000E631A">
              <w:rPr>
                <w:rFonts w:hAnsi="BIZ UDゴシック"/>
                <w:sz w:val="18"/>
                <w:szCs w:val="18"/>
              </w:rPr>
              <w:t>13</w:t>
            </w:r>
            <w:r w:rsidRPr="000E631A">
              <w:rPr>
                <w:rFonts w:hAnsi="BIZ UDゴシック" w:hint="eastAsia"/>
                <w:sz w:val="18"/>
                <w:szCs w:val="18"/>
              </w:rPr>
              <w:t>段階</w:t>
            </w:r>
          </w:p>
        </w:tc>
        <w:tc>
          <w:tcPr>
            <w:tcW w:w="4909" w:type="dxa"/>
            <w:shd w:val="clear" w:color="auto" w:fill="auto"/>
            <w:vAlign w:val="center"/>
          </w:tcPr>
          <w:p w14:paraId="7085D5B3" w14:textId="77777777" w:rsidR="00406B03" w:rsidRPr="000E631A" w:rsidRDefault="00406B03" w:rsidP="000A52DC">
            <w:pPr>
              <w:spacing w:beforeLines="15" w:before="54" w:line="220" w:lineRule="exact"/>
              <w:jc w:val="both"/>
              <w:rPr>
                <w:rFonts w:hAnsi="BIZ UDゴシック"/>
                <w:sz w:val="18"/>
                <w:szCs w:val="18"/>
              </w:rPr>
            </w:pPr>
            <w:r w:rsidRPr="000E631A">
              <w:rPr>
                <w:rFonts w:hAnsi="BIZ UDゴシック"/>
                <w:sz w:val="18"/>
                <w:szCs w:val="18"/>
              </w:rPr>
              <w:t>市民税課税者で､</w:t>
            </w:r>
          </w:p>
          <w:p w14:paraId="596423D2" w14:textId="77777777" w:rsidR="00406B03" w:rsidRPr="000E631A" w:rsidRDefault="00406B03" w:rsidP="000A52DC">
            <w:pPr>
              <w:spacing w:afterLines="15" w:after="54" w:line="220" w:lineRule="exact"/>
              <w:rPr>
                <w:rFonts w:hAnsi="BIZ UDゴシック"/>
                <w:sz w:val="18"/>
                <w:szCs w:val="18"/>
              </w:rPr>
            </w:pPr>
            <w:r w:rsidRPr="000E631A">
              <w:rPr>
                <w:rFonts w:hAnsi="BIZ UDゴシック"/>
                <w:sz w:val="18"/>
                <w:szCs w:val="18"/>
              </w:rPr>
              <w:t>合計所得金額が720万円以上1,000万円未満</w:t>
            </w:r>
          </w:p>
        </w:tc>
        <w:tc>
          <w:tcPr>
            <w:tcW w:w="1211" w:type="dxa"/>
            <w:vAlign w:val="center"/>
          </w:tcPr>
          <w:p w14:paraId="71BF096D"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48D98825"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2.40</w:t>
            </w:r>
          </w:p>
        </w:tc>
        <w:tc>
          <w:tcPr>
            <w:tcW w:w="1680" w:type="dxa"/>
            <w:shd w:val="clear" w:color="auto" w:fill="auto"/>
            <w:vAlign w:val="center"/>
          </w:tcPr>
          <w:p w14:paraId="5C48BC7F" w14:textId="58DA51F4"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191,500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r w:rsidR="00FB0214" w:rsidRPr="000E631A" w14:paraId="75A04731" w14:textId="77777777" w:rsidTr="00CA3DB5">
        <w:trPr>
          <w:trHeight w:val="508"/>
        </w:trPr>
        <w:tc>
          <w:tcPr>
            <w:tcW w:w="1204" w:type="dxa"/>
            <w:shd w:val="clear" w:color="auto" w:fill="auto"/>
            <w:vAlign w:val="center"/>
          </w:tcPr>
          <w:p w14:paraId="1DA73AE6" w14:textId="77777777" w:rsidR="00406B03" w:rsidRPr="000E631A" w:rsidRDefault="00406B03" w:rsidP="00ED1E2F">
            <w:pPr>
              <w:spacing w:line="240" w:lineRule="exact"/>
              <w:ind w:left="-101" w:rightChars="-44" w:right="-106"/>
              <w:jc w:val="center"/>
              <w:rPr>
                <w:rFonts w:hAnsi="BIZ UDゴシック"/>
                <w:sz w:val="18"/>
                <w:szCs w:val="18"/>
              </w:rPr>
            </w:pPr>
            <w:r w:rsidRPr="000E631A">
              <w:rPr>
                <w:rFonts w:hAnsi="BIZ UDゴシック" w:hint="eastAsia"/>
                <w:sz w:val="18"/>
                <w:szCs w:val="18"/>
              </w:rPr>
              <w:t>第</w:t>
            </w:r>
            <w:r w:rsidRPr="000E631A">
              <w:rPr>
                <w:rFonts w:hAnsi="BIZ UDゴシック"/>
                <w:sz w:val="18"/>
                <w:szCs w:val="18"/>
              </w:rPr>
              <w:t>14</w:t>
            </w:r>
            <w:r w:rsidRPr="000E631A">
              <w:rPr>
                <w:rFonts w:hAnsi="BIZ UDゴシック" w:hint="eastAsia"/>
                <w:sz w:val="18"/>
                <w:szCs w:val="18"/>
              </w:rPr>
              <w:t>段階</w:t>
            </w:r>
          </w:p>
        </w:tc>
        <w:tc>
          <w:tcPr>
            <w:tcW w:w="4909" w:type="dxa"/>
            <w:shd w:val="clear" w:color="auto" w:fill="auto"/>
            <w:vAlign w:val="center"/>
          </w:tcPr>
          <w:p w14:paraId="338B50AA" w14:textId="77777777" w:rsidR="00406B03" w:rsidRPr="000E631A" w:rsidRDefault="00406B03" w:rsidP="000A52DC">
            <w:pPr>
              <w:spacing w:beforeLines="15" w:before="54" w:line="220" w:lineRule="exact"/>
              <w:jc w:val="both"/>
              <w:rPr>
                <w:rFonts w:hAnsi="BIZ UDゴシック"/>
                <w:sz w:val="18"/>
                <w:szCs w:val="18"/>
              </w:rPr>
            </w:pPr>
            <w:r w:rsidRPr="000E631A">
              <w:rPr>
                <w:rFonts w:hAnsi="BIZ UDゴシック"/>
                <w:sz w:val="18"/>
                <w:szCs w:val="18"/>
              </w:rPr>
              <w:t>市民税課税者で､</w:t>
            </w:r>
          </w:p>
          <w:p w14:paraId="02A24BB3" w14:textId="77777777" w:rsidR="00406B03" w:rsidRPr="000E631A" w:rsidRDefault="00406B03" w:rsidP="000A52DC">
            <w:pPr>
              <w:spacing w:afterLines="15" w:after="54" w:line="220" w:lineRule="exact"/>
              <w:rPr>
                <w:rFonts w:hAnsi="BIZ UDゴシック"/>
                <w:sz w:val="18"/>
                <w:szCs w:val="18"/>
              </w:rPr>
            </w:pPr>
            <w:r w:rsidRPr="000E631A">
              <w:rPr>
                <w:rFonts w:hAnsi="BIZ UDゴシック"/>
                <w:sz w:val="18"/>
                <w:szCs w:val="18"/>
              </w:rPr>
              <w:t>合計所得金額が1,000万円以上</w:t>
            </w:r>
          </w:p>
        </w:tc>
        <w:tc>
          <w:tcPr>
            <w:tcW w:w="1211" w:type="dxa"/>
            <w:vAlign w:val="center"/>
          </w:tcPr>
          <w:p w14:paraId="273EBF83"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基準額</w:t>
            </w:r>
          </w:p>
          <w:p w14:paraId="2D45C1E3" w14:textId="77777777" w:rsidR="00406B03" w:rsidRPr="000E631A" w:rsidRDefault="00406B03" w:rsidP="002B7451">
            <w:pPr>
              <w:spacing w:line="220" w:lineRule="exact"/>
              <w:jc w:val="center"/>
              <w:rPr>
                <w:rFonts w:hAnsi="BIZ UDゴシック"/>
                <w:sz w:val="18"/>
                <w:szCs w:val="18"/>
              </w:rPr>
            </w:pPr>
            <w:r w:rsidRPr="000E631A">
              <w:rPr>
                <w:rFonts w:hAnsi="BIZ UDゴシック" w:hint="eastAsia"/>
                <w:sz w:val="18"/>
                <w:szCs w:val="18"/>
              </w:rPr>
              <w:t>×</w:t>
            </w:r>
            <w:r w:rsidRPr="000E631A">
              <w:rPr>
                <w:rFonts w:hAnsi="BIZ UDゴシック"/>
                <w:sz w:val="18"/>
                <w:szCs w:val="18"/>
              </w:rPr>
              <w:t>2.50</w:t>
            </w:r>
          </w:p>
        </w:tc>
        <w:tc>
          <w:tcPr>
            <w:tcW w:w="1680" w:type="dxa"/>
            <w:shd w:val="clear" w:color="auto" w:fill="auto"/>
            <w:vAlign w:val="center"/>
          </w:tcPr>
          <w:p w14:paraId="682BDBE8" w14:textId="23CBAD22" w:rsidR="00406B03" w:rsidRPr="000E631A" w:rsidRDefault="00406B03" w:rsidP="00CA3DB5">
            <w:pPr>
              <w:wordWrap w:val="0"/>
              <w:spacing w:line="240" w:lineRule="exact"/>
              <w:jc w:val="right"/>
              <w:rPr>
                <w:rFonts w:hAnsi="BIZ UDゴシック"/>
                <w:sz w:val="18"/>
                <w:szCs w:val="18"/>
              </w:rPr>
            </w:pPr>
            <w:r w:rsidRPr="000E631A">
              <w:rPr>
                <w:rFonts w:hAnsi="BIZ UDゴシック"/>
                <w:sz w:val="18"/>
                <w:szCs w:val="18"/>
              </w:rPr>
              <w:t>199,500</w:t>
            </w:r>
            <w:r w:rsidRPr="000E631A">
              <w:rPr>
                <w:rFonts w:hAnsi="BIZ UDゴシック" w:hint="eastAsia"/>
                <w:sz w:val="18"/>
                <w:szCs w:val="18"/>
              </w:rPr>
              <w:t>円</w:t>
            </w:r>
            <w:r w:rsidR="00CA3DB5">
              <w:rPr>
                <w:rFonts w:hAnsi="BIZ UDゴシック" w:hint="eastAsia"/>
                <w:sz w:val="18"/>
                <w:szCs w:val="18"/>
              </w:rPr>
              <w:t xml:space="preserve"> </w:t>
            </w:r>
            <w:r w:rsidR="00CA3DB5">
              <w:rPr>
                <w:rFonts w:hAnsi="BIZ UDゴシック"/>
                <w:sz w:val="18"/>
                <w:szCs w:val="18"/>
              </w:rPr>
              <w:t xml:space="preserve"> </w:t>
            </w:r>
            <w:r w:rsidR="00CA3DB5">
              <w:rPr>
                <w:rFonts w:hAnsi="BIZ UDゴシック" w:hint="eastAsia"/>
                <w:sz w:val="18"/>
                <w:szCs w:val="18"/>
              </w:rPr>
              <w:t xml:space="preserve"> </w:t>
            </w:r>
          </w:p>
        </w:tc>
      </w:tr>
    </w:tbl>
    <w:p w14:paraId="20D822EE" w14:textId="77777777" w:rsidR="00406B03" w:rsidRDefault="00406B03" w:rsidP="000C71E0">
      <w:pPr>
        <w:pStyle w:val="afa"/>
        <w:spacing w:beforeLines="20" w:before="72" w:line="240" w:lineRule="exact"/>
        <w:ind w:left="660" w:rightChars="162" w:right="389" w:hangingChars="100" w:hanging="180"/>
        <w:rPr>
          <w:rFonts w:ascii="BIZ UDゴシック" w:eastAsia="BIZ UDゴシック" w:hAnsi="BIZ UDゴシック"/>
          <w:color w:val="000000" w:themeColor="text1"/>
          <w:sz w:val="18"/>
        </w:rPr>
      </w:pPr>
      <w:r w:rsidRPr="000E631A">
        <w:rPr>
          <w:rFonts w:ascii="BIZ UDゴシック" w:eastAsia="BIZ UDゴシック" w:hAnsi="BIZ UDゴシック" w:hint="eastAsia"/>
          <w:color w:val="000000" w:themeColor="text1"/>
          <w:sz w:val="18"/>
        </w:rPr>
        <w:t>※　この表における「合計所得金額」は、租税特別措置法（昭和</w:t>
      </w:r>
      <w:r w:rsidRPr="000E631A">
        <w:rPr>
          <w:rFonts w:ascii="BIZ UDゴシック" w:eastAsia="BIZ UDゴシック" w:hAnsi="BIZ UDゴシック"/>
          <w:color w:val="000000" w:themeColor="text1"/>
          <w:sz w:val="18"/>
        </w:rPr>
        <w:t>32年法律第26号）の規定により長期譲渡所得又は短期譲渡所得に係る特別控除を受けた場合の特別控除額を控除して得た額です。</w:t>
      </w:r>
    </w:p>
    <w:p w14:paraId="1EC0CF51" w14:textId="41D9F29A" w:rsidR="00406B03" w:rsidRPr="009B0467" w:rsidRDefault="00406B03" w:rsidP="00B85BDA">
      <w:pPr>
        <w:pStyle w:val="afa"/>
        <w:spacing w:line="240" w:lineRule="exact"/>
        <w:ind w:leftChars="274" w:left="658" w:rightChars="162" w:right="389" w:firstLineChars="101" w:firstLine="182"/>
        <w:rPr>
          <w:rFonts w:ascii="BIZ UDゴシック" w:eastAsia="BIZ UDゴシック" w:hAnsi="BIZ UDゴシック"/>
          <w:sz w:val="18"/>
        </w:rPr>
      </w:pPr>
      <w:r w:rsidRPr="009B0467">
        <w:rPr>
          <w:rFonts w:ascii="BIZ UDゴシック" w:eastAsia="BIZ UDゴシック" w:hAnsi="BIZ UDゴシック" w:hint="eastAsia"/>
          <w:kern w:val="0"/>
          <w:sz w:val="18"/>
        </w:rPr>
        <w:t>第１</w:t>
      </w:r>
      <w:r w:rsidRPr="009B0467">
        <w:rPr>
          <w:rFonts w:ascii="BIZ UDゴシック" w:eastAsia="BIZ UDゴシック" w:hAnsi="BIZ UDゴシック"/>
          <w:kern w:val="0"/>
          <w:sz w:val="18"/>
        </w:rPr>
        <w:t>段階から第</w:t>
      </w:r>
      <w:r w:rsidRPr="009B0467">
        <w:rPr>
          <w:rFonts w:ascii="BIZ UDゴシック" w:eastAsia="BIZ UDゴシック" w:hAnsi="BIZ UDゴシック" w:hint="eastAsia"/>
          <w:kern w:val="0"/>
          <w:sz w:val="18"/>
        </w:rPr>
        <w:t>５</w:t>
      </w:r>
      <w:r w:rsidRPr="009B0467">
        <w:rPr>
          <w:rFonts w:ascii="BIZ UDゴシック" w:eastAsia="BIZ UDゴシック" w:hAnsi="BIZ UDゴシック"/>
          <w:kern w:val="0"/>
          <w:sz w:val="18"/>
        </w:rPr>
        <w:t>段階までは、この合計所得金額に給与所得が含まれている場合には、給与所得から</w:t>
      </w:r>
      <w:r w:rsidR="009B0467" w:rsidRPr="009B0467">
        <w:rPr>
          <w:rFonts w:ascii="BIZ UDゴシック" w:eastAsia="BIZ UDゴシック" w:hAnsi="BIZ UDゴシック" w:hint="eastAsia"/>
          <w:sz w:val="18"/>
        </w:rPr>
        <w:t>10</w:t>
      </w:r>
      <w:r w:rsidRPr="009B0467">
        <w:rPr>
          <w:rFonts w:ascii="BIZ UDゴシック" w:eastAsia="BIZ UDゴシック" w:hAnsi="BIZ UDゴシック"/>
          <w:sz w:val="18"/>
        </w:rPr>
        <w:t>万円を控除して得た額となります。</w:t>
      </w:r>
    </w:p>
    <w:p w14:paraId="65DE1B82" w14:textId="2A22CBCE" w:rsidR="00406B03" w:rsidRDefault="00406B03" w:rsidP="00B85BDA">
      <w:pPr>
        <w:pStyle w:val="afa"/>
        <w:spacing w:line="240" w:lineRule="exact"/>
        <w:ind w:left="660" w:rightChars="200" w:right="480" w:hangingChars="100" w:hanging="180"/>
        <w:rPr>
          <w:rFonts w:hAnsi="BIZ UDゴシック"/>
          <w:sz w:val="22"/>
        </w:rPr>
      </w:pPr>
      <w:r w:rsidRPr="00D77A49">
        <w:rPr>
          <w:rFonts w:ascii="BIZ UDゴシック" w:eastAsia="BIZ UDゴシック" w:hAnsi="BIZ UDゴシック" w:hint="eastAsia"/>
          <w:color w:val="000000" w:themeColor="text1"/>
          <w:sz w:val="18"/>
        </w:rPr>
        <w:t>※　第１段階</w:t>
      </w:r>
      <w:r w:rsidR="005E661F">
        <w:rPr>
          <w:rFonts w:ascii="BIZ UDゴシック" w:eastAsia="BIZ UDゴシック" w:hAnsi="BIZ UDゴシック" w:hint="eastAsia"/>
          <w:color w:val="000000" w:themeColor="text1"/>
          <w:sz w:val="18"/>
        </w:rPr>
        <w:t>から</w:t>
      </w:r>
      <w:r w:rsidRPr="00D77A49">
        <w:rPr>
          <w:rFonts w:ascii="BIZ UDゴシック" w:eastAsia="BIZ UDゴシック" w:hAnsi="BIZ UDゴシック" w:hint="eastAsia"/>
          <w:color w:val="000000" w:themeColor="text1"/>
          <w:sz w:val="18"/>
        </w:rPr>
        <w:t>第３段階</w:t>
      </w:r>
      <w:r w:rsidR="005E661F">
        <w:rPr>
          <w:rFonts w:ascii="BIZ UDゴシック" w:eastAsia="BIZ UDゴシック" w:hAnsi="BIZ UDゴシック" w:hint="eastAsia"/>
          <w:color w:val="000000" w:themeColor="text1"/>
          <w:sz w:val="18"/>
        </w:rPr>
        <w:t>まで</w:t>
      </w:r>
      <w:r w:rsidRPr="00D77A49">
        <w:rPr>
          <w:rFonts w:ascii="BIZ UDゴシック" w:eastAsia="BIZ UDゴシック" w:hAnsi="BIZ UDゴシック" w:hint="eastAsia"/>
          <w:color w:val="000000" w:themeColor="text1"/>
          <w:sz w:val="18"/>
        </w:rPr>
        <w:t>の保険料については、別途公費により第１段階が</w:t>
      </w:r>
      <w:r w:rsidRPr="00D77A49">
        <w:rPr>
          <w:rFonts w:ascii="BIZ UDゴシック" w:eastAsia="BIZ UDゴシック" w:hAnsi="BIZ UDゴシック"/>
          <w:color w:val="000000" w:themeColor="text1"/>
          <w:sz w:val="18"/>
        </w:rPr>
        <w:t>36,300</w:t>
      </w:r>
      <w:r w:rsidRPr="00D77A49">
        <w:rPr>
          <w:rFonts w:ascii="BIZ UDゴシック" w:eastAsia="BIZ UDゴシック" w:hAnsi="BIZ UDゴシック" w:hint="eastAsia"/>
          <w:color w:val="000000" w:themeColor="text1"/>
          <w:sz w:val="18"/>
        </w:rPr>
        <w:t>円</w:t>
      </w:r>
      <w:r w:rsidRPr="00D77A49">
        <w:rPr>
          <w:rFonts w:ascii="BIZ UDゴシック" w:eastAsia="BIZ UDゴシック" w:hAnsi="BIZ UDゴシック"/>
          <w:color w:val="000000" w:themeColor="text1"/>
          <w:sz w:val="18"/>
        </w:rPr>
        <w:t>から22,700円</w:t>
      </w:r>
      <w:r w:rsidRPr="00D77A49">
        <w:rPr>
          <w:rFonts w:ascii="BIZ UDゴシック" w:eastAsia="BIZ UDゴシック" w:hAnsi="BIZ UDゴシック" w:hint="eastAsia"/>
          <w:color w:val="000000" w:themeColor="text1"/>
          <w:sz w:val="18"/>
        </w:rPr>
        <w:t>に、第２段階が</w:t>
      </w:r>
      <w:r w:rsidRPr="00D77A49">
        <w:rPr>
          <w:rFonts w:ascii="BIZ UDゴシック" w:eastAsia="BIZ UDゴシック" w:hAnsi="BIZ UDゴシック"/>
          <w:color w:val="000000" w:themeColor="text1"/>
          <w:sz w:val="18"/>
        </w:rPr>
        <w:t>47,900円から38,700円に</w:t>
      </w:r>
      <w:r w:rsidRPr="00D77A49">
        <w:rPr>
          <w:rFonts w:ascii="BIZ UDゴシック" w:eastAsia="BIZ UDゴシック" w:hAnsi="BIZ UDゴシック" w:hint="eastAsia"/>
          <w:color w:val="000000" w:themeColor="text1"/>
          <w:sz w:val="18"/>
        </w:rPr>
        <w:t>、第３段階が</w:t>
      </w:r>
      <w:r w:rsidRPr="00D77A49">
        <w:rPr>
          <w:rFonts w:ascii="BIZ UDゴシック" w:eastAsia="BIZ UDゴシック" w:hAnsi="BIZ UDゴシック"/>
          <w:color w:val="000000" w:themeColor="text1"/>
          <w:sz w:val="18"/>
        </w:rPr>
        <w:t>55,100円</w:t>
      </w:r>
      <w:r w:rsidRPr="00D77A49">
        <w:rPr>
          <w:rFonts w:ascii="BIZ UDゴシック" w:eastAsia="BIZ UDゴシック" w:hAnsi="BIZ UDゴシック" w:hint="eastAsia"/>
          <w:color w:val="000000" w:themeColor="text1"/>
          <w:sz w:val="18"/>
        </w:rPr>
        <w:t>から</w:t>
      </w:r>
      <w:r w:rsidRPr="00D77A49">
        <w:rPr>
          <w:rFonts w:ascii="BIZ UDゴシック" w:eastAsia="BIZ UDゴシック" w:hAnsi="BIZ UDゴシック"/>
          <w:color w:val="000000" w:themeColor="text1"/>
          <w:sz w:val="18"/>
        </w:rPr>
        <w:t>54,700円</w:t>
      </w:r>
      <w:r w:rsidRPr="00D77A49">
        <w:rPr>
          <w:rFonts w:ascii="BIZ UDゴシック" w:eastAsia="BIZ UDゴシック" w:hAnsi="BIZ UDゴシック" w:hint="eastAsia"/>
          <w:color w:val="000000" w:themeColor="text1"/>
          <w:sz w:val="18"/>
        </w:rPr>
        <w:t>に</w:t>
      </w:r>
      <w:r w:rsidRPr="00D77A49">
        <w:rPr>
          <w:rFonts w:ascii="BIZ UDゴシック" w:eastAsia="BIZ UDゴシック" w:hAnsi="BIZ UDゴシック"/>
          <w:color w:val="000000" w:themeColor="text1"/>
          <w:sz w:val="18"/>
        </w:rPr>
        <w:t>軽減しています</w:t>
      </w:r>
      <w:r w:rsidRPr="00D77A49">
        <w:rPr>
          <w:rFonts w:ascii="BIZ UDゴシック" w:eastAsia="BIZ UDゴシック" w:hAnsi="BIZ UDゴシック" w:hint="eastAsia"/>
          <w:color w:val="000000" w:themeColor="text1"/>
          <w:sz w:val="18"/>
        </w:rPr>
        <w:t>。</w:t>
      </w:r>
      <w:r>
        <w:rPr>
          <w:rFonts w:hAnsi="BIZ UDゴシック"/>
          <w:sz w:val="22"/>
        </w:rPr>
        <w:br w:type="page"/>
      </w:r>
    </w:p>
    <w:p w14:paraId="14D23634" w14:textId="669CD307" w:rsidR="00406B03" w:rsidRPr="000E631A" w:rsidRDefault="00AA4135" w:rsidP="00406B03">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14:shadow w14:blurRad="0" w14:dist="0" w14:dir="0" w14:sx="0" w14:sy="0" w14:kx="0" w14:ky="0" w14:algn="none">
            <w14:srgbClr w14:val="000000"/>
          </w14:shadow>
        </w:rPr>
      </w:pPr>
      <w:bookmarkStart w:id="257" w:name="_Toc67647364"/>
      <w:bookmarkStart w:id="258" w:name="_Toc161337013"/>
      <w:r>
        <w:rPr>
          <w:rFonts w:ascii="BIZ UDゴシック" w:eastAsia="BIZ UDゴシック" w:hAnsi="BIZ UDゴシック" w:cstheme="minorBidi" w:hint="eastAsia"/>
          <w:bCs/>
          <w:noProof/>
          <w:sz w:val="28"/>
          <w:szCs w:val="22"/>
          <w14:shadow w14:blurRad="0" w14:dist="0" w14:dir="0" w14:sx="0" w14:sy="0" w14:kx="0" w14:ky="0" w14:algn="none">
            <w14:srgbClr w14:val="000000"/>
          </w14:shadow>
        </w:rPr>
        <w:lastRenderedPageBreak/>
        <w:drawing>
          <wp:anchor distT="0" distB="0" distL="114300" distR="114300" simplePos="0" relativeHeight="252016128" behindDoc="0" locked="0" layoutInCell="1" allowOverlap="1" wp14:anchorId="29589F24" wp14:editId="15B0741A">
            <wp:simplePos x="0" y="0"/>
            <wp:positionH relativeFrom="page">
              <wp:posOffset>575945</wp:posOffset>
            </wp:positionH>
            <wp:positionV relativeFrom="page">
              <wp:posOffset>9465310</wp:posOffset>
            </wp:positionV>
            <wp:extent cx="649080" cy="649080"/>
            <wp:effectExtent l="0" t="0" r="0" b="0"/>
            <wp:wrapNone/>
            <wp:docPr id="1156740485" name="図 7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740485" name="図 70" descr="QR コード&#10;&#10;自動的に生成された説明"/>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406B03" w:rsidRPr="000E631A">
        <w:rPr>
          <w:rFonts w:ascii="BIZ UDゴシック" w:eastAsia="BIZ UDゴシック" w:hAnsi="BIZ UDゴシック" w:cstheme="minorBidi" w:hint="eastAsia"/>
          <w:bCs/>
          <w:sz w:val="28"/>
          <w:szCs w:val="22"/>
          <w14:shadow w14:blurRad="0" w14:dist="0" w14:dir="0" w14:sx="0" w14:sy="0" w14:kx="0" w14:ky="0" w14:algn="none">
            <w14:srgbClr w14:val="000000"/>
          </w14:shadow>
        </w:rPr>
        <w:t>４　令和</w:t>
      </w:r>
      <w:r w:rsidR="00406B03" w:rsidRPr="000E631A">
        <w:rPr>
          <w:rFonts w:ascii="BIZ UDゴシック" w:eastAsia="BIZ UDゴシック" w:hAnsi="BIZ UDゴシック" w:cstheme="minorBidi"/>
          <w:bCs/>
          <w:sz w:val="28"/>
          <w:szCs w:val="22"/>
          <w14:shadow w14:blurRad="0" w14:dist="0" w14:dir="0" w14:sx="0" w14:sy="0" w14:kx="0" w14:ky="0" w14:algn="none">
            <w14:srgbClr w14:val="000000"/>
          </w14:shadow>
        </w:rPr>
        <w:t>22</w:t>
      </w:r>
      <w:r w:rsidR="00406B03" w:rsidRPr="000E631A">
        <w:rPr>
          <w:rFonts w:ascii="BIZ UDゴシック" w:eastAsia="BIZ UDゴシック" w:hAnsi="BIZ UDゴシック" w:cstheme="minorBidi" w:hint="eastAsia"/>
          <w:bCs/>
          <w:sz w:val="28"/>
          <w:szCs w:val="22"/>
          <w14:shadow w14:blurRad="0" w14:dist="0" w14:dir="0" w14:sx="0" w14:sy="0" w14:kx="0" w14:ky="0" w14:algn="none">
            <w14:srgbClr w14:val="000000"/>
          </w14:shadow>
        </w:rPr>
        <w:t>（2040）年に向けた推計について</w:t>
      </w:r>
      <w:bookmarkEnd w:id="257"/>
      <w:bookmarkEnd w:id="258"/>
    </w:p>
    <w:p w14:paraId="5F76128D" w14:textId="7F4A54A0" w:rsidR="00406B03" w:rsidRPr="000E631A" w:rsidRDefault="00406B03" w:rsidP="00406B03">
      <w:pPr>
        <w:pStyle w:val="affffb"/>
        <w:widowControl w:val="0"/>
        <w:spacing w:line="380" w:lineRule="exact"/>
        <w:ind w:left="312" w:firstLine="220"/>
        <w:jc w:val="both"/>
        <w:rPr>
          <w:rFonts w:ascii="BIZ UDゴシック" w:eastAsia="BIZ UDゴシック" w:hAnsi="BIZ UDゴシック"/>
          <w:sz w:val="22"/>
        </w:rPr>
      </w:pPr>
      <w:r w:rsidRPr="000E631A">
        <w:rPr>
          <w:rFonts w:ascii="BIZ UDゴシック" w:eastAsia="BIZ UDゴシック" w:hAnsi="BIZ UDゴシック" w:hint="eastAsia"/>
          <w:sz w:val="22"/>
        </w:rPr>
        <w:t>介護保険制度は、平成</w:t>
      </w:r>
      <w:r w:rsidRPr="000E631A">
        <w:rPr>
          <w:rFonts w:ascii="BIZ UDゴシック" w:eastAsia="BIZ UDゴシック" w:hAnsi="BIZ UDゴシック"/>
          <w:sz w:val="22"/>
        </w:rPr>
        <w:t>12年度から始まりました。第１号被保険者数などについて、平成12年度からこれまでの実績及び第９期計画期間における数値とともに、</w:t>
      </w:r>
      <w:r w:rsidRPr="000E631A">
        <w:rPr>
          <w:rFonts w:ascii="BIZ UDゴシック" w:eastAsia="BIZ UDゴシック" w:hAnsi="BIZ UDゴシック" w:hint="eastAsia"/>
          <w:sz w:val="22"/>
        </w:rPr>
        <w:t>令和22</w:t>
      </w:r>
      <w:r w:rsidRPr="000E631A">
        <w:rPr>
          <w:rFonts w:ascii="BIZ UDゴシック" w:eastAsia="BIZ UDゴシック" w:hAnsi="BIZ UDゴシック"/>
          <w:sz w:val="22"/>
        </w:rPr>
        <w:t>（20</w:t>
      </w:r>
      <w:r w:rsidRPr="000E631A">
        <w:rPr>
          <w:rFonts w:ascii="BIZ UDゴシック" w:eastAsia="BIZ UDゴシック" w:hAnsi="BIZ UDゴシック" w:hint="eastAsia"/>
          <w:sz w:val="22"/>
        </w:rPr>
        <w:t>40</w:t>
      </w:r>
      <w:r w:rsidRPr="000E631A">
        <w:rPr>
          <w:rFonts w:ascii="BIZ UDゴシック" w:eastAsia="BIZ UDゴシック" w:hAnsi="BIZ UDゴシック"/>
          <w:sz w:val="22"/>
        </w:rPr>
        <w:t>）年に向けた推計</w:t>
      </w:r>
      <w:r w:rsidRPr="000E631A">
        <w:rPr>
          <w:rFonts w:ascii="BIZ UDゴシック" w:eastAsia="BIZ UDゴシック" w:hAnsi="BIZ UDゴシック" w:hint="eastAsia"/>
          <w:sz w:val="22"/>
        </w:rPr>
        <w:t>値</w:t>
      </w:r>
      <w:r w:rsidRPr="000E631A">
        <w:rPr>
          <w:rFonts w:ascii="BIZ UDゴシック" w:eastAsia="BIZ UDゴシック" w:hAnsi="BIZ UDゴシック"/>
          <w:sz w:val="22"/>
        </w:rPr>
        <w:t>を示します。</w:t>
      </w:r>
    </w:p>
    <w:p w14:paraId="4FB284C3" w14:textId="63F1C4DB" w:rsidR="00406B03" w:rsidRPr="000E631A" w:rsidRDefault="00406B03" w:rsidP="00406B03">
      <w:pPr>
        <w:autoSpaceDN w:val="0"/>
        <w:spacing w:line="360" w:lineRule="exact"/>
        <w:rPr>
          <w:rFonts w:hAnsi="BIZ UDゴシック"/>
        </w:rPr>
      </w:pPr>
    </w:p>
    <w:p w14:paraId="0E9C0901" w14:textId="4CCD7A1B" w:rsidR="00406B03" w:rsidRPr="000E631A" w:rsidRDefault="00406B03" w:rsidP="00406B03">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lang w:eastAsia="zh-CN"/>
        </w:rPr>
      </w:pPr>
      <w:bookmarkStart w:id="259" w:name="_Toc161337014"/>
      <w:r w:rsidRPr="000E631A">
        <w:rPr>
          <w:rFonts w:ascii="BIZ UDゴシック" w:eastAsia="BIZ UDゴシック" w:hAnsi="BIZ UDゴシック" w:hint="eastAsia"/>
          <w:bCs/>
          <w:sz w:val="22"/>
          <w:lang w:eastAsia="zh-CN"/>
        </w:rPr>
        <w:t>（１）第１号被保険者数</w:t>
      </w:r>
      <w:bookmarkEnd w:id="259"/>
    </w:p>
    <w:p w14:paraId="13122EE0" w14:textId="7911C779" w:rsidR="00406B03" w:rsidRPr="003C7C22" w:rsidRDefault="005B6C0D" w:rsidP="00406B03">
      <w:pPr>
        <w:pStyle w:val="af8"/>
        <w:spacing w:beforeLines="50" w:before="180"/>
        <w:jc w:val="center"/>
        <w:rPr>
          <w:rFonts w:hAnsi="BIZ UDゴシック"/>
          <w:b w:val="0"/>
          <w:sz w:val="22"/>
          <w:lang w:eastAsia="zh-CN"/>
        </w:rPr>
      </w:pPr>
      <w:r>
        <w:rPr>
          <w:rFonts w:hAnsi="BIZ UDゴシック" w:hint="eastAsia"/>
          <w:b w:val="0"/>
          <w:noProof/>
          <w:sz w:val="22"/>
        </w:rPr>
        <mc:AlternateContent>
          <mc:Choice Requires="wps">
            <w:drawing>
              <wp:anchor distT="0" distB="0" distL="114300" distR="114300" simplePos="0" relativeHeight="251806208" behindDoc="0" locked="0" layoutInCell="1" allowOverlap="1" wp14:anchorId="34F78981" wp14:editId="6A17659D">
                <wp:simplePos x="0" y="0"/>
                <wp:positionH relativeFrom="column">
                  <wp:posOffset>5558790</wp:posOffset>
                </wp:positionH>
                <wp:positionV relativeFrom="paragraph">
                  <wp:posOffset>256540</wp:posOffset>
                </wp:positionV>
                <wp:extent cx="813679" cy="411982"/>
                <wp:effectExtent l="0" t="0" r="5715" b="7620"/>
                <wp:wrapNone/>
                <wp:docPr id="339075031" name="テキスト ボックス 4"/>
                <wp:cNvGraphicFramePr/>
                <a:graphic xmlns:a="http://schemas.openxmlformats.org/drawingml/2006/main">
                  <a:graphicData uri="http://schemas.microsoft.com/office/word/2010/wordprocessingShape">
                    <wps:wsp>
                      <wps:cNvSpPr txBox="1"/>
                      <wps:spPr>
                        <a:xfrm>
                          <a:off x="0" y="0"/>
                          <a:ext cx="813679" cy="411982"/>
                        </a:xfrm>
                        <a:prstGeom prst="rect">
                          <a:avLst/>
                        </a:prstGeom>
                        <a:noFill/>
                        <a:ln w="6350">
                          <a:noFill/>
                        </a:ln>
                      </wps:spPr>
                      <wps:txbx>
                        <w:txbxContent>
                          <w:p w14:paraId="5E3C521E" w14:textId="77777777" w:rsidR="001F241D" w:rsidRPr="006A2B02" w:rsidRDefault="001F241D" w:rsidP="00406B03">
                            <w:pPr>
                              <w:spacing w:line="240" w:lineRule="exact"/>
                              <w:jc w:val="center"/>
                              <w:rPr>
                                <w:rFonts w:hAnsi="BIZ UDゴシック"/>
                                <w:sz w:val="16"/>
                                <w:szCs w:val="19"/>
                              </w:rPr>
                            </w:pPr>
                            <w:r w:rsidRPr="006A2B02">
                              <w:rPr>
                                <w:rFonts w:hAnsi="BIZ UDゴシック" w:hint="eastAsia"/>
                                <w:sz w:val="16"/>
                                <w:szCs w:val="19"/>
                              </w:rPr>
                              <w:t>人</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shape w14:anchorId="34F78981" id="テキスト ボックス 4" o:spid="_x0000_s1428" type="#_x0000_t202" style="position:absolute;left:0;text-align:left;margin-left:437.7pt;margin-top:20.2pt;width:64.05pt;height:32.45pt;z-index:251806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" filled="f" stroked="f" strokeweight=".5pt">
                <v:textbox inset="1mm,1mm,1mm,1mm">
                  <w:txbxContent>
                    <w:p w14:paraId="5E3C521E" w14:textId="77777777" w:rsidR="001F241D" w:rsidRPr="006A2B02" w:rsidRDefault="001F241D" w:rsidP="00406B03">
                      <w:pPr>
                        <w:spacing w:line="240" w:lineRule="exact"/>
                        <w:jc w:val="center"/>
                        <w:rPr>
                          <w:rFonts w:hAnsi="BIZ UDゴシック"/>
                          <w:sz w:val="16"/>
                          <w:szCs w:val="19"/>
                        </w:rPr>
                      </w:pPr>
                      <w:r w:rsidRPr="006A2B02">
                        <w:rPr>
                          <w:rFonts w:hAnsi="BIZ UDゴシック" w:hint="eastAsia"/>
                          <w:sz w:val="16"/>
                          <w:szCs w:val="19"/>
                        </w:rPr>
                        <w:t>人</w:t>
                      </w:r>
                    </w:p>
                  </w:txbxContent>
                </v:textbox>
              </v:shape>
            </w:pict>
          </mc:Fallback>
        </mc:AlternateContent>
      </w:r>
      <w:r w:rsidR="00406B03" w:rsidRPr="003C7C22">
        <w:rPr>
          <w:rFonts w:hAnsi="BIZ UDゴシック" w:hint="eastAsia"/>
          <w:b w:val="0"/>
          <w:sz w:val="22"/>
          <w:lang w:eastAsia="zh-CN"/>
        </w:rPr>
        <w:t>第１号被保険者数</w:t>
      </w:r>
    </w:p>
    <w:p w14:paraId="3B9D141A" w14:textId="4140947D" w:rsidR="00406B03" w:rsidRPr="000E631A" w:rsidRDefault="00584226" w:rsidP="00406B03">
      <w:pPr>
        <w:autoSpaceDN w:val="0"/>
        <w:spacing w:line="360" w:lineRule="exact"/>
        <w:rPr>
          <w:rFonts w:hAnsi="BIZ UDゴシック"/>
          <w:sz w:val="22"/>
          <w:lang w:eastAsia="zh-CN"/>
        </w:rPr>
      </w:pPr>
      <w:r w:rsidRPr="00584226">
        <w:rPr>
          <w:noProof/>
        </w:rPr>
        <w:drawing>
          <wp:anchor distT="0" distB="0" distL="114300" distR="114300" simplePos="0" relativeHeight="251411966" behindDoc="0" locked="0" layoutInCell="1" allowOverlap="1" wp14:anchorId="77CC7B26" wp14:editId="4800B3A5">
            <wp:simplePos x="0" y="0"/>
            <wp:positionH relativeFrom="column">
              <wp:posOffset>-47625</wp:posOffset>
            </wp:positionH>
            <wp:positionV relativeFrom="paragraph">
              <wp:posOffset>165100</wp:posOffset>
            </wp:positionV>
            <wp:extent cx="6363970" cy="5372100"/>
            <wp:effectExtent l="0" t="0" r="0" b="0"/>
            <wp:wrapNone/>
            <wp:docPr id="192485598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b="7084"/>
                    <a:stretch/>
                  </pic:blipFill>
                  <pic:spPr bwMode="auto">
                    <a:xfrm>
                      <a:off x="0" y="0"/>
                      <a:ext cx="6363970" cy="537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19034A" w14:textId="32391BEA" w:rsidR="00406B03" w:rsidRPr="000E631A" w:rsidRDefault="00406B03" w:rsidP="00406B03">
      <w:pPr>
        <w:autoSpaceDN w:val="0"/>
        <w:rPr>
          <w:rFonts w:hAnsi="BIZ UDゴシック"/>
          <w:sz w:val="22"/>
          <w:lang w:eastAsia="zh-CN"/>
        </w:rPr>
      </w:pPr>
    </w:p>
    <w:p w14:paraId="1E9FD932" w14:textId="02D10397" w:rsidR="00406B03" w:rsidRPr="000E631A" w:rsidRDefault="00406B03" w:rsidP="00406B03">
      <w:pPr>
        <w:autoSpaceDN w:val="0"/>
        <w:rPr>
          <w:rFonts w:hAnsi="BIZ UDゴシック"/>
          <w:sz w:val="22"/>
          <w:lang w:eastAsia="zh-CN"/>
        </w:rPr>
      </w:pPr>
    </w:p>
    <w:p w14:paraId="755C0630" w14:textId="6837F0CA" w:rsidR="00406B03" w:rsidRPr="000E631A" w:rsidRDefault="00406B03" w:rsidP="00406B03">
      <w:pPr>
        <w:autoSpaceDN w:val="0"/>
        <w:rPr>
          <w:rFonts w:hAnsi="BIZ UDゴシック"/>
          <w:sz w:val="22"/>
          <w:lang w:eastAsia="zh-CN"/>
        </w:rPr>
      </w:pPr>
    </w:p>
    <w:p w14:paraId="66665406" w14:textId="7AD410A9" w:rsidR="00406B03" w:rsidRPr="000E631A" w:rsidRDefault="00406B03" w:rsidP="00406B03">
      <w:pPr>
        <w:autoSpaceDN w:val="0"/>
        <w:rPr>
          <w:rFonts w:hAnsi="BIZ UDゴシック"/>
          <w:sz w:val="22"/>
          <w:lang w:eastAsia="zh-CN"/>
        </w:rPr>
      </w:pPr>
    </w:p>
    <w:p w14:paraId="7EB25C4B" w14:textId="2A52B042" w:rsidR="00406B03" w:rsidRPr="000E631A" w:rsidRDefault="00406B03" w:rsidP="00406B03">
      <w:pPr>
        <w:autoSpaceDN w:val="0"/>
        <w:rPr>
          <w:rFonts w:hAnsi="BIZ UDゴシック"/>
          <w:sz w:val="22"/>
          <w:lang w:eastAsia="zh-CN"/>
        </w:rPr>
      </w:pPr>
    </w:p>
    <w:p w14:paraId="1B8B9B97" w14:textId="44420595" w:rsidR="00406B03" w:rsidRPr="000E631A" w:rsidRDefault="00406B03" w:rsidP="00406B03">
      <w:pPr>
        <w:autoSpaceDN w:val="0"/>
        <w:rPr>
          <w:rFonts w:hAnsi="BIZ UDゴシック"/>
          <w:sz w:val="22"/>
          <w:lang w:eastAsia="zh-CN"/>
        </w:rPr>
      </w:pPr>
    </w:p>
    <w:p w14:paraId="55DCAA86" w14:textId="379D025A" w:rsidR="00406B03" w:rsidRPr="000E631A" w:rsidRDefault="00406B03" w:rsidP="00406B03">
      <w:pPr>
        <w:autoSpaceDN w:val="0"/>
        <w:rPr>
          <w:rFonts w:hAnsi="BIZ UDゴシック"/>
          <w:sz w:val="22"/>
          <w:lang w:eastAsia="zh-CN"/>
        </w:rPr>
      </w:pPr>
    </w:p>
    <w:p w14:paraId="0D86B924" w14:textId="3C1BBCDD" w:rsidR="00406B03" w:rsidRPr="000E631A" w:rsidRDefault="00406B03" w:rsidP="00406B03">
      <w:pPr>
        <w:autoSpaceDN w:val="0"/>
        <w:rPr>
          <w:rFonts w:hAnsi="BIZ UDゴシック"/>
          <w:sz w:val="22"/>
          <w:lang w:eastAsia="zh-CN"/>
        </w:rPr>
      </w:pPr>
    </w:p>
    <w:p w14:paraId="0479411F" w14:textId="77777777" w:rsidR="00406B03" w:rsidRPr="000E631A" w:rsidRDefault="00406B03" w:rsidP="00406B03">
      <w:pPr>
        <w:autoSpaceDN w:val="0"/>
        <w:rPr>
          <w:rFonts w:hAnsi="BIZ UDゴシック"/>
          <w:sz w:val="22"/>
          <w:lang w:eastAsia="zh-CN"/>
        </w:rPr>
      </w:pPr>
    </w:p>
    <w:p w14:paraId="3AC3E7BA" w14:textId="77777777" w:rsidR="00406B03" w:rsidRPr="000E631A" w:rsidRDefault="00406B03" w:rsidP="00406B03">
      <w:pPr>
        <w:autoSpaceDN w:val="0"/>
        <w:rPr>
          <w:rFonts w:hAnsi="BIZ UDゴシック"/>
          <w:sz w:val="22"/>
          <w:lang w:eastAsia="zh-CN"/>
        </w:rPr>
      </w:pPr>
    </w:p>
    <w:p w14:paraId="089D9D85" w14:textId="77777777" w:rsidR="00406B03" w:rsidRPr="000E631A" w:rsidRDefault="00406B03" w:rsidP="00406B03">
      <w:pPr>
        <w:autoSpaceDN w:val="0"/>
        <w:rPr>
          <w:rFonts w:hAnsi="BIZ UDゴシック"/>
          <w:sz w:val="22"/>
          <w:lang w:eastAsia="zh-CN"/>
        </w:rPr>
      </w:pPr>
    </w:p>
    <w:p w14:paraId="21B0ADB7" w14:textId="77777777" w:rsidR="00406B03" w:rsidRPr="000E631A" w:rsidRDefault="00406B03" w:rsidP="00406B03">
      <w:pPr>
        <w:autoSpaceDN w:val="0"/>
        <w:rPr>
          <w:rFonts w:hAnsi="BIZ UDゴシック"/>
          <w:sz w:val="22"/>
          <w:lang w:eastAsia="zh-CN"/>
        </w:rPr>
      </w:pPr>
    </w:p>
    <w:p w14:paraId="12051A61" w14:textId="1E2AF418" w:rsidR="00406B03" w:rsidRPr="000E631A" w:rsidRDefault="00406B03" w:rsidP="00406B03">
      <w:pPr>
        <w:autoSpaceDN w:val="0"/>
        <w:rPr>
          <w:rFonts w:hAnsi="BIZ UDゴシック"/>
          <w:sz w:val="22"/>
          <w:lang w:eastAsia="zh-CN"/>
        </w:rPr>
      </w:pPr>
    </w:p>
    <w:p w14:paraId="68D1A6FF" w14:textId="77777777" w:rsidR="00406B03" w:rsidRPr="000E631A" w:rsidRDefault="00406B03" w:rsidP="00406B03">
      <w:pPr>
        <w:autoSpaceDN w:val="0"/>
        <w:rPr>
          <w:rFonts w:hAnsi="BIZ UDゴシック"/>
          <w:sz w:val="22"/>
          <w:lang w:eastAsia="zh-CN"/>
        </w:rPr>
      </w:pPr>
    </w:p>
    <w:p w14:paraId="4E006179" w14:textId="77777777" w:rsidR="00406B03" w:rsidRPr="000E631A" w:rsidRDefault="00406B03" w:rsidP="00406B03">
      <w:pPr>
        <w:autoSpaceDN w:val="0"/>
        <w:rPr>
          <w:rFonts w:hAnsi="BIZ UDゴシック"/>
          <w:sz w:val="22"/>
          <w:lang w:eastAsia="zh-CN"/>
        </w:rPr>
      </w:pPr>
    </w:p>
    <w:p w14:paraId="7FA83AD1" w14:textId="6CC1DB4D" w:rsidR="00406B03" w:rsidRDefault="00406B03" w:rsidP="00406B03">
      <w:pPr>
        <w:autoSpaceDN w:val="0"/>
        <w:rPr>
          <w:rFonts w:eastAsia="DengXian" w:hAnsi="BIZ UDゴシック"/>
          <w:sz w:val="22"/>
          <w:lang w:eastAsia="zh-CN"/>
        </w:rPr>
      </w:pPr>
    </w:p>
    <w:p w14:paraId="2F1414F7" w14:textId="77777777" w:rsidR="00584226" w:rsidRDefault="00584226" w:rsidP="00406B03">
      <w:pPr>
        <w:autoSpaceDN w:val="0"/>
        <w:rPr>
          <w:rFonts w:eastAsia="DengXian" w:hAnsi="BIZ UDゴシック"/>
          <w:sz w:val="22"/>
          <w:lang w:eastAsia="zh-CN"/>
        </w:rPr>
      </w:pPr>
    </w:p>
    <w:p w14:paraId="694F325A" w14:textId="6ABBF1EE" w:rsidR="00584226" w:rsidRDefault="000A3578" w:rsidP="00406B03">
      <w:pPr>
        <w:autoSpaceDN w:val="0"/>
        <w:rPr>
          <w:rFonts w:eastAsia="DengXian" w:hAnsi="BIZ UDゴシック"/>
          <w:sz w:val="22"/>
          <w:lang w:eastAsia="zh-CN"/>
        </w:rPr>
      </w:pPr>
      <w:r>
        <w:rPr>
          <w:rFonts w:hAnsi="BIZ UDゴシック"/>
          <w:noProof/>
          <w:sz w:val="22"/>
        </w:rPr>
        <mc:AlternateContent>
          <mc:Choice Requires="wpg">
            <w:drawing>
              <wp:anchor distT="0" distB="0" distL="114300" distR="114300" simplePos="0" relativeHeight="251808256" behindDoc="0" locked="0" layoutInCell="1" allowOverlap="1" wp14:anchorId="276E2519" wp14:editId="4C29DDD0">
                <wp:simplePos x="0" y="0"/>
                <wp:positionH relativeFrom="column">
                  <wp:posOffset>5313045</wp:posOffset>
                </wp:positionH>
                <wp:positionV relativeFrom="paragraph">
                  <wp:posOffset>216323</wp:posOffset>
                </wp:positionV>
                <wp:extent cx="488950" cy="607695"/>
                <wp:effectExtent l="38100" t="0" r="6350" b="1905"/>
                <wp:wrapNone/>
                <wp:docPr id="1228635666" name="グループ化 6"/>
                <wp:cNvGraphicFramePr/>
                <a:graphic xmlns:a="http://schemas.openxmlformats.org/drawingml/2006/main">
                  <a:graphicData uri="http://schemas.microsoft.com/office/word/2010/wordprocessingGroup">
                    <wpg:wgp>
                      <wpg:cNvGrpSpPr/>
                      <wpg:grpSpPr>
                        <a:xfrm>
                          <a:off x="0" y="0"/>
                          <a:ext cx="488950" cy="607695"/>
                          <a:chOff x="29202" y="-17697"/>
                          <a:chExt cx="552450" cy="1246729"/>
                        </a:xfrm>
                      </wpg:grpSpPr>
                      <wps:wsp>
                        <wps:cNvPr id="1098559127" name="下矢印 9"/>
                        <wps:cNvSpPr/>
                        <wps:spPr>
                          <a:xfrm>
                            <a:off x="29202" y="-17697"/>
                            <a:ext cx="552450" cy="1123951"/>
                          </a:xfrm>
                          <a:prstGeom prst="downArrow">
                            <a:avLst>
                              <a:gd name="adj1" fmla="val 50000"/>
                              <a:gd name="adj2" fmla="val 31365"/>
                            </a:avLst>
                          </a:prstGeom>
                          <a:solidFill>
                            <a:sysClr val="window" lastClr="FFFFFF">
                              <a:lumMod val="50000"/>
                            </a:sysClr>
                          </a:solidFill>
                          <a:ln w="12700" cap="flat" cmpd="sng" algn="ctr">
                            <a:solidFill>
                              <a:sysClr val="windowText" lastClr="000000"/>
                            </a:solidFill>
                            <a:prstDash val="solid"/>
                            <a:miter lim="800000"/>
                          </a:ln>
                          <a:effectLst/>
                        </wps:spPr>
                        <wps:txbx>
                          <w:txbxContent>
                            <w:p w14:paraId="4A1AAB44" w14:textId="77777777" w:rsidR="001F241D" w:rsidRPr="006A2B02" w:rsidRDefault="001F241D" w:rsidP="00406B03">
                              <w:pPr>
                                <w:jc w:val="center"/>
                                <w:rPr>
                                  <w:rFonts w:hAnsi="BIZ UDゴシック"/>
                                  <w:color w:val="404040" w:themeColor="text1" w:themeTint="BF"/>
                                  <w:sz w:val="16"/>
                                  <w:szCs w:val="16"/>
                                </w:rPr>
                              </w:pP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1585535026" name="テキスト ボックス 1585535026"/>
                        <wps:cNvSpPr txBox="1"/>
                        <wps:spPr>
                          <a:xfrm>
                            <a:off x="123003" y="-7392"/>
                            <a:ext cx="430537" cy="1236424"/>
                          </a:xfrm>
                          <a:prstGeom prst="rect">
                            <a:avLst/>
                          </a:prstGeom>
                          <a:noFill/>
                          <a:ln w="6350">
                            <a:noFill/>
                          </a:ln>
                        </wps:spPr>
                        <wps:txbx>
                          <w:txbxContent>
                            <w:p w14:paraId="51373629" w14:textId="77777777" w:rsidR="001F241D" w:rsidRPr="006E65D3" w:rsidRDefault="001F241D" w:rsidP="00406B03">
                              <w:pPr>
                                <w:rPr>
                                  <w:rFonts w:hAnsi="BIZ UDゴシック"/>
                                  <w:color w:val="FFFFFF" w:themeColor="background1"/>
                                  <w:sz w:val="22"/>
                                </w:rPr>
                              </w:pPr>
                              <w:r w:rsidRPr="006E65D3">
                                <w:rPr>
                                  <w:rFonts w:hAnsi="BIZ UDゴシック" w:hint="eastAsia"/>
                                  <w:color w:val="FFFFFF" w:themeColor="background1"/>
                                  <w:sz w:val="22"/>
                                </w:rPr>
                                <w:t>推</w:t>
                              </w:r>
                              <w:r w:rsidRPr="006E65D3">
                                <w:rPr>
                                  <w:rFonts w:hAnsi="BIZ UDゴシック" w:hint="eastAsia"/>
                                  <w:color w:val="FFFFFF" w:themeColor="background1"/>
                                  <w:sz w:val="6"/>
                                </w:rPr>
                                <w:t xml:space="preserve">　</w:t>
                              </w:r>
                              <w:r w:rsidRPr="006E65D3">
                                <w:rPr>
                                  <w:rFonts w:hAnsi="BIZ UDゴシック" w:hint="eastAsia"/>
                                  <w:color w:val="FFFFFF" w:themeColor="background1"/>
                                  <w:sz w:val="22"/>
                                </w:rPr>
                                <w:t>計</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6E2519" id="グループ化 6" o:spid="_x0000_s1429" style="position:absolute;margin-left:418.35pt;margin-top:17.05pt;width:38.5pt;height:47.85pt;z-index:251808256" coordorigin="292,-176" coordsize="5524,12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9" o:spid="_x0000_s1430" type="#_x0000_t67" style="position:absolute;left:292;top:-176;width:5524;height:1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" adj="18270" fillcolor="#7f7f7f" strokecolor="windowText" strokeweight="1pt">
                  <v:textbox style="layout-flow:vertical-ideographic">
                    <w:txbxContent>
                      <w:p w14:paraId="4A1AAB44" w14:textId="77777777" w:rsidR="001F241D" w:rsidRPr="006A2B02" w:rsidRDefault="001F241D" w:rsidP="00406B03">
                        <w:pPr>
                          <w:jc w:val="center"/>
                          <w:rPr>
                            <w:rFonts w:hAnsi="BIZ UDゴシック"/>
                            <w:color w:val="404040" w:themeColor="text1" w:themeTint="BF"/>
                            <w:sz w:val="16"/>
                            <w:szCs w:val="16"/>
                          </w:rPr>
                        </w:pPr>
                      </w:p>
                    </w:txbxContent>
                  </v:textbox>
                </v:shape>
                <v:shape id="テキスト ボックス 1585535026" o:spid="_x0000_s1431" type="#_x0000_t202" style="position:absolute;left:1230;top:-73;width:4305;height:1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" filled="f" stroked="f" strokeweight=".5pt">
                  <v:textbox style="layout-flow:vertical-ideographic">
                    <w:txbxContent>
                      <w:p w14:paraId="51373629" w14:textId="77777777" w:rsidR="001F241D" w:rsidRPr="006E65D3" w:rsidRDefault="001F241D" w:rsidP="00406B03">
                        <w:pPr>
                          <w:rPr>
                            <w:rFonts w:hAnsi="BIZ UDゴシック"/>
                            <w:color w:val="FFFFFF" w:themeColor="background1"/>
                            <w:sz w:val="22"/>
                          </w:rPr>
                        </w:pPr>
                        <w:r w:rsidRPr="006E65D3">
                          <w:rPr>
                            <w:rFonts w:hAnsi="BIZ UDゴシック" w:hint="eastAsia"/>
                            <w:color w:val="FFFFFF" w:themeColor="background1"/>
                            <w:sz w:val="22"/>
                          </w:rPr>
                          <w:t>推</w:t>
                        </w:r>
                        <w:r w:rsidRPr="006E65D3">
                          <w:rPr>
                            <w:rFonts w:hAnsi="BIZ UDゴシック" w:hint="eastAsia"/>
                            <w:color w:val="FFFFFF" w:themeColor="background1"/>
                            <w:sz w:val="6"/>
                          </w:rPr>
                          <w:t xml:space="preserve">　</w:t>
                        </w:r>
                        <w:r w:rsidRPr="006E65D3">
                          <w:rPr>
                            <w:rFonts w:hAnsi="BIZ UDゴシック" w:hint="eastAsia"/>
                            <w:color w:val="FFFFFF" w:themeColor="background1"/>
                            <w:sz w:val="22"/>
                          </w:rPr>
                          <w:t>計</w:t>
                        </w:r>
                      </w:p>
                    </w:txbxContent>
                  </v:textbox>
                </v:shape>
              </v:group>
            </w:pict>
          </mc:Fallback>
        </mc:AlternateContent>
      </w:r>
      <w:r w:rsidR="00584226">
        <w:rPr>
          <w:rFonts w:hAnsi="BIZ UDゴシック"/>
          <w:noProof/>
          <w:sz w:val="22"/>
        </w:rPr>
        <mc:AlternateContent>
          <mc:Choice Requires="wps">
            <w:drawing>
              <wp:anchor distT="0" distB="0" distL="114300" distR="114300" simplePos="0" relativeHeight="251807232" behindDoc="0" locked="0" layoutInCell="1" allowOverlap="1" wp14:anchorId="50608153" wp14:editId="1EA21C71">
                <wp:simplePos x="0" y="0"/>
                <wp:positionH relativeFrom="column">
                  <wp:posOffset>-76200</wp:posOffset>
                </wp:positionH>
                <wp:positionV relativeFrom="paragraph">
                  <wp:posOffset>163195</wp:posOffset>
                </wp:positionV>
                <wp:extent cx="6038850" cy="0"/>
                <wp:effectExtent l="0" t="0" r="0" b="0"/>
                <wp:wrapNone/>
                <wp:docPr id="487158240" name="直線コネクタ 5"/>
                <wp:cNvGraphicFramePr/>
                <a:graphic xmlns:a="http://schemas.openxmlformats.org/drawingml/2006/main">
                  <a:graphicData uri="http://schemas.microsoft.com/office/word/2010/wordprocessingShape">
                    <wps:wsp>
                      <wps:cNvCnPr/>
                      <wps:spPr>
                        <a:xfrm>
                          <a:off x="0" y="0"/>
                          <a:ext cx="6038850" cy="0"/>
                        </a:xfrm>
                        <a:prstGeom prst="line">
                          <a:avLst/>
                        </a:prstGeom>
                        <a:noFill/>
                        <a:ln w="12700" cap="flat" cmpd="sng" algn="ctr">
                          <a:solidFill>
                            <a:sysClr val="windowText" lastClr="000000"/>
                          </a:solidFill>
                          <a:prstDash val="dash"/>
                          <a:miter lim="800000"/>
                        </a:ln>
                        <a:effectLst/>
                      </wps:spPr>
                      <wps:bodyPr/>
                    </wps:wsp>
                  </a:graphicData>
                </a:graphic>
                <wp14:sizeRelH relativeFrom="margin">
                  <wp14:pctWidth>0</wp14:pctWidth>
                </wp14:sizeRelH>
              </wp:anchor>
            </w:drawing>
          </mc:Choice>
          <mc:Fallback>
            <w:pict>
              <v:line w14:anchorId="3546801F" id="直線コネクタ 5" o:spid="_x0000_s1026" style="position:absolute;left:0;text-align:left;z-index:25180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pt,12.85pt" to="46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" strokecolor="windowText" strokeweight="1pt">
                <v:stroke dashstyle="dash" joinstyle="miter"/>
              </v:line>
            </w:pict>
          </mc:Fallback>
        </mc:AlternateContent>
      </w:r>
    </w:p>
    <w:p w14:paraId="0706B409" w14:textId="2430610C" w:rsidR="00584226" w:rsidRPr="00584226" w:rsidRDefault="00584226" w:rsidP="00406B03">
      <w:pPr>
        <w:autoSpaceDN w:val="0"/>
        <w:rPr>
          <w:rFonts w:eastAsia="DengXian" w:hAnsi="BIZ UDゴシック"/>
          <w:sz w:val="22"/>
          <w:lang w:eastAsia="zh-CN"/>
        </w:rPr>
      </w:pPr>
    </w:p>
    <w:p w14:paraId="73E55849" w14:textId="723349DC" w:rsidR="00406B03" w:rsidRPr="000E631A" w:rsidRDefault="00406B03" w:rsidP="00406B03">
      <w:pPr>
        <w:autoSpaceDN w:val="0"/>
        <w:rPr>
          <w:rFonts w:hAnsi="BIZ UDゴシック"/>
          <w:sz w:val="22"/>
          <w:lang w:eastAsia="zh-CN"/>
        </w:rPr>
      </w:pPr>
    </w:p>
    <w:p w14:paraId="4078EC2B" w14:textId="01F8BCA5" w:rsidR="00406B03" w:rsidRPr="000E631A" w:rsidRDefault="00084C00" w:rsidP="00406B03">
      <w:pPr>
        <w:autoSpaceDN w:val="0"/>
        <w:rPr>
          <w:rFonts w:hAnsi="BIZ UDゴシック"/>
          <w:sz w:val="22"/>
          <w:lang w:eastAsia="zh-CN"/>
        </w:rPr>
      </w:pPr>
      <w:r>
        <w:rPr>
          <w:rFonts w:hAnsi="BIZ UDゴシック" w:cs="ＭＳ Ｐゴシック" w:hint="eastAsia"/>
          <w:noProof/>
          <w:color w:val="000000" w:themeColor="text1"/>
          <w:kern w:val="0"/>
          <w:sz w:val="16"/>
          <w:szCs w:val="20"/>
        </w:rPr>
        <mc:AlternateContent>
          <mc:Choice Requires="wpg">
            <w:drawing>
              <wp:anchor distT="0" distB="0" distL="114300" distR="114300" simplePos="0" relativeHeight="251821568" behindDoc="0" locked="0" layoutInCell="1" allowOverlap="1" wp14:anchorId="053F5CC6" wp14:editId="5A4106CA">
                <wp:simplePos x="0" y="0"/>
                <wp:positionH relativeFrom="column">
                  <wp:posOffset>378854</wp:posOffset>
                </wp:positionH>
                <wp:positionV relativeFrom="paragraph">
                  <wp:posOffset>62069</wp:posOffset>
                </wp:positionV>
                <wp:extent cx="626142" cy="156930"/>
                <wp:effectExtent l="0" t="0" r="2540" b="0"/>
                <wp:wrapNone/>
                <wp:docPr id="1101086166" name="グループ化 4"/>
                <wp:cNvGraphicFramePr/>
                <a:graphic xmlns:a="http://schemas.openxmlformats.org/drawingml/2006/main">
                  <a:graphicData uri="http://schemas.microsoft.com/office/word/2010/wordprocessingGroup">
                    <wpg:wgp>
                      <wpg:cNvGrpSpPr/>
                      <wpg:grpSpPr>
                        <a:xfrm>
                          <a:off x="0" y="0"/>
                          <a:ext cx="626142" cy="156930"/>
                          <a:chOff x="-7844" y="51516"/>
                          <a:chExt cx="626142" cy="156930"/>
                        </a:xfrm>
                      </wpg:grpSpPr>
                      <wps:wsp>
                        <wps:cNvPr id="1839811165" name="テキスト ボックス 2"/>
                        <wps:cNvSpPr txBox="1"/>
                        <wps:spPr>
                          <a:xfrm>
                            <a:off x="100853" y="94129"/>
                            <a:ext cx="329285" cy="76200"/>
                          </a:xfrm>
                          <a:prstGeom prst="rect">
                            <a:avLst/>
                          </a:prstGeom>
                          <a:solidFill>
                            <a:schemeClr val="lt1"/>
                          </a:solidFill>
                          <a:ln w="12700">
                            <a:solidFill>
                              <a:schemeClr val="tx1"/>
                            </a:solidFill>
                            <a:prstDash val="sysDot"/>
                          </a:ln>
                        </wps:spPr>
                        <wps:txbx>
                          <w:txbxContent>
                            <w:p w14:paraId="37305628" w14:textId="77777777" w:rsidR="001F241D" w:rsidRDefault="001F24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0391515" name="テキスト ボックス 3"/>
                        <wps:cNvSpPr txBox="1"/>
                        <wps:spPr>
                          <a:xfrm>
                            <a:off x="-7844" y="58193"/>
                            <a:ext cx="236416" cy="150253"/>
                          </a:xfrm>
                          <a:prstGeom prst="rect">
                            <a:avLst/>
                          </a:prstGeom>
                          <a:solidFill>
                            <a:schemeClr val="lt1"/>
                          </a:solidFill>
                          <a:ln w="6350">
                            <a:noFill/>
                          </a:ln>
                        </wps:spPr>
                        <wps:txbx>
                          <w:txbxContent>
                            <w:p w14:paraId="61599B66" w14:textId="77777777" w:rsidR="001F241D" w:rsidRDefault="001F24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9458158" name="テキスト ボックス 3"/>
                        <wps:cNvSpPr txBox="1"/>
                        <wps:spPr>
                          <a:xfrm>
                            <a:off x="381882" y="51516"/>
                            <a:ext cx="236416" cy="150253"/>
                          </a:xfrm>
                          <a:prstGeom prst="rect">
                            <a:avLst/>
                          </a:prstGeom>
                          <a:solidFill>
                            <a:schemeClr val="lt1"/>
                          </a:solidFill>
                          <a:ln w="6350">
                            <a:noFill/>
                          </a:ln>
                        </wps:spPr>
                        <wps:txbx>
                          <w:txbxContent>
                            <w:p w14:paraId="7E4B1EC0" w14:textId="77777777" w:rsidR="001F241D" w:rsidRDefault="001F241D" w:rsidP="00084C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3F5CC6" id="_x0000_s1432" style="position:absolute;margin-left:29.85pt;margin-top:4.9pt;width:49.3pt;height:12.35pt;z-index:251821568;mso-width-relative:margin;mso-height-relative:margin" coordorigin="-78,515" coordsize="6261,1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">
                <v:shape id="_x0000_s1433" type="#_x0000_t202" style="position:absolute;left:1008;top:941;width:3293;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" fillcolor="white [3201]" strokecolor="black [3213]" strokeweight="1pt">
                  <v:stroke dashstyle="1 1"/>
                  <v:textbox>
                    <w:txbxContent>
                      <w:p w14:paraId="37305628" w14:textId="77777777" w:rsidR="001F241D" w:rsidRDefault="001F241D"/>
                    </w:txbxContent>
                  </v:textbox>
                </v:shape>
                <v:shape id="テキスト ボックス 3" o:spid="_x0000_s1434" type="#_x0000_t202" style="position:absolute;left:-78;top:581;width:2363;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" fillcolor="white [3201]" stroked="f" strokeweight=".5pt">
                  <v:textbox>
                    <w:txbxContent>
                      <w:p w14:paraId="61599B66" w14:textId="77777777" w:rsidR="001F241D" w:rsidRDefault="001F241D"/>
                    </w:txbxContent>
                  </v:textbox>
                </v:shape>
                <v:shape id="テキスト ボックス 3" o:spid="_x0000_s1435" type="#_x0000_t202" style="position:absolute;left:3818;top:515;width:2364;height:1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" fillcolor="white [3201]" stroked="f" strokeweight=".5pt">
                  <v:textbox>
                    <w:txbxContent>
                      <w:p w14:paraId="7E4B1EC0" w14:textId="77777777" w:rsidR="001F241D" w:rsidRDefault="001F241D" w:rsidP="00084C00"/>
                    </w:txbxContent>
                  </v:textbox>
                </v:shape>
              </v:group>
            </w:pict>
          </mc:Fallback>
        </mc:AlternateContent>
      </w:r>
    </w:p>
    <w:p w14:paraId="7A090D00" w14:textId="22068953" w:rsidR="00406B03" w:rsidRPr="000E631A" w:rsidRDefault="00406B03" w:rsidP="00406B03">
      <w:pPr>
        <w:autoSpaceDN w:val="0"/>
        <w:rPr>
          <w:rFonts w:hAnsi="BIZ UDゴシック"/>
          <w:sz w:val="22"/>
          <w:lang w:eastAsia="zh-CN"/>
        </w:rPr>
      </w:pPr>
    </w:p>
    <w:p w14:paraId="4844C1F8" w14:textId="12979860" w:rsidR="00406B03" w:rsidRPr="000E631A" w:rsidRDefault="00584226" w:rsidP="00406B03">
      <w:pPr>
        <w:autoSpaceDN w:val="0"/>
        <w:rPr>
          <w:rFonts w:hAnsi="BIZ UDゴシック"/>
          <w:sz w:val="22"/>
          <w:lang w:eastAsia="zh-CN"/>
        </w:rPr>
      </w:pPr>
      <w:r>
        <w:rPr>
          <w:rFonts w:hAnsi="BIZ UDゴシック" w:cs="ＭＳ Ｐゴシック"/>
          <w:noProof/>
          <w:color w:val="000000" w:themeColor="text1"/>
          <w:kern w:val="0"/>
          <w:sz w:val="16"/>
          <w:szCs w:val="20"/>
        </w:rPr>
        <mc:AlternateContent>
          <mc:Choice Requires="wps">
            <w:drawing>
              <wp:anchor distT="0" distB="0" distL="114300" distR="114300" simplePos="0" relativeHeight="251809280" behindDoc="0" locked="0" layoutInCell="1" allowOverlap="1" wp14:anchorId="6C4EA525" wp14:editId="7D2F4854">
                <wp:simplePos x="0" y="0"/>
                <wp:positionH relativeFrom="column">
                  <wp:posOffset>3263900</wp:posOffset>
                </wp:positionH>
                <wp:positionV relativeFrom="paragraph">
                  <wp:posOffset>93980</wp:posOffset>
                </wp:positionV>
                <wp:extent cx="114300" cy="120650"/>
                <wp:effectExtent l="0" t="0" r="19050" b="12700"/>
                <wp:wrapNone/>
                <wp:docPr id="641572109" name="正方形/長方形 14"/>
                <wp:cNvGraphicFramePr/>
                <a:graphic xmlns:a="http://schemas.openxmlformats.org/drawingml/2006/main">
                  <a:graphicData uri="http://schemas.microsoft.com/office/word/2010/wordprocessingShape">
                    <wps:wsp>
                      <wps:cNvSpPr/>
                      <wps:spPr>
                        <a:xfrm>
                          <a:off x="0" y="0"/>
                          <a:ext cx="114300" cy="120650"/>
                        </a:xfrm>
                        <a:prstGeom prst="rect">
                          <a:avLst/>
                        </a:prstGeom>
                        <a:solidFill>
                          <a:schemeClr val="bg1">
                            <a:lumMod val="50000"/>
                          </a:schemeClr>
                        </a:solidFill>
                        <a:ln w="3175"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rect w14:anchorId="2DECC6D1" id="正方形/長方形 14" o:spid="_x0000_s1026" style="position:absolute;left:0;text-align:left;margin-left:257pt;margin-top:7.4pt;width:9pt;height:9.5pt;z-index:25180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" fillcolor="#7f7f7f [1612]" strokecolor="black [3213]" strokeweight=".25pt">
                <v:textbox style="layout-flow:vertical-ideographic" inset="0,,0"/>
              </v:rect>
            </w:pict>
          </mc:Fallback>
        </mc:AlternateContent>
      </w:r>
      <w:r>
        <w:rPr>
          <w:rFonts w:hAnsi="BIZ UDゴシック" w:cs="ＭＳ Ｐゴシック"/>
          <w:noProof/>
          <w:color w:val="000000" w:themeColor="text1"/>
          <w:kern w:val="0"/>
          <w:sz w:val="16"/>
          <w:szCs w:val="20"/>
        </w:rPr>
        <mc:AlternateContent>
          <mc:Choice Requires="wps">
            <w:drawing>
              <wp:anchor distT="0" distB="0" distL="114300" distR="114300" simplePos="0" relativeHeight="251810304" behindDoc="0" locked="0" layoutInCell="1" allowOverlap="1" wp14:anchorId="0955E372" wp14:editId="19F6C191">
                <wp:simplePos x="0" y="0"/>
                <wp:positionH relativeFrom="column">
                  <wp:posOffset>2278380</wp:posOffset>
                </wp:positionH>
                <wp:positionV relativeFrom="paragraph">
                  <wp:posOffset>93980</wp:posOffset>
                </wp:positionV>
                <wp:extent cx="114300" cy="120650"/>
                <wp:effectExtent l="0" t="0" r="19050" b="12700"/>
                <wp:wrapNone/>
                <wp:docPr id="365794843" name="正方形/長方形 14"/>
                <wp:cNvGraphicFramePr/>
                <a:graphic xmlns:a="http://schemas.openxmlformats.org/drawingml/2006/main">
                  <a:graphicData uri="http://schemas.microsoft.com/office/word/2010/wordprocessingShape">
                    <wps:wsp>
                      <wps:cNvSpPr/>
                      <wps:spPr>
                        <a:xfrm>
                          <a:off x="0" y="0"/>
                          <a:ext cx="114300" cy="120650"/>
                        </a:xfrm>
                        <a:prstGeom prst="rect">
                          <a:avLst/>
                        </a:prstGeom>
                        <a:pattFill prst="pct90">
                          <a:fgClr>
                            <a:schemeClr val="tx1"/>
                          </a:fgClr>
                          <a:bgClr>
                            <a:schemeClr val="bg1"/>
                          </a:bgClr>
                        </a:pattFill>
                        <a:ln w="3175"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a:graphicData>
                </a:graphic>
              </wp:anchor>
            </w:drawing>
          </mc:Choice>
          <mc:Fallback>
            <w:pict>
              <v:rect w14:anchorId="5E6E21CA" id="正方形/長方形 14" o:spid="_x0000_s1026" style="position:absolute;left:0;text-align:left;margin-left:179.4pt;margin-top:7.4pt;width:9pt;height:9.5pt;z-index:25181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" fillcolor="black [3213]" strokecolor="black [3213]" strokeweight=".25pt">
                <v:fill r:id="rId329" o:title="" color2="white [3212]" type="pattern"/>
                <v:textbox style="layout-flow:vertical-ideographic" inset="0,,0"/>
              </v:rect>
            </w:pict>
          </mc:Fallback>
        </mc:AlternateContent>
      </w:r>
    </w:p>
    <w:p w14:paraId="10D2226F" w14:textId="54F70CCD" w:rsidR="00406B03" w:rsidRPr="000E631A" w:rsidRDefault="00406B03" w:rsidP="00406B03">
      <w:pPr>
        <w:autoSpaceDN w:val="0"/>
        <w:rPr>
          <w:rFonts w:hAnsi="BIZ UDゴシック"/>
          <w:sz w:val="22"/>
          <w:lang w:eastAsia="zh-CN"/>
        </w:rPr>
      </w:pPr>
    </w:p>
    <w:p w14:paraId="1D568E84" w14:textId="25AA9E25" w:rsidR="00406B03" w:rsidRPr="005E661F" w:rsidRDefault="00406B03" w:rsidP="00406B03">
      <w:pPr>
        <w:spacing w:line="240" w:lineRule="exact"/>
        <w:ind w:leftChars="200" w:left="480"/>
        <w:rPr>
          <w:rFonts w:eastAsia="DengXian" w:hAnsi="BIZ UDゴシック" w:cs="ＭＳ Ｐゴシック"/>
          <w:color w:val="000000" w:themeColor="text1"/>
          <w:kern w:val="0"/>
          <w:sz w:val="16"/>
          <w:szCs w:val="20"/>
          <w:lang w:eastAsia="zh-CN"/>
        </w:rPr>
      </w:pPr>
      <w:r w:rsidRPr="000E631A">
        <w:rPr>
          <w:rFonts w:hAnsi="BIZ UDゴシック" w:cs="ＭＳ Ｐゴシック" w:hint="eastAsia"/>
          <w:color w:val="000000" w:themeColor="text1"/>
          <w:kern w:val="0"/>
          <w:sz w:val="16"/>
          <w:szCs w:val="20"/>
          <w:lang w:eastAsia="zh-CN"/>
        </w:rPr>
        <w:t>資料：厚生労働省「介護保険事業状況報告」、</w:t>
      </w:r>
      <w:r w:rsidR="005E661F">
        <w:rPr>
          <w:rFonts w:hAnsi="BIZ UDゴシック" w:cs="ＭＳ Ｐゴシック" w:hint="eastAsia"/>
          <w:color w:val="000000" w:themeColor="text1"/>
          <w:kern w:val="0"/>
          <w:sz w:val="16"/>
          <w:szCs w:val="20"/>
        </w:rPr>
        <w:t>本</w:t>
      </w:r>
      <w:r w:rsidRPr="000E631A">
        <w:rPr>
          <w:rFonts w:hAnsi="BIZ UDゴシック" w:cs="ＭＳ Ｐゴシック" w:hint="eastAsia"/>
          <w:color w:val="000000" w:themeColor="text1"/>
          <w:kern w:val="0"/>
          <w:sz w:val="16"/>
          <w:szCs w:val="20"/>
          <w:lang w:eastAsia="zh-CN"/>
        </w:rPr>
        <w:t>市推計</w:t>
      </w:r>
    </w:p>
    <w:p w14:paraId="322FAB3D" w14:textId="140E41A3" w:rsidR="000561FD" w:rsidRDefault="00406B03" w:rsidP="00406B03">
      <w:pPr>
        <w:spacing w:line="240" w:lineRule="exact"/>
        <w:ind w:leftChars="200" w:left="480" w:firstLineChars="100" w:firstLine="160"/>
        <w:rPr>
          <w:rFonts w:hAnsi="BIZ UDゴシック" w:cs="ＭＳ Ｐゴシック"/>
          <w:color w:val="000000" w:themeColor="text1"/>
          <w:kern w:val="0"/>
          <w:sz w:val="16"/>
          <w:szCs w:val="20"/>
        </w:rPr>
      </w:pPr>
      <w:r w:rsidRPr="000E631A">
        <w:rPr>
          <w:rFonts w:hAnsi="BIZ UDゴシック" w:cs="ＭＳ Ｐゴシック" w:hint="eastAsia"/>
          <w:color w:val="000000" w:themeColor="text1"/>
          <w:kern w:val="0"/>
          <w:sz w:val="16"/>
          <w:szCs w:val="20"/>
        </w:rPr>
        <w:t>注：各年</w:t>
      </w:r>
      <w:r>
        <w:rPr>
          <w:rFonts w:hAnsi="BIZ UDゴシック" w:cs="ＭＳ Ｐゴシック" w:hint="eastAsia"/>
          <w:color w:val="000000" w:themeColor="text1"/>
          <w:kern w:val="0"/>
          <w:sz w:val="16"/>
          <w:szCs w:val="20"/>
        </w:rPr>
        <w:t>９</w:t>
      </w:r>
      <w:r w:rsidRPr="000E631A">
        <w:rPr>
          <w:rFonts w:hAnsi="BIZ UDゴシック" w:cs="ＭＳ Ｐゴシック"/>
          <w:color w:val="000000" w:themeColor="text1"/>
          <w:kern w:val="0"/>
          <w:sz w:val="16"/>
          <w:szCs w:val="20"/>
        </w:rPr>
        <w:t>月末日</w:t>
      </w:r>
      <w:r w:rsidRPr="000E631A">
        <w:rPr>
          <w:rFonts w:hAnsi="BIZ UDゴシック" w:cs="ＭＳ Ｐゴシック" w:hint="eastAsia"/>
          <w:color w:val="000000" w:themeColor="text1"/>
          <w:kern w:val="0"/>
          <w:sz w:val="16"/>
          <w:szCs w:val="20"/>
        </w:rPr>
        <w:t>、令和</w:t>
      </w:r>
      <w:r>
        <w:rPr>
          <w:rFonts w:hAnsi="BIZ UDゴシック" w:cs="ＭＳ Ｐゴシック" w:hint="eastAsia"/>
          <w:color w:val="000000" w:themeColor="text1"/>
          <w:kern w:val="0"/>
          <w:sz w:val="16"/>
          <w:szCs w:val="20"/>
        </w:rPr>
        <w:t>６</w:t>
      </w:r>
      <w:r w:rsidRPr="000E631A">
        <w:rPr>
          <w:rFonts w:hAnsi="BIZ UDゴシック" w:cs="ＭＳ Ｐゴシック" w:hint="eastAsia"/>
          <w:color w:val="000000" w:themeColor="text1"/>
          <w:kern w:val="0"/>
          <w:sz w:val="16"/>
          <w:szCs w:val="20"/>
        </w:rPr>
        <w:t>年以降は推計</w:t>
      </w:r>
      <w:r w:rsidR="005E661F">
        <w:rPr>
          <w:rFonts w:hAnsi="BIZ UDゴシック" w:cs="ＭＳ Ｐゴシック" w:hint="eastAsia"/>
          <w:color w:val="000000" w:themeColor="text1"/>
          <w:kern w:val="0"/>
          <w:sz w:val="16"/>
          <w:szCs w:val="20"/>
        </w:rPr>
        <w:t>値</w:t>
      </w:r>
    </w:p>
    <w:p w14:paraId="529C2A19" w14:textId="5BC3B11F" w:rsidR="000561FD" w:rsidRPr="005E661F" w:rsidRDefault="000561FD" w:rsidP="00406B03">
      <w:pPr>
        <w:spacing w:line="240" w:lineRule="exact"/>
        <w:ind w:leftChars="200" w:left="480" w:firstLineChars="100" w:firstLine="160"/>
        <w:rPr>
          <w:rFonts w:hAnsi="BIZ UDゴシック" w:cs="ＭＳ Ｐゴシック"/>
          <w:color w:val="000000" w:themeColor="text1"/>
          <w:kern w:val="0"/>
          <w:sz w:val="16"/>
          <w:szCs w:val="20"/>
        </w:rPr>
      </w:pPr>
    </w:p>
    <w:p w14:paraId="0EEFC7A9" w14:textId="16BABE4F" w:rsidR="000561FD" w:rsidRPr="007F02FC" w:rsidRDefault="000561FD" w:rsidP="00406B03">
      <w:pPr>
        <w:spacing w:line="240" w:lineRule="exact"/>
        <w:ind w:leftChars="200" w:left="480" w:firstLineChars="100" w:firstLine="160"/>
        <w:rPr>
          <w:rFonts w:hAnsi="BIZ UDゴシック" w:cs="ＭＳ Ｐゴシック"/>
          <w:color w:val="000000" w:themeColor="text1"/>
          <w:kern w:val="0"/>
          <w:sz w:val="16"/>
          <w:szCs w:val="20"/>
        </w:rPr>
      </w:pPr>
    </w:p>
    <w:p w14:paraId="1CA626A3" w14:textId="37CC09DA" w:rsidR="00406B03" w:rsidRPr="000E631A" w:rsidRDefault="00406B03" w:rsidP="00406B03">
      <w:pPr>
        <w:spacing w:line="240" w:lineRule="exact"/>
        <w:ind w:leftChars="200" w:left="480" w:firstLineChars="100" w:firstLine="220"/>
        <w:rPr>
          <w:rFonts w:hAnsi="BIZ UDゴシック"/>
          <w:sz w:val="22"/>
        </w:rPr>
      </w:pPr>
      <w:r w:rsidRPr="000E631A">
        <w:rPr>
          <w:rFonts w:hAnsi="BIZ UDゴシック"/>
          <w:sz w:val="22"/>
        </w:rPr>
        <w:br w:type="page"/>
      </w:r>
    </w:p>
    <w:p w14:paraId="2D24F609" w14:textId="267866ED" w:rsidR="00406B03" w:rsidRPr="000E631A" w:rsidRDefault="00AA4135" w:rsidP="00406B03">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rPr>
      </w:pPr>
      <w:bookmarkStart w:id="260" w:name="_Toc161337015"/>
      <w:r>
        <w:rPr>
          <w:rFonts w:ascii="BIZ UDゴシック" w:eastAsia="BIZ UDゴシック" w:hAnsi="BIZ UDゴシック" w:hint="eastAsia"/>
          <w:bCs/>
          <w:noProof/>
          <w:sz w:val="22"/>
        </w:rPr>
        <w:lastRenderedPageBreak/>
        <w:drawing>
          <wp:anchor distT="0" distB="0" distL="114300" distR="114300" simplePos="0" relativeHeight="252017152" behindDoc="0" locked="0" layoutInCell="1" allowOverlap="1" wp14:anchorId="7411575E" wp14:editId="66C97305">
            <wp:simplePos x="0" y="0"/>
            <wp:positionH relativeFrom="page">
              <wp:posOffset>6336665</wp:posOffset>
            </wp:positionH>
            <wp:positionV relativeFrom="page">
              <wp:posOffset>9465310</wp:posOffset>
            </wp:positionV>
            <wp:extent cx="649080" cy="649080"/>
            <wp:effectExtent l="0" t="0" r="0" b="0"/>
            <wp:wrapNone/>
            <wp:docPr id="1179462209" name="図 7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62209" name="図 71" descr="QR コード&#10;&#10;自動的に生成された説明"/>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406B03" w:rsidRPr="000E631A">
        <w:rPr>
          <w:rFonts w:ascii="BIZ UDゴシック" w:eastAsia="BIZ UDゴシック" w:hAnsi="BIZ UDゴシック" w:hint="eastAsia"/>
          <w:bCs/>
          <w:sz w:val="22"/>
        </w:rPr>
        <w:t>（２）要介護・要支援認定者数</w:t>
      </w:r>
      <w:bookmarkEnd w:id="260"/>
    </w:p>
    <w:p w14:paraId="7DFF814C" w14:textId="76DBCDBA" w:rsidR="00406B03" w:rsidRPr="003C7C22" w:rsidRDefault="00406B03" w:rsidP="00406B03">
      <w:pPr>
        <w:pStyle w:val="af8"/>
        <w:spacing w:beforeLines="50" w:before="180"/>
        <w:jc w:val="center"/>
        <w:rPr>
          <w:rFonts w:hAnsi="BIZ UDゴシック"/>
          <w:b w:val="0"/>
          <w:sz w:val="22"/>
        </w:rPr>
      </w:pPr>
      <w:r w:rsidRPr="003C7C22">
        <w:rPr>
          <w:rFonts w:hAnsi="BIZ UDゴシック" w:hint="eastAsia"/>
          <w:b w:val="0"/>
          <w:sz w:val="22"/>
        </w:rPr>
        <w:t>要介護・要支援認定者数</w:t>
      </w:r>
    </w:p>
    <w:p w14:paraId="4E102C22" w14:textId="6340206D" w:rsidR="00406B03" w:rsidRPr="000E631A" w:rsidRDefault="00406B03" w:rsidP="00406B03">
      <w:pPr>
        <w:spacing w:line="240" w:lineRule="exact"/>
        <w:rPr>
          <w:rFonts w:hAnsi="BIZ UDゴシック" w:cs="ＭＳ Ｐゴシック"/>
          <w:color w:val="000000" w:themeColor="text1"/>
          <w:kern w:val="0"/>
          <w:sz w:val="16"/>
          <w:szCs w:val="20"/>
        </w:rPr>
      </w:pPr>
    </w:p>
    <w:p w14:paraId="459106DF" w14:textId="2E28D030" w:rsidR="00406B03" w:rsidRDefault="007403BA" w:rsidP="00406B03">
      <w:pPr>
        <w:spacing w:line="240" w:lineRule="exact"/>
        <w:rPr>
          <w:rFonts w:hAnsi="BIZ UDゴシック" w:cs="ＭＳ Ｐゴシック"/>
          <w:color w:val="000000" w:themeColor="text1"/>
          <w:kern w:val="0"/>
          <w:sz w:val="16"/>
          <w:szCs w:val="20"/>
        </w:rPr>
      </w:pPr>
      <w:r>
        <w:rPr>
          <w:rFonts w:hAnsi="BIZ UDゴシック" w:cs="ＭＳ Ｐゴシック"/>
          <w:noProof/>
          <w:color w:val="000000" w:themeColor="text1"/>
          <w:kern w:val="0"/>
          <w:sz w:val="16"/>
          <w:szCs w:val="20"/>
        </w:rPr>
        <mc:AlternateContent>
          <mc:Choice Requires="wpg">
            <w:drawing>
              <wp:anchor distT="0" distB="0" distL="114300" distR="114300" simplePos="0" relativeHeight="251831808" behindDoc="0" locked="0" layoutInCell="1" allowOverlap="1" wp14:anchorId="1ABEBE24" wp14:editId="0BAE5325">
                <wp:simplePos x="0" y="0"/>
                <wp:positionH relativeFrom="column">
                  <wp:posOffset>8890</wp:posOffset>
                </wp:positionH>
                <wp:positionV relativeFrom="paragraph">
                  <wp:posOffset>13335</wp:posOffset>
                </wp:positionV>
                <wp:extent cx="6418580" cy="5612765"/>
                <wp:effectExtent l="0" t="0" r="1270" b="0"/>
                <wp:wrapNone/>
                <wp:docPr id="104022216" name="グループ化 12"/>
                <wp:cNvGraphicFramePr/>
                <a:graphic xmlns:a="http://schemas.openxmlformats.org/drawingml/2006/main">
                  <a:graphicData uri="http://schemas.microsoft.com/office/word/2010/wordprocessingGroup">
                    <wpg:wgp>
                      <wpg:cNvGrpSpPr/>
                      <wpg:grpSpPr>
                        <a:xfrm>
                          <a:off x="0" y="0"/>
                          <a:ext cx="6418580" cy="5612765"/>
                          <a:chOff x="0" y="0"/>
                          <a:chExt cx="6418707" cy="5612892"/>
                        </a:xfrm>
                      </wpg:grpSpPr>
                      <wps:wsp>
                        <wps:cNvPr id="770000938" name="テキスト ボックス 9"/>
                        <wps:cNvSpPr txBox="1"/>
                        <wps:spPr>
                          <a:xfrm>
                            <a:off x="5605272" y="0"/>
                            <a:ext cx="813435" cy="409575"/>
                          </a:xfrm>
                          <a:prstGeom prst="rect">
                            <a:avLst/>
                          </a:prstGeom>
                          <a:noFill/>
                          <a:ln w="6350">
                            <a:noFill/>
                          </a:ln>
                        </wps:spPr>
                        <wps:txbx>
                          <w:txbxContent>
                            <w:p w14:paraId="3F8D110F" w14:textId="77777777" w:rsidR="001F241D" w:rsidRPr="00D00671" w:rsidRDefault="001F241D" w:rsidP="00406B03">
                              <w:pPr>
                                <w:spacing w:line="240" w:lineRule="exact"/>
                                <w:jc w:val="center"/>
                                <w:rPr>
                                  <w:rFonts w:hAnsi="BIZ UDゴシック"/>
                                  <w:sz w:val="16"/>
                                  <w:szCs w:val="19"/>
                                </w:rPr>
                              </w:pPr>
                              <w:r w:rsidRPr="00D00671">
                                <w:rPr>
                                  <w:rFonts w:hAnsi="BIZ UDゴシック" w:hint="eastAsia"/>
                                  <w:sz w:val="16"/>
                                  <w:szCs w:val="19"/>
                                </w:rPr>
                                <w:t>人</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g:cNvPr id="1721633367" name="グループ化 11"/>
                        <wpg:cNvGrpSpPr/>
                        <wpg:grpSpPr>
                          <a:xfrm>
                            <a:off x="0" y="210312"/>
                            <a:ext cx="6296660" cy="5402580"/>
                            <a:chOff x="0" y="0"/>
                            <a:chExt cx="6296660" cy="5402580"/>
                          </a:xfrm>
                        </wpg:grpSpPr>
                        <wpg:grpSp>
                          <wpg:cNvPr id="592153013" name="グループ化 9"/>
                          <wpg:cNvGrpSpPr/>
                          <wpg:grpSpPr>
                            <a:xfrm>
                              <a:off x="0" y="0"/>
                              <a:ext cx="6296660" cy="5402580"/>
                              <a:chOff x="0" y="0"/>
                              <a:chExt cx="6296660" cy="5402580"/>
                            </a:xfrm>
                          </wpg:grpSpPr>
                          <pic:pic xmlns:pic="http://schemas.openxmlformats.org/drawingml/2006/picture">
                            <pic:nvPicPr>
                              <pic:cNvPr id="1897734176" name="図 8"/>
                              <pic:cNvPicPr>
                                <a:picLocks noChangeAspect="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6296660" cy="5402580"/>
                              </a:xfrm>
                              <a:prstGeom prst="rect">
                                <a:avLst/>
                              </a:prstGeom>
                              <a:noFill/>
                              <a:ln>
                                <a:noFill/>
                              </a:ln>
                            </pic:spPr>
                          </pic:pic>
                          <wps:wsp>
                            <wps:cNvPr id="1882738500" name="直線コネクタ 1"/>
                            <wps:cNvCnPr/>
                            <wps:spPr>
                              <a:xfrm>
                                <a:off x="19878" y="4041913"/>
                                <a:ext cx="5910580" cy="0"/>
                              </a:xfrm>
                              <a:prstGeom prst="line">
                                <a:avLst/>
                              </a:prstGeom>
                              <a:noFill/>
                              <a:ln w="12700" cap="flat" cmpd="sng" algn="ctr">
                                <a:solidFill>
                                  <a:sysClr val="windowText" lastClr="000000"/>
                                </a:solidFill>
                                <a:prstDash val="dash"/>
                                <a:miter lim="800000"/>
                              </a:ln>
                              <a:effectLst/>
                            </wps:spPr>
                            <wps:bodyPr/>
                          </wps:wsp>
                          <wpg:grpSp>
                            <wpg:cNvPr id="145877167" name="グループ化 6"/>
                            <wpg:cNvGrpSpPr/>
                            <wpg:grpSpPr>
                              <a:xfrm>
                                <a:off x="5338970" y="4094922"/>
                                <a:ext cx="488950" cy="607695"/>
                                <a:chOff x="29202" y="-17697"/>
                                <a:chExt cx="552450" cy="1246729"/>
                              </a:xfrm>
                            </wpg:grpSpPr>
                            <wps:wsp>
                              <wps:cNvPr id="1680057458" name="下矢印 9"/>
                              <wps:cNvSpPr/>
                              <wps:spPr>
                                <a:xfrm>
                                  <a:off x="29202" y="-17697"/>
                                  <a:ext cx="552450" cy="1123951"/>
                                </a:xfrm>
                                <a:prstGeom prst="downArrow">
                                  <a:avLst>
                                    <a:gd name="adj1" fmla="val 50000"/>
                                    <a:gd name="adj2" fmla="val 31365"/>
                                  </a:avLst>
                                </a:prstGeom>
                                <a:solidFill>
                                  <a:sysClr val="window" lastClr="FFFFFF">
                                    <a:lumMod val="50000"/>
                                  </a:sysClr>
                                </a:solidFill>
                                <a:ln w="12700" cap="flat" cmpd="sng" algn="ctr">
                                  <a:solidFill>
                                    <a:sysClr val="windowText" lastClr="000000"/>
                                  </a:solidFill>
                                  <a:prstDash val="solid"/>
                                  <a:miter lim="800000"/>
                                </a:ln>
                                <a:effectLst/>
                              </wps:spPr>
                              <wps:txbx>
                                <w:txbxContent>
                                  <w:p w14:paraId="6DB5A4E3" w14:textId="77777777" w:rsidR="001F241D" w:rsidRPr="006A2B02" w:rsidRDefault="001F241D" w:rsidP="002A79CD">
                                    <w:pPr>
                                      <w:jc w:val="center"/>
                                      <w:rPr>
                                        <w:rFonts w:hAnsi="BIZ UDゴシック"/>
                                        <w:color w:val="404040" w:themeColor="text1" w:themeTint="BF"/>
                                        <w:sz w:val="16"/>
                                        <w:szCs w:val="16"/>
                                      </w:rPr>
                                    </w:pP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568865043" name="テキスト ボックス 568865043"/>
                              <wps:cNvSpPr txBox="1"/>
                              <wps:spPr>
                                <a:xfrm>
                                  <a:off x="123003" y="-7392"/>
                                  <a:ext cx="430537" cy="1236424"/>
                                </a:xfrm>
                                <a:prstGeom prst="rect">
                                  <a:avLst/>
                                </a:prstGeom>
                                <a:noFill/>
                                <a:ln w="6350">
                                  <a:noFill/>
                                </a:ln>
                              </wps:spPr>
                              <wps:txbx>
                                <w:txbxContent>
                                  <w:p w14:paraId="6C8397EA" w14:textId="77777777" w:rsidR="001F241D" w:rsidRPr="006E65D3" w:rsidRDefault="001F241D" w:rsidP="002A79CD">
                                    <w:pPr>
                                      <w:rPr>
                                        <w:rFonts w:hAnsi="BIZ UDゴシック"/>
                                        <w:color w:val="FFFFFF" w:themeColor="background1"/>
                                        <w:sz w:val="22"/>
                                      </w:rPr>
                                    </w:pPr>
                                    <w:r w:rsidRPr="006E65D3">
                                      <w:rPr>
                                        <w:rFonts w:hAnsi="BIZ UDゴシック" w:hint="eastAsia"/>
                                        <w:color w:val="FFFFFF" w:themeColor="background1"/>
                                        <w:sz w:val="22"/>
                                      </w:rPr>
                                      <w:t>推</w:t>
                                    </w:r>
                                    <w:r w:rsidRPr="006E65D3">
                                      <w:rPr>
                                        <w:rFonts w:hAnsi="BIZ UDゴシック" w:hint="eastAsia"/>
                                        <w:color w:val="FFFFFF" w:themeColor="background1"/>
                                        <w:sz w:val="6"/>
                                      </w:rPr>
                                      <w:t xml:space="preserve">　</w:t>
                                    </w:r>
                                    <w:r w:rsidRPr="006E65D3">
                                      <w:rPr>
                                        <w:rFonts w:hAnsi="BIZ UDゴシック" w:hint="eastAsia"/>
                                        <w:color w:val="FFFFFF" w:themeColor="background1"/>
                                        <w:sz w:val="22"/>
                                      </w:rPr>
                                      <w:t>計</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g:grpSp>
                            <wpg:cNvPr id="132857297" name="グループ化 4"/>
                            <wpg:cNvGrpSpPr/>
                            <wpg:grpSpPr>
                              <a:xfrm>
                                <a:off x="430696" y="4591879"/>
                                <a:ext cx="626142" cy="156930"/>
                                <a:chOff x="-7844" y="51516"/>
                                <a:chExt cx="626142" cy="156930"/>
                              </a:xfrm>
                            </wpg:grpSpPr>
                            <wps:wsp>
                              <wps:cNvPr id="834286566" name="テキスト ボックス 2"/>
                              <wps:cNvSpPr txBox="1"/>
                              <wps:spPr>
                                <a:xfrm>
                                  <a:off x="100853" y="94129"/>
                                  <a:ext cx="329285" cy="76200"/>
                                </a:xfrm>
                                <a:prstGeom prst="rect">
                                  <a:avLst/>
                                </a:prstGeom>
                                <a:solidFill>
                                  <a:schemeClr val="lt1"/>
                                </a:solidFill>
                                <a:ln w="12700">
                                  <a:solidFill>
                                    <a:schemeClr val="tx1"/>
                                  </a:solidFill>
                                  <a:prstDash val="sysDot"/>
                                </a:ln>
                              </wps:spPr>
                              <wps:txbx>
                                <w:txbxContent>
                                  <w:p w14:paraId="680FE72A" w14:textId="77777777" w:rsidR="001F241D" w:rsidRDefault="001F241D" w:rsidP="002A79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3217346" name="テキスト ボックス 3"/>
                              <wps:cNvSpPr txBox="1"/>
                              <wps:spPr>
                                <a:xfrm>
                                  <a:off x="-7844" y="58193"/>
                                  <a:ext cx="236416" cy="150253"/>
                                </a:xfrm>
                                <a:prstGeom prst="rect">
                                  <a:avLst/>
                                </a:prstGeom>
                                <a:solidFill>
                                  <a:schemeClr val="lt1"/>
                                </a:solidFill>
                                <a:ln w="6350">
                                  <a:noFill/>
                                </a:ln>
                              </wps:spPr>
                              <wps:txbx>
                                <w:txbxContent>
                                  <w:p w14:paraId="18220BDD" w14:textId="77777777" w:rsidR="001F241D" w:rsidRDefault="001F241D" w:rsidP="002A79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8578594" name="テキスト ボックス 3"/>
                              <wps:cNvSpPr txBox="1"/>
                              <wps:spPr>
                                <a:xfrm>
                                  <a:off x="381882" y="51516"/>
                                  <a:ext cx="236416" cy="150253"/>
                                </a:xfrm>
                                <a:prstGeom prst="rect">
                                  <a:avLst/>
                                </a:prstGeom>
                                <a:solidFill>
                                  <a:schemeClr val="lt1"/>
                                </a:solidFill>
                                <a:ln w="6350">
                                  <a:noFill/>
                                </a:ln>
                              </wps:spPr>
                              <wps:txbx>
                                <w:txbxContent>
                                  <w:p w14:paraId="11FC3706" w14:textId="77777777" w:rsidR="001F241D" w:rsidRDefault="001F241D" w:rsidP="002A79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28412021" name="グループ化 16"/>
                          <wpg:cNvGrpSpPr/>
                          <wpg:grpSpPr>
                            <a:xfrm>
                              <a:off x="430306" y="5163670"/>
                              <a:ext cx="4942840" cy="120015"/>
                              <a:chOff x="0" y="0"/>
                              <a:chExt cx="4942840" cy="120015"/>
                            </a:xfrm>
                          </wpg:grpSpPr>
                          <wps:wsp>
                            <wps:cNvPr id="1153435406" name="正方形/長方形 14"/>
                            <wps:cNvSpPr/>
                            <wps:spPr>
                              <a:xfrm>
                                <a:off x="0" y="0"/>
                                <a:ext cx="113665" cy="120015"/>
                              </a:xfrm>
                              <a:prstGeom prst="rect">
                                <a:avLst/>
                              </a:prstGeom>
                              <a:solidFill>
                                <a:schemeClr val="tx1">
                                  <a:lumMod val="50000"/>
                                  <a:lumOff val="50000"/>
                                </a:schemeClr>
                              </a:solidFill>
                              <a:ln w="3175"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845973734" name="正方形/長方形 14"/>
                            <wps:cNvSpPr/>
                            <wps:spPr>
                              <a:xfrm>
                                <a:off x="590550" y="0"/>
                                <a:ext cx="113665" cy="120015"/>
                              </a:xfrm>
                              <a:prstGeom prst="rect">
                                <a:avLst/>
                              </a:prstGeom>
                              <a:solidFill>
                                <a:schemeClr val="tx1">
                                  <a:lumMod val="65000"/>
                                  <a:lumOff val="35000"/>
                                </a:schemeClr>
                              </a:solidFill>
                              <a:ln w="3175" cap="flat" cmpd="sng" algn="ctr">
                                <a:solidFill>
                                  <a:schemeClr val="tx1">
                                    <a:lumMod val="75000"/>
                                    <a:lumOff val="25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859409610" name="正方形/長方形 14"/>
                            <wps:cNvSpPr/>
                            <wps:spPr>
                              <a:xfrm>
                                <a:off x="1295400" y="0"/>
                                <a:ext cx="113665" cy="120015"/>
                              </a:xfrm>
                              <a:prstGeom prst="rect">
                                <a:avLst/>
                              </a:prstGeom>
                              <a:pattFill prst="ltHorz">
                                <a:fgClr>
                                  <a:schemeClr val="tx1">
                                    <a:lumMod val="65000"/>
                                    <a:lumOff val="35000"/>
                                  </a:schemeClr>
                                </a:fgClr>
                                <a:bgClr>
                                  <a:schemeClr val="bg1"/>
                                </a:bgClr>
                              </a:pattFill>
                              <a:ln w="3175" cap="flat" cmpd="sng" algn="ctr">
                                <a:solidFill>
                                  <a:schemeClr val="tx1">
                                    <a:lumMod val="65000"/>
                                    <a:lumOff val="35000"/>
                                  </a:schemeClr>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1130614230" name="正方形/長方形 14"/>
                            <wps:cNvSpPr/>
                            <wps:spPr>
                              <a:xfrm>
                                <a:off x="2000250" y="0"/>
                                <a:ext cx="113665" cy="120015"/>
                              </a:xfrm>
                              <a:prstGeom prst="rect">
                                <a:avLst/>
                              </a:prstGeom>
                              <a:solidFill>
                                <a:schemeClr val="bg1">
                                  <a:lumMod val="75000"/>
                                </a:schemeClr>
                              </a:solidFill>
                              <a:ln w="3175"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1706170114" name="正方形/長方形 14"/>
                            <wps:cNvSpPr/>
                            <wps:spPr>
                              <a:xfrm>
                                <a:off x="2695575" y="0"/>
                                <a:ext cx="113665" cy="120015"/>
                              </a:xfrm>
                              <a:prstGeom prst="rect">
                                <a:avLst/>
                              </a:prstGeom>
                              <a:pattFill prst="horzBrick">
                                <a:fgClr>
                                  <a:schemeClr val="tx1">
                                    <a:lumMod val="50000"/>
                                    <a:lumOff val="50000"/>
                                  </a:schemeClr>
                                </a:fgClr>
                                <a:bgClr>
                                  <a:schemeClr val="bg1"/>
                                </a:bgClr>
                              </a:pattFill>
                              <a:ln w="3175"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715084890" name="正方形/長方形 14"/>
                            <wps:cNvSpPr/>
                            <wps:spPr>
                              <a:xfrm>
                                <a:off x="3409950" y="0"/>
                                <a:ext cx="113665" cy="120015"/>
                              </a:xfrm>
                              <a:prstGeom prst="rect">
                                <a:avLst/>
                              </a:prstGeom>
                              <a:pattFill prst="wdUpDiag">
                                <a:fgClr>
                                  <a:schemeClr val="tx1">
                                    <a:lumMod val="75000"/>
                                    <a:lumOff val="25000"/>
                                  </a:schemeClr>
                                </a:fgClr>
                                <a:bgClr>
                                  <a:schemeClr val="bg1"/>
                                </a:bgClr>
                              </a:pattFill>
                              <a:ln w="3175"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173040956" name="正方形/長方形 14"/>
                            <wps:cNvSpPr/>
                            <wps:spPr>
                              <a:xfrm>
                                <a:off x="4124325" y="0"/>
                                <a:ext cx="113665" cy="120015"/>
                              </a:xfrm>
                              <a:prstGeom prst="rect">
                                <a:avLst/>
                              </a:prstGeom>
                              <a:pattFill prst="smGrid">
                                <a:fgClr>
                                  <a:schemeClr val="tx1">
                                    <a:lumMod val="75000"/>
                                    <a:lumOff val="25000"/>
                                  </a:schemeClr>
                                </a:fgClr>
                                <a:bgClr>
                                  <a:schemeClr val="bg1"/>
                                </a:bgClr>
                              </a:pattFill>
                              <a:ln w="3175"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1244192040" name="正方形/長方形 14"/>
                            <wps:cNvSpPr/>
                            <wps:spPr>
                              <a:xfrm>
                                <a:off x="4829175" y="0"/>
                                <a:ext cx="113665" cy="120015"/>
                              </a:xfrm>
                              <a:prstGeom prst="rect">
                                <a:avLst/>
                              </a:prstGeom>
                              <a:solidFill>
                                <a:schemeClr val="bg1"/>
                              </a:solidFill>
                              <a:ln w="3175"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g:grpSp>
                      </wpg:grpSp>
                    </wpg:wgp>
                  </a:graphicData>
                </a:graphic>
              </wp:anchor>
            </w:drawing>
          </mc:Choice>
          <mc:Fallback>
            <w:pict>
              <v:group w14:anchorId="1ABEBE24" id="_x0000_s1436" style="position:absolute;margin-left:.7pt;margin-top:1.05pt;width:505.4pt;height:441.95pt;z-index:251831808" coordsize="64187,561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">
                <v:shape id="テキスト ボックス 9" o:spid="_x0000_s1437" type="#_x0000_t202" style="position:absolute;left:56052;width:8135;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" filled="f" stroked="f" strokeweight=".5pt">
                  <v:textbox inset="1mm,1mm,1mm,1mm">
                    <w:txbxContent>
                      <w:p w14:paraId="3F8D110F" w14:textId="77777777" w:rsidR="001F241D" w:rsidRPr="00D00671" w:rsidRDefault="001F241D" w:rsidP="00406B03">
                        <w:pPr>
                          <w:spacing w:line="240" w:lineRule="exact"/>
                          <w:jc w:val="center"/>
                          <w:rPr>
                            <w:rFonts w:hAnsi="BIZ UDゴシック"/>
                            <w:sz w:val="16"/>
                            <w:szCs w:val="19"/>
                          </w:rPr>
                        </w:pPr>
                        <w:r w:rsidRPr="00D00671">
                          <w:rPr>
                            <w:rFonts w:hAnsi="BIZ UDゴシック" w:hint="eastAsia"/>
                            <w:sz w:val="16"/>
                            <w:szCs w:val="19"/>
                          </w:rPr>
                          <w:t>人</w:t>
                        </w:r>
                      </w:p>
                    </w:txbxContent>
                  </v:textbox>
                </v:shape>
                <v:group id="グループ化 11" o:spid="_x0000_s1438" style="position:absolute;top:2103;width:62966;height:54025" coordsize="62966,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">
                  <v:group id="_x0000_s1439" style="position:absolute;width:62966;height:54025" coordsize="62966,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">
                    <v:shape id="図 8" o:spid="_x0000_s1440" type="#_x0000_t75" style="position:absolute;width:62966;height:5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">
                      <v:imagedata r:id="rId332" o:title=""/>
                    </v:shape>
                    <v:line id="直線コネクタ 1" o:spid="_x0000_s1441" style="position:absolute;visibility:visible;mso-wrap-style:square" from="198,40419" to="59304,4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" strokecolor="windowText" strokeweight="1pt">
                      <v:stroke dashstyle="dash" joinstyle="miter"/>
                    </v:line>
                    <v:group id="_x0000_s1442" style="position:absolute;left:53389;top:40949;width:4890;height:6077" coordorigin="292,-176" coordsize="5524,12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">
                      <v:shape id="下矢印 9" o:spid="_x0000_s1443" type="#_x0000_t67" style="position:absolute;left:292;top:-176;width:5524;height:11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" adj="18270" fillcolor="#7f7f7f" strokecolor="windowText" strokeweight="1pt">
                        <v:textbox style="layout-flow:vertical-ideographic">
                          <w:txbxContent>
                            <w:p w14:paraId="6DB5A4E3" w14:textId="77777777" w:rsidR="001F241D" w:rsidRPr="006A2B02" w:rsidRDefault="001F241D" w:rsidP="002A79CD">
                              <w:pPr>
                                <w:jc w:val="center"/>
                                <w:rPr>
                                  <w:rFonts w:hAnsi="BIZ UDゴシック"/>
                                  <w:color w:val="404040" w:themeColor="text1" w:themeTint="BF"/>
                                  <w:sz w:val="16"/>
                                  <w:szCs w:val="16"/>
                                </w:rPr>
                              </w:pPr>
                            </w:p>
                          </w:txbxContent>
                        </v:textbox>
                      </v:shape>
                      <v:shape id="テキスト ボックス 568865043" o:spid="_x0000_s1444" type="#_x0000_t202" style="position:absolute;left:1230;top:-73;width:4305;height:1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" filled="f" stroked="f" strokeweight=".5pt">
                        <v:textbox style="layout-flow:vertical-ideographic">
                          <w:txbxContent>
                            <w:p w14:paraId="6C8397EA" w14:textId="77777777" w:rsidR="001F241D" w:rsidRPr="006E65D3" w:rsidRDefault="001F241D" w:rsidP="002A79CD">
                              <w:pPr>
                                <w:rPr>
                                  <w:rFonts w:hAnsi="BIZ UDゴシック"/>
                                  <w:color w:val="FFFFFF" w:themeColor="background1"/>
                                  <w:sz w:val="22"/>
                                </w:rPr>
                              </w:pPr>
                              <w:r w:rsidRPr="006E65D3">
                                <w:rPr>
                                  <w:rFonts w:hAnsi="BIZ UDゴシック" w:hint="eastAsia"/>
                                  <w:color w:val="FFFFFF" w:themeColor="background1"/>
                                  <w:sz w:val="22"/>
                                </w:rPr>
                                <w:t>推</w:t>
                              </w:r>
                              <w:r w:rsidRPr="006E65D3">
                                <w:rPr>
                                  <w:rFonts w:hAnsi="BIZ UDゴシック" w:hint="eastAsia"/>
                                  <w:color w:val="FFFFFF" w:themeColor="background1"/>
                                  <w:sz w:val="6"/>
                                </w:rPr>
                                <w:t xml:space="preserve">　</w:t>
                              </w:r>
                              <w:r w:rsidRPr="006E65D3">
                                <w:rPr>
                                  <w:rFonts w:hAnsi="BIZ UDゴシック" w:hint="eastAsia"/>
                                  <w:color w:val="FFFFFF" w:themeColor="background1"/>
                                  <w:sz w:val="22"/>
                                </w:rPr>
                                <w:t>計</w:t>
                              </w:r>
                            </w:p>
                          </w:txbxContent>
                        </v:textbox>
                      </v:shape>
                    </v:group>
                    <v:group id="_x0000_s1445" style="position:absolute;left:4306;top:45918;width:6262;height:1570" coordorigin="-78,515" coordsize="6261,1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">
                      <v:shape id="_x0000_s1446" type="#_x0000_t202" style="position:absolute;left:1008;top:941;width:3293;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" fillcolor="white [3201]" strokecolor="black [3213]" strokeweight="1pt">
                        <v:stroke dashstyle="1 1"/>
                        <v:textbox>
                          <w:txbxContent>
                            <w:p w14:paraId="680FE72A" w14:textId="77777777" w:rsidR="001F241D" w:rsidRDefault="001F241D" w:rsidP="002A79CD"/>
                          </w:txbxContent>
                        </v:textbox>
                      </v:shape>
                      <v:shape id="テキスト ボックス 3" o:spid="_x0000_s1447" type="#_x0000_t202" style="position:absolute;left:-78;top:581;width:2363;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" fillcolor="white [3201]" stroked="f" strokeweight=".5pt">
                        <v:textbox>
                          <w:txbxContent>
                            <w:p w14:paraId="18220BDD" w14:textId="77777777" w:rsidR="001F241D" w:rsidRDefault="001F241D" w:rsidP="002A79CD"/>
                          </w:txbxContent>
                        </v:textbox>
                      </v:shape>
                      <v:shape id="テキスト ボックス 3" o:spid="_x0000_s1448" type="#_x0000_t202" style="position:absolute;left:3818;top:515;width:2364;height:1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" fillcolor="white [3201]" stroked="f" strokeweight=".5pt">
                        <v:textbox>
                          <w:txbxContent>
                            <w:p w14:paraId="11FC3706" w14:textId="77777777" w:rsidR="001F241D" w:rsidRDefault="001F241D" w:rsidP="002A79CD"/>
                          </w:txbxContent>
                        </v:textbox>
                      </v:shape>
                    </v:group>
                  </v:group>
                  <v:group id="_x0000_s1449" style="position:absolute;left:4303;top:51636;width:49428;height:1200" coordsize="49428,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">
                    <v:rect id="正方形/長方形 14" o:spid="_x0000_s1450" style="position:absolute;width:1136;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" fillcolor="gray [1629]" strokecolor="black [3213]" strokeweight=".25pt">
                      <v:textbox style="layout-flow:vertical-ideographic" inset="0,,0"/>
                    </v:rect>
                    <v:rect id="正方形/長方形 14" o:spid="_x0000_s1451" style="position:absolute;left:5905;width:1137;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" fillcolor="#5a5a5a [2109]" strokecolor="#404040 [2429]" strokeweight=".25pt">
                      <v:textbox style="layout-flow:vertical-ideographic" inset="0,,0"/>
                    </v:rect>
                    <v:rect id="正方形/長方形 14" o:spid="_x0000_s1452" style="position:absolute;left:12954;width:1136;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" fillcolor="#5a5a5a [2109]" strokecolor="#5a5a5a [2109]" strokeweight=".25pt">
                      <v:fill r:id="rId333" o:title="" color2="white [3212]" type="pattern"/>
                      <v:textbox style="layout-flow:vertical-ideographic" inset="0,,0"/>
                    </v:rect>
                    <v:rect id="正方形/長方形 14" o:spid="_x0000_s1453" style="position:absolute;left:20002;width:1137;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" fillcolor="#bfbfbf [2412]" strokecolor="black [3213]" strokeweight=".25pt">
                      <v:textbox style="layout-flow:vertical-ideographic" inset="0,,0"/>
                    </v:rect>
                    <v:rect id="正方形/長方形 14" o:spid="_x0000_s1454" style="position:absolute;left:26955;width:1137;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" fillcolor="gray [1629]" strokecolor="black [3213]" strokeweight=".25pt">
                      <v:fill r:id="rId334" o:title="" color2="white [3212]" type="pattern"/>
                      <v:textbox style="layout-flow:vertical-ideographic" inset="0,,0"/>
                    </v:rect>
                    <v:rect id="正方形/長方形 14" o:spid="_x0000_s1455" style="position:absolute;left:34099;width:1137;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" fillcolor="#404040 [2429]" strokecolor="black [3213]" strokeweight=".25pt">
                      <v:fill r:id="rId335" o:title="" color2="white [3212]" type="pattern"/>
                      <v:textbox style="layout-flow:vertical-ideographic" inset="0,,0"/>
                    </v:rect>
                    <v:rect id="正方形/長方形 14" o:spid="_x0000_s1456" style="position:absolute;left:41243;width:1136;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" fillcolor="#404040 [2429]" strokecolor="black [3213]" strokeweight=".25pt">
                      <v:fill r:id="rId336" o:title="" color2="white [3212]" type="pattern"/>
                      <v:textbox style="layout-flow:vertical-ideographic" inset="0,,0"/>
                    </v:rect>
                    <v:rect id="正方形/長方形 14" o:spid="_x0000_s1457" style="position:absolute;left:48291;width:1137;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" fillcolor="white [3212]" strokecolor="black [3213]" strokeweight=".25pt">
                      <v:textbox style="layout-flow:vertical-ideographic" inset="0,,0"/>
                    </v:rect>
                  </v:group>
                </v:group>
              </v:group>
            </w:pict>
          </mc:Fallback>
        </mc:AlternateContent>
      </w:r>
    </w:p>
    <w:p w14:paraId="1B5FFDC2" w14:textId="722815B2" w:rsidR="00F145CB" w:rsidRDefault="00F145CB" w:rsidP="00406B03">
      <w:pPr>
        <w:spacing w:line="240" w:lineRule="exact"/>
        <w:rPr>
          <w:rFonts w:hAnsi="BIZ UDゴシック" w:cs="ＭＳ Ｐゴシック"/>
          <w:color w:val="000000" w:themeColor="text1"/>
          <w:kern w:val="0"/>
          <w:sz w:val="16"/>
          <w:szCs w:val="20"/>
        </w:rPr>
      </w:pPr>
    </w:p>
    <w:p w14:paraId="4B413E22" w14:textId="22BDCEB4" w:rsidR="00F145CB" w:rsidRPr="000E631A" w:rsidRDefault="00F145CB" w:rsidP="00406B03">
      <w:pPr>
        <w:spacing w:line="240" w:lineRule="exact"/>
        <w:rPr>
          <w:rFonts w:hAnsi="BIZ UDゴシック" w:cs="ＭＳ Ｐゴシック"/>
          <w:color w:val="000000" w:themeColor="text1"/>
          <w:kern w:val="0"/>
          <w:sz w:val="16"/>
          <w:szCs w:val="20"/>
        </w:rPr>
      </w:pPr>
    </w:p>
    <w:p w14:paraId="67C16AC2" w14:textId="3D07BE96" w:rsidR="00406B03" w:rsidRPr="000E631A" w:rsidRDefault="00406B03" w:rsidP="00406B03">
      <w:pPr>
        <w:spacing w:line="240" w:lineRule="exact"/>
        <w:rPr>
          <w:rFonts w:hAnsi="BIZ UDゴシック" w:cs="ＭＳ Ｐゴシック"/>
          <w:color w:val="000000" w:themeColor="text1"/>
          <w:kern w:val="0"/>
          <w:sz w:val="16"/>
          <w:szCs w:val="20"/>
        </w:rPr>
      </w:pPr>
    </w:p>
    <w:p w14:paraId="022974D7" w14:textId="34AE2135" w:rsidR="00406B03" w:rsidRPr="000E631A" w:rsidRDefault="00406B03" w:rsidP="00406B03">
      <w:pPr>
        <w:spacing w:line="240" w:lineRule="exact"/>
        <w:rPr>
          <w:rFonts w:hAnsi="BIZ UDゴシック" w:cs="ＭＳ Ｐゴシック"/>
          <w:color w:val="000000" w:themeColor="text1"/>
          <w:kern w:val="0"/>
          <w:sz w:val="16"/>
          <w:szCs w:val="20"/>
        </w:rPr>
      </w:pPr>
    </w:p>
    <w:p w14:paraId="0B73FFDA" w14:textId="689F2FDC" w:rsidR="00406B03" w:rsidRPr="000E631A" w:rsidRDefault="00406B03" w:rsidP="00406B03">
      <w:pPr>
        <w:spacing w:line="240" w:lineRule="exact"/>
        <w:rPr>
          <w:rFonts w:hAnsi="BIZ UDゴシック" w:cs="ＭＳ Ｐゴシック"/>
          <w:color w:val="000000" w:themeColor="text1"/>
          <w:kern w:val="0"/>
          <w:sz w:val="16"/>
          <w:szCs w:val="20"/>
        </w:rPr>
      </w:pPr>
    </w:p>
    <w:p w14:paraId="7C2AF3F5" w14:textId="58C40850" w:rsidR="00406B03" w:rsidRPr="000E631A" w:rsidRDefault="00406B03" w:rsidP="00406B03">
      <w:pPr>
        <w:spacing w:line="240" w:lineRule="exact"/>
        <w:rPr>
          <w:rFonts w:hAnsi="BIZ UDゴシック" w:cs="ＭＳ Ｐゴシック"/>
          <w:color w:val="000000" w:themeColor="text1"/>
          <w:kern w:val="0"/>
          <w:sz w:val="16"/>
          <w:szCs w:val="20"/>
        </w:rPr>
      </w:pPr>
    </w:p>
    <w:p w14:paraId="16DE03D2" w14:textId="04141EE8" w:rsidR="00406B03" w:rsidRPr="000E631A" w:rsidRDefault="00406B03" w:rsidP="00406B03">
      <w:pPr>
        <w:spacing w:line="240" w:lineRule="exact"/>
        <w:rPr>
          <w:rFonts w:hAnsi="BIZ UDゴシック" w:cs="ＭＳ Ｐゴシック"/>
          <w:color w:val="000000" w:themeColor="text1"/>
          <w:kern w:val="0"/>
          <w:sz w:val="16"/>
          <w:szCs w:val="20"/>
        </w:rPr>
      </w:pPr>
    </w:p>
    <w:p w14:paraId="5E45435D" w14:textId="52727D7A" w:rsidR="00406B03" w:rsidRPr="000E631A" w:rsidRDefault="00406B03" w:rsidP="00406B03">
      <w:pPr>
        <w:spacing w:line="240" w:lineRule="exact"/>
        <w:rPr>
          <w:rFonts w:hAnsi="BIZ UDゴシック" w:cs="ＭＳ Ｐゴシック"/>
          <w:color w:val="000000" w:themeColor="text1"/>
          <w:kern w:val="0"/>
          <w:sz w:val="16"/>
          <w:szCs w:val="20"/>
        </w:rPr>
      </w:pPr>
    </w:p>
    <w:p w14:paraId="223629D8" w14:textId="5018A31A" w:rsidR="00406B03" w:rsidRPr="000E631A" w:rsidRDefault="00406B03" w:rsidP="00406B03">
      <w:pPr>
        <w:spacing w:line="240" w:lineRule="exact"/>
        <w:rPr>
          <w:rFonts w:hAnsi="BIZ UDゴシック" w:cs="ＭＳ Ｐゴシック"/>
          <w:color w:val="000000" w:themeColor="text1"/>
          <w:kern w:val="0"/>
          <w:sz w:val="16"/>
          <w:szCs w:val="20"/>
        </w:rPr>
      </w:pPr>
    </w:p>
    <w:p w14:paraId="12EFFBE5" w14:textId="77777777" w:rsidR="00406B03" w:rsidRPr="000E631A" w:rsidRDefault="00406B03" w:rsidP="00406B03">
      <w:pPr>
        <w:spacing w:line="240" w:lineRule="exact"/>
        <w:rPr>
          <w:rFonts w:hAnsi="BIZ UDゴシック" w:cs="ＭＳ Ｐゴシック"/>
          <w:color w:val="000000" w:themeColor="text1"/>
          <w:kern w:val="0"/>
          <w:sz w:val="16"/>
          <w:szCs w:val="20"/>
        </w:rPr>
      </w:pPr>
    </w:p>
    <w:p w14:paraId="1B9F2B0E" w14:textId="77777777" w:rsidR="00406B03" w:rsidRPr="000E631A" w:rsidRDefault="00406B03" w:rsidP="00406B03">
      <w:pPr>
        <w:spacing w:line="240" w:lineRule="exact"/>
        <w:rPr>
          <w:rFonts w:hAnsi="BIZ UDゴシック" w:cs="ＭＳ Ｐゴシック"/>
          <w:color w:val="000000" w:themeColor="text1"/>
          <w:kern w:val="0"/>
          <w:sz w:val="16"/>
          <w:szCs w:val="20"/>
        </w:rPr>
      </w:pPr>
    </w:p>
    <w:p w14:paraId="444367AA" w14:textId="73259271" w:rsidR="00406B03" w:rsidRPr="000E631A" w:rsidRDefault="00406B03" w:rsidP="00406B03">
      <w:pPr>
        <w:spacing w:line="240" w:lineRule="exact"/>
        <w:rPr>
          <w:rFonts w:hAnsi="BIZ UDゴシック" w:cs="ＭＳ Ｐゴシック"/>
          <w:color w:val="000000" w:themeColor="text1"/>
          <w:kern w:val="0"/>
          <w:sz w:val="16"/>
          <w:szCs w:val="20"/>
        </w:rPr>
      </w:pPr>
    </w:p>
    <w:p w14:paraId="68ECCBB5" w14:textId="64B2DC90" w:rsidR="00406B03" w:rsidRPr="000E631A" w:rsidRDefault="00406B03" w:rsidP="00406B03">
      <w:pPr>
        <w:spacing w:line="240" w:lineRule="exact"/>
        <w:rPr>
          <w:rFonts w:hAnsi="BIZ UDゴシック" w:cs="ＭＳ Ｐゴシック"/>
          <w:color w:val="000000" w:themeColor="text1"/>
          <w:kern w:val="0"/>
          <w:sz w:val="16"/>
          <w:szCs w:val="20"/>
        </w:rPr>
      </w:pPr>
    </w:p>
    <w:p w14:paraId="5F4FCE9F" w14:textId="61CB33C0" w:rsidR="00406B03" w:rsidRPr="000E631A" w:rsidRDefault="00406B03" w:rsidP="00406B03">
      <w:pPr>
        <w:spacing w:line="240" w:lineRule="exact"/>
        <w:rPr>
          <w:rFonts w:hAnsi="BIZ UDゴシック" w:cs="ＭＳ Ｐゴシック"/>
          <w:color w:val="000000" w:themeColor="text1"/>
          <w:kern w:val="0"/>
          <w:sz w:val="16"/>
          <w:szCs w:val="20"/>
        </w:rPr>
      </w:pPr>
    </w:p>
    <w:p w14:paraId="13B68ADF" w14:textId="77777777" w:rsidR="00406B03" w:rsidRPr="000E631A" w:rsidRDefault="00406B03" w:rsidP="00406B03">
      <w:pPr>
        <w:spacing w:line="240" w:lineRule="exact"/>
        <w:rPr>
          <w:rFonts w:hAnsi="BIZ UDゴシック" w:cs="ＭＳ Ｐゴシック"/>
          <w:color w:val="000000" w:themeColor="text1"/>
          <w:kern w:val="0"/>
          <w:sz w:val="16"/>
          <w:szCs w:val="20"/>
        </w:rPr>
      </w:pPr>
    </w:p>
    <w:p w14:paraId="5CFA5012" w14:textId="6BFD0DAE" w:rsidR="00406B03" w:rsidRPr="000E631A" w:rsidRDefault="00406B03" w:rsidP="00406B03">
      <w:pPr>
        <w:spacing w:line="240" w:lineRule="exact"/>
        <w:rPr>
          <w:rFonts w:hAnsi="BIZ UDゴシック" w:cs="ＭＳ Ｐゴシック"/>
          <w:color w:val="000000" w:themeColor="text1"/>
          <w:kern w:val="0"/>
          <w:sz w:val="16"/>
          <w:szCs w:val="20"/>
        </w:rPr>
      </w:pPr>
    </w:p>
    <w:p w14:paraId="09DEB230" w14:textId="77777777" w:rsidR="00406B03" w:rsidRPr="000E631A" w:rsidRDefault="00406B03" w:rsidP="00406B03">
      <w:pPr>
        <w:spacing w:line="240" w:lineRule="exact"/>
        <w:rPr>
          <w:rFonts w:hAnsi="BIZ UDゴシック" w:cs="ＭＳ Ｐゴシック"/>
          <w:color w:val="000000" w:themeColor="text1"/>
          <w:kern w:val="0"/>
          <w:sz w:val="16"/>
          <w:szCs w:val="20"/>
        </w:rPr>
      </w:pPr>
    </w:p>
    <w:p w14:paraId="3F668147" w14:textId="77777777" w:rsidR="00406B03" w:rsidRPr="000E631A" w:rsidRDefault="00406B03" w:rsidP="00406B03">
      <w:pPr>
        <w:spacing w:line="240" w:lineRule="exact"/>
        <w:rPr>
          <w:rFonts w:hAnsi="BIZ UDゴシック" w:cs="ＭＳ Ｐゴシック"/>
          <w:color w:val="000000" w:themeColor="text1"/>
          <w:kern w:val="0"/>
          <w:sz w:val="16"/>
          <w:szCs w:val="20"/>
        </w:rPr>
      </w:pPr>
    </w:p>
    <w:p w14:paraId="5A7A5037" w14:textId="77777777" w:rsidR="00406B03" w:rsidRPr="000E631A" w:rsidRDefault="00406B03" w:rsidP="00406B03">
      <w:pPr>
        <w:spacing w:line="240" w:lineRule="exact"/>
        <w:rPr>
          <w:rFonts w:hAnsi="BIZ UDゴシック" w:cs="ＭＳ Ｐゴシック"/>
          <w:color w:val="000000" w:themeColor="text1"/>
          <w:kern w:val="0"/>
          <w:sz w:val="16"/>
          <w:szCs w:val="20"/>
        </w:rPr>
      </w:pPr>
    </w:p>
    <w:p w14:paraId="21643C80" w14:textId="77777777" w:rsidR="00406B03" w:rsidRPr="000E631A" w:rsidRDefault="00406B03" w:rsidP="00406B03">
      <w:pPr>
        <w:spacing w:line="240" w:lineRule="exact"/>
        <w:rPr>
          <w:rFonts w:hAnsi="BIZ UDゴシック" w:cs="ＭＳ Ｐゴシック"/>
          <w:color w:val="000000" w:themeColor="text1"/>
          <w:kern w:val="0"/>
          <w:sz w:val="16"/>
          <w:szCs w:val="20"/>
        </w:rPr>
      </w:pPr>
    </w:p>
    <w:p w14:paraId="1D71D145" w14:textId="77777777" w:rsidR="00406B03" w:rsidRPr="000E631A" w:rsidRDefault="00406B03" w:rsidP="00406B03">
      <w:pPr>
        <w:spacing w:line="240" w:lineRule="exact"/>
        <w:rPr>
          <w:rFonts w:hAnsi="BIZ UDゴシック" w:cs="ＭＳ Ｐゴシック"/>
          <w:color w:val="000000" w:themeColor="text1"/>
          <w:kern w:val="0"/>
          <w:sz w:val="16"/>
          <w:szCs w:val="20"/>
        </w:rPr>
      </w:pPr>
    </w:p>
    <w:p w14:paraId="32760495" w14:textId="1C64A79D" w:rsidR="00406B03" w:rsidRPr="000E631A" w:rsidRDefault="00406B03" w:rsidP="00406B03">
      <w:pPr>
        <w:spacing w:line="240" w:lineRule="exact"/>
        <w:rPr>
          <w:rFonts w:hAnsi="BIZ UDゴシック" w:cs="ＭＳ Ｐゴシック"/>
          <w:color w:val="000000" w:themeColor="text1"/>
          <w:kern w:val="0"/>
          <w:sz w:val="16"/>
          <w:szCs w:val="20"/>
        </w:rPr>
      </w:pPr>
    </w:p>
    <w:p w14:paraId="749A8AAA" w14:textId="3371978F" w:rsidR="00406B03" w:rsidRPr="000E631A" w:rsidRDefault="00406B03" w:rsidP="00406B03">
      <w:pPr>
        <w:spacing w:line="240" w:lineRule="exact"/>
        <w:rPr>
          <w:rFonts w:hAnsi="BIZ UDゴシック" w:cs="ＭＳ Ｐゴシック"/>
          <w:color w:val="000000" w:themeColor="text1"/>
          <w:kern w:val="0"/>
          <w:sz w:val="16"/>
          <w:szCs w:val="20"/>
        </w:rPr>
      </w:pPr>
    </w:p>
    <w:p w14:paraId="67C680FC" w14:textId="0F4D1CD1" w:rsidR="00406B03" w:rsidRPr="000E631A" w:rsidRDefault="00406B03" w:rsidP="00406B03">
      <w:pPr>
        <w:spacing w:line="240" w:lineRule="exact"/>
        <w:rPr>
          <w:rFonts w:hAnsi="BIZ UDゴシック" w:cs="ＭＳ Ｐゴシック"/>
          <w:color w:val="000000" w:themeColor="text1"/>
          <w:kern w:val="0"/>
          <w:sz w:val="16"/>
          <w:szCs w:val="20"/>
        </w:rPr>
      </w:pPr>
    </w:p>
    <w:p w14:paraId="454F2CAC" w14:textId="750E6C2B" w:rsidR="00406B03" w:rsidRPr="000E631A" w:rsidRDefault="00406B03" w:rsidP="00406B03">
      <w:pPr>
        <w:spacing w:line="240" w:lineRule="exact"/>
        <w:rPr>
          <w:rFonts w:hAnsi="BIZ UDゴシック" w:cs="ＭＳ Ｐゴシック"/>
          <w:color w:val="000000" w:themeColor="text1"/>
          <w:kern w:val="0"/>
          <w:sz w:val="16"/>
          <w:szCs w:val="20"/>
        </w:rPr>
      </w:pPr>
    </w:p>
    <w:p w14:paraId="09719642" w14:textId="41464072" w:rsidR="00406B03" w:rsidRDefault="00406B03" w:rsidP="00406B03">
      <w:pPr>
        <w:spacing w:line="240" w:lineRule="exact"/>
        <w:rPr>
          <w:rFonts w:hAnsi="BIZ UDゴシック" w:cs="ＭＳ Ｐゴシック"/>
          <w:color w:val="000000" w:themeColor="text1"/>
          <w:kern w:val="0"/>
          <w:sz w:val="16"/>
          <w:szCs w:val="20"/>
        </w:rPr>
      </w:pPr>
    </w:p>
    <w:p w14:paraId="3081D104" w14:textId="0FF0561F" w:rsidR="00A43452" w:rsidRDefault="00A43452" w:rsidP="00406B03">
      <w:pPr>
        <w:spacing w:line="240" w:lineRule="exact"/>
        <w:rPr>
          <w:rFonts w:hAnsi="BIZ UDゴシック" w:cs="ＭＳ Ｐゴシック"/>
          <w:color w:val="000000" w:themeColor="text1"/>
          <w:kern w:val="0"/>
          <w:sz w:val="16"/>
          <w:szCs w:val="20"/>
        </w:rPr>
      </w:pPr>
    </w:p>
    <w:p w14:paraId="76C5914C" w14:textId="126BBEFA" w:rsidR="00A43452" w:rsidRDefault="00A43452" w:rsidP="00406B03">
      <w:pPr>
        <w:spacing w:line="240" w:lineRule="exact"/>
        <w:rPr>
          <w:rFonts w:hAnsi="BIZ UDゴシック" w:cs="ＭＳ Ｐゴシック"/>
          <w:color w:val="000000" w:themeColor="text1"/>
          <w:kern w:val="0"/>
          <w:sz w:val="16"/>
          <w:szCs w:val="20"/>
        </w:rPr>
      </w:pPr>
    </w:p>
    <w:p w14:paraId="67D931BF" w14:textId="5ED47A1A" w:rsidR="00A43452" w:rsidRDefault="00A43452" w:rsidP="00406B03">
      <w:pPr>
        <w:spacing w:line="240" w:lineRule="exact"/>
        <w:rPr>
          <w:rFonts w:hAnsi="BIZ UDゴシック" w:cs="ＭＳ Ｐゴシック"/>
          <w:color w:val="000000" w:themeColor="text1"/>
          <w:kern w:val="0"/>
          <w:sz w:val="16"/>
          <w:szCs w:val="20"/>
        </w:rPr>
      </w:pPr>
    </w:p>
    <w:p w14:paraId="3E0DE43B" w14:textId="122915A8" w:rsidR="00A43452" w:rsidRPr="000E631A" w:rsidRDefault="00A43452" w:rsidP="00406B03">
      <w:pPr>
        <w:spacing w:line="240" w:lineRule="exact"/>
        <w:rPr>
          <w:rFonts w:hAnsi="BIZ UDゴシック" w:cs="ＭＳ Ｐゴシック"/>
          <w:color w:val="000000" w:themeColor="text1"/>
          <w:kern w:val="0"/>
          <w:sz w:val="16"/>
          <w:szCs w:val="20"/>
        </w:rPr>
      </w:pPr>
    </w:p>
    <w:p w14:paraId="659E184C" w14:textId="651F0488" w:rsidR="00406B03" w:rsidRPr="000E631A" w:rsidRDefault="00406B03" w:rsidP="00406B03">
      <w:pPr>
        <w:spacing w:line="240" w:lineRule="exact"/>
        <w:rPr>
          <w:rFonts w:hAnsi="BIZ UDゴシック" w:cs="ＭＳ Ｐゴシック"/>
          <w:color w:val="000000" w:themeColor="text1"/>
          <w:kern w:val="0"/>
          <w:sz w:val="16"/>
          <w:szCs w:val="20"/>
        </w:rPr>
      </w:pPr>
    </w:p>
    <w:p w14:paraId="7D170FE5" w14:textId="7C232935" w:rsidR="00406B03" w:rsidRPr="000E631A" w:rsidRDefault="00406B03" w:rsidP="00406B03">
      <w:pPr>
        <w:spacing w:line="240" w:lineRule="exact"/>
        <w:rPr>
          <w:rFonts w:hAnsi="BIZ UDゴシック" w:cs="ＭＳ Ｐゴシック"/>
          <w:color w:val="000000" w:themeColor="text1"/>
          <w:kern w:val="0"/>
          <w:sz w:val="16"/>
          <w:szCs w:val="20"/>
        </w:rPr>
      </w:pPr>
    </w:p>
    <w:p w14:paraId="78C9C0CB" w14:textId="44F35A20" w:rsidR="00406B03" w:rsidRPr="000E631A" w:rsidRDefault="00406B03" w:rsidP="00406B03">
      <w:pPr>
        <w:spacing w:line="240" w:lineRule="exact"/>
        <w:rPr>
          <w:rFonts w:hAnsi="BIZ UDゴシック" w:cs="ＭＳ Ｐゴシック"/>
          <w:color w:val="000000" w:themeColor="text1"/>
          <w:kern w:val="0"/>
          <w:sz w:val="16"/>
          <w:szCs w:val="20"/>
        </w:rPr>
      </w:pPr>
    </w:p>
    <w:p w14:paraId="6EF62EA5" w14:textId="2D0CA2A7" w:rsidR="00406B03" w:rsidRPr="000E631A" w:rsidRDefault="00406B03" w:rsidP="00406B03">
      <w:pPr>
        <w:spacing w:line="240" w:lineRule="exact"/>
        <w:rPr>
          <w:rFonts w:hAnsi="BIZ UDゴシック" w:cs="ＭＳ Ｐゴシック"/>
          <w:color w:val="000000" w:themeColor="text1"/>
          <w:kern w:val="0"/>
          <w:sz w:val="16"/>
          <w:szCs w:val="20"/>
        </w:rPr>
      </w:pPr>
    </w:p>
    <w:p w14:paraId="7568565E" w14:textId="185FC4EF" w:rsidR="00406B03" w:rsidRPr="000E631A" w:rsidRDefault="00406B03" w:rsidP="00406B03">
      <w:pPr>
        <w:spacing w:line="240" w:lineRule="exact"/>
        <w:rPr>
          <w:rFonts w:hAnsi="BIZ UDゴシック" w:cs="ＭＳ Ｐゴシック"/>
          <w:color w:val="000000" w:themeColor="text1"/>
          <w:kern w:val="0"/>
          <w:sz w:val="16"/>
          <w:szCs w:val="20"/>
        </w:rPr>
      </w:pPr>
    </w:p>
    <w:p w14:paraId="3EC639AD" w14:textId="276DF974" w:rsidR="00406B03" w:rsidRPr="000E631A" w:rsidRDefault="00406B03" w:rsidP="00406B03">
      <w:pPr>
        <w:spacing w:line="240" w:lineRule="exact"/>
        <w:rPr>
          <w:rFonts w:hAnsi="BIZ UDゴシック" w:cs="ＭＳ Ｐゴシック"/>
          <w:color w:val="000000" w:themeColor="text1"/>
          <w:kern w:val="0"/>
          <w:sz w:val="16"/>
          <w:szCs w:val="20"/>
        </w:rPr>
      </w:pPr>
    </w:p>
    <w:p w14:paraId="6ACB566A" w14:textId="4C71CF26" w:rsidR="00406B03" w:rsidRPr="000E631A" w:rsidRDefault="00406B03" w:rsidP="00406B03">
      <w:pPr>
        <w:spacing w:line="240" w:lineRule="exact"/>
        <w:rPr>
          <w:rFonts w:hAnsi="BIZ UDゴシック" w:cs="ＭＳ Ｐゴシック"/>
          <w:color w:val="000000" w:themeColor="text1"/>
          <w:kern w:val="0"/>
          <w:sz w:val="16"/>
          <w:szCs w:val="20"/>
        </w:rPr>
      </w:pPr>
    </w:p>
    <w:p w14:paraId="15BF1819" w14:textId="50984A93" w:rsidR="00406B03" w:rsidRPr="008E17AA" w:rsidRDefault="00406B03" w:rsidP="00406B03">
      <w:pPr>
        <w:spacing w:line="240" w:lineRule="exact"/>
        <w:rPr>
          <w:rFonts w:eastAsia="DengXian" w:hAnsi="BIZ UDゴシック" w:cs="ＭＳ Ｐゴシック"/>
          <w:color w:val="000000" w:themeColor="text1"/>
          <w:kern w:val="0"/>
          <w:sz w:val="16"/>
          <w:szCs w:val="20"/>
          <w:lang w:eastAsia="zh-CN"/>
        </w:rPr>
      </w:pPr>
      <w:r w:rsidRPr="000E631A">
        <w:rPr>
          <w:rFonts w:hAnsi="BIZ UDゴシック" w:cs="ＭＳ Ｐゴシック" w:hint="eastAsia"/>
          <w:color w:val="000000" w:themeColor="text1"/>
          <w:kern w:val="0"/>
          <w:sz w:val="16"/>
          <w:szCs w:val="20"/>
          <w:lang w:eastAsia="zh-CN"/>
        </w:rPr>
        <w:t>資料：厚生労働省「介護保険事業状況報告」、</w:t>
      </w:r>
      <w:r w:rsidR="00F145CB">
        <w:rPr>
          <w:rFonts w:hAnsi="BIZ UDゴシック" w:cs="ＭＳ Ｐゴシック" w:hint="eastAsia"/>
          <w:color w:val="000000" w:themeColor="text1"/>
          <w:kern w:val="0"/>
          <w:sz w:val="16"/>
          <w:szCs w:val="20"/>
        </w:rPr>
        <w:t>本</w:t>
      </w:r>
      <w:r w:rsidRPr="000E631A">
        <w:rPr>
          <w:rFonts w:hAnsi="BIZ UDゴシック" w:cs="ＭＳ Ｐゴシック" w:hint="eastAsia"/>
          <w:color w:val="000000" w:themeColor="text1"/>
          <w:kern w:val="0"/>
          <w:sz w:val="16"/>
          <w:szCs w:val="20"/>
          <w:lang w:eastAsia="zh-CN"/>
        </w:rPr>
        <w:t>市推計</w:t>
      </w:r>
    </w:p>
    <w:p w14:paraId="5F0C26A9" w14:textId="1360E672" w:rsidR="00406B03" w:rsidRPr="000E631A" w:rsidRDefault="00406B03" w:rsidP="00406B03">
      <w:pPr>
        <w:spacing w:line="240" w:lineRule="exact"/>
        <w:ind w:firstLineChars="100" w:firstLine="160"/>
        <w:rPr>
          <w:rFonts w:hAnsi="BIZ UDゴシック" w:cs="ＭＳ Ｐゴシック"/>
          <w:color w:val="000000" w:themeColor="text1"/>
          <w:kern w:val="0"/>
          <w:sz w:val="16"/>
          <w:szCs w:val="20"/>
        </w:rPr>
      </w:pPr>
      <w:r w:rsidRPr="000E631A">
        <w:rPr>
          <w:rFonts w:hAnsi="BIZ UDゴシック" w:cs="ＭＳ Ｐゴシック" w:hint="eastAsia"/>
          <w:color w:val="000000" w:themeColor="text1"/>
          <w:kern w:val="0"/>
          <w:sz w:val="16"/>
          <w:szCs w:val="20"/>
        </w:rPr>
        <w:t>注：各年</w:t>
      </w:r>
      <w:r>
        <w:rPr>
          <w:rFonts w:hAnsi="BIZ UDゴシック" w:cs="ＭＳ Ｐゴシック" w:hint="eastAsia"/>
          <w:color w:val="000000" w:themeColor="text1"/>
          <w:kern w:val="0"/>
          <w:sz w:val="16"/>
          <w:szCs w:val="20"/>
        </w:rPr>
        <w:t>９</w:t>
      </w:r>
      <w:r w:rsidRPr="000E631A">
        <w:rPr>
          <w:rFonts w:hAnsi="BIZ UDゴシック" w:cs="ＭＳ Ｐゴシック"/>
          <w:color w:val="000000" w:themeColor="text1"/>
          <w:kern w:val="0"/>
          <w:sz w:val="16"/>
          <w:szCs w:val="20"/>
        </w:rPr>
        <w:t>月末日</w:t>
      </w:r>
      <w:r w:rsidRPr="000E631A">
        <w:rPr>
          <w:rFonts w:hAnsi="BIZ UDゴシック" w:cs="ＭＳ Ｐゴシック" w:hint="eastAsia"/>
          <w:color w:val="000000" w:themeColor="text1"/>
          <w:kern w:val="0"/>
          <w:sz w:val="16"/>
          <w:szCs w:val="20"/>
        </w:rPr>
        <w:t>、令和</w:t>
      </w:r>
      <w:r>
        <w:rPr>
          <w:rFonts w:hAnsi="BIZ UDゴシック" w:cs="ＭＳ Ｐゴシック" w:hint="eastAsia"/>
          <w:color w:val="000000" w:themeColor="text1"/>
          <w:kern w:val="0"/>
          <w:sz w:val="16"/>
          <w:szCs w:val="20"/>
        </w:rPr>
        <w:t>６</w:t>
      </w:r>
      <w:r w:rsidRPr="000E631A">
        <w:rPr>
          <w:rFonts w:hAnsi="BIZ UDゴシック" w:cs="ＭＳ Ｐゴシック" w:hint="eastAsia"/>
          <w:color w:val="000000" w:themeColor="text1"/>
          <w:kern w:val="0"/>
          <w:sz w:val="16"/>
          <w:szCs w:val="20"/>
        </w:rPr>
        <w:t>年以降は推計</w:t>
      </w:r>
      <w:r w:rsidR="00F145CB">
        <w:rPr>
          <w:rFonts w:hAnsi="BIZ UDゴシック" w:cs="ＭＳ Ｐゴシック" w:hint="eastAsia"/>
          <w:color w:val="000000" w:themeColor="text1"/>
          <w:kern w:val="0"/>
          <w:sz w:val="16"/>
          <w:szCs w:val="20"/>
        </w:rPr>
        <w:t>値</w:t>
      </w:r>
      <w:r w:rsidRPr="000E631A">
        <w:rPr>
          <w:rFonts w:hAnsi="BIZ UDゴシック" w:cs="ＭＳ Ｐゴシック" w:hint="eastAsia"/>
          <w:color w:val="000000" w:themeColor="text1"/>
          <w:kern w:val="0"/>
          <w:sz w:val="16"/>
          <w:szCs w:val="20"/>
        </w:rPr>
        <w:t>。第２号被保険者</w:t>
      </w:r>
      <w:r w:rsidR="00F145CB">
        <w:rPr>
          <w:rFonts w:hAnsi="BIZ UDゴシック" w:cs="ＭＳ Ｐゴシック" w:hint="eastAsia"/>
          <w:color w:val="000000" w:themeColor="text1"/>
          <w:kern w:val="0"/>
          <w:sz w:val="16"/>
          <w:szCs w:val="20"/>
        </w:rPr>
        <w:t>を</w:t>
      </w:r>
      <w:r w:rsidRPr="000E631A">
        <w:rPr>
          <w:rFonts w:hAnsi="BIZ UDゴシック" w:cs="ＭＳ Ｐゴシック" w:hint="eastAsia"/>
          <w:color w:val="000000" w:themeColor="text1"/>
          <w:kern w:val="0"/>
          <w:sz w:val="16"/>
          <w:szCs w:val="20"/>
        </w:rPr>
        <w:t>含む。</w:t>
      </w:r>
    </w:p>
    <w:p w14:paraId="70340858" w14:textId="77777777" w:rsidR="00406B03" w:rsidRDefault="00406B03" w:rsidP="00406B03">
      <w:pPr>
        <w:spacing w:line="240" w:lineRule="exact"/>
        <w:ind w:firstLineChars="300" w:firstLine="480"/>
        <w:rPr>
          <w:rFonts w:hAnsi="BIZ UDゴシック" w:cs="ＭＳ Ｐゴシック"/>
          <w:color w:val="000000" w:themeColor="text1"/>
          <w:kern w:val="0"/>
          <w:sz w:val="16"/>
          <w:szCs w:val="20"/>
        </w:rPr>
      </w:pPr>
      <w:r w:rsidRPr="000E631A">
        <w:rPr>
          <w:rFonts w:hAnsi="BIZ UDゴシック" w:cs="ＭＳ Ｐゴシック" w:hint="eastAsia"/>
          <w:color w:val="000000" w:themeColor="text1"/>
          <w:kern w:val="0"/>
          <w:sz w:val="16"/>
          <w:szCs w:val="20"/>
        </w:rPr>
        <w:t>平成</w:t>
      </w:r>
      <w:r w:rsidRPr="000E631A">
        <w:rPr>
          <w:rFonts w:hAnsi="BIZ UDゴシック" w:cs="ＭＳ Ｐゴシック"/>
          <w:color w:val="000000" w:themeColor="text1"/>
          <w:kern w:val="0"/>
          <w:sz w:val="16"/>
          <w:szCs w:val="20"/>
        </w:rPr>
        <w:t>12年度から平成17年度までの「要支援」区分は、平成18年度以降、「要支援１」、「要支援２」区分に変更</w:t>
      </w:r>
    </w:p>
    <w:p w14:paraId="63615ECB" w14:textId="0F5D4008" w:rsidR="0025609E" w:rsidRDefault="0025609E" w:rsidP="00406B03">
      <w:pPr>
        <w:spacing w:line="240" w:lineRule="exact"/>
        <w:ind w:firstLineChars="300" w:firstLine="480"/>
        <w:rPr>
          <w:rFonts w:hAnsi="BIZ UDゴシック" w:cs="ＭＳ Ｐゴシック"/>
          <w:color w:val="000000" w:themeColor="text1"/>
          <w:kern w:val="0"/>
          <w:sz w:val="16"/>
          <w:szCs w:val="20"/>
        </w:rPr>
      </w:pPr>
    </w:p>
    <w:p w14:paraId="736DD17C" w14:textId="54CEA42B" w:rsidR="0025609E" w:rsidRPr="000E631A" w:rsidRDefault="0025609E" w:rsidP="00406B03">
      <w:pPr>
        <w:spacing w:line="240" w:lineRule="exact"/>
        <w:ind w:firstLineChars="300" w:firstLine="480"/>
        <w:rPr>
          <w:rFonts w:hAnsi="BIZ UDゴシック" w:cs="ＭＳ Ｐゴシック"/>
          <w:color w:val="000000" w:themeColor="text1"/>
          <w:kern w:val="0"/>
          <w:sz w:val="16"/>
          <w:szCs w:val="20"/>
        </w:rPr>
      </w:pPr>
    </w:p>
    <w:p w14:paraId="173107D7" w14:textId="77777777" w:rsidR="00406B03" w:rsidRPr="000E631A" w:rsidRDefault="00406B03" w:rsidP="00406B03">
      <w:pPr>
        <w:rPr>
          <w:rFonts w:hAnsi="BIZ UDゴシック"/>
          <w:sz w:val="22"/>
        </w:rPr>
      </w:pPr>
      <w:r w:rsidRPr="000E631A">
        <w:rPr>
          <w:rFonts w:hAnsi="BIZ UDゴシック"/>
          <w:sz w:val="22"/>
        </w:rPr>
        <w:br w:type="page"/>
      </w:r>
    </w:p>
    <w:p w14:paraId="4F067DEC" w14:textId="4A028509" w:rsidR="00406B03" w:rsidRDefault="00C02729" w:rsidP="00406B03">
      <w:pPr>
        <w:pStyle w:val="21"/>
        <w:keepNext w:val="0"/>
        <w:widowControl w:val="0"/>
        <w:shd w:val="clear" w:color="auto" w:fill="auto"/>
        <w:snapToGrid/>
        <w:spacing w:afterLines="10" w:after="36" w:line="480" w:lineRule="exact"/>
        <w:ind w:leftChars="-30" w:left="588" w:hangingChars="300" w:hanging="660"/>
        <w:jc w:val="both"/>
        <w:rPr>
          <w:rFonts w:ascii="BIZ UDゴシック" w:eastAsia="BIZ UDゴシック" w:hAnsi="BIZ UDゴシック"/>
          <w:bCs/>
          <w:sz w:val="22"/>
        </w:rPr>
      </w:pPr>
      <w:bookmarkStart w:id="261" w:name="_Toc161337016"/>
      <w:r>
        <w:rPr>
          <w:rFonts w:ascii="BIZ UDゴシック" w:eastAsia="BIZ UDゴシック" w:hAnsi="BIZ UDゴシック" w:hint="eastAsia"/>
          <w:bCs/>
          <w:noProof/>
          <w:sz w:val="22"/>
        </w:rPr>
        <w:lastRenderedPageBreak/>
        <w:drawing>
          <wp:anchor distT="0" distB="0" distL="114300" distR="114300" simplePos="0" relativeHeight="252018176" behindDoc="0" locked="0" layoutInCell="1" allowOverlap="1" wp14:anchorId="5DB67BDD" wp14:editId="2D62B521">
            <wp:simplePos x="0" y="0"/>
            <wp:positionH relativeFrom="page">
              <wp:posOffset>575945</wp:posOffset>
            </wp:positionH>
            <wp:positionV relativeFrom="page">
              <wp:posOffset>9465310</wp:posOffset>
            </wp:positionV>
            <wp:extent cx="649080" cy="649080"/>
            <wp:effectExtent l="0" t="0" r="0" b="0"/>
            <wp:wrapNone/>
            <wp:docPr id="1511960650" name="図 7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60650" name="図 72" descr="QR コード&#10;&#10;自動的に生成された説明"/>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406B03" w:rsidRPr="000E631A">
        <w:rPr>
          <w:rFonts w:ascii="BIZ UDゴシック" w:eastAsia="BIZ UDゴシック" w:hAnsi="BIZ UDゴシック" w:hint="eastAsia"/>
          <w:bCs/>
          <w:sz w:val="22"/>
        </w:rPr>
        <w:t>（３）介護保険給付費等と保険料基準額（月額）</w:t>
      </w:r>
      <w:bookmarkEnd w:id="261"/>
    </w:p>
    <w:p w14:paraId="4719B720" w14:textId="3CED9BD2" w:rsidR="00406B03" w:rsidRPr="003C7C22" w:rsidRDefault="00600B31" w:rsidP="00406B03">
      <w:pPr>
        <w:pStyle w:val="af8"/>
        <w:spacing w:beforeLines="50" w:before="180"/>
        <w:jc w:val="center"/>
        <w:rPr>
          <w:rFonts w:hAnsi="BIZ UDゴシック"/>
          <w:b w:val="0"/>
          <w:sz w:val="22"/>
        </w:rPr>
      </w:pPr>
      <w:r>
        <w:rPr>
          <w:rFonts w:hAnsi="BIZ UDゴシック" w:hint="eastAsia"/>
          <w:b w:val="0"/>
          <w:noProof/>
          <w:sz w:val="22"/>
        </w:rPr>
        <mc:AlternateContent>
          <mc:Choice Requires="wpg">
            <w:drawing>
              <wp:anchor distT="0" distB="0" distL="114300" distR="114300" simplePos="0" relativeHeight="251811328" behindDoc="0" locked="0" layoutInCell="1" allowOverlap="1" wp14:anchorId="027F8961" wp14:editId="2A6CA5AE">
                <wp:simplePos x="0" y="0"/>
                <wp:positionH relativeFrom="column">
                  <wp:posOffset>-85954</wp:posOffset>
                </wp:positionH>
                <wp:positionV relativeFrom="paragraph">
                  <wp:posOffset>301447</wp:posOffset>
                </wp:positionV>
                <wp:extent cx="6386637" cy="6290767"/>
                <wp:effectExtent l="0" t="0" r="0" b="0"/>
                <wp:wrapNone/>
                <wp:docPr id="1784274226" name="グループ化 10"/>
                <wp:cNvGraphicFramePr/>
                <a:graphic xmlns:a="http://schemas.openxmlformats.org/drawingml/2006/main">
                  <a:graphicData uri="http://schemas.microsoft.com/office/word/2010/wordprocessingGroup">
                    <wpg:wgp>
                      <wpg:cNvGrpSpPr/>
                      <wpg:grpSpPr>
                        <a:xfrm>
                          <a:off x="0" y="0"/>
                          <a:ext cx="6386637" cy="6290767"/>
                          <a:chOff x="0" y="0"/>
                          <a:chExt cx="6386637" cy="6290767"/>
                        </a:xfrm>
                      </wpg:grpSpPr>
                      <pic:pic xmlns:pic="http://schemas.openxmlformats.org/drawingml/2006/picture">
                        <pic:nvPicPr>
                          <pic:cNvPr id="732376118" name="図 9"/>
                          <pic:cNvPicPr>
                            <a:picLocks noChangeAspect="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87783" y="263347"/>
                            <a:ext cx="5611495" cy="6027420"/>
                          </a:xfrm>
                          <a:prstGeom prst="rect">
                            <a:avLst/>
                          </a:prstGeom>
                          <a:noFill/>
                          <a:ln>
                            <a:noFill/>
                          </a:ln>
                        </pic:spPr>
                      </pic:pic>
                      <wps:wsp>
                        <wps:cNvPr id="1795345210" name="テキスト ボックス 1795345210"/>
                        <wps:cNvSpPr txBox="1"/>
                        <wps:spPr>
                          <a:xfrm>
                            <a:off x="5515661" y="0"/>
                            <a:ext cx="813435" cy="411480"/>
                          </a:xfrm>
                          <a:prstGeom prst="rect">
                            <a:avLst/>
                          </a:prstGeom>
                          <a:noFill/>
                          <a:ln w="6350">
                            <a:noFill/>
                          </a:ln>
                        </wps:spPr>
                        <wps:txbx>
                          <w:txbxContent>
                            <w:p w14:paraId="1AA11DE2" w14:textId="77777777" w:rsidR="001F241D" w:rsidRPr="006A2B02" w:rsidRDefault="001F241D" w:rsidP="00406B03">
                              <w:pPr>
                                <w:spacing w:line="240" w:lineRule="exact"/>
                                <w:jc w:val="center"/>
                                <w:rPr>
                                  <w:rFonts w:hAnsi="BIZ UDゴシック"/>
                                  <w:sz w:val="16"/>
                                  <w:szCs w:val="19"/>
                                </w:rPr>
                              </w:pPr>
                              <w:r w:rsidRPr="006A2B02">
                                <w:rPr>
                                  <w:rFonts w:hAnsi="BIZ UDゴシック" w:hint="eastAsia"/>
                                  <w:sz w:val="16"/>
                                  <w:szCs w:val="19"/>
                                </w:rPr>
                                <w:t>保険料基準額</w:t>
                              </w:r>
                            </w:p>
                            <w:p w14:paraId="32041542" w14:textId="77777777" w:rsidR="001F241D" w:rsidRPr="006A2B02" w:rsidRDefault="001F241D" w:rsidP="00406B03">
                              <w:pPr>
                                <w:spacing w:line="240" w:lineRule="exact"/>
                                <w:jc w:val="center"/>
                                <w:rPr>
                                  <w:rFonts w:hAnsi="BIZ UDゴシック"/>
                                  <w:sz w:val="16"/>
                                  <w:szCs w:val="19"/>
                                </w:rPr>
                              </w:pPr>
                              <w:r w:rsidRPr="006A2B02">
                                <w:rPr>
                                  <w:rFonts w:hAnsi="BIZ UDゴシック" w:hint="eastAsia"/>
                                  <w:sz w:val="16"/>
                                  <w:szCs w:val="19"/>
                                </w:rPr>
                                <w:t>（月額）</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88060162" name="テキスト ボックス 1588060162"/>
                        <wps:cNvSpPr txBox="1"/>
                        <wps:spPr>
                          <a:xfrm>
                            <a:off x="4937760" y="14631"/>
                            <a:ext cx="813435" cy="411480"/>
                          </a:xfrm>
                          <a:prstGeom prst="rect">
                            <a:avLst/>
                          </a:prstGeom>
                          <a:noFill/>
                          <a:ln w="6350">
                            <a:noFill/>
                          </a:ln>
                        </wps:spPr>
                        <wps:txbx>
                          <w:txbxContent>
                            <w:p w14:paraId="459150D7" w14:textId="77777777" w:rsidR="001F241D" w:rsidRPr="006A2B02" w:rsidRDefault="001F241D" w:rsidP="00406B03">
                              <w:pPr>
                                <w:spacing w:line="240" w:lineRule="exact"/>
                                <w:jc w:val="center"/>
                                <w:rPr>
                                  <w:rFonts w:hAnsi="BIZ UDゴシック"/>
                                  <w:sz w:val="16"/>
                                  <w:szCs w:val="19"/>
                                </w:rPr>
                              </w:pPr>
                              <w:r w:rsidRPr="006A2B02">
                                <w:rPr>
                                  <w:rFonts w:hAnsi="BIZ UDゴシック" w:hint="eastAsia"/>
                                  <w:sz w:val="16"/>
                                  <w:szCs w:val="19"/>
                                </w:rPr>
                                <w:t>百万円</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723531828" name="テキスト ボックス 7"/>
                        <wps:cNvSpPr txBox="1"/>
                        <wps:spPr>
                          <a:xfrm>
                            <a:off x="5471770" y="446227"/>
                            <a:ext cx="914867" cy="5831076"/>
                          </a:xfrm>
                          <a:prstGeom prst="rect">
                            <a:avLst/>
                          </a:prstGeom>
                          <a:noFill/>
                          <a:ln w="6350">
                            <a:noFill/>
                          </a:ln>
                        </wps:spPr>
                        <wps:txbx>
                          <w:txbxContent>
                            <w:tbl>
                              <w:tblPr>
                                <w:tblStyle w:val="af9"/>
                                <w:tblW w:w="0" w:type="auto"/>
                                <w:tblLook w:val="04A0" w:firstRow="1" w:lastRow="0" w:firstColumn="1" w:lastColumn="0" w:noHBand="0" w:noVBand="1"/>
                              </w:tblPr>
                              <w:tblGrid>
                                <w:gridCol w:w="1075"/>
                              </w:tblGrid>
                              <w:tr w:rsidR="001F241D" w14:paraId="66CC8BD3" w14:textId="77777777" w:rsidTr="00A75865">
                                <w:trPr>
                                  <w:trHeight w:val="828"/>
                                </w:trPr>
                                <w:tc>
                                  <w:tcPr>
                                    <w:tcW w:w="1075" w:type="dxa"/>
                                    <w:vAlign w:val="center"/>
                                  </w:tcPr>
                                  <w:p w14:paraId="6E2F08A0"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１期</w:t>
                                    </w:r>
                                  </w:p>
                                  <w:p w14:paraId="41BF6683" w14:textId="26FB338A" w:rsidR="001F241D" w:rsidRPr="00A75865" w:rsidRDefault="001F241D" w:rsidP="00A75865">
                                    <w:pPr>
                                      <w:spacing w:line="300" w:lineRule="exact"/>
                                      <w:jc w:val="center"/>
                                      <w:rPr>
                                        <w:rFonts w:hAnsi="BIZ UDゴシック"/>
                                        <w:sz w:val="19"/>
                                        <w:szCs w:val="19"/>
                                      </w:rPr>
                                    </w:pPr>
                                    <w:r w:rsidRPr="006A2B02">
                                      <w:rPr>
                                        <w:rFonts w:hAnsi="BIZ UDゴシック" w:hint="eastAsia"/>
                                        <w:sz w:val="19"/>
                                        <w:szCs w:val="19"/>
                                      </w:rPr>
                                      <w:t>2,830</w:t>
                                    </w:r>
                                    <w:r w:rsidRPr="006A2B02">
                                      <w:rPr>
                                        <w:rFonts w:hAnsi="BIZ UDゴシック"/>
                                        <w:sz w:val="19"/>
                                        <w:szCs w:val="19"/>
                                      </w:rPr>
                                      <w:t>円</w:t>
                                    </w:r>
                                  </w:p>
                                </w:tc>
                              </w:tr>
                              <w:tr w:rsidR="001F241D" w14:paraId="05C1E6BF" w14:textId="77777777" w:rsidTr="001545C3">
                                <w:trPr>
                                  <w:trHeight w:val="806"/>
                                </w:trPr>
                                <w:tc>
                                  <w:tcPr>
                                    <w:tcW w:w="1075" w:type="dxa"/>
                                    <w:vAlign w:val="center"/>
                                  </w:tcPr>
                                  <w:p w14:paraId="0F2F9D9C"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２期</w:t>
                                    </w:r>
                                  </w:p>
                                  <w:p w14:paraId="501D0E7E" w14:textId="30BE18F4" w:rsidR="001F241D" w:rsidRPr="00A75865" w:rsidRDefault="001F241D" w:rsidP="00A75865">
                                    <w:pPr>
                                      <w:jc w:val="center"/>
                                      <w:rPr>
                                        <w:sz w:val="19"/>
                                        <w:szCs w:val="19"/>
                                      </w:rPr>
                                    </w:pPr>
                                    <w:r w:rsidRPr="006A2B02">
                                      <w:rPr>
                                        <w:rFonts w:hAnsi="BIZ UDゴシック"/>
                                        <w:sz w:val="19"/>
                                        <w:szCs w:val="19"/>
                                      </w:rPr>
                                      <w:t>3,075円</w:t>
                                    </w:r>
                                  </w:p>
                                </w:tc>
                              </w:tr>
                              <w:tr w:rsidR="001F241D" w14:paraId="6176AF4F" w14:textId="77777777" w:rsidTr="001545C3">
                                <w:trPr>
                                  <w:trHeight w:val="876"/>
                                </w:trPr>
                                <w:tc>
                                  <w:tcPr>
                                    <w:tcW w:w="1075" w:type="dxa"/>
                                    <w:vAlign w:val="center"/>
                                  </w:tcPr>
                                  <w:p w14:paraId="3DD5480F"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３期</w:t>
                                    </w:r>
                                  </w:p>
                                  <w:p w14:paraId="7ABDE13C" w14:textId="3A3A366D" w:rsidR="001F241D" w:rsidRPr="00A75865" w:rsidRDefault="001F241D" w:rsidP="00A75865">
                                    <w:pPr>
                                      <w:jc w:val="center"/>
                                      <w:rPr>
                                        <w:sz w:val="19"/>
                                        <w:szCs w:val="19"/>
                                      </w:rPr>
                                    </w:pPr>
                                    <w:r w:rsidRPr="006A2B02">
                                      <w:rPr>
                                        <w:rFonts w:hAnsi="BIZ UDゴシック"/>
                                        <w:sz w:val="19"/>
                                        <w:szCs w:val="19"/>
                                      </w:rPr>
                                      <w:t>4,000円</w:t>
                                    </w:r>
                                  </w:p>
                                </w:tc>
                              </w:tr>
                              <w:tr w:rsidR="001F241D" w14:paraId="5636B8CD" w14:textId="77777777" w:rsidTr="00A75865">
                                <w:trPr>
                                  <w:trHeight w:val="842"/>
                                </w:trPr>
                                <w:tc>
                                  <w:tcPr>
                                    <w:tcW w:w="1075" w:type="dxa"/>
                                    <w:vAlign w:val="center"/>
                                  </w:tcPr>
                                  <w:p w14:paraId="174E659C"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４期</w:t>
                                    </w:r>
                                  </w:p>
                                  <w:p w14:paraId="213054EC" w14:textId="359CD914" w:rsidR="001F241D" w:rsidRPr="00A75865" w:rsidRDefault="001F241D" w:rsidP="00A75865">
                                    <w:pPr>
                                      <w:jc w:val="center"/>
                                      <w:rPr>
                                        <w:sz w:val="19"/>
                                        <w:szCs w:val="19"/>
                                      </w:rPr>
                                    </w:pPr>
                                    <w:r w:rsidRPr="006A2B02">
                                      <w:rPr>
                                        <w:rFonts w:hAnsi="BIZ UDゴシック"/>
                                        <w:sz w:val="19"/>
                                        <w:szCs w:val="19"/>
                                      </w:rPr>
                                      <w:t>3,750円</w:t>
                                    </w:r>
                                  </w:p>
                                </w:tc>
                              </w:tr>
                              <w:tr w:rsidR="001F241D" w14:paraId="50C90C56" w14:textId="77777777" w:rsidTr="00A75865">
                                <w:trPr>
                                  <w:trHeight w:val="827"/>
                                </w:trPr>
                                <w:tc>
                                  <w:tcPr>
                                    <w:tcW w:w="1075" w:type="dxa"/>
                                    <w:vAlign w:val="center"/>
                                  </w:tcPr>
                                  <w:p w14:paraId="238354E0"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５期</w:t>
                                    </w:r>
                                  </w:p>
                                  <w:p w14:paraId="0C5C6CDD" w14:textId="005BE64D" w:rsidR="001F241D" w:rsidRPr="00A75865" w:rsidRDefault="001F241D" w:rsidP="00A75865">
                                    <w:pPr>
                                      <w:jc w:val="center"/>
                                      <w:rPr>
                                        <w:sz w:val="19"/>
                                        <w:szCs w:val="19"/>
                                      </w:rPr>
                                    </w:pPr>
                                    <w:r w:rsidRPr="006A2B02">
                                      <w:rPr>
                                        <w:rFonts w:hAnsi="BIZ UDゴシック"/>
                                        <w:sz w:val="19"/>
                                        <w:szCs w:val="19"/>
                                      </w:rPr>
                                      <w:t>4,950円</w:t>
                                    </w:r>
                                  </w:p>
                                </w:tc>
                              </w:tr>
                              <w:tr w:rsidR="001F241D" w14:paraId="171C760F" w14:textId="77777777" w:rsidTr="00A75865">
                                <w:trPr>
                                  <w:trHeight w:val="827"/>
                                </w:trPr>
                                <w:tc>
                                  <w:tcPr>
                                    <w:tcW w:w="1075" w:type="dxa"/>
                                    <w:vAlign w:val="center"/>
                                  </w:tcPr>
                                  <w:p w14:paraId="006585DD"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６期</w:t>
                                    </w:r>
                                  </w:p>
                                  <w:p w14:paraId="4BEB25F8" w14:textId="51CD2010" w:rsidR="001F241D" w:rsidRPr="00A75865" w:rsidRDefault="001F241D" w:rsidP="00A75865">
                                    <w:pPr>
                                      <w:jc w:val="center"/>
                                      <w:rPr>
                                        <w:sz w:val="19"/>
                                        <w:szCs w:val="19"/>
                                      </w:rPr>
                                    </w:pPr>
                                    <w:r w:rsidRPr="006A2B02">
                                      <w:rPr>
                                        <w:rFonts w:hAnsi="BIZ UDゴシック"/>
                                        <w:sz w:val="19"/>
                                        <w:szCs w:val="19"/>
                                      </w:rPr>
                                      <w:t>5,375円</w:t>
                                    </w:r>
                                  </w:p>
                                </w:tc>
                              </w:tr>
                              <w:tr w:rsidR="001F241D" w14:paraId="5CF203E2" w14:textId="77777777" w:rsidTr="00A75865">
                                <w:trPr>
                                  <w:trHeight w:val="855"/>
                                </w:trPr>
                                <w:tc>
                                  <w:tcPr>
                                    <w:tcW w:w="1075" w:type="dxa"/>
                                    <w:vAlign w:val="center"/>
                                  </w:tcPr>
                                  <w:p w14:paraId="39DB469F"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７期</w:t>
                                    </w:r>
                                  </w:p>
                                  <w:p w14:paraId="39E9E48F" w14:textId="2C3115D5" w:rsidR="001F241D" w:rsidRPr="00A75865" w:rsidRDefault="001F241D" w:rsidP="00A75865">
                                    <w:pPr>
                                      <w:jc w:val="center"/>
                                      <w:rPr>
                                        <w:sz w:val="19"/>
                                        <w:szCs w:val="19"/>
                                      </w:rPr>
                                    </w:pPr>
                                    <w:r w:rsidRPr="006A2B02">
                                      <w:rPr>
                                        <w:rFonts w:hAnsi="BIZ UDゴシック"/>
                                        <w:sz w:val="19"/>
                                        <w:szCs w:val="19"/>
                                      </w:rPr>
                                      <w:t>5,800円</w:t>
                                    </w:r>
                                  </w:p>
                                </w:tc>
                              </w:tr>
                              <w:tr w:rsidR="001F241D" w14:paraId="52688D5A" w14:textId="77777777" w:rsidTr="00A75865">
                                <w:trPr>
                                  <w:trHeight w:val="827"/>
                                </w:trPr>
                                <w:tc>
                                  <w:tcPr>
                                    <w:tcW w:w="1075" w:type="dxa"/>
                                    <w:vAlign w:val="center"/>
                                  </w:tcPr>
                                  <w:p w14:paraId="28660603"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第８期</w:t>
                                    </w:r>
                                  </w:p>
                                  <w:p w14:paraId="4B8BEF4F" w14:textId="6CD00E64" w:rsidR="001F241D" w:rsidRPr="00A75865" w:rsidRDefault="001F241D" w:rsidP="00A75865">
                                    <w:pPr>
                                      <w:spacing w:line="300" w:lineRule="exact"/>
                                      <w:jc w:val="center"/>
                                      <w:rPr>
                                        <w:rFonts w:hAnsi="BIZ UDゴシック"/>
                                        <w:sz w:val="19"/>
                                        <w:szCs w:val="19"/>
                                      </w:rPr>
                                    </w:pPr>
                                    <w:r w:rsidRPr="006A2B02">
                                      <w:rPr>
                                        <w:rFonts w:hAnsi="BIZ UDゴシック"/>
                                        <w:sz w:val="19"/>
                                        <w:szCs w:val="19"/>
                                      </w:rPr>
                                      <w:t>6,000円</w:t>
                                    </w:r>
                                  </w:p>
                                </w:tc>
                              </w:tr>
                              <w:tr w:rsidR="001F241D" w14:paraId="077EAB56" w14:textId="77777777" w:rsidTr="00A75865">
                                <w:trPr>
                                  <w:trHeight w:val="855"/>
                                </w:trPr>
                                <w:tc>
                                  <w:tcPr>
                                    <w:tcW w:w="1075" w:type="dxa"/>
                                    <w:tcBorders>
                                      <w:bottom w:val="single" w:sz="4" w:space="0" w:color="auto"/>
                                    </w:tcBorders>
                                    <w:vAlign w:val="center"/>
                                  </w:tcPr>
                                  <w:p w14:paraId="4E809E22" w14:textId="77777777" w:rsidR="001F241D" w:rsidRPr="006A2B02" w:rsidRDefault="001F241D" w:rsidP="00A75865">
                                    <w:pPr>
                                      <w:spacing w:line="24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９期</w:t>
                                    </w:r>
                                  </w:p>
                                  <w:p w14:paraId="72141536" w14:textId="373F6F6B" w:rsidR="001F241D" w:rsidRPr="00A75865" w:rsidRDefault="001F241D" w:rsidP="00A75865">
                                    <w:pPr>
                                      <w:jc w:val="center"/>
                                      <w:rPr>
                                        <w:sz w:val="19"/>
                                        <w:szCs w:val="19"/>
                                      </w:rPr>
                                    </w:pPr>
                                    <w:r w:rsidRPr="006A2B02">
                                      <w:rPr>
                                        <w:rFonts w:hAnsi="BIZ UDゴシック"/>
                                        <w:sz w:val="19"/>
                                        <w:szCs w:val="19"/>
                                      </w:rPr>
                                      <w:t>6,650円</w:t>
                                    </w:r>
                                  </w:p>
                                </w:tc>
                              </w:tr>
                              <w:tr w:rsidR="001F241D" w14:paraId="45BEED18" w14:textId="77777777" w:rsidTr="00A75865">
                                <w:trPr>
                                  <w:trHeight w:val="407"/>
                                </w:trPr>
                                <w:tc>
                                  <w:tcPr>
                                    <w:tcW w:w="1075" w:type="dxa"/>
                                    <w:tcBorders>
                                      <w:left w:val="nil"/>
                                      <w:right w:val="nil"/>
                                    </w:tcBorders>
                                    <w:vAlign w:val="center"/>
                                  </w:tcPr>
                                  <w:p w14:paraId="3BF51F4F" w14:textId="77777777" w:rsidR="001F241D" w:rsidRPr="00A75865" w:rsidRDefault="001F241D" w:rsidP="00A75865">
                                    <w:pPr>
                                      <w:jc w:val="center"/>
                                      <w:rPr>
                                        <w:sz w:val="19"/>
                                        <w:szCs w:val="19"/>
                                      </w:rPr>
                                    </w:pPr>
                                  </w:p>
                                </w:tc>
                              </w:tr>
                              <w:tr w:rsidR="001F241D" w14:paraId="7846DBDB" w14:textId="77777777" w:rsidTr="00A75865">
                                <w:trPr>
                                  <w:trHeight w:val="617"/>
                                </w:trPr>
                                <w:tc>
                                  <w:tcPr>
                                    <w:tcW w:w="1075" w:type="dxa"/>
                                    <w:vAlign w:val="center"/>
                                  </w:tcPr>
                                  <w:p w14:paraId="74EBD216" w14:textId="77777777" w:rsidR="001F241D" w:rsidRPr="006A2B02" w:rsidRDefault="001F241D" w:rsidP="00A75865">
                                    <w:pPr>
                                      <w:spacing w:line="240" w:lineRule="exact"/>
                                      <w:jc w:val="center"/>
                                      <w:rPr>
                                        <w:rFonts w:hAnsi="BIZ UDゴシック"/>
                                        <w:sz w:val="19"/>
                                        <w:szCs w:val="19"/>
                                      </w:rPr>
                                    </w:pPr>
                                    <w:r w:rsidRPr="006A2B02">
                                      <w:rPr>
                                        <w:rFonts w:hAnsi="BIZ UDゴシック" w:hint="eastAsia"/>
                                        <w:sz w:val="19"/>
                                        <w:szCs w:val="19"/>
                                      </w:rPr>
                                      <w:t>第14期</w:t>
                                    </w:r>
                                  </w:p>
                                  <w:p w14:paraId="6CDD13A0" w14:textId="15E79B5E" w:rsidR="001F241D" w:rsidRPr="00A75865" w:rsidRDefault="001F241D" w:rsidP="00A75865">
                                    <w:pPr>
                                      <w:jc w:val="center"/>
                                      <w:rPr>
                                        <w:sz w:val="19"/>
                                        <w:szCs w:val="19"/>
                                      </w:rPr>
                                    </w:pPr>
                                    <w:r w:rsidRPr="006A2B02">
                                      <w:rPr>
                                        <w:rFonts w:hAnsi="BIZ UDゴシック"/>
                                        <w:sz w:val="19"/>
                                        <w:szCs w:val="19"/>
                                      </w:rPr>
                                      <w:t>10,597円</w:t>
                                    </w:r>
                                  </w:p>
                                </w:tc>
                              </w:tr>
                            </w:tbl>
                            <w:p w14:paraId="21BA4983" w14:textId="77777777" w:rsidR="001F241D" w:rsidRDefault="001F24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66922654" name="グループ化 1"/>
                        <wpg:cNvGrpSpPr/>
                        <wpg:grpSpPr>
                          <a:xfrm>
                            <a:off x="0" y="1038759"/>
                            <a:ext cx="5589917" cy="4500830"/>
                            <a:chOff x="0" y="12700"/>
                            <a:chExt cx="6346633" cy="4501048"/>
                          </a:xfrm>
                        </wpg:grpSpPr>
                        <wps:wsp>
                          <wps:cNvPr id="193156795" name="直線コネクタ 193156795"/>
                          <wps:cNvCnPr/>
                          <wps:spPr>
                            <a:xfrm>
                              <a:off x="0" y="12700"/>
                              <a:ext cx="6336000"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771916496" name="直線コネクタ 771916496"/>
                          <wps:cNvCnPr/>
                          <wps:spPr>
                            <a:xfrm flipV="1">
                              <a:off x="0" y="524734"/>
                              <a:ext cx="6336000" cy="2857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43838466" name="直線コネクタ 1243838466"/>
                          <wps:cNvCnPr/>
                          <wps:spPr>
                            <a:xfrm>
                              <a:off x="0" y="1089987"/>
                              <a:ext cx="6336000"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908620410" name="直線コネクタ 1908620410"/>
                          <wps:cNvCnPr/>
                          <wps:spPr>
                            <a:xfrm>
                              <a:off x="0" y="4513748"/>
                              <a:ext cx="6336000"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456764063" name="直線コネクタ 1456764063"/>
                          <wps:cNvCnPr/>
                          <wps:spPr>
                            <a:xfrm>
                              <a:off x="0" y="1626238"/>
                              <a:ext cx="6336000"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109749048" name="直線コネクタ 1109749048"/>
                          <wps:cNvCnPr/>
                          <wps:spPr>
                            <a:xfrm>
                              <a:off x="0" y="2164085"/>
                              <a:ext cx="6336000"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826673801" name="直線コネクタ 1826673801"/>
                          <wps:cNvCnPr/>
                          <wps:spPr>
                            <a:xfrm flipV="1">
                              <a:off x="0" y="2694614"/>
                              <a:ext cx="6336000" cy="635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23990667" name="直線コネクタ 1023990667"/>
                          <wps:cNvCnPr/>
                          <wps:spPr>
                            <a:xfrm>
                              <a:off x="0" y="3239775"/>
                              <a:ext cx="6336000"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37002" name="直線コネクタ 2037002"/>
                          <wps:cNvCnPr/>
                          <wps:spPr>
                            <a:xfrm>
                              <a:off x="10633" y="3777621"/>
                              <a:ext cx="6336000"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009803292" name="正方形/長方形 14"/>
                        <wps:cNvSpPr/>
                        <wps:spPr>
                          <a:xfrm>
                            <a:off x="2999232" y="6042355"/>
                            <a:ext cx="113665" cy="120015"/>
                          </a:xfrm>
                          <a:prstGeom prst="rect">
                            <a:avLst/>
                          </a:prstGeom>
                          <a:solidFill>
                            <a:schemeClr val="bg1">
                              <a:lumMod val="50000"/>
                            </a:schemeClr>
                          </a:solidFill>
                          <a:ln w="3175"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s:wsp>
                        <wps:cNvPr id="1990738948" name="正方形/長方形 14"/>
                        <wps:cNvSpPr/>
                        <wps:spPr>
                          <a:xfrm>
                            <a:off x="2004365" y="6042355"/>
                            <a:ext cx="113665" cy="120015"/>
                          </a:xfrm>
                          <a:prstGeom prst="rect">
                            <a:avLst/>
                          </a:prstGeom>
                          <a:pattFill prst="pct90">
                            <a:fgClr>
                              <a:schemeClr val="tx1"/>
                            </a:fgClr>
                            <a:bgClr>
                              <a:schemeClr val="bg1"/>
                            </a:bgClr>
                          </a:pattFill>
                          <a:ln w="3175" cap="flat" cmpd="sng" algn="ctr">
                            <a:solidFill>
                              <a:schemeClr val="tx1"/>
                            </a:solidFill>
                            <a:prstDash val="solid"/>
                            <a:miter lim="800000"/>
                          </a:ln>
                          <a:effectLst/>
                        </wps:spPr>
                        <wps:bodyPr rot="0" spcFirstLastPara="0" vertOverflow="overflow" horzOverflow="overflow" vert="eaVert" wrap="square" lIns="0" tIns="45720" rIns="0" bIns="45720" numCol="1" spcCol="0" rtlCol="0" fromWordArt="0" anchor="ctr" anchorCtr="0" forceAA="0" compatLnSpc="1">
                          <a:prstTxWarp prst="textNoShape">
                            <a:avLst/>
                          </a:prstTxWarp>
                          <a:noAutofit/>
                        </wps:bodyPr>
                      </wps:wsp>
                    </wpg:wgp>
                  </a:graphicData>
                </a:graphic>
              </wp:anchor>
            </w:drawing>
          </mc:Choice>
          <mc:Fallback>
            <w:pict>
              <v:group w14:anchorId="027F8961" id="グループ化 10" o:spid="_x0000_s1458" style="position:absolute;left:0;text-align:left;margin-left:-6.75pt;margin-top:23.75pt;width:502.9pt;height:495.35pt;z-index:251811328" coordsize="63866,629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">
                <v:shape id="図 9" o:spid="_x0000_s1459" type="#_x0000_t75" style="position:absolute;left:877;top:2633;width:56115;height:60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">
                  <v:imagedata r:id="rId339" o:title=""/>
                </v:shape>
                <v:shapetype id="_x0000_t202" coordsize="21600,21600" o:spt="202" path="m,l,21600r21600,l21600,xe">
                  <v:stroke joinstyle="miter"/>
                  <v:path gradientshapeok="t" o:connecttype="rect"/>
                </v:shapetype>
                <v:shape id="テキスト ボックス 1795345210" o:spid="_x0000_s1460" type="#_x0000_t202" style="position:absolute;left:55156;width:8134;height:4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" filled="f" stroked="f" strokeweight=".5pt">
                  <v:textbox inset="1mm,1mm,1mm,1mm">
                    <w:txbxContent>
                      <w:p w14:paraId="1AA11DE2" w14:textId="77777777" w:rsidR="001F241D" w:rsidRPr="006A2B02" w:rsidRDefault="001F241D" w:rsidP="00406B03">
                        <w:pPr>
                          <w:spacing w:line="240" w:lineRule="exact"/>
                          <w:jc w:val="center"/>
                          <w:rPr>
                            <w:rFonts w:hAnsi="BIZ UDゴシック"/>
                            <w:sz w:val="16"/>
                            <w:szCs w:val="19"/>
                          </w:rPr>
                        </w:pPr>
                        <w:r w:rsidRPr="006A2B02">
                          <w:rPr>
                            <w:rFonts w:hAnsi="BIZ UDゴシック" w:hint="eastAsia"/>
                            <w:sz w:val="16"/>
                            <w:szCs w:val="19"/>
                          </w:rPr>
                          <w:t>保険料基準額</w:t>
                        </w:r>
                      </w:p>
                      <w:p w14:paraId="32041542" w14:textId="77777777" w:rsidR="001F241D" w:rsidRPr="006A2B02" w:rsidRDefault="001F241D" w:rsidP="00406B03">
                        <w:pPr>
                          <w:spacing w:line="240" w:lineRule="exact"/>
                          <w:jc w:val="center"/>
                          <w:rPr>
                            <w:rFonts w:hAnsi="BIZ UDゴシック"/>
                            <w:sz w:val="16"/>
                            <w:szCs w:val="19"/>
                          </w:rPr>
                        </w:pPr>
                        <w:r w:rsidRPr="006A2B02">
                          <w:rPr>
                            <w:rFonts w:hAnsi="BIZ UDゴシック" w:hint="eastAsia"/>
                            <w:sz w:val="16"/>
                            <w:szCs w:val="19"/>
                          </w:rPr>
                          <w:t>（月額）</w:t>
                        </w:r>
                      </w:p>
                    </w:txbxContent>
                  </v:textbox>
                </v:shape>
                <v:shape id="テキスト ボックス 1588060162" o:spid="_x0000_s1461" type="#_x0000_t202" style="position:absolute;left:49377;top:146;width:8134;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" filled="f" stroked="f" strokeweight=".5pt">
                  <v:textbox inset="1mm,1mm,1mm,1mm">
                    <w:txbxContent>
                      <w:p w14:paraId="459150D7" w14:textId="77777777" w:rsidR="001F241D" w:rsidRPr="006A2B02" w:rsidRDefault="001F241D" w:rsidP="00406B03">
                        <w:pPr>
                          <w:spacing w:line="240" w:lineRule="exact"/>
                          <w:jc w:val="center"/>
                          <w:rPr>
                            <w:rFonts w:hAnsi="BIZ UDゴシック"/>
                            <w:sz w:val="16"/>
                            <w:szCs w:val="19"/>
                          </w:rPr>
                        </w:pPr>
                        <w:r w:rsidRPr="006A2B02">
                          <w:rPr>
                            <w:rFonts w:hAnsi="BIZ UDゴシック" w:hint="eastAsia"/>
                            <w:sz w:val="16"/>
                            <w:szCs w:val="19"/>
                          </w:rPr>
                          <w:t>百万円</w:t>
                        </w:r>
                      </w:p>
                    </w:txbxContent>
                  </v:textbox>
                </v:shape>
                <v:shape id="テキスト ボックス 7" o:spid="_x0000_s1462" type="#_x0000_t202" style="position:absolute;left:54717;top:4462;width:9149;height:58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" filled="f" stroked="f" strokeweight=".5pt">
                  <v:textbox>
                    <w:txbxContent>
                      <w:tbl>
                        <w:tblPr>
                          <w:tblStyle w:val="af9"/>
                          <w:tblW w:w="0" w:type="auto"/>
                          <w:tblLook w:val="04A0" w:firstRow="1" w:lastRow="0" w:firstColumn="1" w:lastColumn="0" w:noHBand="0" w:noVBand="1"/>
                        </w:tblPr>
                        <w:tblGrid>
                          <w:gridCol w:w="1075"/>
                        </w:tblGrid>
                        <w:tr w:rsidR="001F241D" w14:paraId="66CC8BD3" w14:textId="77777777" w:rsidTr="00A75865">
                          <w:trPr>
                            <w:trHeight w:val="828"/>
                          </w:trPr>
                          <w:tc>
                            <w:tcPr>
                              <w:tcW w:w="1075" w:type="dxa"/>
                              <w:vAlign w:val="center"/>
                            </w:tcPr>
                            <w:p w14:paraId="6E2F08A0"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１期</w:t>
                              </w:r>
                            </w:p>
                            <w:p w14:paraId="41BF6683" w14:textId="26FB338A" w:rsidR="001F241D" w:rsidRPr="00A75865" w:rsidRDefault="001F241D" w:rsidP="00A75865">
                              <w:pPr>
                                <w:spacing w:line="300" w:lineRule="exact"/>
                                <w:jc w:val="center"/>
                                <w:rPr>
                                  <w:rFonts w:hAnsi="BIZ UDゴシック"/>
                                  <w:sz w:val="19"/>
                                  <w:szCs w:val="19"/>
                                </w:rPr>
                              </w:pPr>
                              <w:r w:rsidRPr="006A2B02">
                                <w:rPr>
                                  <w:rFonts w:hAnsi="BIZ UDゴシック" w:hint="eastAsia"/>
                                  <w:sz w:val="19"/>
                                  <w:szCs w:val="19"/>
                                </w:rPr>
                                <w:t>2,830</w:t>
                              </w:r>
                              <w:r w:rsidRPr="006A2B02">
                                <w:rPr>
                                  <w:rFonts w:hAnsi="BIZ UDゴシック"/>
                                  <w:sz w:val="19"/>
                                  <w:szCs w:val="19"/>
                                </w:rPr>
                                <w:t>円</w:t>
                              </w:r>
                            </w:p>
                          </w:tc>
                        </w:tr>
                        <w:tr w:rsidR="001F241D" w14:paraId="05C1E6BF" w14:textId="77777777" w:rsidTr="001545C3">
                          <w:trPr>
                            <w:trHeight w:val="806"/>
                          </w:trPr>
                          <w:tc>
                            <w:tcPr>
                              <w:tcW w:w="1075" w:type="dxa"/>
                              <w:vAlign w:val="center"/>
                            </w:tcPr>
                            <w:p w14:paraId="0F2F9D9C"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２期</w:t>
                              </w:r>
                            </w:p>
                            <w:p w14:paraId="501D0E7E" w14:textId="30BE18F4" w:rsidR="001F241D" w:rsidRPr="00A75865" w:rsidRDefault="001F241D" w:rsidP="00A75865">
                              <w:pPr>
                                <w:jc w:val="center"/>
                                <w:rPr>
                                  <w:sz w:val="19"/>
                                  <w:szCs w:val="19"/>
                                </w:rPr>
                              </w:pPr>
                              <w:r w:rsidRPr="006A2B02">
                                <w:rPr>
                                  <w:rFonts w:hAnsi="BIZ UDゴシック"/>
                                  <w:sz w:val="19"/>
                                  <w:szCs w:val="19"/>
                                </w:rPr>
                                <w:t>3,075円</w:t>
                              </w:r>
                            </w:p>
                          </w:tc>
                        </w:tr>
                        <w:tr w:rsidR="001F241D" w14:paraId="6176AF4F" w14:textId="77777777" w:rsidTr="001545C3">
                          <w:trPr>
                            <w:trHeight w:val="876"/>
                          </w:trPr>
                          <w:tc>
                            <w:tcPr>
                              <w:tcW w:w="1075" w:type="dxa"/>
                              <w:vAlign w:val="center"/>
                            </w:tcPr>
                            <w:p w14:paraId="3DD5480F"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３期</w:t>
                              </w:r>
                            </w:p>
                            <w:p w14:paraId="7ABDE13C" w14:textId="3A3A366D" w:rsidR="001F241D" w:rsidRPr="00A75865" w:rsidRDefault="001F241D" w:rsidP="00A75865">
                              <w:pPr>
                                <w:jc w:val="center"/>
                                <w:rPr>
                                  <w:sz w:val="19"/>
                                  <w:szCs w:val="19"/>
                                </w:rPr>
                              </w:pPr>
                              <w:r w:rsidRPr="006A2B02">
                                <w:rPr>
                                  <w:rFonts w:hAnsi="BIZ UDゴシック"/>
                                  <w:sz w:val="19"/>
                                  <w:szCs w:val="19"/>
                                </w:rPr>
                                <w:t>4,000円</w:t>
                              </w:r>
                            </w:p>
                          </w:tc>
                        </w:tr>
                        <w:tr w:rsidR="001F241D" w14:paraId="5636B8CD" w14:textId="77777777" w:rsidTr="00A75865">
                          <w:trPr>
                            <w:trHeight w:val="842"/>
                          </w:trPr>
                          <w:tc>
                            <w:tcPr>
                              <w:tcW w:w="1075" w:type="dxa"/>
                              <w:vAlign w:val="center"/>
                            </w:tcPr>
                            <w:p w14:paraId="174E659C"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４期</w:t>
                              </w:r>
                            </w:p>
                            <w:p w14:paraId="213054EC" w14:textId="359CD914" w:rsidR="001F241D" w:rsidRPr="00A75865" w:rsidRDefault="001F241D" w:rsidP="00A75865">
                              <w:pPr>
                                <w:jc w:val="center"/>
                                <w:rPr>
                                  <w:sz w:val="19"/>
                                  <w:szCs w:val="19"/>
                                </w:rPr>
                              </w:pPr>
                              <w:r w:rsidRPr="006A2B02">
                                <w:rPr>
                                  <w:rFonts w:hAnsi="BIZ UDゴシック"/>
                                  <w:sz w:val="19"/>
                                  <w:szCs w:val="19"/>
                                </w:rPr>
                                <w:t>3,750円</w:t>
                              </w:r>
                            </w:p>
                          </w:tc>
                        </w:tr>
                        <w:tr w:rsidR="001F241D" w14:paraId="50C90C56" w14:textId="77777777" w:rsidTr="00A75865">
                          <w:trPr>
                            <w:trHeight w:val="827"/>
                          </w:trPr>
                          <w:tc>
                            <w:tcPr>
                              <w:tcW w:w="1075" w:type="dxa"/>
                              <w:vAlign w:val="center"/>
                            </w:tcPr>
                            <w:p w14:paraId="238354E0"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５期</w:t>
                              </w:r>
                            </w:p>
                            <w:p w14:paraId="0C5C6CDD" w14:textId="005BE64D" w:rsidR="001F241D" w:rsidRPr="00A75865" w:rsidRDefault="001F241D" w:rsidP="00A75865">
                              <w:pPr>
                                <w:jc w:val="center"/>
                                <w:rPr>
                                  <w:sz w:val="19"/>
                                  <w:szCs w:val="19"/>
                                </w:rPr>
                              </w:pPr>
                              <w:r w:rsidRPr="006A2B02">
                                <w:rPr>
                                  <w:rFonts w:hAnsi="BIZ UDゴシック"/>
                                  <w:sz w:val="19"/>
                                  <w:szCs w:val="19"/>
                                </w:rPr>
                                <w:t>4,950円</w:t>
                              </w:r>
                            </w:p>
                          </w:tc>
                        </w:tr>
                        <w:tr w:rsidR="001F241D" w14:paraId="171C760F" w14:textId="77777777" w:rsidTr="00A75865">
                          <w:trPr>
                            <w:trHeight w:val="827"/>
                          </w:trPr>
                          <w:tc>
                            <w:tcPr>
                              <w:tcW w:w="1075" w:type="dxa"/>
                              <w:vAlign w:val="center"/>
                            </w:tcPr>
                            <w:p w14:paraId="006585DD"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６期</w:t>
                              </w:r>
                            </w:p>
                            <w:p w14:paraId="4BEB25F8" w14:textId="51CD2010" w:rsidR="001F241D" w:rsidRPr="00A75865" w:rsidRDefault="001F241D" w:rsidP="00A75865">
                              <w:pPr>
                                <w:jc w:val="center"/>
                                <w:rPr>
                                  <w:sz w:val="19"/>
                                  <w:szCs w:val="19"/>
                                </w:rPr>
                              </w:pPr>
                              <w:r w:rsidRPr="006A2B02">
                                <w:rPr>
                                  <w:rFonts w:hAnsi="BIZ UDゴシック"/>
                                  <w:sz w:val="19"/>
                                  <w:szCs w:val="19"/>
                                </w:rPr>
                                <w:t>5,375円</w:t>
                              </w:r>
                            </w:p>
                          </w:tc>
                        </w:tr>
                        <w:tr w:rsidR="001F241D" w14:paraId="5CF203E2" w14:textId="77777777" w:rsidTr="00A75865">
                          <w:trPr>
                            <w:trHeight w:val="855"/>
                          </w:trPr>
                          <w:tc>
                            <w:tcPr>
                              <w:tcW w:w="1075" w:type="dxa"/>
                              <w:vAlign w:val="center"/>
                            </w:tcPr>
                            <w:p w14:paraId="39DB469F"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７期</w:t>
                              </w:r>
                            </w:p>
                            <w:p w14:paraId="39E9E48F" w14:textId="2C3115D5" w:rsidR="001F241D" w:rsidRPr="00A75865" w:rsidRDefault="001F241D" w:rsidP="00A75865">
                              <w:pPr>
                                <w:jc w:val="center"/>
                                <w:rPr>
                                  <w:sz w:val="19"/>
                                  <w:szCs w:val="19"/>
                                </w:rPr>
                              </w:pPr>
                              <w:r w:rsidRPr="006A2B02">
                                <w:rPr>
                                  <w:rFonts w:hAnsi="BIZ UDゴシック"/>
                                  <w:sz w:val="19"/>
                                  <w:szCs w:val="19"/>
                                </w:rPr>
                                <w:t>5,800円</w:t>
                              </w:r>
                            </w:p>
                          </w:tc>
                        </w:tr>
                        <w:tr w:rsidR="001F241D" w14:paraId="52688D5A" w14:textId="77777777" w:rsidTr="00A75865">
                          <w:trPr>
                            <w:trHeight w:val="827"/>
                          </w:trPr>
                          <w:tc>
                            <w:tcPr>
                              <w:tcW w:w="1075" w:type="dxa"/>
                              <w:vAlign w:val="center"/>
                            </w:tcPr>
                            <w:p w14:paraId="28660603" w14:textId="77777777" w:rsidR="001F241D" w:rsidRPr="006A2B02" w:rsidRDefault="001F241D" w:rsidP="00A75865">
                              <w:pPr>
                                <w:spacing w:line="300" w:lineRule="exact"/>
                                <w:jc w:val="center"/>
                                <w:rPr>
                                  <w:rFonts w:hAnsi="BIZ UDゴシック"/>
                                  <w:sz w:val="19"/>
                                  <w:szCs w:val="19"/>
                                </w:rPr>
                              </w:pPr>
                              <w:r w:rsidRPr="006A2B02">
                                <w:rPr>
                                  <w:rFonts w:hAnsi="BIZ UDゴシック" w:hint="eastAsia"/>
                                  <w:sz w:val="19"/>
                                  <w:szCs w:val="19"/>
                                </w:rPr>
                                <w:t>第８期</w:t>
                              </w:r>
                            </w:p>
                            <w:p w14:paraId="4B8BEF4F" w14:textId="6CD00E64" w:rsidR="001F241D" w:rsidRPr="00A75865" w:rsidRDefault="001F241D" w:rsidP="00A75865">
                              <w:pPr>
                                <w:spacing w:line="300" w:lineRule="exact"/>
                                <w:jc w:val="center"/>
                                <w:rPr>
                                  <w:rFonts w:hAnsi="BIZ UDゴシック"/>
                                  <w:sz w:val="19"/>
                                  <w:szCs w:val="19"/>
                                </w:rPr>
                              </w:pPr>
                              <w:r w:rsidRPr="006A2B02">
                                <w:rPr>
                                  <w:rFonts w:hAnsi="BIZ UDゴシック"/>
                                  <w:sz w:val="19"/>
                                  <w:szCs w:val="19"/>
                                </w:rPr>
                                <w:t>6,000円</w:t>
                              </w:r>
                            </w:p>
                          </w:tc>
                        </w:tr>
                        <w:tr w:rsidR="001F241D" w14:paraId="077EAB56" w14:textId="77777777" w:rsidTr="00A75865">
                          <w:trPr>
                            <w:trHeight w:val="855"/>
                          </w:trPr>
                          <w:tc>
                            <w:tcPr>
                              <w:tcW w:w="1075" w:type="dxa"/>
                              <w:tcBorders>
                                <w:bottom w:val="single" w:sz="4" w:space="0" w:color="auto"/>
                              </w:tcBorders>
                              <w:vAlign w:val="center"/>
                            </w:tcPr>
                            <w:p w14:paraId="4E809E22" w14:textId="77777777" w:rsidR="001F241D" w:rsidRPr="006A2B02" w:rsidRDefault="001F241D" w:rsidP="00A75865">
                              <w:pPr>
                                <w:spacing w:line="240" w:lineRule="exact"/>
                                <w:jc w:val="center"/>
                                <w:rPr>
                                  <w:rFonts w:hAnsi="BIZ UDゴシック"/>
                                  <w:sz w:val="19"/>
                                  <w:szCs w:val="19"/>
                                </w:rPr>
                              </w:pPr>
                              <w:r w:rsidRPr="006A2B02">
                                <w:rPr>
                                  <w:rFonts w:hAnsi="BIZ UDゴシック" w:hint="eastAsia"/>
                                  <w:sz w:val="19"/>
                                  <w:szCs w:val="19"/>
                                </w:rPr>
                                <w:t>第</w:t>
                              </w:r>
                              <w:r w:rsidRPr="006A2B02">
                                <w:rPr>
                                  <w:rFonts w:hAnsi="BIZ UDゴシック"/>
                                  <w:sz w:val="19"/>
                                  <w:szCs w:val="19"/>
                                </w:rPr>
                                <w:t>９期</w:t>
                              </w:r>
                            </w:p>
                            <w:p w14:paraId="72141536" w14:textId="373F6F6B" w:rsidR="001F241D" w:rsidRPr="00A75865" w:rsidRDefault="001F241D" w:rsidP="00A75865">
                              <w:pPr>
                                <w:jc w:val="center"/>
                                <w:rPr>
                                  <w:sz w:val="19"/>
                                  <w:szCs w:val="19"/>
                                </w:rPr>
                              </w:pPr>
                              <w:r w:rsidRPr="006A2B02">
                                <w:rPr>
                                  <w:rFonts w:hAnsi="BIZ UDゴシック"/>
                                  <w:sz w:val="19"/>
                                  <w:szCs w:val="19"/>
                                </w:rPr>
                                <w:t>6,650円</w:t>
                              </w:r>
                            </w:p>
                          </w:tc>
                        </w:tr>
                        <w:tr w:rsidR="001F241D" w14:paraId="45BEED18" w14:textId="77777777" w:rsidTr="00A75865">
                          <w:trPr>
                            <w:trHeight w:val="407"/>
                          </w:trPr>
                          <w:tc>
                            <w:tcPr>
                              <w:tcW w:w="1075" w:type="dxa"/>
                              <w:tcBorders>
                                <w:left w:val="nil"/>
                                <w:right w:val="nil"/>
                              </w:tcBorders>
                              <w:vAlign w:val="center"/>
                            </w:tcPr>
                            <w:p w14:paraId="3BF51F4F" w14:textId="77777777" w:rsidR="001F241D" w:rsidRPr="00A75865" w:rsidRDefault="001F241D" w:rsidP="00A75865">
                              <w:pPr>
                                <w:jc w:val="center"/>
                                <w:rPr>
                                  <w:sz w:val="19"/>
                                  <w:szCs w:val="19"/>
                                </w:rPr>
                              </w:pPr>
                            </w:p>
                          </w:tc>
                        </w:tr>
                        <w:tr w:rsidR="001F241D" w14:paraId="7846DBDB" w14:textId="77777777" w:rsidTr="00A75865">
                          <w:trPr>
                            <w:trHeight w:val="617"/>
                          </w:trPr>
                          <w:tc>
                            <w:tcPr>
                              <w:tcW w:w="1075" w:type="dxa"/>
                              <w:vAlign w:val="center"/>
                            </w:tcPr>
                            <w:p w14:paraId="74EBD216" w14:textId="77777777" w:rsidR="001F241D" w:rsidRPr="006A2B02" w:rsidRDefault="001F241D" w:rsidP="00A75865">
                              <w:pPr>
                                <w:spacing w:line="240" w:lineRule="exact"/>
                                <w:jc w:val="center"/>
                                <w:rPr>
                                  <w:rFonts w:hAnsi="BIZ UDゴシック"/>
                                  <w:sz w:val="19"/>
                                  <w:szCs w:val="19"/>
                                </w:rPr>
                              </w:pPr>
                              <w:r w:rsidRPr="006A2B02">
                                <w:rPr>
                                  <w:rFonts w:hAnsi="BIZ UDゴシック" w:hint="eastAsia"/>
                                  <w:sz w:val="19"/>
                                  <w:szCs w:val="19"/>
                                </w:rPr>
                                <w:t>第14期</w:t>
                              </w:r>
                            </w:p>
                            <w:p w14:paraId="6CDD13A0" w14:textId="15E79B5E" w:rsidR="001F241D" w:rsidRPr="00A75865" w:rsidRDefault="001F241D" w:rsidP="00A75865">
                              <w:pPr>
                                <w:jc w:val="center"/>
                                <w:rPr>
                                  <w:sz w:val="19"/>
                                  <w:szCs w:val="19"/>
                                </w:rPr>
                              </w:pPr>
                              <w:r w:rsidRPr="006A2B02">
                                <w:rPr>
                                  <w:rFonts w:hAnsi="BIZ UDゴシック"/>
                                  <w:sz w:val="19"/>
                                  <w:szCs w:val="19"/>
                                </w:rPr>
                                <w:t>10,597円</w:t>
                              </w:r>
                            </w:p>
                          </w:tc>
                        </w:tr>
                      </w:tbl>
                      <w:p w14:paraId="21BA4983" w14:textId="77777777" w:rsidR="001F241D" w:rsidRDefault="001F241D"/>
                    </w:txbxContent>
                  </v:textbox>
                </v:shape>
                <v:group id="_x0000_s1463" style="position:absolute;top:10387;width:55899;height:45008" coordorigin=",127" coordsize="63466,45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">
                  <v:line id="直線コネクタ 193156795" o:spid="_x0000_s1464" style="position:absolute;visibility:visible;mso-wrap-style:square" from="0,127" to="63360,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" strokecolor="black [3213]" strokeweight="1pt">
                    <v:stroke dashstyle="dash" joinstyle="miter"/>
                  </v:line>
                  <v:line id="直線コネクタ 771916496" o:spid="_x0000_s1465" style="position:absolute;flip:y;visibility:visible;mso-wrap-style:square" from="0,5247" to="63360,5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" strokecolor="black [3213]" strokeweight="1pt">
                    <v:stroke dashstyle="dash" joinstyle="miter"/>
                  </v:line>
                  <v:line id="直線コネクタ 1243838466" o:spid="_x0000_s1466" style="position:absolute;visibility:visible;mso-wrap-style:square" from="0,10899" to="63360,10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" strokecolor="black [3213]" strokeweight="1pt">
                    <v:stroke dashstyle="dash" joinstyle="miter"/>
                  </v:line>
                  <v:line id="直線コネクタ 1908620410" o:spid="_x0000_s1467" style="position:absolute;visibility:visible;mso-wrap-style:square" from="0,45137" to="63360,45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" strokecolor="black [3213]" strokeweight="1pt">
                    <v:stroke dashstyle="dash" joinstyle="miter"/>
                  </v:line>
                  <v:line id="直線コネクタ 1456764063" o:spid="_x0000_s1468" style="position:absolute;visibility:visible;mso-wrap-style:square" from="0,16262" to="63360,16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" strokecolor="black [3213]" strokeweight="1pt">
                    <v:stroke dashstyle="dash" joinstyle="miter"/>
                  </v:line>
                  <v:line id="直線コネクタ 1109749048" o:spid="_x0000_s1469" style="position:absolute;visibility:visible;mso-wrap-style:square" from="0,21640" to="63360,21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" strokecolor="black [3213]" strokeweight="1pt">
                    <v:stroke dashstyle="dash" joinstyle="miter"/>
                  </v:line>
                  <v:line id="直線コネクタ 1826673801" o:spid="_x0000_s1470" style="position:absolute;flip:y;visibility:visible;mso-wrap-style:square" from="0,26946" to="63360,27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" strokecolor="black [3213]" strokeweight="1pt">
                    <v:stroke dashstyle="dash" joinstyle="miter"/>
                  </v:line>
                  <v:line id="直線コネクタ 1023990667" o:spid="_x0000_s1471" style="position:absolute;visibility:visible;mso-wrap-style:square" from="0,32397" to="63360,3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" strokecolor="black [3213]" strokeweight="1pt">
                    <v:stroke dashstyle="dash" joinstyle="miter"/>
                  </v:line>
                  <v:line id="直線コネクタ 2037002" o:spid="_x0000_s1472" style="position:absolute;visibility:visible;mso-wrap-style:square" from="106,37776" to="63466,37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" strokecolor="black [3213]" strokeweight="1pt">
                    <v:stroke dashstyle="dash" joinstyle="miter"/>
                  </v:line>
                </v:group>
                <v:rect id="正方形/長方形 14" o:spid="_x0000_s1473" style="position:absolute;left:29992;top:60423;width:1136;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" fillcolor="#7f7f7f [1612]" strokecolor="black [3213]" strokeweight=".25pt">
                  <v:textbox style="layout-flow:vertical-ideographic" inset="0,,0"/>
                </v:rect>
                <v:rect id="正方形/長方形 14" o:spid="_x0000_s1474" style="position:absolute;left:20043;top:60423;width:1137;height: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" fillcolor="black [3213]" strokecolor="black [3213]" strokeweight=".25pt">
                  <v:fill r:id="rId340" o:title="" color2="white [3212]" type="pattern"/>
                  <v:textbox style="layout-flow:vertical-ideographic" inset="0,,0"/>
                </v:rect>
              </v:group>
            </w:pict>
          </mc:Fallback>
        </mc:AlternateContent>
      </w:r>
      <w:r w:rsidR="00406B03" w:rsidRPr="003C7C22">
        <w:rPr>
          <w:rFonts w:hAnsi="BIZ UDゴシック" w:hint="eastAsia"/>
          <w:b w:val="0"/>
          <w:sz w:val="22"/>
        </w:rPr>
        <w:t>介護保険給付費等と保険料基準額（月額）</w:t>
      </w:r>
    </w:p>
    <w:p w14:paraId="40933226" w14:textId="683E8F7A" w:rsidR="00406B03" w:rsidRPr="000E631A" w:rsidRDefault="00406B03" w:rsidP="00406B03">
      <w:pPr>
        <w:rPr>
          <w:rFonts w:hAnsi="BIZ UDゴシック"/>
          <w:sz w:val="22"/>
        </w:rPr>
      </w:pPr>
    </w:p>
    <w:p w14:paraId="69F7A861" w14:textId="0494211F" w:rsidR="00406B03" w:rsidRPr="000E631A" w:rsidRDefault="00406B03" w:rsidP="00406B03">
      <w:pPr>
        <w:rPr>
          <w:rFonts w:hAnsi="BIZ UDゴシック"/>
          <w:sz w:val="22"/>
        </w:rPr>
      </w:pPr>
    </w:p>
    <w:p w14:paraId="5D038381" w14:textId="06198FE1"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6AD8C5C6" w14:textId="484576F9"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19283BF0" w14:textId="0AED7683"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3790152B" w14:textId="09B4F09A"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2D88E831" w14:textId="23C4F2B8"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784063E8" w14:textId="149E8BBD"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5945BFC1" w14:textId="5792DCD6"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63DA2E58" w14:textId="3C2223EB"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4430E100" w14:textId="14ED30D3"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2234A095" w14:textId="2DB8D044"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580136F7" w14:textId="0B3A64C2"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41A67C78" w14:textId="229DB3B8"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2B01E029" w14:textId="6835BA2F"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02015333" w14:textId="6BB832CA"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07E177E3" w14:textId="77777777"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6FC10752" w14:textId="091B7CAB"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5B42CD0A" w14:textId="05062D88"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2CC0D7B8" w14:textId="77777777"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7D207493" w14:textId="584F9604"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61251739" w14:textId="6FA6F6AC"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66F8CE3B" w14:textId="77777777"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720C962E" w14:textId="77E2BD67"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67EA605D" w14:textId="2C5DA482"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257FC127" w14:textId="3B92D5C3"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3121C831" w14:textId="77777777"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7809BD2A" w14:textId="7AF8BB33"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28AAEB65" w14:textId="77777777"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40155456" w14:textId="428DD410"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0D514E7F" w14:textId="0D0CC4BC" w:rsidR="00406B03" w:rsidRPr="000E631A" w:rsidRDefault="00406B03" w:rsidP="00406B03">
      <w:pPr>
        <w:pStyle w:val="afa"/>
        <w:spacing w:line="320" w:lineRule="exact"/>
        <w:ind w:leftChars="0" w:left="0" w:rightChars="200" w:right="480" w:firstLineChars="0" w:firstLine="0"/>
        <w:rPr>
          <w:rFonts w:ascii="BIZ UDゴシック" w:eastAsia="BIZ UDゴシック" w:hAnsi="BIZ UDゴシック"/>
          <w:sz w:val="18"/>
        </w:rPr>
      </w:pPr>
    </w:p>
    <w:p w14:paraId="787091E4" w14:textId="77777777" w:rsidR="00406B03" w:rsidRPr="000E631A" w:rsidRDefault="00406B03" w:rsidP="00406B03">
      <w:pPr>
        <w:pStyle w:val="afa"/>
        <w:spacing w:line="320" w:lineRule="exact"/>
        <w:ind w:leftChars="0" w:left="180" w:hangingChars="100" w:hanging="180"/>
        <w:rPr>
          <w:rFonts w:ascii="BIZ UDゴシック" w:eastAsia="BIZ UDゴシック" w:hAnsi="BIZ UDゴシック"/>
          <w:sz w:val="18"/>
        </w:rPr>
      </w:pPr>
      <w:r w:rsidRPr="000E631A">
        <w:rPr>
          <w:rFonts w:ascii="BIZ UDゴシック" w:eastAsia="BIZ UDゴシック" w:hAnsi="BIZ UDゴシック" w:hint="eastAsia"/>
          <w:sz w:val="18"/>
        </w:rPr>
        <w:t>※　令和22年度の給付費及び第14期の保険料基準額は、現時点における推計値であり、参考値として記載しています。</w:t>
      </w:r>
    </w:p>
    <w:p w14:paraId="1199E200" w14:textId="77777777" w:rsidR="00406B03" w:rsidRPr="000E631A" w:rsidRDefault="00406B03" w:rsidP="00406B03">
      <w:pPr>
        <w:rPr>
          <w:rFonts w:hAnsi="BIZ UDゴシック"/>
          <w:sz w:val="22"/>
        </w:rPr>
      </w:pPr>
    </w:p>
    <w:p w14:paraId="577FE274" w14:textId="332BA66C" w:rsidR="00406B03" w:rsidRPr="000E631A" w:rsidRDefault="00406B03" w:rsidP="002C3BB1">
      <w:pPr>
        <w:spacing w:line="240" w:lineRule="exact"/>
        <w:rPr>
          <w:rFonts w:hAnsi="BIZ UDゴシック" w:cs="ＭＳ Ｐゴシック"/>
          <w:color w:val="000000" w:themeColor="text1"/>
          <w:kern w:val="0"/>
          <w:sz w:val="16"/>
          <w:szCs w:val="20"/>
          <w:lang w:eastAsia="zh-CN"/>
        </w:rPr>
      </w:pPr>
      <w:r w:rsidRPr="000E631A">
        <w:rPr>
          <w:rFonts w:hAnsi="BIZ UDゴシック" w:cs="ＭＳ Ｐゴシック" w:hint="eastAsia"/>
          <w:color w:val="000000" w:themeColor="text1"/>
          <w:kern w:val="0"/>
          <w:sz w:val="16"/>
          <w:szCs w:val="20"/>
          <w:lang w:eastAsia="zh-CN"/>
        </w:rPr>
        <w:t>資料：厚生労働省「介護保険事業状況報告」、</w:t>
      </w:r>
      <w:r w:rsidR="002C3BB1">
        <w:rPr>
          <w:rFonts w:hAnsi="BIZ UDゴシック" w:cs="ＭＳ Ｐゴシック" w:hint="eastAsia"/>
          <w:color w:val="000000" w:themeColor="text1"/>
          <w:kern w:val="0"/>
          <w:sz w:val="16"/>
          <w:szCs w:val="20"/>
        </w:rPr>
        <w:t>本</w:t>
      </w:r>
      <w:r w:rsidRPr="000E631A">
        <w:rPr>
          <w:rFonts w:hAnsi="BIZ UDゴシック" w:cs="ＭＳ Ｐゴシック" w:hint="eastAsia"/>
          <w:color w:val="000000" w:themeColor="text1"/>
          <w:kern w:val="0"/>
          <w:sz w:val="16"/>
          <w:szCs w:val="20"/>
          <w:lang w:eastAsia="zh-CN"/>
        </w:rPr>
        <w:t>市推計</w:t>
      </w:r>
    </w:p>
    <w:p w14:paraId="601F6EC7" w14:textId="6A1DFFE4" w:rsidR="00406B03" w:rsidRPr="000E631A" w:rsidRDefault="00406B03" w:rsidP="002C3BB1">
      <w:pPr>
        <w:pStyle w:val="afa"/>
        <w:spacing w:line="240" w:lineRule="exact"/>
        <w:ind w:leftChars="0" w:left="0" w:rightChars="200" w:right="480" w:firstLine="160"/>
        <w:rPr>
          <w:rFonts w:ascii="BIZ UDゴシック" w:eastAsia="BIZ UDゴシック" w:hAnsi="BIZ UDゴシック"/>
          <w:color w:val="000000" w:themeColor="text1"/>
          <w:sz w:val="18"/>
        </w:rPr>
      </w:pPr>
      <w:r w:rsidRPr="000E631A">
        <w:rPr>
          <w:rFonts w:ascii="BIZ UDゴシック" w:eastAsia="BIZ UDゴシック" w:hAnsi="BIZ UDゴシック" w:cs="ＭＳ Ｐゴシック" w:hint="eastAsia"/>
          <w:color w:val="000000" w:themeColor="text1"/>
          <w:kern w:val="0"/>
          <w:sz w:val="16"/>
          <w:szCs w:val="20"/>
        </w:rPr>
        <w:t>注：令和</w:t>
      </w:r>
      <w:r>
        <w:rPr>
          <w:rFonts w:ascii="BIZ UDゴシック" w:eastAsia="BIZ UDゴシック" w:hAnsi="BIZ UDゴシック" w:cs="ＭＳ Ｐゴシック" w:hint="eastAsia"/>
          <w:color w:val="000000" w:themeColor="text1"/>
          <w:kern w:val="0"/>
          <w:sz w:val="16"/>
          <w:szCs w:val="20"/>
        </w:rPr>
        <w:t>５</w:t>
      </w:r>
      <w:r w:rsidRPr="000E631A">
        <w:rPr>
          <w:rFonts w:ascii="BIZ UDゴシック" w:eastAsia="BIZ UDゴシック" w:hAnsi="BIZ UDゴシック" w:cs="ＭＳ Ｐゴシック" w:hint="eastAsia"/>
          <w:color w:val="000000" w:themeColor="text1"/>
          <w:kern w:val="0"/>
          <w:sz w:val="16"/>
          <w:szCs w:val="20"/>
        </w:rPr>
        <w:t>年度は決算見込み、令和</w:t>
      </w:r>
      <w:r>
        <w:rPr>
          <w:rFonts w:ascii="BIZ UDゴシック" w:eastAsia="BIZ UDゴシック" w:hAnsi="BIZ UDゴシック" w:cs="ＭＳ Ｐゴシック" w:hint="eastAsia"/>
          <w:color w:val="000000" w:themeColor="text1"/>
          <w:kern w:val="0"/>
          <w:sz w:val="16"/>
          <w:szCs w:val="20"/>
        </w:rPr>
        <w:t>６</w:t>
      </w:r>
      <w:r w:rsidRPr="000E631A">
        <w:rPr>
          <w:rFonts w:ascii="BIZ UDゴシック" w:eastAsia="BIZ UDゴシック" w:hAnsi="BIZ UDゴシック" w:cs="ＭＳ Ｐゴシック" w:hint="eastAsia"/>
          <w:color w:val="000000" w:themeColor="text1"/>
          <w:kern w:val="0"/>
          <w:sz w:val="16"/>
          <w:szCs w:val="20"/>
        </w:rPr>
        <w:t>年度以降は推計</w:t>
      </w:r>
      <w:r w:rsidR="002C3BB1">
        <w:rPr>
          <w:rFonts w:ascii="BIZ UDゴシック" w:eastAsia="BIZ UDゴシック" w:hAnsi="BIZ UDゴシック" w:cs="ＭＳ Ｐゴシック" w:hint="eastAsia"/>
          <w:color w:val="000000" w:themeColor="text1"/>
          <w:kern w:val="0"/>
          <w:sz w:val="16"/>
          <w:szCs w:val="20"/>
        </w:rPr>
        <w:t>値</w:t>
      </w:r>
    </w:p>
    <w:p w14:paraId="30E9C50D" w14:textId="77777777" w:rsidR="00406B03" w:rsidRPr="003F2E08" w:rsidRDefault="00406B03" w:rsidP="002C3BB1">
      <w:pPr>
        <w:spacing w:line="240" w:lineRule="exact"/>
        <w:ind w:firstLineChars="190" w:firstLine="304"/>
      </w:pPr>
      <w:r w:rsidRPr="000E631A">
        <w:rPr>
          <w:rFonts w:hAnsi="BIZ UDゴシック" w:cs="ＭＳ Ｐゴシック" w:hint="eastAsia"/>
          <w:color w:val="000000" w:themeColor="text1"/>
          <w:kern w:val="0"/>
          <w:sz w:val="16"/>
          <w:szCs w:val="20"/>
        </w:rPr>
        <w:t>：平成18年度に地域支援事業の開始</w:t>
      </w:r>
    </w:p>
    <w:p w14:paraId="133947C3" w14:textId="77777777" w:rsidR="00406B03" w:rsidRDefault="00406B03" w:rsidP="00406B03"/>
    <w:p w14:paraId="1B992147" w14:textId="4CF53D54" w:rsidR="0027602B" w:rsidRDefault="0027602B" w:rsidP="00406B03"/>
    <w:p w14:paraId="1017E728" w14:textId="77777777" w:rsidR="00015B47" w:rsidRPr="00406B03" w:rsidRDefault="00015B47" w:rsidP="008C7D59">
      <w:pPr>
        <w:rPr>
          <w:rFonts w:ascii="HG丸ｺﾞｼｯｸM-PRO" w:eastAsia="HG丸ｺﾞｼｯｸM-PRO" w:hAnsi="HG丸ｺﾞｼｯｸM-PRO"/>
          <w:sz w:val="22"/>
        </w:rPr>
        <w:sectPr w:rsidR="00015B47" w:rsidRPr="00406B03" w:rsidSect="00FF152A">
          <w:footerReference w:type="default" r:id="rId341"/>
          <w:pgSz w:w="11906" w:h="16838"/>
          <w:pgMar w:top="1440" w:right="1080" w:bottom="1440" w:left="1080" w:header="851" w:footer="567" w:gutter="0"/>
          <w:cols w:space="425"/>
          <w:docGrid w:type="lines" w:linePitch="360"/>
        </w:sectPr>
      </w:pPr>
    </w:p>
    <w:p w14:paraId="7E63CF3D" w14:textId="39E3EED5" w:rsidR="008843BC" w:rsidRPr="003F2E08" w:rsidRDefault="00101E0F" w:rsidP="008843BC">
      <w:r>
        <w:rPr>
          <w:noProof/>
        </w:rPr>
        <w:lastRenderedPageBreak/>
        <w:drawing>
          <wp:anchor distT="0" distB="0" distL="114300" distR="114300" simplePos="0" relativeHeight="252038656" behindDoc="0" locked="0" layoutInCell="1" allowOverlap="1" wp14:anchorId="784E2DBA" wp14:editId="24B533BD">
            <wp:simplePos x="0" y="0"/>
            <wp:positionH relativeFrom="page">
              <wp:posOffset>6336665</wp:posOffset>
            </wp:positionH>
            <wp:positionV relativeFrom="page">
              <wp:posOffset>9465310</wp:posOffset>
            </wp:positionV>
            <wp:extent cx="649080" cy="649080"/>
            <wp:effectExtent l="0" t="0" r="0" b="0"/>
            <wp:wrapNone/>
            <wp:docPr id="1673055550" name="図 1" descr="散布図, 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55550" name="図 1" descr="散布図, QR コード&#10;&#10;自動的に生成された説明"/>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19DC2EE1" w14:textId="77777777" w:rsidR="008843BC" w:rsidRPr="003F2E08" w:rsidRDefault="008843BC" w:rsidP="008843BC"/>
    <w:p w14:paraId="2EFF3C6A" w14:textId="77777777" w:rsidR="008843BC" w:rsidRPr="003F2E08" w:rsidRDefault="008843BC" w:rsidP="008843BC"/>
    <w:p w14:paraId="10BD7DB6" w14:textId="77777777" w:rsidR="008843BC" w:rsidRPr="003F2E08" w:rsidRDefault="008843BC" w:rsidP="008843BC"/>
    <w:p w14:paraId="508C625E" w14:textId="77777777" w:rsidR="008843BC" w:rsidRPr="003F2E08" w:rsidRDefault="008843BC" w:rsidP="008843BC"/>
    <w:p w14:paraId="34A69348" w14:textId="77777777" w:rsidR="008843BC" w:rsidRPr="003F2E08" w:rsidRDefault="008843BC" w:rsidP="008843BC"/>
    <w:p w14:paraId="756CF08B" w14:textId="77777777" w:rsidR="008843BC" w:rsidRPr="003F2E08" w:rsidRDefault="008843BC" w:rsidP="008843BC"/>
    <w:p w14:paraId="6F54F7F5" w14:textId="77777777" w:rsidR="008843BC" w:rsidRPr="003F2E08" w:rsidRDefault="008843BC" w:rsidP="008843BC"/>
    <w:p w14:paraId="29B96EC3" w14:textId="77777777" w:rsidR="008843BC" w:rsidRPr="003F2E08" w:rsidRDefault="008843BC" w:rsidP="008843BC"/>
    <w:p w14:paraId="49DAF2F3" w14:textId="77777777" w:rsidR="008843BC" w:rsidRPr="003F2E08" w:rsidRDefault="008843BC" w:rsidP="008843BC"/>
    <w:p w14:paraId="6FA73262" w14:textId="77777777" w:rsidR="008843BC" w:rsidRDefault="008843BC" w:rsidP="008843BC"/>
    <w:p w14:paraId="7C44DF32" w14:textId="77777777" w:rsidR="008843BC" w:rsidRDefault="008843BC" w:rsidP="008843BC"/>
    <w:p w14:paraId="79337C45" w14:textId="77777777" w:rsidR="008843BC" w:rsidRPr="003F2E08" w:rsidRDefault="008843BC" w:rsidP="008843BC"/>
    <w:p w14:paraId="47334DB0" w14:textId="77777777" w:rsidR="008843BC" w:rsidRPr="003F2E08" w:rsidRDefault="008843BC" w:rsidP="008843BC"/>
    <w:p w14:paraId="16384510" w14:textId="77777777" w:rsidR="008843BC" w:rsidRPr="003F2E08" w:rsidRDefault="008843BC" w:rsidP="008843BC"/>
    <w:p w14:paraId="07BE2E6A" w14:textId="77777777" w:rsidR="008843BC" w:rsidRPr="003F2E08" w:rsidRDefault="008843BC" w:rsidP="008843BC">
      <w:pPr>
        <w:pStyle w:val="affffd"/>
        <w:jc w:val="center"/>
        <w:rPr>
          <w:rFonts w:ascii="BIZ UDゴシック" w:eastAsia="BIZ UDゴシック" w:hAnsi="BIZ UDゴシック"/>
          <w:color w:val="auto"/>
          <w:sz w:val="52"/>
          <w:szCs w:val="52"/>
        </w:rPr>
      </w:pPr>
      <w:bookmarkStart w:id="262" w:name="_Toc147509207"/>
      <w:bookmarkStart w:id="263" w:name="_Toc161337017"/>
      <w:r w:rsidRPr="003F2E08">
        <w:rPr>
          <w:rFonts w:ascii="BIZ UDゴシック" w:eastAsia="BIZ UDゴシック" w:hAnsi="BIZ UDゴシック" w:hint="eastAsia"/>
          <w:color w:val="auto"/>
          <w:sz w:val="52"/>
          <w:szCs w:val="52"/>
        </w:rPr>
        <w:t>資料編</w:t>
      </w:r>
      <w:bookmarkEnd w:id="262"/>
      <w:bookmarkEnd w:id="263"/>
    </w:p>
    <w:p w14:paraId="26074372" w14:textId="77777777" w:rsidR="008843BC" w:rsidRPr="003F2E08" w:rsidRDefault="008843BC" w:rsidP="008843BC">
      <w:pPr>
        <w:rPr>
          <w:rFonts w:ascii="HG丸ｺﾞｼｯｸM-PRO" w:eastAsia="HG丸ｺﾞｼｯｸM-PRO" w:hAnsi="HG丸ｺﾞｼｯｸM-PRO"/>
          <w:sz w:val="22"/>
        </w:rPr>
      </w:pPr>
    </w:p>
    <w:p w14:paraId="7FB322F5" w14:textId="77777777" w:rsidR="008843BC" w:rsidRPr="003F2E08" w:rsidRDefault="008843BC" w:rsidP="008843BC">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16511A33" w14:textId="6259C385" w:rsidR="008843BC" w:rsidRPr="003F2E08" w:rsidRDefault="00101E0F" w:rsidP="008843BC">
      <w:pPr>
        <w:pStyle w:val="1"/>
        <w:keepNext w:val="0"/>
        <w:widowControl w:val="0"/>
        <w:shd w:val="clear" w:color="auto" w:fill="auto"/>
        <w:tabs>
          <w:tab w:val="clear" w:pos="2268"/>
        </w:tabs>
        <w:spacing w:line="700" w:lineRule="exact"/>
        <w:ind w:left="560" w:hangingChars="200" w:hanging="560"/>
      </w:pPr>
      <w:bookmarkStart w:id="264" w:name="_Toc147509208"/>
      <w:bookmarkStart w:id="265" w:name="_Toc161337018"/>
      <w:r>
        <w:rPr>
          <w:rFonts w:ascii="BIZ UDゴシック" w:eastAsia="BIZ UDゴシック" w:hAnsi="BIZ UDゴシック" w:cstheme="minorBidi" w:hint="eastAsia"/>
          <w:bCs/>
          <w:noProof/>
          <w:sz w:val="28"/>
          <w:szCs w:val="22"/>
          <w14:shadow w14:blurRad="0" w14:dist="0" w14:dir="0" w14:sx="0" w14:sy="0" w14:kx="0" w14:ky="0" w14:algn="none">
            <w14:srgbClr w14:val="000000"/>
          </w14:shadow>
        </w:rPr>
        <w:lastRenderedPageBreak/>
        <w:drawing>
          <wp:anchor distT="0" distB="0" distL="114300" distR="114300" simplePos="0" relativeHeight="252039680" behindDoc="0" locked="0" layoutInCell="1" allowOverlap="1" wp14:anchorId="28AEAA8C" wp14:editId="0ABA86FF">
            <wp:simplePos x="0" y="0"/>
            <wp:positionH relativeFrom="page">
              <wp:posOffset>575945</wp:posOffset>
            </wp:positionH>
            <wp:positionV relativeFrom="page">
              <wp:posOffset>9465310</wp:posOffset>
            </wp:positionV>
            <wp:extent cx="649080" cy="649080"/>
            <wp:effectExtent l="0" t="0" r="0" b="0"/>
            <wp:wrapNone/>
            <wp:docPr id="1145597287" name="図 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597287" name="図 2" descr="QR コード&#10;&#10;自動的に生成された説明"/>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8843BC" w:rsidRPr="003F2E08">
        <w:rPr>
          <w:rFonts w:ascii="BIZ UDゴシック" w:eastAsia="BIZ UDゴシック" w:hAnsi="BIZ UDゴシック" w:cstheme="minorBidi" w:hint="eastAsia"/>
          <w:bCs/>
          <w:sz w:val="28"/>
          <w:szCs w:val="22"/>
          <w14:shadow w14:blurRad="0" w14:dist="0" w14:dir="0" w14:sx="0" w14:sy="0" w14:kx="0" w14:ky="0" w14:algn="none">
            <w14:srgbClr w14:val="000000"/>
          </w14:shadow>
        </w:rPr>
        <w:t>１　計画策定の経過</w:t>
      </w:r>
      <w:bookmarkEnd w:id="264"/>
      <w:bookmarkEnd w:id="265"/>
      <w:r w:rsidR="008843BC" w:rsidRPr="003F2E08">
        <w:tab/>
      </w:r>
    </w:p>
    <w:p w14:paraId="4066E07B" w14:textId="77777777" w:rsidR="008843BC" w:rsidRPr="003F2E08" w:rsidRDefault="008843BC" w:rsidP="008843BC">
      <w:pPr>
        <w:rPr>
          <w:rFonts w:ascii="HG丸ｺﾞｼｯｸM-PRO" w:eastAsia="HG丸ｺﾞｼｯｸM-PRO" w:hAnsi="HG丸ｺﾞｼｯｸM-PRO"/>
          <w:sz w:val="22"/>
        </w:rPr>
      </w:pPr>
    </w:p>
    <w:tbl>
      <w:tblPr>
        <w:tblStyle w:val="af9"/>
        <w:tblW w:w="0" w:type="auto"/>
        <w:jc w:val="center"/>
        <w:tblLook w:val="04A0" w:firstRow="1" w:lastRow="0" w:firstColumn="1" w:lastColumn="0" w:noHBand="0" w:noVBand="1"/>
      </w:tblPr>
      <w:tblGrid>
        <w:gridCol w:w="2547"/>
        <w:gridCol w:w="6946"/>
      </w:tblGrid>
      <w:tr w:rsidR="008843BC" w:rsidRPr="003F2E08" w14:paraId="4E40F273" w14:textId="77777777" w:rsidTr="00267D78">
        <w:trPr>
          <w:jc w:val="center"/>
        </w:trPr>
        <w:tc>
          <w:tcPr>
            <w:tcW w:w="2547" w:type="dxa"/>
            <w:shd w:val="pct12" w:color="auto" w:fill="auto"/>
          </w:tcPr>
          <w:p w14:paraId="45BEB33D" w14:textId="77777777" w:rsidR="008843BC" w:rsidRPr="003F2E08" w:rsidRDefault="008843BC" w:rsidP="004D2996">
            <w:pPr>
              <w:widowControl w:val="0"/>
              <w:jc w:val="center"/>
              <w:rPr>
                <w:rFonts w:hAnsi="BIZ UDゴシック"/>
                <w:sz w:val="22"/>
              </w:rPr>
            </w:pPr>
            <w:r w:rsidRPr="003F2E08">
              <w:rPr>
                <w:rFonts w:hAnsi="BIZ UDゴシック" w:hint="eastAsia"/>
                <w:sz w:val="22"/>
              </w:rPr>
              <w:t>開催日</w:t>
            </w:r>
          </w:p>
        </w:tc>
        <w:tc>
          <w:tcPr>
            <w:tcW w:w="6946" w:type="dxa"/>
            <w:shd w:val="pct12" w:color="auto" w:fill="auto"/>
          </w:tcPr>
          <w:p w14:paraId="3FEEFBDC" w14:textId="77777777" w:rsidR="008843BC" w:rsidRPr="003F2E08" w:rsidRDefault="008843BC" w:rsidP="004D2996">
            <w:pPr>
              <w:widowControl w:val="0"/>
              <w:jc w:val="center"/>
              <w:rPr>
                <w:rFonts w:hAnsi="BIZ UDゴシック"/>
                <w:sz w:val="22"/>
              </w:rPr>
            </w:pPr>
            <w:r w:rsidRPr="003F2E08">
              <w:rPr>
                <w:rFonts w:hAnsi="BIZ UDゴシック" w:hint="eastAsia"/>
                <w:sz w:val="22"/>
              </w:rPr>
              <w:t>議題等</w:t>
            </w:r>
          </w:p>
        </w:tc>
      </w:tr>
      <w:tr w:rsidR="008843BC" w:rsidRPr="003F2E08" w14:paraId="74D3C0AD" w14:textId="77777777" w:rsidTr="00267D78">
        <w:trPr>
          <w:jc w:val="center"/>
        </w:trPr>
        <w:tc>
          <w:tcPr>
            <w:tcW w:w="2547" w:type="dxa"/>
          </w:tcPr>
          <w:p w14:paraId="2CA20337" w14:textId="6545ECEB" w:rsidR="008843BC" w:rsidRPr="003F2E08" w:rsidRDefault="001F7C78" w:rsidP="001F7C78">
            <w:pPr>
              <w:rPr>
                <w:rFonts w:hAnsi="BIZ UDゴシック"/>
                <w:sz w:val="22"/>
              </w:rPr>
            </w:pPr>
            <w:r w:rsidRPr="001F7C78">
              <w:rPr>
                <w:rFonts w:hAnsi="BIZ UDゴシック" w:hint="eastAsia"/>
                <w:sz w:val="22"/>
              </w:rPr>
              <w:t>令和５年５月～６月</w:t>
            </w:r>
          </w:p>
        </w:tc>
        <w:tc>
          <w:tcPr>
            <w:tcW w:w="6946" w:type="dxa"/>
          </w:tcPr>
          <w:p w14:paraId="5E621BDC" w14:textId="6E4C0F3B" w:rsidR="008843BC" w:rsidRPr="003F2E08" w:rsidRDefault="001F7C78" w:rsidP="004D2996">
            <w:pPr>
              <w:rPr>
                <w:rFonts w:hAnsi="BIZ UDゴシック"/>
                <w:sz w:val="22"/>
              </w:rPr>
            </w:pPr>
            <w:r w:rsidRPr="001F7C78">
              <w:rPr>
                <w:rFonts w:hAnsi="BIZ UDゴシック" w:hint="eastAsia"/>
                <w:sz w:val="22"/>
              </w:rPr>
              <w:t>オープンハウス型の意見聴取（</w:t>
            </w:r>
            <w:r w:rsidR="0045270A">
              <w:rPr>
                <w:rFonts w:hAnsi="BIZ UDゴシック" w:hint="eastAsia"/>
                <w:sz w:val="22"/>
              </w:rPr>
              <w:t>緑区、中央区、南区</w:t>
            </w:r>
            <w:r w:rsidRPr="001F7C78">
              <w:rPr>
                <w:rFonts w:hAnsi="BIZ UDゴシック" w:hint="eastAsia"/>
                <w:sz w:val="22"/>
              </w:rPr>
              <w:t>）</w:t>
            </w:r>
          </w:p>
        </w:tc>
      </w:tr>
      <w:tr w:rsidR="008843BC" w:rsidRPr="003F2E08" w14:paraId="159E2DDD" w14:textId="77777777" w:rsidTr="00267D78">
        <w:trPr>
          <w:jc w:val="center"/>
        </w:trPr>
        <w:tc>
          <w:tcPr>
            <w:tcW w:w="2547" w:type="dxa"/>
          </w:tcPr>
          <w:p w14:paraId="7A93B36A" w14:textId="0D8DBE0C" w:rsidR="008843BC" w:rsidRPr="003F2E08" w:rsidRDefault="001F7C78" w:rsidP="001F7C78">
            <w:pPr>
              <w:rPr>
                <w:rFonts w:hAnsi="BIZ UDゴシック"/>
                <w:sz w:val="22"/>
              </w:rPr>
            </w:pPr>
            <w:r w:rsidRPr="001F7C78">
              <w:rPr>
                <w:rFonts w:hAnsi="BIZ UDゴシック" w:hint="eastAsia"/>
                <w:sz w:val="22"/>
              </w:rPr>
              <w:t>令和５年５月～８月</w:t>
            </w:r>
          </w:p>
        </w:tc>
        <w:tc>
          <w:tcPr>
            <w:tcW w:w="6946" w:type="dxa"/>
          </w:tcPr>
          <w:p w14:paraId="0F56F268" w14:textId="05F3215E" w:rsidR="008843BC" w:rsidRPr="003F2E08" w:rsidRDefault="001F7C78" w:rsidP="004D2996">
            <w:pPr>
              <w:rPr>
                <w:rFonts w:hAnsi="BIZ UDゴシック"/>
                <w:sz w:val="22"/>
              </w:rPr>
            </w:pPr>
            <w:r>
              <w:rPr>
                <w:rFonts w:hAnsi="BIZ UDゴシック" w:hint="eastAsia"/>
                <w:sz w:val="22"/>
              </w:rPr>
              <w:t>関係団体等への意見聴取の実施</w:t>
            </w:r>
          </w:p>
        </w:tc>
      </w:tr>
      <w:tr w:rsidR="008843BC" w:rsidRPr="003F2E08" w14:paraId="443F3D5D" w14:textId="77777777" w:rsidTr="00267D78">
        <w:trPr>
          <w:jc w:val="center"/>
        </w:trPr>
        <w:tc>
          <w:tcPr>
            <w:tcW w:w="2547" w:type="dxa"/>
          </w:tcPr>
          <w:p w14:paraId="705245F5" w14:textId="24A11098" w:rsidR="008843BC" w:rsidRPr="003F2E08" w:rsidRDefault="001F7C78" w:rsidP="001F7C78">
            <w:pPr>
              <w:rPr>
                <w:rFonts w:hAnsi="BIZ UDゴシック"/>
                <w:sz w:val="22"/>
              </w:rPr>
            </w:pPr>
            <w:r>
              <w:rPr>
                <w:rFonts w:hAnsi="BIZ UDゴシック" w:hint="eastAsia"/>
                <w:sz w:val="22"/>
              </w:rPr>
              <w:t>令和５年７月６日</w:t>
            </w:r>
          </w:p>
        </w:tc>
        <w:tc>
          <w:tcPr>
            <w:tcW w:w="6946" w:type="dxa"/>
          </w:tcPr>
          <w:p w14:paraId="4D71F880" w14:textId="72DD03DE" w:rsidR="008843BC" w:rsidRDefault="00801EE7" w:rsidP="004D2996">
            <w:pPr>
              <w:rPr>
                <w:rFonts w:hAnsi="BIZ UDゴシック"/>
                <w:sz w:val="22"/>
                <w:lang w:eastAsia="zh-TW"/>
              </w:rPr>
            </w:pPr>
            <w:r w:rsidRPr="00801EE7">
              <w:rPr>
                <w:rFonts w:hAnsi="BIZ UDゴシック" w:hint="eastAsia"/>
                <w:sz w:val="22"/>
                <w:lang w:eastAsia="zh-TW"/>
              </w:rPr>
              <w:t>相模原市社会福祉審議会第</w:t>
            </w:r>
            <w:r w:rsidR="00A14247">
              <w:rPr>
                <w:rFonts w:hAnsi="BIZ UDゴシック" w:hint="eastAsia"/>
                <w:sz w:val="22"/>
                <w:lang w:eastAsia="zh-TW"/>
              </w:rPr>
              <w:t>43</w:t>
            </w:r>
            <w:r w:rsidRPr="00801EE7">
              <w:rPr>
                <w:rFonts w:hAnsi="BIZ UDゴシック" w:hint="eastAsia"/>
                <w:sz w:val="22"/>
                <w:lang w:eastAsia="zh-TW"/>
              </w:rPr>
              <w:t>回（令和５年度第１回）高齢者福祉等専門分科会</w:t>
            </w:r>
          </w:p>
          <w:p w14:paraId="789B6B07" w14:textId="3440DE3D" w:rsidR="00801EE7" w:rsidRDefault="00801EE7" w:rsidP="004D2996">
            <w:pPr>
              <w:rPr>
                <w:rFonts w:hAnsi="BIZ UDゴシック"/>
                <w:sz w:val="22"/>
              </w:rPr>
            </w:pPr>
            <w:r>
              <w:rPr>
                <w:rFonts w:hAnsi="BIZ UDゴシック" w:hint="eastAsia"/>
                <w:sz w:val="22"/>
              </w:rPr>
              <w:t>・</w:t>
            </w:r>
            <w:r w:rsidRPr="00801EE7">
              <w:rPr>
                <w:rFonts w:hAnsi="BIZ UDゴシック" w:hint="eastAsia"/>
                <w:sz w:val="22"/>
              </w:rPr>
              <w:t>計画（素案）について</w:t>
            </w:r>
            <w:r>
              <w:rPr>
                <w:rFonts w:hAnsi="BIZ UDゴシック" w:hint="eastAsia"/>
                <w:sz w:val="22"/>
              </w:rPr>
              <w:t>（諮問）</w:t>
            </w:r>
          </w:p>
          <w:p w14:paraId="1F52BD92" w14:textId="54F7A4CE" w:rsidR="00801EE7" w:rsidRPr="003F2E08" w:rsidRDefault="00801EE7" w:rsidP="006F7CF0">
            <w:pPr>
              <w:rPr>
                <w:rFonts w:hAnsi="BIZ UDゴシック"/>
                <w:sz w:val="22"/>
              </w:rPr>
            </w:pPr>
            <w:r>
              <w:rPr>
                <w:rFonts w:hAnsi="BIZ UDゴシック" w:hint="eastAsia"/>
                <w:sz w:val="22"/>
              </w:rPr>
              <w:t>・</w:t>
            </w:r>
            <w:r w:rsidRPr="00801EE7">
              <w:rPr>
                <w:rFonts w:hAnsi="BIZ UDゴシック" w:hint="eastAsia"/>
                <w:sz w:val="22"/>
              </w:rPr>
              <w:t>計画の策定について</w:t>
            </w:r>
          </w:p>
        </w:tc>
      </w:tr>
      <w:tr w:rsidR="001A2C61" w:rsidRPr="003F2E08" w14:paraId="35F870A2" w14:textId="77777777" w:rsidTr="00267D78">
        <w:trPr>
          <w:jc w:val="center"/>
        </w:trPr>
        <w:tc>
          <w:tcPr>
            <w:tcW w:w="2547" w:type="dxa"/>
          </w:tcPr>
          <w:p w14:paraId="65CB9E37" w14:textId="0486037E" w:rsidR="001A2C61" w:rsidRDefault="001A2C61" w:rsidP="001F7C78">
            <w:pPr>
              <w:rPr>
                <w:rFonts w:hAnsi="BIZ UDゴシック"/>
                <w:sz w:val="22"/>
              </w:rPr>
            </w:pPr>
            <w:r>
              <w:rPr>
                <w:rFonts w:hAnsi="BIZ UDゴシック" w:hint="eastAsia"/>
                <w:sz w:val="22"/>
              </w:rPr>
              <w:t>令和５年７月</w:t>
            </w:r>
            <w:r w:rsidR="00A14247">
              <w:rPr>
                <w:rFonts w:hAnsi="BIZ UDゴシック" w:hint="eastAsia"/>
                <w:sz w:val="22"/>
              </w:rPr>
              <w:t>27</w:t>
            </w:r>
            <w:r>
              <w:rPr>
                <w:rFonts w:hAnsi="BIZ UDゴシック" w:hint="eastAsia"/>
                <w:sz w:val="22"/>
              </w:rPr>
              <w:t>日</w:t>
            </w:r>
          </w:p>
        </w:tc>
        <w:tc>
          <w:tcPr>
            <w:tcW w:w="6946" w:type="dxa"/>
          </w:tcPr>
          <w:p w14:paraId="7A0F5578" w14:textId="4711D665" w:rsidR="001A2C61" w:rsidRDefault="001A2C61" w:rsidP="00801EE7">
            <w:pPr>
              <w:rPr>
                <w:rFonts w:hAnsi="BIZ UDゴシック"/>
                <w:sz w:val="22"/>
              </w:rPr>
            </w:pPr>
            <w:r>
              <w:rPr>
                <w:rFonts w:hAnsi="BIZ UDゴシック" w:hint="eastAsia"/>
                <w:sz w:val="22"/>
              </w:rPr>
              <w:t>第</w:t>
            </w:r>
            <w:r w:rsidR="0046572B">
              <w:rPr>
                <w:rFonts w:hAnsi="BIZ UDゴシック" w:hint="eastAsia"/>
                <w:sz w:val="22"/>
              </w:rPr>
              <w:t>42</w:t>
            </w:r>
            <w:r>
              <w:rPr>
                <w:rFonts w:hAnsi="BIZ UDゴシック" w:hint="eastAsia"/>
                <w:sz w:val="22"/>
              </w:rPr>
              <w:t>回相模原市地域包括支援センター運営協議会</w:t>
            </w:r>
          </w:p>
          <w:p w14:paraId="4F817F2B" w14:textId="2B764115" w:rsidR="001A2C61" w:rsidRPr="00801EE7" w:rsidRDefault="001A2C61" w:rsidP="006F7CF0">
            <w:pPr>
              <w:rPr>
                <w:rFonts w:hAnsi="BIZ UDゴシック"/>
                <w:sz w:val="22"/>
              </w:rPr>
            </w:pPr>
            <w:r>
              <w:rPr>
                <w:rFonts w:hAnsi="BIZ UDゴシック" w:hint="eastAsia"/>
                <w:sz w:val="22"/>
              </w:rPr>
              <w:t>・</w:t>
            </w:r>
            <w:r w:rsidR="003C3170">
              <w:rPr>
                <w:rFonts w:hAnsi="BIZ UDゴシック" w:hint="eastAsia"/>
                <w:sz w:val="22"/>
              </w:rPr>
              <w:t>計画の策定について</w:t>
            </w:r>
          </w:p>
        </w:tc>
      </w:tr>
      <w:tr w:rsidR="008843BC" w:rsidRPr="003F2E08" w14:paraId="70ABEEC5" w14:textId="77777777" w:rsidTr="00267D78">
        <w:trPr>
          <w:jc w:val="center"/>
        </w:trPr>
        <w:tc>
          <w:tcPr>
            <w:tcW w:w="2547" w:type="dxa"/>
          </w:tcPr>
          <w:p w14:paraId="492202E2" w14:textId="3FAD9730" w:rsidR="008843BC" w:rsidRPr="003F2E08" w:rsidRDefault="00A14247" w:rsidP="001F7C78">
            <w:pPr>
              <w:rPr>
                <w:rFonts w:hAnsi="BIZ UDゴシック"/>
                <w:sz w:val="22"/>
              </w:rPr>
            </w:pPr>
            <w:r>
              <w:rPr>
                <w:rFonts w:hAnsi="BIZ UDゴシック" w:hint="eastAsia"/>
                <w:sz w:val="22"/>
              </w:rPr>
              <w:t>令和５年８月24</w:t>
            </w:r>
            <w:r w:rsidR="00801EE7">
              <w:rPr>
                <w:rFonts w:hAnsi="BIZ UDゴシック" w:hint="eastAsia"/>
                <w:sz w:val="22"/>
              </w:rPr>
              <w:t>日</w:t>
            </w:r>
          </w:p>
        </w:tc>
        <w:tc>
          <w:tcPr>
            <w:tcW w:w="6946" w:type="dxa"/>
          </w:tcPr>
          <w:p w14:paraId="3BF25C78" w14:textId="286F8DDB" w:rsidR="00801EE7" w:rsidRDefault="00801EE7" w:rsidP="00801EE7">
            <w:pPr>
              <w:rPr>
                <w:rFonts w:hAnsi="BIZ UDゴシック"/>
                <w:sz w:val="22"/>
                <w:lang w:eastAsia="zh-TW"/>
              </w:rPr>
            </w:pPr>
            <w:r w:rsidRPr="00801EE7">
              <w:rPr>
                <w:rFonts w:hAnsi="BIZ UDゴシック" w:hint="eastAsia"/>
                <w:sz w:val="22"/>
                <w:lang w:eastAsia="zh-TW"/>
              </w:rPr>
              <w:t>相模原市社会福祉審議会</w:t>
            </w:r>
            <w:r>
              <w:rPr>
                <w:rFonts w:hAnsi="BIZ UDゴシック" w:hint="eastAsia"/>
                <w:sz w:val="22"/>
                <w:lang w:eastAsia="zh-TW"/>
              </w:rPr>
              <w:t>第</w:t>
            </w:r>
            <w:r w:rsidR="00A14247">
              <w:rPr>
                <w:rFonts w:hAnsi="BIZ UDゴシック" w:hint="eastAsia"/>
                <w:sz w:val="22"/>
                <w:lang w:eastAsia="zh-TW"/>
              </w:rPr>
              <w:t>44</w:t>
            </w:r>
            <w:r>
              <w:rPr>
                <w:rFonts w:hAnsi="BIZ UDゴシック" w:hint="eastAsia"/>
                <w:sz w:val="22"/>
                <w:lang w:eastAsia="zh-TW"/>
              </w:rPr>
              <w:t>回（令和５年度第２</w:t>
            </w:r>
            <w:r w:rsidRPr="00801EE7">
              <w:rPr>
                <w:rFonts w:hAnsi="BIZ UDゴシック" w:hint="eastAsia"/>
                <w:sz w:val="22"/>
                <w:lang w:eastAsia="zh-TW"/>
              </w:rPr>
              <w:t>回）高齢者福祉等専門分科会</w:t>
            </w:r>
          </w:p>
          <w:p w14:paraId="38D579BC" w14:textId="734C7533" w:rsidR="008843BC" w:rsidRPr="003F2E08" w:rsidRDefault="00801EE7" w:rsidP="006F7CF0">
            <w:pPr>
              <w:rPr>
                <w:rFonts w:hAnsi="BIZ UDゴシック"/>
                <w:sz w:val="22"/>
              </w:rPr>
            </w:pPr>
            <w:r>
              <w:rPr>
                <w:rFonts w:hAnsi="BIZ UDゴシック" w:hint="eastAsia"/>
                <w:sz w:val="22"/>
              </w:rPr>
              <w:t>・</w:t>
            </w:r>
            <w:r w:rsidRPr="00801EE7">
              <w:rPr>
                <w:rFonts w:hAnsi="BIZ UDゴシック" w:hint="eastAsia"/>
                <w:sz w:val="22"/>
              </w:rPr>
              <w:t>計画（素案）について</w:t>
            </w:r>
          </w:p>
        </w:tc>
      </w:tr>
      <w:tr w:rsidR="008843BC" w:rsidRPr="003F2E08" w14:paraId="6768A9B2" w14:textId="77777777" w:rsidTr="00267D78">
        <w:trPr>
          <w:jc w:val="center"/>
        </w:trPr>
        <w:tc>
          <w:tcPr>
            <w:tcW w:w="2547" w:type="dxa"/>
          </w:tcPr>
          <w:p w14:paraId="0EF3F4BB" w14:textId="0DCD23E7" w:rsidR="008843BC" w:rsidRPr="003F2E08" w:rsidRDefault="00801EE7" w:rsidP="001F7C78">
            <w:pPr>
              <w:rPr>
                <w:rFonts w:hAnsi="BIZ UDゴシック"/>
                <w:sz w:val="22"/>
              </w:rPr>
            </w:pPr>
            <w:r>
              <w:rPr>
                <w:rFonts w:hAnsi="BIZ UDゴシック" w:hint="eastAsia"/>
                <w:sz w:val="22"/>
              </w:rPr>
              <w:t>令和５年９月６日</w:t>
            </w:r>
          </w:p>
        </w:tc>
        <w:tc>
          <w:tcPr>
            <w:tcW w:w="6946" w:type="dxa"/>
          </w:tcPr>
          <w:p w14:paraId="434B4066" w14:textId="77777777" w:rsidR="008843BC" w:rsidRDefault="00267D78" w:rsidP="00801EE7">
            <w:pPr>
              <w:rPr>
                <w:rFonts w:hAnsi="BIZ UDゴシック"/>
                <w:sz w:val="22"/>
              </w:rPr>
            </w:pPr>
            <w:r>
              <w:rPr>
                <w:rFonts w:hAnsi="BIZ UDゴシック" w:hint="eastAsia"/>
                <w:sz w:val="22"/>
              </w:rPr>
              <w:t>一般社団法人高齢者福祉施設協議会との意見交換</w:t>
            </w:r>
          </w:p>
          <w:p w14:paraId="40005278" w14:textId="45C0F8B7" w:rsidR="00267D78" w:rsidRPr="003F2E08" w:rsidRDefault="00267D78" w:rsidP="006F7CF0">
            <w:pPr>
              <w:rPr>
                <w:rFonts w:hAnsi="BIZ UDゴシック"/>
                <w:sz w:val="22"/>
              </w:rPr>
            </w:pPr>
            <w:r>
              <w:rPr>
                <w:rFonts w:hAnsi="BIZ UDゴシック" w:hint="eastAsia"/>
                <w:sz w:val="22"/>
              </w:rPr>
              <w:t>・</w:t>
            </w:r>
            <w:r w:rsidRPr="00801EE7">
              <w:rPr>
                <w:rFonts w:hAnsi="BIZ UDゴシック" w:hint="eastAsia"/>
                <w:sz w:val="22"/>
              </w:rPr>
              <w:t>計画の策定について</w:t>
            </w:r>
          </w:p>
        </w:tc>
      </w:tr>
      <w:tr w:rsidR="00801EE7" w:rsidRPr="003F2E08" w14:paraId="781AFC8B" w14:textId="77777777" w:rsidTr="00267D78">
        <w:trPr>
          <w:jc w:val="center"/>
        </w:trPr>
        <w:tc>
          <w:tcPr>
            <w:tcW w:w="2547" w:type="dxa"/>
          </w:tcPr>
          <w:p w14:paraId="35430548" w14:textId="4D198C60" w:rsidR="00801EE7" w:rsidRPr="003F2E08" w:rsidRDefault="00A14247" w:rsidP="00801EE7">
            <w:pPr>
              <w:rPr>
                <w:rFonts w:hAnsi="BIZ UDゴシック"/>
                <w:sz w:val="22"/>
              </w:rPr>
            </w:pPr>
            <w:r>
              <w:rPr>
                <w:rFonts w:hAnsi="BIZ UDゴシック" w:hint="eastAsia"/>
                <w:sz w:val="22"/>
              </w:rPr>
              <w:t>令和５年９月14</w:t>
            </w:r>
            <w:r w:rsidR="00801EE7">
              <w:rPr>
                <w:rFonts w:hAnsi="BIZ UDゴシック" w:hint="eastAsia"/>
                <w:sz w:val="22"/>
              </w:rPr>
              <w:t>日</w:t>
            </w:r>
          </w:p>
        </w:tc>
        <w:tc>
          <w:tcPr>
            <w:tcW w:w="6946" w:type="dxa"/>
          </w:tcPr>
          <w:p w14:paraId="4A119ADC" w14:textId="23D2B141" w:rsidR="00801EE7" w:rsidRDefault="00801EE7" w:rsidP="00801EE7">
            <w:pPr>
              <w:rPr>
                <w:rFonts w:hAnsi="BIZ UDゴシック"/>
                <w:sz w:val="22"/>
                <w:lang w:eastAsia="zh-TW"/>
              </w:rPr>
            </w:pPr>
            <w:r w:rsidRPr="00801EE7">
              <w:rPr>
                <w:rFonts w:hAnsi="BIZ UDゴシック" w:hint="eastAsia"/>
                <w:sz w:val="22"/>
                <w:lang w:eastAsia="zh-TW"/>
              </w:rPr>
              <w:t>相模原市社会福祉審議会</w:t>
            </w:r>
            <w:r>
              <w:rPr>
                <w:rFonts w:hAnsi="BIZ UDゴシック" w:hint="eastAsia"/>
                <w:sz w:val="22"/>
                <w:lang w:eastAsia="zh-TW"/>
              </w:rPr>
              <w:t>第</w:t>
            </w:r>
            <w:r w:rsidR="00A14247">
              <w:rPr>
                <w:rFonts w:hAnsi="BIZ UDゴシック" w:hint="eastAsia"/>
                <w:sz w:val="22"/>
                <w:lang w:eastAsia="zh-TW"/>
              </w:rPr>
              <w:t>45</w:t>
            </w:r>
            <w:r>
              <w:rPr>
                <w:rFonts w:hAnsi="BIZ UDゴシック" w:hint="eastAsia"/>
                <w:sz w:val="22"/>
                <w:lang w:eastAsia="zh-TW"/>
              </w:rPr>
              <w:t>回（令和５年度第３</w:t>
            </w:r>
            <w:r w:rsidRPr="00801EE7">
              <w:rPr>
                <w:rFonts w:hAnsi="BIZ UDゴシック" w:hint="eastAsia"/>
                <w:sz w:val="22"/>
                <w:lang w:eastAsia="zh-TW"/>
              </w:rPr>
              <w:t>回）高齢者福祉等専門分科会</w:t>
            </w:r>
          </w:p>
          <w:p w14:paraId="672E590C" w14:textId="0787EE81" w:rsidR="00801EE7" w:rsidRPr="003F2E08" w:rsidRDefault="00801EE7" w:rsidP="006F7CF0">
            <w:pPr>
              <w:rPr>
                <w:rFonts w:hAnsi="BIZ UDゴシック"/>
                <w:sz w:val="22"/>
              </w:rPr>
            </w:pPr>
            <w:r>
              <w:rPr>
                <w:rFonts w:hAnsi="BIZ UDゴシック" w:hint="eastAsia"/>
                <w:sz w:val="22"/>
              </w:rPr>
              <w:t>・</w:t>
            </w:r>
            <w:r w:rsidRPr="00801EE7">
              <w:rPr>
                <w:rFonts w:hAnsi="BIZ UDゴシック" w:hint="eastAsia"/>
                <w:sz w:val="22"/>
              </w:rPr>
              <w:t>計画（素案）について</w:t>
            </w:r>
          </w:p>
        </w:tc>
      </w:tr>
      <w:tr w:rsidR="00801EE7" w:rsidRPr="003F2E08" w14:paraId="6D5A9F3E" w14:textId="77777777" w:rsidTr="00267D78">
        <w:trPr>
          <w:jc w:val="center"/>
        </w:trPr>
        <w:tc>
          <w:tcPr>
            <w:tcW w:w="2547" w:type="dxa"/>
          </w:tcPr>
          <w:p w14:paraId="3E5762DF" w14:textId="666BF019" w:rsidR="00801EE7" w:rsidRPr="003F2E08" w:rsidRDefault="00267D78" w:rsidP="00801EE7">
            <w:pPr>
              <w:rPr>
                <w:rFonts w:hAnsi="BIZ UDゴシック"/>
                <w:sz w:val="22"/>
              </w:rPr>
            </w:pPr>
            <w:r>
              <w:rPr>
                <w:rFonts w:hAnsi="BIZ UDゴシック" w:hint="eastAsia"/>
                <w:sz w:val="22"/>
              </w:rPr>
              <w:t>令和５年</w:t>
            </w:r>
            <w:r w:rsidR="00A14247">
              <w:rPr>
                <w:rFonts w:hAnsi="BIZ UDゴシック" w:hint="eastAsia"/>
                <w:sz w:val="22"/>
              </w:rPr>
              <w:t>10</w:t>
            </w:r>
            <w:r>
              <w:rPr>
                <w:rFonts w:hAnsi="BIZ UDゴシック" w:hint="eastAsia"/>
                <w:sz w:val="22"/>
              </w:rPr>
              <w:t>月５日</w:t>
            </w:r>
          </w:p>
        </w:tc>
        <w:tc>
          <w:tcPr>
            <w:tcW w:w="6946" w:type="dxa"/>
          </w:tcPr>
          <w:p w14:paraId="12D6BF35" w14:textId="3586FAE9" w:rsidR="00267D78" w:rsidRDefault="00267D78" w:rsidP="00267D78">
            <w:pPr>
              <w:rPr>
                <w:rFonts w:hAnsi="BIZ UDゴシック"/>
                <w:sz w:val="22"/>
                <w:lang w:eastAsia="zh-TW"/>
              </w:rPr>
            </w:pPr>
            <w:r w:rsidRPr="00801EE7">
              <w:rPr>
                <w:rFonts w:hAnsi="BIZ UDゴシック" w:hint="eastAsia"/>
                <w:sz w:val="22"/>
                <w:lang w:eastAsia="zh-TW"/>
              </w:rPr>
              <w:t>相模原市社会福祉審議会</w:t>
            </w:r>
            <w:r>
              <w:rPr>
                <w:rFonts w:hAnsi="BIZ UDゴシック" w:hint="eastAsia"/>
                <w:sz w:val="22"/>
                <w:lang w:eastAsia="zh-TW"/>
              </w:rPr>
              <w:t>第</w:t>
            </w:r>
            <w:r w:rsidR="00A14247">
              <w:rPr>
                <w:rFonts w:hAnsi="BIZ UDゴシック" w:hint="eastAsia"/>
                <w:sz w:val="22"/>
                <w:lang w:eastAsia="zh-TW"/>
              </w:rPr>
              <w:t>46</w:t>
            </w:r>
            <w:r>
              <w:rPr>
                <w:rFonts w:hAnsi="BIZ UDゴシック" w:hint="eastAsia"/>
                <w:sz w:val="22"/>
                <w:lang w:eastAsia="zh-TW"/>
              </w:rPr>
              <w:t>回（令和５年度第４</w:t>
            </w:r>
            <w:r w:rsidRPr="00801EE7">
              <w:rPr>
                <w:rFonts w:hAnsi="BIZ UDゴシック" w:hint="eastAsia"/>
                <w:sz w:val="22"/>
                <w:lang w:eastAsia="zh-TW"/>
              </w:rPr>
              <w:t>回）高齢者福祉等専門分科会</w:t>
            </w:r>
          </w:p>
          <w:p w14:paraId="03C6C421" w14:textId="5BE260B9" w:rsidR="00801EE7" w:rsidRDefault="00267D78" w:rsidP="00267D78">
            <w:pPr>
              <w:rPr>
                <w:rFonts w:hAnsi="BIZ UDゴシック"/>
                <w:sz w:val="22"/>
              </w:rPr>
            </w:pPr>
            <w:r>
              <w:rPr>
                <w:rFonts w:hAnsi="BIZ UDゴシック" w:hint="eastAsia"/>
                <w:sz w:val="22"/>
              </w:rPr>
              <w:t>・</w:t>
            </w:r>
            <w:r w:rsidRPr="00801EE7">
              <w:rPr>
                <w:rFonts w:hAnsi="BIZ UDゴシック" w:hint="eastAsia"/>
                <w:sz w:val="22"/>
              </w:rPr>
              <w:t>計画（素案）について</w:t>
            </w:r>
          </w:p>
          <w:p w14:paraId="3978E0F3" w14:textId="3B657190" w:rsidR="00267D78" w:rsidRPr="003F2E08" w:rsidRDefault="00267D78" w:rsidP="006F7CF0">
            <w:pPr>
              <w:rPr>
                <w:rFonts w:hAnsi="BIZ UDゴシック"/>
                <w:sz w:val="22"/>
              </w:rPr>
            </w:pPr>
            <w:r>
              <w:rPr>
                <w:rFonts w:hAnsi="BIZ UDゴシック" w:hint="eastAsia"/>
                <w:sz w:val="22"/>
              </w:rPr>
              <w:t>・</w:t>
            </w:r>
            <w:r w:rsidRPr="00267D78">
              <w:rPr>
                <w:rFonts w:hAnsi="BIZ UDゴシック" w:hint="eastAsia"/>
                <w:sz w:val="22"/>
              </w:rPr>
              <w:t>答申（案）について</w:t>
            </w:r>
          </w:p>
        </w:tc>
      </w:tr>
      <w:tr w:rsidR="00801EE7" w:rsidRPr="003F2E08" w14:paraId="1F8662E1" w14:textId="77777777" w:rsidTr="00267D78">
        <w:trPr>
          <w:jc w:val="center"/>
        </w:trPr>
        <w:tc>
          <w:tcPr>
            <w:tcW w:w="2547" w:type="dxa"/>
          </w:tcPr>
          <w:p w14:paraId="489C0CFA" w14:textId="59D11007" w:rsidR="00801EE7" w:rsidRPr="003F2E08" w:rsidRDefault="00267D78" w:rsidP="00801EE7">
            <w:pPr>
              <w:rPr>
                <w:rFonts w:hAnsi="BIZ UDゴシック"/>
                <w:sz w:val="22"/>
              </w:rPr>
            </w:pPr>
            <w:r>
              <w:rPr>
                <w:rFonts w:hAnsi="BIZ UDゴシック" w:hint="eastAsia"/>
                <w:sz w:val="22"/>
              </w:rPr>
              <w:t>令和５年</w:t>
            </w:r>
            <w:r w:rsidR="00A14247">
              <w:rPr>
                <w:rFonts w:hAnsi="BIZ UDゴシック" w:hint="eastAsia"/>
                <w:sz w:val="22"/>
              </w:rPr>
              <w:t>10</w:t>
            </w:r>
            <w:r>
              <w:rPr>
                <w:rFonts w:hAnsi="BIZ UDゴシック" w:hint="eastAsia"/>
                <w:sz w:val="22"/>
              </w:rPr>
              <w:t>月</w:t>
            </w:r>
            <w:r w:rsidR="00A14247">
              <w:rPr>
                <w:rFonts w:hAnsi="BIZ UDゴシック" w:hint="eastAsia"/>
                <w:sz w:val="22"/>
              </w:rPr>
              <w:t>13</w:t>
            </w:r>
            <w:r>
              <w:rPr>
                <w:rFonts w:hAnsi="BIZ UDゴシック" w:hint="eastAsia"/>
                <w:sz w:val="22"/>
              </w:rPr>
              <w:t>日</w:t>
            </w:r>
          </w:p>
        </w:tc>
        <w:tc>
          <w:tcPr>
            <w:tcW w:w="6946" w:type="dxa"/>
          </w:tcPr>
          <w:p w14:paraId="211EC55A" w14:textId="236AD212" w:rsidR="00267D78" w:rsidRDefault="00267D78" w:rsidP="00801EE7">
            <w:pPr>
              <w:rPr>
                <w:rFonts w:hAnsi="BIZ UDゴシック"/>
                <w:sz w:val="22"/>
              </w:rPr>
            </w:pPr>
            <w:r>
              <w:rPr>
                <w:rFonts w:hAnsi="BIZ UDゴシック" w:hint="eastAsia"/>
                <w:sz w:val="22"/>
              </w:rPr>
              <w:t>第</w:t>
            </w:r>
            <w:r w:rsidR="00A14247">
              <w:rPr>
                <w:rFonts w:hAnsi="BIZ UDゴシック" w:hint="eastAsia"/>
                <w:sz w:val="22"/>
              </w:rPr>
              <w:t>21</w:t>
            </w:r>
            <w:r>
              <w:rPr>
                <w:rFonts w:hAnsi="BIZ UDゴシック" w:hint="eastAsia"/>
                <w:sz w:val="22"/>
              </w:rPr>
              <w:t>回</w:t>
            </w:r>
            <w:r w:rsidRPr="00267D78">
              <w:rPr>
                <w:rFonts w:hAnsi="BIZ UDゴシック" w:hint="eastAsia"/>
                <w:sz w:val="22"/>
              </w:rPr>
              <w:t>相模原市在宅医療・介護連携推進会議</w:t>
            </w:r>
          </w:p>
          <w:p w14:paraId="25AAAB9D" w14:textId="7E29F9D0" w:rsidR="00801EE7" w:rsidRPr="003F2E08" w:rsidRDefault="00267D78" w:rsidP="006F7CF0">
            <w:pPr>
              <w:rPr>
                <w:rFonts w:hAnsi="BIZ UDゴシック"/>
                <w:sz w:val="22"/>
              </w:rPr>
            </w:pPr>
            <w:r>
              <w:rPr>
                <w:rFonts w:hAnsi="BIZ UDゴシック" w:hint="eastAsia"/>
                <w:sz w:val="22"/>
              </w:rPr>
              <w:t>・</w:t>
            </w:r>
            <w:r w:rsidRPr="00267D78">
              <w:rPr>
                <w:rFonts w:hAnsi="BIZ UDゴシック"/>
                <w:sz w:val="22"/>
              </w:rPr>
              <w:t>計画について</w:t>
            </w:r>
          </w:p>
        </w:tc>
      </w:tr>
      <w:tr w:rsidR="00801EE7" w:rsidRPr="003F2E08" w14:paraId="70F77C81" w14:textId="77777777" w:rsidTr="00267D78">
        <w:trPr>
          <w:jc w:val="center"/>
        </w:trPr>
        <w:tc>
          <w:tcPr>
            <w:tcW w:w="2547" w:type="dxa"/>
          </w:tcPr>
          <w:p w14:paraId="018C181A" w14:textId="721EC0D6" w:rsidR="00801EE7" w:rsidRPr="003F2E08" w:rsidRDefault="00267D78" w:rsidP="00801EE7">
            <w:pPr>
              <w:rPr>
                <w:rFonts w:hAnsi="BIZ UDゴシック"/>
                <w:sz w:val="22"/>
              </w:rPr>
            </w:pPr>
            <w:r>
              <w:rPr>
                <w:rFonts w:hAnsi="BIZ UDゴシック" w:hint="eastAsia"/>
                <w:sz w:val="22"/>
              </w:rPr>
              <w:t>令和５年</w:t>
            </w:r>
            <w:r w:rsidR="00A14247">
              <w:rPr>
                <w:rFonts w:hAnsi="BIZ UDゴシック" w:hint="eastAsia"/>
                <w:sz w:val="22"/>
              </w:rPr>
              <w:t>10</w:t>
            </w:r>
            <w:r>
              <w:rPr>
                <w:rFonts w:hAnsi="BIZ UDゴシック" w:hint="eastAsia"/>
                <w:sz w:val="22"/>
              </w:rPr>
              <w:t>月</w:t>
            </w:r>
            <w:r w:rsidR="00A14247">
              <w:rPr>
                <w:rFonts w:hAnsi="BIZ UDゴシック" w:hint="eastAsia"/>
                <w:sz w:val="22"/>
              </w:rPr>
              <w:t>24</w:t>
            </w:r>
            <w:r>
              <w:rPr>
                <w:rFonts w:hAnsi="BIZ UDゴシック" w:hint="eastAsia"/>
                <w:sz w:val="22"/>
              </w:rPr>
              <w:t>日</w:t>
            </w:r>
          </w:p>
        </w:tc>
        <w:tc>
          <w:tcPr>
            <w:tcW w:w="6946" w:type="dxa"/>
          </w:tcPr>
          <w:p w14:paraId="7685400F" w14:textId="2DFE20EB" w:rsidR="00801EE7" w:rsidRPr="003F2E08" w:rsidRDefault="001A2C61" w:rsidP="00801EE7">
            <w:pPr>
              <w:rPr>
                <w:rFonts w:hAnsi="BIZ UDゴシック"/>
                <w:sz w:val="22"/>
              </w:rPr>
            </w:pPr>
            <w:r>
              <w:rPr>
                <w:rFonts w:hAnsi="BIZ UDゴシック" w:hint="eastAsia"/>
                <w:sz w:val="22"/>
              </w:rPr>
              <w:t>相模原市社会福祉審議会高齢者福祉等専門分科会から</w:t>
            </w:r>
            <w:r w:rsidR="0045270A">
              <w:rPr>
                <w:rFonts w:hAnsi="BIZ UDゴシック" w:hint="eastAsia"/>
                <w:sz w:val="22"/>
              </w:rPr>
              <w:t>の</w:t>
            </w:r>
            <w:r>
              <w:rPr>
                <w:rFonts w:hAnsi="BIZ UDゴシック" w:hint="eastAsia"/>
                <w:sz w:val="22"/>
              </w:rPr>
              <w:t>答申</w:t>
            </w:r>
          </w:p>
        </w:tc>
      </w:tr>
      <w:tr w:rsidR="00801EE7" w:rsidRPr="003F2E08" w14:paraId="2B820645" w14:textId="77777777" w:rsidTr="00ED1E2F">
        <w:trPr>
          <w:jc w:val="center"/>
        </w:trPr>
        <w:tc>
          <w:tcPr>
            <w:tcW w:w="2547" w:type="dxa"/>
            <w:tcBorders>
              <w:bottom w:val="single" w:sz="4" w:space="0" w:color="auto"/>
            </w:tcBorders>
          </w:tcPr>
          <w:p w14:paraId="61704C62" w14:textId="5FAC12A6" w:rsidR="00801EE7" w:rsidRPr="003F2E08" w:rsidRDefault="001A2C61" w:rsidP="00801EE7">
            <w:pPr>
              <w:rPr>
                <w:rFonts w:hAnsi="BIZ UDゴシック"/>
                <w:sz w:val="22"/>
              </w:rPr>
            </w:pPr>
            <w:r>
              <w:rPr>
                <w:rFonts w:hAnsi="BIZ UDゴシック" w:hint="eastAsia"/>
                <w:sz w:val="22"/>
              </w:rPr>
              <w:t>令和５年</w:t>
            </w:r>
            <w:r w:rsidR="00A14247">
              <w:rPr>
                <w:rFonts w:hAnsi="BIZ UDゴシック" w:hint="eastAsia"/>
                <w:sz w:val="22"/>
              </w:rPr>
              <w:t>12</w:t>
            </w:r>
            <w:r>
              <w:rPr>
                <w:rFonts w:hAnsi="BIZ UDゴシック" w:hint="eastAsia"/>
                <w:sz w:val="22"/>
              </w:rPr>
              <w:t>月</w:t>
            </w:r>
            <w:r w:rsidR="00A14247">
              <w:rPr>
                <w:rFonts w:hAnsi="BIZ UDゴシック" w:hint="eastAsia"/>
                <w:sz w:val="22"/>
              </w:rPr>
              <w:t>15</w:t>
            </w:r>
            <w:r>
              <w:rPr>
                <w:rFonts w:hAnsi="BIZ UDゴシック" w:hint="eastAsia"/>
                <w:sz w:val="22"/>
              </w:rPr>
              <w:t>日～令和６年１月</w:t>
            </w:r>
            <w:r w:rsidR="00A14247">
              <w:rPr>
                <w:rFonts w:hAnsi="BIZ UDゴシック" w:hint="eastAsia"/>
                <w:sz w:val="22"/>
              </w:rPr>
              <w:t>22</w:t>
            </w:r>
            <w:r>
              <w:rPr>
                <w:rFonts w:hAnsi="BIZ UDゴシック" w:hint="eastAsia"/>
                <w:sz w:val="22"/>
              </w:rPr>
              <w:t>日</w:t>
            </w:r>
          </w:p>
        </w:tc>
        <w:tc>
          <w:tcPr>
            <w:tcW w:w="6946" w:type="dxa"/>
            <w:tcBorders>
              <w:bottom w:val="single" w:sz="4" w:space="0" w:color="auto"/>
            </w:tcBorders>
          </w:tcPr>
          <w:p w14:paraId="2C2F3E9E" w14:textId="2773FDCC" w:rsidR="00801EE7" w:rsidRPr="003F2E08" w:rsidRDefault="001A2C61" w:rsidP="00801EE7">
            <w:pPr>
              <w:rPr>
                <w:rFonts w:hAnsi="BIZ UDゴシック"/>
                <w:sz w:val="22"/>
              </w:rPr>
            </w:pPr>
            <w:r>
              <w:rPr>
                <w:rFonts w:hAnsi="BIZ UDゴシック" w:hint="eastAsia"/>
                <w:sz w:val="22"/>
              </w:rPr>
              <w:t>パブリックコメントの実施</w:t>
            </w:r>
          </w:p>
        </w:tc>
      </w:tr>
      <w:tr w:rsidR="00271ED1" w:rsidRPr="003F2E08" w14:paraId="621B8A84" w14:textId="77777777" w:rsidTr="00ED1E2F">
        <w:trPr>
          <w:jc w:val="center"/>
        </w:trPr>
        <w:tc>
          <w:tcPr>
            <w:tcW w:w="2547" w:type="dxa"/>
          </w:tcPr>
          <w:p w14:paraId="54FA3F46" w14:textId="77777777" w:rsidR="00271ED1" w:rsidRDefault="00271ED1" w:rsidP="00ED1E2F">
            <w:pPr>
              <w:rPr>
                <w:rFonts w:hAnsi="BIZ UDゴシック"/>
                <w:sz w:val="22"/>
              </w:rPr>
            </w:pPr>
            <w:r>
              <w:rPr>
                <w:rFonts w:hAnsi="BIZ UDゴシック" w:hint="eastAsia"/>
                <w:sz w:val="22"/>
              </w:rPr>
              <w:t>令和６年１月</w:t>
            </w:r>
          </w:p>
        </w:tc>
        <w:tc>
          <w:tcPr>
            <w:tcW w:w="6946" w:type="dxa"/>
          </w:tcPr>
          <w:p w14:paraId="1F5A3121" w14:textId="77777777" w:rsidR="00271ED1" w:rsidRDefault="00271ED1" w:rsidP="00ED1E2F">
            <w:pPr>
              <w:rPr>
                <w:rFonts w:hAnsi="BIZ UDゴシック"/>
                <w:sz w:val="22"/>
              </w:rPr>
            </w:pPr>
            <w:r>
              <w:rPr>
                <w:rFonts w:hAnsi="BIZ UDゴシック" w:hint="eastAsia"/>
                <w:sz w:val="22"/>
              </w:rPr>
              <w:t>オープンハウス型の説明会（緑区・中央区・南区）</w:t>
            </w:r>
          </w:p>
        </w:tc>
      </w:tr>
    </w:tbl>
    <w:p w14:paraId="42715B4C" w14:textId="77777777" w:rsidR="00271ED1" w:rsidRPr="00271ED1" w:rsidRDefault="00271ED1" w:rsidP="008843BC">
      <w:pPr>
        <w:rPr>
          <w:rFonts w:ascii="HG丸ｺﾞｼｯｸM-PRO" w:eastAsia="HG丸ｺﾞｼｯｸM-PRO" w:hAnsi="HG丸ｺﾞｼｯｸM-PRO"/>
          <w:sz w:val="22"/>
        </w:rPr>
      </w:pPr>
    </w:p>
    <w:p w14:paraId="4B3DF40E" w14:textId="77777777" w:rsidR="00271ED1" w:rsidRPr="003F2E08" w:rsidRDefault="00271ED1" w:rsidP="008843BC">
      <w:pPr>
        <w:rPr>
          <w:rFonts w:ascii="HG丸ｺﾞｼｯｸM-PRO" w:eastAsia="HG丸ｺﾞｼｯｸM-PRO" w:hAnsi="HG丸ｺﾞｼｯｸM-PRO"/>
          <w:sz w:val="22"/>
        </w:rPr>
      </w:pPr>
    </w:p>
    <w:p w14:paraId="29761497" w14:textId="067B82AE" w:rsidR="008843BC" w:rsidRPr="003F2E08" w:rsidRDefault="008843BC" w:rsidP="008843BC">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3200BB40" w14:textId="2A4B2AA2" w:rsidR="008843BC" w:rsidRPr="003F2E08" w:rsidRDefault="00101E0F" w:rsidP="008843BC">
      <w:pPr>
        <w:widowControl w:val="0"/>
        <w:autoSpaceDE w:val="0"/>
        <w:autoSpaceDN w:val="0"/>
        <w:adjustRightInd w:val="0"/>
        <w:spacing w:line="481" w:lineRule="atLeast"/>
        <w:ind w:left="660"/>
        <w:rPr>
          <w:rFonts w:hAnsi="BIZ UDゴシック"/>
          <w:kern w:val="0"/>
          <w:sz w:val="22"/>
          <w:lang w:eastAsia="zh-TW"/>
        </w:rPr>
      </w:pPr>
      <w:r>
        <w:rPr>
          <w:rFonts w:hAnsi="BIZ UDゴシック" w:hint="eastAsia"/>
          <w:noProof/>
          <w:kern w:val="0"/>
          <w:sz w:val="22"/>
          <w:lang w:val="zh-TW" w:eastAsia="zh-TW"/>
        </w:rPr>
        <w:lastRenderedPageBreak/>
        <w:drawing>
          <wp:anchor distT="0" distB="0" distL="114300" distR="114300" simplePos="0" relativeHeight="252040704" behindDoc="0" locked="0" layoutInCell="1" allowOverlap="1" wp14:anchorId="20AF4000" wp14:editId="568EAE07">
            <wp:simplePos x="0" y="0"/>
            <wp:positionH relativeFrom="page">
              <wp:posOffset>6336665</wp:posOffset>
            </wp:positionH>
            <wp:positionV relativeFrom="page">
              <wp:posOffset>9465310</wp:posOffset>
            </wp:positionV>
            <wp:extent cx="649080" cy="649080"/>
            <wp:effectExtent l="0" t="0" r="0" b="0"/>
            <wp:wrapNone/>
            <wp:docPr id="538635045" name="図 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35045" name="図 3" descr="QR コード&#10;&#10;自動的に生成された説明"/>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8843BC" w:rsidRPr="003F2E08">
        <w:rPr>
          <w:rFonts w:hAnsi="BIZ UDゴシック" w:hint="eastAsia"/>
          <w:kern w:val="0"/>
          <w:sz w:val="22"/>
          <w:lang w:eastAsia="zh-TW"/>
        </w:rPr>
        <w:t>相模原市社会福祉審議会運営要綱</w:t>
      </w:r>
    </w:p>
    <w:p w14:paraId="611C4A48" w14:textId="77777777" w:rsidR="008843BC" w:rsidRPr="003F2E08" w:rsidRDefault="008843BC" w:rsidP="008843BC">
      <w:pPr>
        <w:widowControl w:val="0"/>
        <w:autoSpaceDE w:val="0"/>
        <w:autoSpaceDN w:val="0"/>
        <w:adjustRightInd w:val="0"/>
        <w:spacing w:line="481" w:lineRule="atLeast"/>
        <w:ind w:left="220"/>
        <w:rPr>
          <w:rFonts w:hAnsi="BIZ UDゴシック"/>
          <w:kern w:val="0"/>
          <w:sz w:val="22"/>
        </w:rPr>
      </w:pPr>
      <w:r w:rsidRPr="003F2E08">
        <w:rPr>
          <w:rFonts w:hAnsi="BIZ UDゴシック"/>
          <w:kern w:val="0"/>
          <w:sz w:val="22"/>
        </w:rPr>
        <w:t>(趣旨)</w:t>
      </w:r>
    </w:p>
    <w:p w14:paraId="155AA9AA" w14:textId="75A08614" w:rsidR="008843BC" w:rsidRPr="003F2E08" w:rsidRDefault="008843BC" w:rsidP="008843BC">
      <w:pPr>
        <w:widowControl w:val="0"/>
        <w:autoSpaceDE w:val="0"/>
        <w:autoSpaceDN w:val="0"/>
        <w:adjustRightInd w:val="0"/>
        <w:spacing w:line="481" w:lineRule="atLeast"/>
        <w:ind w:left="220" w:hanging="220"/>
        <w:rPr>
          <w:rFonts w:hAnsi="BIZ UDゴシック" w:cs="ＭＳ ゴシック"/>
          <w:kern w:val="0"/>
          <w:sz w:val="22"/>
        </w:rPr>
      </w:pPr>
      <w:r w:rsidRPr="003F2E08">
        <w:rPr>
          <w:rFonts w:hAnsi="BIZ UDゴシック" w:cs="ＭＳ ゴシック" w:hint="eastAsia"/>
          <w:kern w:val="0"/>
          <w:sz w:val="22"/>
        </w:rPr>
        <w:t>第１条　この要綱は、社会福祉法</w:t>
      </w:r>
      <w:r w:rsidRPr="003F2E08">
        <w:rPr>
          <w:rFonts w:hAnsi="BIZ UDゴシック" w:cs="ＭＳ ゴシック"/>
          <w:kern w:val="0"/>
          <w:sz w:val="22"/>
        </w:rPr>
        <w:t>(昭和</w:t>
      </w:r>
      <w:r w:rsidR="00A14247">
        <w:rPr>
          <w:rFonts w:hAnsi="BIZ UDゴシック" w:cs="ＭＳ ゴシック" w:hint="eastAsia"/>
          <w:kern w:val="0"/>
          <w:sz w:val="22"/>
        </w:rPr>
        <w:t>26</w:t>
      </w:r>
      <w:r w:rsidRPr="003F2E08">
        <w:rPr>
          <w:rFonts w:hAnsi="BIZ UDゴシック" w:cs="ＭＳ ゴシック"/>
          <w:kern w:val="0"/>
          <w:sz w:val="22"/>
        </w:rPr>
        <w:t>年法律第</w:t>
      </w:r>
      <w:r w:rsidR="00A14247">
        <w:rPr>
          <w:rFonts w:hAnsi="BIZ UDゴシック" w:cs="ＭＳ ゴシック" w:hint="eastAsia"/>
          <w:kern w:val="0"/>
          <w:sz w:val="22"/>
        </w:rPr>
        <w:t>45</w:t>
      </w:r>
      <w:r w:rsidRPr="003F2E08">
        <w:rPr>
          <w:rFonts w:hAnsi="BIZ UDゴシック" w:cs="ＭＳ ゴシック"/>
          <w:kern w:val="0"/>
          <w:sz w:val="22"/>
        </w:rPr>
        <w:t>号)、社会福祉法施行令(昭和</w:t>
      </w:r>
      <w:r w:rsidR="00A14247">
        <w:rPr>
          <w:rFonts w:hAnsi="BIZ UDゴシック" w:cs="ＭＳ ゴシック" w:hint="eastAsia"/>
          <w:kern w:val="0"/>
          <w:sz w:val="22"/>
        </w:rPr>
        <w:t>33</w:t>
      </w:r>
      <w:r w:rsidRPr="003F2E08">
        <w:rPr>
          <w:rFonts w:hAnsi="BIZ UDゴシック" w:cs="ＭＳ ゴシック"/>
          <w:kern w:val="0"/>
          <w:sz w:val="22"/>
        </w:rPr>
        <w:t>年政令第</w:t>
      </w:r>
      <w:r w:rsidR="00A14247">
        <w:rPr>
          <w:rFonts w:hAnsi="BIZ UDゴシック" w:cs="ＭＳ ゴシック" w:hint="eastAsia"/>
          <w:kern w:val="0"/>
          <w:sz w:val="22"/>
        </w:rPr>
        <w:t>185</w:t>
      </w:r>
      <w:r w:rsidRPr="003F2E08">
        <w:rPr>
          <w:rFonts w:hAnsi="BIZ UDゴシック" w:cs="ＭＳ ゴシック"/>
          <w:kern w:val="0"/>
          <w:sz w:val="22"/>
        </w:rPr>
        <w:t>号)、相模原市社会福祉審議会条例(平成</w:t>
      </w:r>
      <w:r w:rsidR="00A14247">
        <w:rPr>
          <w:rFonts w:hAnsi="BIZ UDゴシック" w:cs="ＭＳ ゴシック" w:hint="eastAsia"/>
          <w:kern w:val="0"/>
          <w:sz w:val="22"/>
        </w:rPr>
        <w:t>14</w:t>
      </w:r>
      <w:r w:rsidRPr="003F2E08">
        <w:rPr>
          <w:rFonts w:hAnsi="BIZ UDゴシック" w:cs="ＭＳ ゴシック"/>
          <w:kern w:val="0"/>
          <w:sz w:val="22"/>
        </w:rPr>
        <w:t>年条例第</w:t>
      </w:r>
      <w:r w:rsidR="00A14247">
        <w:rPr>
          <w:rFonts w:hAnsi="BIZ UDゴシック" w:cs="ＭＳ ゴシック" w:hint="eastAsia"/>
          <w:kern w:val="0"/>
          <w:sz w:val="22"/>
        </w:rPr>
        <w:t>43</w:t>
      </w:r>
      <w:r w:rsidRPr="003F2E08">
        <w:rPr>
          <w:rFonts w:hAnsi="BIZ UDゴシック" w:cs="ＭＳ ゴシック"/>
          <w:kern w:val="0"/>
          <w:sz w:val="22"/>
        </w:rPr>
        <w:t>号。以下「条例」という。)及び相模原市社会福祉審議会条例施行規則(平成</w:t>
      </w:r>
      <w:r w:rsidR="00A14247">
        <w:rPr>
          <w:rFonts w:hAnsi="BIZ UDゴシック" w:cs="ＭＳ ゴシック" w:hint="eastAsia"/>
          <w:kern w:val="0"/>
          <w:sz w:val="22"/>
        </w:rPr>
        <w:t>15</w:t>
      </w:r>
      <w:r w:rsidRPr="003F2E08">
        <w:rPr>
          <w:rFonts w:hAnsi="BIZ UDゴシック" w:cs="ＭＳ ゴシック"/>
          <w:kern w:val="0"/>
          <w:sz w:val="22"/>
        </w:rPr>
        <w:t>年相模原市規則第１号。以下「規則」という。)に定めるもののほか、相模原市社会福祉審議会(以下「審議会」という。)の運営に関し、必要な事項を定めるものとする。</w:t>
      </w:r>
    </w:p>
    <w:p w14:paraId="522B9BC0" w14:textId="77777777" w:rsidR="008843BC" w:rsidRPr="003F2E08" w:rsidRDefault="008843BC" w:rsidP="008843BC">
      <w:pPr>
        <w:widowControl w:val="0"/>
        <w:autoSpaceDE w:val="0"/>
        <w:autoSpaceDN w:val="0"/>
        <w:adjustRightInd w:val="0"/>
        <w:spacing w:line="481" w:lineRule="atLeast"/>
        <w:ind w:left="220" w:firstLine="32"/>
        <w:rPr>
          <w:rFonts w:hAnsi="BIZ UDゴシック" w:cs="ＭＳ ゴシック"/>
          <w:kern w:val="0"/>
          <w:sz w:val="22"/>
        </w:rPr>
      </w:pPr>
      <w:r w:rsidRPr="003F2E08">
        <w:rPr>
          <w:rFonts w:hAnsi="BIZ UDゴシック" w:cs="ＭＳ ゴシック"/>
          <w:kern w:val="0"/>
          <w:sz w:val="22"/>
        </w:rPr>
        <w:t>(審査部会)</w:t>
      </w:r>
    </w:p>
    <w:p w14:paraId="6E02E90B" w14:textId="77777777" w:rsidR="008843BC" w:rsidRPr="003F2E08" w:rsidRDefault="008843BC" w:rsidP="008843BC">
      <w:pPr>
        <w:widowControl w:val="0"/>
        <w:autoSpaceDE w:val="0"/>
        <w:autoSpaceDN w:val="0"/>
        <w:adjustRightInd w:val="0"/>
        <w:spacing w:line="481" w:lineRule="atLeast"/>
        <w:ind w:left="220" w:hanging="220"/>
        <w:rPr>
          <w:rFonts w:hAnsi="BIZ UDゴシック" w:cs="ＭＳ ゴシック"/>
          <w:kern w:val="0"/>
          <w:sz w:val="22"/>
        </w:rPr>
      </w:pPr>
      <w:r w:rsidRPr="003F2E08">
        <w:rPr>
          <w:rFonts w:hAnsi="BIZ UDゴシック" w:cs="ＭＳ ゴシック" w:hint="eastAsia"/>
          <w:kern w:val="0"/>
          <w:sz w:val="22"/>
        </w:rPr>
        <w:t>第２条　条例第７条の審査部会の所掌事項は、次のとおりとする。</w:t>
      </w:r>
    </w:p>
    <w:p w14:paraId="00B3321A" w14:textId="77777777" w:rsidR="008843BC" w:rsidRPr="003F2E08" w:rsidRDefault="008843BC" w:rsidP="008843BC">
      <w:pPr>
        <w:widowControl w:val="0"/>
        <w:autoSpaceDE w:val="0"/>
        <w:autoSpaceDN w:val="0"/>
        <w:adjustRightInd w:val="0"/>
        <w:spacing w:line="481" w:lineRule="atLeast"/>
        <w:ind w:left="440" w:hanging="220"/>
        <w:rPr>
          <w:rFonts w:hAnsi="BIZ UDゴシック"/>
          <w:kern w:val="0"/>
          <w:sz w:val="22"/>
        </w:rPr>
      </w:pPr>
      <w:r w:rsidRPr="003F2E08">
        <w:rPr>
          <w:rFonts w:hAnsi="BIZ UDゴシック" w:hint="eastAsia"/>
          <w:kern w:val="0"/>
          <w:sz w:val="22"/>
        </w:rPr>
        <w:t>（１）身体障害者の障害程度の審査に関する事項</w:t>
      </w:r>
    </w:p>
    <w:p w14:paraId="7595C085" w14:textId="77777777" w:rsidR="008843BC" w:rsidRPr="003F2E08" w:rsidRDefault="008843BC" w:rsidP="008843BC">
      <w:pPr>
        <w:widowControl w:val="0"/>
        <w:autoSpaceDE w:val="0"/>
        <w:autoSpaceDN w:val="0"/>
        <w:adjustRightInd w:val="0"/>
        <w:spacing w:line="481" w:lineRule="atLeast"/>
        <w:ind w:left="440" w:hanging="220"/>
        <w:rPr>
          <w:rFonts w:hAnsi="BIZ UDゴシック"/>
          <w:kern w:val="0"/>
          <w:sz w:val="22"/>
        </w:rPr>
      </w:pPr>
      <w:r w:rsidRPr="003F2E08">
        <w:rPr>
          <w:rFonts w:hAnsi="BIZ UDゴシック" w:hint="eastAsia"/>
          <w:kern w:val="0"/>
          <w:sz w:val="22"/>
        </w:rPr>
        <w:t xml:space="preserve">（２）身体障害者手帳の交付申請に添える診断書を発行する医師の指定に関する事項　</w:t>
      </w:r>
    </w:p>
    <w:p w14:paraId="0D07AD8D" w14:textId="77777777" w:rsidR="008843BC" w:rsidRPr="003F2E08" w:rsidRDefault="008843BC" w:rsidP="008843BC">
      <w:pPr>
        <w:widowControl w:val="0"/>
        <w:autoSpaceDE w:val="0"/>
        <w:autoSpaceDN w:val="0"/>
        <w:adjustRightInd w:val="0"/>
        <w:spacing w:line="481" w:lineRule="atLeast"/>
        <w:ind w:left="440" w:hanging="220"/>
        <w:rPr>
          <w:rFonts w:hAnsi="BIZ UDゴシック"/>
          <w:kern w:val="0"/>
          <w:sz w:val="22"/>
        </w:rPr>
      </w:pPr>
      <w:r w:rsidRPr="003F2E08">
        <w:rPr>
          <w:rFonts w:hAnsi="BIZ UDゴシック" w:hint="eastAsia"/>
          <w:kern w:val="0"/>
          <w:sz w:val="22"/>
        </w:rPr>
        <w:t>（３）指定自立支援医療機関</w:t>
      </w:r>
      <w:r w:rsidRPr="003F2E08">
        <w:rPr>
          <w:rFonts w:hAnsi="BIZ UDゴシック"/>
          <w:kern w:val="0"/>
          <w:sz w:val="22"/>
        </w:rPr>
        <w:t>(更生医療・育成医療)の指定に関する事項</w:t>
      </w:r>
    </w:p>
    <w:p w14:paraId="7A99A335" w14:textId="77777777" w:rsidR="008843BC" w:rsidRPr="003F2E08" w:rsidRDefault="008843BC" w:rsidP="008843BC">
      <w:pPr>
        <w:widowControl w:val="0"/>
        <w:autoSpaceDE w:val="0"/>
        <w:autoSpaceDN w:val="0"/>
        <w:adjustRightInd w:val="0"/>
        <w:spacing w:line="481" w:lineRule="atLeast"/>
        <w:ind w:left="440" w:hanging="220"/>
        <w:rPr>
          <w:rFonts w:hAnsi="BIZ UDゴシック"/>
          <w:kern w:val="0"/>
          <w:sz w:val="22"/>
        </w:rPr>
      </w:pPr>
      <w:r w:rsidRPr="003F2E08">
        <w:rPr>
          <w:rFonts w:hAnsi="BIZ UDゴシック"/>
          <w:kern w:val="0"/>
          <w:sz w:val="22"/>
        </w:rPr>
        <w:t>(部会)</w:t>
      </w:r>
    </w:p>
    <w:p w14:paraId="73170FCD" w14:textId="77777777" w:rsidR="008843BC" w:rsidRPr="003F2E08" w:rsidRDefault="008843BC" w:rsidP="008843BC">
      <w:pPr>
        <w:ind w:left="220" w:hangingChars="100" w:hanging="220"/>
        <w:rPr>
          <w:rFonts w:hAnsi="BIZ UDゴシック"/>
          <w:kern w:val="0"/>
          <w:sz w:val="22"/>
        </w:rPr>
      </w:pPr>
      <w:r w:rsidRPr="003F2E08">
        <w:rPr>
          <w:rFonts w:hAnsi="BIZ UDゴシック" w:hint="eastAsia"/>
          <w:kern w:val="0"/>
          <w:sz w:val="22"/>
        </w:rPr>
        <w:t>第３条　条例第８条の児童部会、児童相談所措置部会及び児童虐待検証部会の所掌事項は、次のとおりとする。</w:t>
      </w:r>
    </w:p>
    <w:p w14:paraId="56C62CDF" w14:textId="31A42AAF" w:rsidR="008843BC" w:rsidRPr="003F2E08" w:rsidRDefault="008843BC" w:rsidP="008843BC">
      <w:pPr>
        <w:widowControl w:val="0"/>
        <w:autoSpaceDE w:val="0"/>
        <w:autoSpaceDN w:val="0"/>
        <w:adjustRightInd w:val="0"/>
        <w:spacing w:line="481" w:lineRule="atLeast"/>
        <w:ind w:left="220" w:hanging="220"/>
        <w:rPr>
          <w:rFonts w:hAnsi="BIZ UDゴシック"/>
          <w:kern w:val="0"/>
          <w:sz w:val="22"/>
        </w:rPr>
      </w:pPr>
      <w:r w:rsidRPr="003F2E08">
        <w:rPr>
          <w:rFonts w:hAnsi="BIZ UDゴシック" w:hint="eastAsia"/>
          <w:kern w:val="0"/>
          <w:sz w:val="22"/>
        </w:rPr>
        <w:t>（１）児童部会は、里親の認定等を市が行う場合の意見のほか、児童福祉施設</w:t>
      </w:r>
      <w:r w:rsidRPr="003F2E08">
        <w:rPr>
          <w:rFonts w:hAnsi="BIZ UDゴシック"/>
          <w:kern w:val="0"/>
          <w:sz w:val="22"/>
        </w:rPr>
        <w:t>(助産施設、母子生活支援施設及び保育所を除く。)の設置又はその施設の設置者への事業停止命令を行う場合及び児童福祉法(昭和</w:t>
      </w:r>
      <w:r w:rsidR="00A14247">
        <w:rPr>
          <w:rFonts w:hAnsi="BIZ UDゴシック" w:hint="eastAsia"/>
          <w:kern w:val="0"/>
          <w:sz w:val="22"/>
        </w:rPr>
        <w:t>22</w:t>
      </w:r>
      <w:r w:rsidRPr="003F2E08">
        <w:rPr>
          <w:rFonts w:hAnsi="BIZ UDゴシック"/>
          <w:kern w:val="0"/>
          <w:sz w:val="22"/>
        </w:rPr>
        <w:t>年法律第</w:t>
      </w:r>
      <w:r w:rsidR="00A14247">
        <w:rPr>
          <w:rFonts w:hAnsi="BIZ UDゴシック" w:hint="eastAsia"/>
          <w:kern w:val="0"/>
          <w:sz w:val="22"/>
        </w:rPr>
        <w:t>164</w:t>
      </w:r>
      <w:r w:rsidRPr="003F2E08">
        <w:rPr>
          <w:rFonts w:hAnsi="BIZ UDゴシック"/>
          <w:kern w:val="0"/>
          <w:sz w:val="22"/>
        </w:rPr>
        <w:t>号)第</w:t>
      </w:r>
      <w:r w:rsidR="00A14247">
        <w:rPr>
          <w:rFonts w:hAnsi="BIZ UDゴシック" w:hint="eastAsia"/>
          <w:kern w:val="0"/>
          <w:sz w:val="22"/>
        </w:rPr>
        <w:t>59</w:t>
      </w:r>
      <w:r w:rsidRPr="003F2E08">
        <w:rPr>
          <w:rFonts w:hAnsi="BIZ UDゴシック"/>
          <w:kern w:val="0"/>
          <w:sz w:val="22"/>
        </w:rPr>
        <w:t>条第１項に規定する施設の事業停止又は施設閉鎖命令をする場合の意見を具申する。</w:t>
      </w:r>
    </w:p>
    <w:p w14:paraId="0BB45B87" w14:textId="77777777" w:rsidR="008843BC" w:rsidRPr="003F2E08" w:rsidRDefault="008843BC" w:rsidP="008843BC">
      <w:pPr>
        <w:widowControl w:val="0"/>
        <w:autoSpaceDE w:val="0"/>
        <w:autoSpaceDN w:val="0"/>
        <w:adjustRightInd w:val="0"/>
        <w:spacing w:line="481" w:lineRule="atLeast"/>
        <w:ind w:left="220" w:hanging="220"/>
        <w:rPr>
          <w:rFonts w:hAnsi="BIZ UDゴシック"/>
          <w:kern w:val="0"/>
          <w:sz w:val="22"/>
        </w:rPr>
      </w:pPr>
      <w:r w:rsidRPr="003F2E08">
        <w:rPr>
          <w:rFonts w:hAnsi="BIZ UDゴシック" w:hint="eastAsia"/>
          <w:kern w:val="0"/>
          <w:sz w:val="22"/>
        </w:rPr>
        <w:t>（２）児童相談所措置部会は、里親への委託、児童養護施設等の施設への入所等の措置をとる場合、これらの措置の解除、停止又は変更する場合の意見、一時保護の継続等に関する意見及び被措置児童等虐待を受けたと思われる児童の通告に係る意見を具申する。</w:t>
      </w:r>
    </w:p>
    <w:p w14:paraId="21280ED4" w14:textId="14E1DAE9" w:rsidR="008843BC" w:rsidRPr="003F2E08" w:rsidRDefault="008843BC" w:rsidP="008843BC">
      <w:pPr>
        <w:widowControl w:val="0"/>
        <w:autoSpaceDE w:val="0"/>
        <w:autoSpaceDN w:val="0"/>
        <w:adjustRightInd w:val="0"/>
        <w:spacing w:line="481" w:lineRule="atLeast"/>
        <w:ind w:left="220" w:hanging="220"/>
        <w:rPr>
          <w:rFonts w:hAnsi="BIZ UDゴシック"/>
          <w:kern w:val="0"/>
          <w:sz w:val="22"/>
        </w:rPr>
      </w:pPr>
      <w:r w:rsidRPr="003F2E08">
        <w:rPr>
          <w:rFonts w:hAnsi="BIZ UDゴシック" w:hint="eastAsia"/>
          <w:kern w:val="0"/>
          <w:sz w:val="22"/>
        </w:rPr>
        <w:t>（３）児童虐待検証部会は、児童虐待の防止等に関する法律</w:t>
      </w:r>
      <w:r w:rsidRPr="003F2E08">
        <w:rPr>
          <w:rFonts w:hAnsi="BIZ UDゴシック"/>
          <w:kern w:val="0"/>
          <w:sz w:val="22"/>
        </w:rPr>
        <w:t>(平成</w:t>
      </w:r>
      <w:r w:rsidR="00A14247">
        <w:rPr>
          <w:rFonts w:hAnsi="BIZ UDゴシック" w:hint="eastAsia"/>
          <w:kern w:val="0"/>
          <w:sz w:val="22"/>
        </w:rPr>
        <w:t>12</w:t>
      </w:r>
      <w:r w:rsidRPr="003F2E08">
        <w:rPr>
          <w:rFonts w:hAnsi="BIZ UDゴシック"/>
          <w:kern w:val="0"/>
          <w:sz w:val="22"/>
        </w:rPr>
        <w:t>年法律第</w:t>
      </w:r>
      <w:r w:rsidR="00A14247">
        <w:rPr>
          <w:rFonts w:hAnsi="BIZ UDゴシック" w:hint="eastAsia"/>
          <w:kern w:val="0"/>
          <w:sz w:val="22"/>
        </w:rPr>
        <w:t>82</w:t>
      </w:r>
      <w:r w:rsidRPr="003F2E08">
        <w:rPr>
          <w:rFonts w:hAnsi="BIZ UDゴシック"/>
          <w:kern w:val="0"/>
          <w:sz w:val="22"/>
        </w:rPr>
        <w:t>号)第４条第５項に規定する事例の分析及び調査研究に関することを調査審議する。</w:t>
      </w:r>
    </w:p>
    <w:p w14:paraId="18CDAB1E" w14:textId="77777777" w:rsidR="008843BC" w:rsidRPr="003F2E08" w:rsidRDefault="008843BC" w:rsidP="008843BC">
      <w:pPr>
        <w:widowControl w:val="0"/>
        <w:autoSpaceDE w:val="0"/>
        <w:autoSpaceDN w:val="0"/>
        <w:adjustRightInd w:val="0"/>
        <w:spacing w:line="481" w:lineRule="atLeast"/>
        <w:ind w:left="220" w:hanging="220"/>
        <w:rPr>
          <w:rFonts w:hAnsi="BIZ UDゴシック"/>
          <w:kern w:val="0"/>
          <w:sz w:val="22"/>
        </w:rPr>
      </w:pPr>
      <w:r w:rsidRPr="003F2E08">
        <w:rPr>
          <w:rFonts w:hAnsi="BIZ UDゴシック"/>
          <w:kern w:val="0"/>
          <w:sz w:val="22"/>
        </w:rPr>
        <w:t>(決議)</w:t>
      </w:r>
    </w:p>
    <w:p w14:paraId="252A580B" w14:textId="77777777" w:rsidR="008843BC" w:rsidRPr="003F2E08" w:rsidRDefault="008843BC" w:rsidP="008843BC">
      <w:pPr>
        <w:widowControl w:val="0"/>
        <w:autoSpaceDE w:val="0"/>
        <w:autoSpaceDN w:val="0"/>
        <w:adjustRightInd w:val="0"/>
        <w:spacing w:line="481" w:lineRule="atLeast"/>
        <w:ind w:left="220" w:hanging="220"/>
        <w:rPr>
          <w:rFonts w:hAnsi="BIZ UDゴシック"/>
          <w:kern w:val="0"/>
          <w:sz w:val="22"/>
        </w:rPr>
      </w:pPr>
      <w:r w:rsidRPr="003F2E08">
        <w:rPr>
          <w:rFonts w:hAnsi="BIZ UDゴシック" w:hint="eastAsia"/>
          <w:kern w:val="0"/>
          <w:sz w:val="22"/>
        </w:rPr>
        <w:t>第４条　審査部会の決議は、これをもって審議会の決議とする。この場合において、審査部会長は、これを身体障害者福祉専門分科会長及び委員長に報告するものとする。</w:t>
      </w:r>
    </w:p>
    <w:p w14:paraId="64807609" w14:textId="77777777" w:rsidR="008843BC" w:rsidRPr="003F2E08" w:rsidRDefault="008843BC" w:rsidP="008843BC">
      <w:pPr>
        <w:widowControl w:val="0"/>
        <w:autoSpaceDE w:val="0"/>
        <w:autoSpaceDN w:val="0"/>
        <w:adjustRightInd w:val="0"/>
        <w:spacing w:line="481" w:lineRule="atLeast"/>
        <w:ind w:left="220" w:hanging="220"/>
        <w:rPr>
          <w:rFonts w:hAnsi="BIZ UDゴシック"/>
          <w:kern w:val="0"/>
          <w:sz w:val="22"/>
        </w:rPr>
      </w:pPr>
      <w:r w:rsidRPr="003F2E08">
        <w:rPr>
          <w:rFonts w:hAnsi="BIZ UDゴシック" w:hint="eastAsia"/>
          <w:kern w:val="0"/>
          <w:sz w:val="22"/>
        </w:rPr>
        <w:t>２　審査部会長は、委員に対し書面による意見を求めることにより、会議の開催に代えることができる。</w:t>
      </w:r>
    </w:p>
    <w:p w14:paraId="2F3D2185" w14:textId="29F9541A" w:rsidR="008843BC" w:rsidRPr="003F2E08" w:rsidRDefault="00101E0F" w:rsidP="008843BC">
      <w:pPr>
        <w:widowControl w:val="0"/>
        <w:autoSpaceDE w:val="0"/>
        <w:autoSpaceDN w:val="0"/>
        <w:adjustRightInd w:val="0"/>
        <w:spacing w:line="481" w:lineRule="atLeast"/>
        <w:ind w:left="220" w:hanging="220"/>
        <w:rPr>
          <w:rFonts w:hAnsi="BIZ UDゴシック"/>
          <w:kern w:val="0"/>
          <w:sz w:val="22"/>
        </w:rPr>
      </w:pPr>
      <w:r>
        <w:rPr>
          <w:rFonts w:hAnsi="BIZ UDゴシック" w:hint="eastAsia"/>
          <w:noProof/>
          <w:kern w:val="0"/>
          <w:sz w:val="22"/>
        </w:rPr>
        <w:lastRenderedPageBreak/>
        <w:drawing>
          <wp:anchor distT="0" distB="0" distL="114300" distR="114300" simplePos="0" relativeHeight="252041728" behindDoc="0" locked="0" layoutInCell="1" allowOverlap="1" wp14:anchorId="5D1C20F7" wp14:editId="30D98ED3">
            <wp:simplePos x="0" y="0"/>
            <wp:positionH relativeFrom="page">
              <wp:posOffset>575945</wp:posOffset>
            </wp:positionH>
            <wp:positionV relativeFrom="page">
              <wp:posOffset>9465310</wp:posOffset>
            </wp:positionV>
            <wp:extent cx="649080" cy="649080"/>
            <wp:effectExtent l="0" t="0" r="0" b="0"/>
            <wp:wrapNone/>
            <wp:docPr id="2144475618" name="図 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475618" name="図 4" descr="QR コード&#10;&#10;自動的に生成された説明"/>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8843BC" w:rsidRPr="003F2E08">
        <w:rPr>
          <w:rFonts w:hAnsi="BIZ UDゴシック" w:hint="eastAsia"/>
          <w:kern w:val="0"/>
          <w:sz w:val="22"/>
        </w:rPr>
        <w:t>３　条例第６条第８項の規定にかかわらず、委員長が特に認める場合は、審議会を開催し、決議することができる。</w:t>
      </w:r>
    </w:p>
    <w:p w14:paraId="573BB485" w14:textId="77777777" w:rsidR="008843BC" w:rsidRPr="003F2E08" w:rsidRDefault="008843BC" w:rsidP="008843BC">
      <w:pPr>
        <w:widowControl w:val="0"/>
        <w:autoSpaceDE w:val="0"/>
        <w:autoSpaceDN w:val="0"/>
        <w:adjustRightInd w:val="0"/>
        <w:spacing w:line="481" w:lineRule="atLeast"/>
        <w:ind w:left="220"/>
        <w:rPr>
          <w:rFonts w:hAnsi="BIZ UDゴシック"/>
          <w:kern w:val="0"/>
          <w:sz w:val="22"/>
        </w:rPr>
      </w:pPr>
      <w:r w:rsidRPr="003F2E08">
        <w:rPr>
          <w:rFonts w:hAnsi="BIZ UDゴシック"/>
          <w:kern w:val="0"/>
          <w:sz w:val="22"/>
        </w:rPr>
        <w:t>(庶務)</w:t>
      </w:r>
    </w:p>
    <w:p w14:paraId="28893DEA" w14:textId="77777777" w:rsidR="008843BC" w:rsidRPr="003F2E08" w:rsidRDefault="008843BC" w:rsidP="008843BC">
      <w:pPr>
        <w:autoSpaceDE w:val="0"/>
        <w:autoSpaceDN w:val="0"/>
        <w:adjustRightInd w:val="0"/>
        <w:spacing w:line="481" w:lineRule="atLeast"/>
        <w:ind w:left="220" w:hanging="220"/>
        <w:rPr>
          <w:rFonts w:hAnsi="BIZ UDゴシック"/>
          <w:kern w:val="0"/>
          <w:sz w:val="22"/>
        </w:rPr>
      </w:pPr>
      <w:r w:rsidRPr="003F2E08">
        <w:rPr>
          <w:rFonts w:hAnsi="BIZ UDゴシック" w:cs="ＭＳ ゴシック" w:hint="eastAsia"/>
          <w:kern w:val="0"/>
          <w:sz w:val="22"/>
        </w:rPr>
        <w:t>第５条</w:t>
      </w:r>
      <w:r w:rsidRPr="003F2E08">
        <w:rPr>
          <w:rFonts w:hAnsi="BIZ UDゴシック" w:hint="eastAsia"/>
          <w:kern w:val="0"/>
          <w:sz w:val="22"/>
        </w:rPr>
        <w:t xml:space="preserve">　協議会の会議は、会長が招集し、その議長となる。</w:t>
      </w:r>
    </w:p>
    <w:p w14:paraId="34190D8E" w14:textId="77777777" w:rsidR="008843BC" w:rsidRPr="003F2E08" w:rsidRDefault="008843BC" w:rsidP="00AE5731">
      <w:pPr>
        <w:widowControl w:val="0"/>
        <w:autoSpaceDE w:val="0"/>
        <w:autoSpaceDN w:val="0"/>
        <w:adjustRightInd w:val="0"/>
        <w:spacing w:line="460" w:lineRule="atLeast"/>
        <w:ind w:left="442" w:hanging="221"/>
        <w:rPr>
          <w:rFonts w:hAnsi="BIZ UDゴシック"/>
          <w:kern w:val="0"/>
          <w:sz w:val="22"/>
          <w:lang w:eastAsia="zh-TW"/>
        </w:rPr>
      </w:pPr>
      <w:r w:rsidRPr="003F2E08">
        <w:rPr>
          <w:rFonts w:hAnsi="BIZ UDゴシック" w:hint="eastAsia"/>
          <w:kern w:val="0"/>
          <w:sz w:val="22"/>
          <w:lang w:eastAsia="zh-TW"/>
        </w:rPr>
        <w:t>（１）民生委員審査専門分科会　生活福祉課</w:t>
      </w:r>
    </w:p>
    <w:p w14:paraId="4029C85E" w14:textId="77777777" w:rsidR="008843BC" w:rsidRPr="003F2E08" w:rsidRDefault="008843BC" w:rsidP="00AE5731">
      <w:pPr>
        <w:widowControl w:val="0"/>
        <w:autoSpaceDE w:val="0"/>
        <w:autoSpaceDN w:val="0"/>
        <w:adjustRightInd w:val="0"/>
        <w:spacing w:line="460" w:lineRule="atLeast"/>
        <w:ind w:left="442" w:hanging="221"/>
        <w:rPr>
          <w:rFonts w:hAnsi="BIZ UDゴシック"/>
          <w:kern w:val="0"/>
          <w:sz w:val="22"/>
        </w:rPr>
      </w:pPr>
      <w:r w:rsidRPr="003F2E08">
        <w:rPr>
          <w:rFonts w:hAnsi="BIZ UDゴシック" w:hint="eastAsia"/>
          <w:kern w:val="0"/>
          <w:sz w:val="22"/>
        </w:rPr>
        <w:t>（２）身体障害者福祉専門分科会　地域包括ケア推進課</w:t>
      </w:r>
    </w:p>
    <w:p w14:paraId="1DF89870" w14:textId="77777777" w:rsidR="008843BC" w:rsidRPr="003F2E08" w:rsidRDefault="008843BC" w:rsidP="00AE5731">
      <w:pPr>
        <w:widowControl w:val="0"/>
        <w:autoSpaceDE w:val="0"/>
        <w:autoSpaceDN w:val="0"/>
        <w:adjustRightInd w:val="0"/>
        <w:spacing w:line="460" w:lineRule="atLeast"/>
        <w:ind w:left="442" w:hanging="221"/>
        <w:rPr>
          <w:rFonts w:hAnsi="BIZ UDゴシック"/>
          <w:kern w:val="0"/>
          <w:sz w:val="22"/>
          <w:lang w:eastAsia="zh-TW"/>
        </w:rPr>
      </w:pPr>
      <w:r w:rsidRPr="003F2E08">
        <w:rPr>
          <w:rFonts w:hAnsi="BIZ UDゴシック" w:hint="eastAsia"/>
          <w:kern w:val="0"/>
          <w:sz w:val="22"/>
          <w:lang w:eastAsia="zh-TW"/>
        </w:rPr>
        <w:t>（３）身体障害者福祉専門分科会審査部会　障害者更生相談所</w:t>
      </w:r>
    </w:p>
    <w:p w14:paraId="64FCD5CE" w14:textId="77777777" w:rsidR="008843BC" w:rsidRPr="003F2E08" w:rsidRDefault="008843BC" w:rsidP="00AE5731">
      <w:pPr>
        <w:widowControl w:val="0"/>
        <w:autoSpaceDE w:val="0"/>
        <w:autoSpaceDN w:val="0"/>
        <w:adjustRightInd w:val="0"/>
        <w:spacing w:line="460" w:lineRule="atLeast"/>
        <w:ind w:left="442" w:hanging="221"/>
        <w:rPr>
          <w:rFonts w:hAnsi="BIZ UDゴシック"/>
          <w:kern w:val="0"/>
          <w:sz w:val="22"/>
        </w:rPr>
      </w:pPr>
      <w:r w:rsidRPr="003F2E08">
        <w:rPr>
          <w:rFonts w:hAnsi="BIZ UDゴシック" w:hint="eastAsia"/>
          <w:kern w:val="0"/>
          <w:sz w:val="22"/>
        </w:rPr>
        <w:t>（４）児童福祉専門分科会　こども・若者政策課</w:t>
      </w:r>
    </w:p>
    <w:p w14:paraId="52A326DD" w14:textId="77777777" w:rsidR="008843BC" w:rsidRPr="003F2E08" w:rsidRDefault="008843BC" w:rsidP="00AE5731">
      <w:pPr>
        <w:widowControl w:val="0"/>
        <w:autoSpaceDE w:val="0"/>
        <w:autoSpaceDN w:val="0"/>
        <w:adjustRightInd w:val="0"/>
        <w:spacing w:line="460" w:lineRule="atLeast"/>
        <w:ind w:left="442" w:hanging="221"/>
        <w:rPr>
          <w:rFonts w:hAnsi="BIZ UDゴシック"/>
          <w:kern w:val="0"/>
          <w:sz w:val="22"/>
        </w:rPr>
      </w:pPr>
      <w:r w:rsidRPr="003F2E08">
        <w:rPr>
          <w:rFonts w:hAnsi="BIZ UDゴシック" w:hint="eastAsia"/>
          <w:kern w:val="0"/>
          <w:sz w:val="22"/>
        </w:rPr>
        <w:t>（５）児童福祉専門分科会児童部会、児童相談所措置部会及び児童虐待検証部会こども家庭課</w:t>
      </w:r>
    </w:p>
    <w:p w14:paraId="5816BCC2" w14:textId="77777777" w:rsidR="008843BC" w:rsidRPr="003F2E08" w:rsidRDefault="008843BC" w:rsidP="00AE5731">
      <w:pPr>
        <w:widowControl w:val="0"/>
        <w:autoSpaceDE w:val="0"/>
        <w:autoSpaceDN w:val="0"/>
        <w:adjustRightInd w:val="0"/>
        <w:spacing w:line="460" w:lineRule="atLeast"/>
        <w:ind w:left="442" w:hanging="221"/>
        <w:rPr>
          <w:rFonts w:hAnsi="BIZ UDゴシック"/>
          <w:kern w:val="0"/>
          <w:sz w:val="22"/>
        </w:rPr>
      </w:pPr>
      <w:r w:rsidRPr="003F2E08">
        <w:rPr>
          <w:rFonts w:hAnsi="BIZ UDゴシック" w:hint="eastAsia"/>
          <w:kern w:val="0"/>
          <w:sz w:val="22"/>
        </w:rPr>
        <w:t>（６）高齢者福祉等専門分科会　地域包括ケア推進課</w:t>
      </w:r>
    </w:p>
    <w:p w14:paraId="7B543B76" w14:textId="77777777" w:rsidR="008843BC" w:rsidRPr="003F2E08" w:rsidRDefault="008843BC" w:rsidP="008843BC">
      <w:pPr>
        <w:widowControl w:val="0"/>
        <w:autoSpaceDE w:val="0"/>
        <w:autoSpaceDN w:val="0"/>
        <w:adjustRightInd w:val="0"/>
        <w:spacing w:line="481" w:lineRule="atLeast"/>
        <w:ind w:left="220"/>
        <w:rPr>
          <w:rFonts w:hAnsi="BIZ UDゴシック"/>
          <w:kern w:val="0"/>
          <w:sz w:val="22"/>
        </w:rPr>
      </w:pPr>
      <w:r w:rsidRPr="003F2E08">
        <w:rPr>
          <w:rFonts w:hAnsi="BIZ UDゴシック"/>
          <w:kern w:val="0"/>
          <w:sz w:val="22"/>
        </w:rPr>
        <w:t>(委任)</w:t>
      </w:r>
    </w:p>
    <w:p w14:paraId="697A07AA" w14:textId="77777777" w:rsidR="008843BC" w:rsidRPr="003F2E08" w:rsidRDefault="008843BC" w:rsidP="008843BC">
      <w:pPr>
        <w:ind w:left="220" w:hangingChars="100" w:hanging="220"/>
        <w:rPr>
          <w:rFonts w:hAnsi="BIZ UDゴシック" w:cs="ＭＳ ゴシック"/>
          <w:kern w:val="0"/>
          <w:sz w:val="22"/>
        </w:rPr>
      </w:pPr>
      <w:r w:rsidRPr="003F2E08">
        <w:rPr>
          <w:rFonts w:hAnsi="BIZ UDゴシック" w:hint="eastAsia"/>
          <w:kern w:val="0"/>
          <w:sz w:val="22"/>
        </w:rPr>
        <w:t>第６条　この要綱に定めるほか、必要な事項は、専門分科会長、審査部会長及び部会長が会議に諮</w:t>
      </w:r>
      <w:r w:rsidRPr="003F2E08">
        <w:rPr>
          <w:rFonts w:hAnsi="BIZ UDゴシック" w:cs="ＭＳ ゴシック" w:hint="eastAsia"/>
          <w:kern w:val="0"/>
          <w:sz w:val="22"/>
        </w:rPr>
        <w:t>って決定する。</w:t>
      </w:r>
    </w:p>
    <w:p w14:paraId="0984F0E2" w14:textId="77777777" w:rsidR="008843BC" w:rsidRPr="003F2E08" w:rsidRDefault="008843BC" w:rsidP="008843BC">
      <w:pPr>
        <w:widowControl w:val="0"/>
        <w:autoSpaceDE w:val="0"/>
        <w:autoSpaceDN w:val="0"/>
        <w:adjustRightInd w:val="0"/>
        <w:spacing w:line="481" w:lineRule="atLeast"/>
        <w:ind w:left="220" w:hanging="220"/>
        <w:rPr>
          <w:rFonts w:hAnsi="BIZ UDゴシック"/>
          <w:kern w:val="0"/>
          <w:sz w:val="22"/>
        </w:rPr>
      </w:pPr>
      <w:r w:rsidRPr="003F2E08">
        <w:rPr>
          <w:rFonts w:hAnsi="BIZ UDゴシック" w:hint="eastAsia"/>
          <w:kern w:val="0"/>
          <w:sz w:val="22"/>
        </w:rPr>
        <w:t>２　前項の決定事項は、専門分科会長はこれを委員長に、審査部会長はこれを身体障害者福祉専門分科会長及び委員長に、部会長はこれを児童福祉専門分科会長及び委員長に報告するものとする。</w:t>
      </w:r>
    </w:p>
    <w:p w14:paraId="4C19C5B3" w14:textId="77777777" w:rsidR="008843BC" w:rsidRPr="003F2E08" w:rsidRDefault="008843BC" w:rsidP="008843BC">
      <w:pPr>
        <w:widowControl w:val="0"/>
        <w:autoSpaceDE w:val="0"/>
        <w:autoSpaceDN w:val="0"/>
        <w:adjustRightInd w:val="0"/>
        <w:ind w:left="658"/>
        <w:rPr>
          <w:rFonts w:hAnsi="BIZ UDゴシック" w:cs="ＭＳ ゴシック"/>
          <w:kern w:val="0"/>
          <w:sz w:val="22"/>
        </w:rPr>
      </w:pPr>
      <w:r w:rsidRPr="003F2E08">
        <w:rPr>
          <w:rFonts w:hAnsi="BIZ UDゴシック" w:cs="ＭＳ ゴシック" w:hint="eastAsia"/>
          <w:kern w:val="0"/>
          <w:sz w:val="22"/>
        </w:rPr>
        <w:t>附　則</w:t>
      </w:r>
    </w:p>
    <w:p w14:paraId="13C23554" w14:textId="6D780A0C" w:rsidR="008843BC" w:rsidRPr="003F2E08" w:rsidRDefault="008843BC" w:rsidP="00AE5731">
      <w:pPr>
        <w:spacing w:line="340" w:lineRule="exact"/>
        <w:ind w:firstLineChars="100" w:firstLine="220"/>
        <w:rPr>
          <w:rFonts w:hAnsi="BIZ UDゴシック"/>
          <w:sz w:val="22"/>
        </w:rPr>
      </w:pPr>
      <w:r w:rsidRPr="003F2E08">
        <w:rPr>
          <w:rFonts w:hAnsi="BIZ UDゴシック" w:hint="eastAsia"/>
          <w:sz w:val="22"/>
        </w:rPr>
        <w:t>この要綱は、</w:t>
      </w:r>
      <w:r w:rsidR="00A14247">
        <w:rPr>
          <w:rFonts w:hAnsi="BIZ UDゴシック" w:hint="eastAsia"/>
          <w:sz w:val="22"/>
        </w:rPr>
        <w:t>平成15年４月10日</w:t>
      </w:r>
      <w:r w:rsidRPr="003F2E08">
        <w:rPr>
          <w:rFonts w:hAnsi="BIZ UDゴシック" w:hint="eastAsia"/>
          <w:sz w:val="22"/>
        </w:rPr>
        <w:t>から施行する。</w:t>
      </w:r>
    </w:p>
    <w:p w14:paraId="1C848E11" w14:textId="77777777" w:rsidR="008843BC" w:rsidRPr="003F2E08" w:rsidRDefault="008843BC" w:rsidP="00AE5731">
      <w:pPr>
        <w:spacing w:line="340" w:lineRule="exact"/>
        <w:ind w:firstLineChars="100" w:firstLine="220"/>
        <w:rPr>
          <w:rFonts w:hAnsi="BIZ UDゴシック"/>
          <w:sz w:val="22"/>
        </w:rPr>
      </w:pPr>
      <w:r w:rsidRPr="003F2E08">
        <w:rPr>
          <w:rFonts w:hAnsi="BIZ UDゴシック" w:hint="eastAsia"/>
          <w:sz w:val="22"/>
        </w:rPr>
        <w:t xml:space="preserve">　　附　則</w:t>
      </w:r>
    </w:p>
    <w:p w14:paraId="244ADEA5" w14:textId="0D560F66" w:rsidR="008843BC" w:rsidRPr="003F2E08" w:rsidRDefault="008843BC" w:rsidP="00AE5731">
      <w:pPr>
        <w:spacing w:line="340" w:lineRule="exact"/>
        <w:ind w:firstLineChars="100" w:firstLine="220"/>
        <w:rPr>
          <w:rFonts w:hAnsi="BIZ UDゴシック"/>
          <w:sz w:val="22"/>
        </w:rPr>
      </w:pPr>
      <w:r w:rsidRPr="003F2E08">
        <w:rPr>
          <w:rFonts w:hAnsi="BIZ UDゴシック" w:hint="eastAsia"/>
          <w:sz w:val="22"/>
        </w:rPr>
        <w:t>この要綱は、平成</w:t>
      </w:r>
      <w:r w:rsidR="00A14247">
        <w:rPr>
          <w:rFonts w:hAnsi="BIZ UDゴシック" w:hint="eastAsia"/>
          <w:sz w:val="22"/>
        </w:rPr>
        <w:t>17</w:t>
      </w:r>
      <w:r w:rsidRPr="003F2E08">
        <w:rPr>
          <w:rFonts w:hAnsi="BIZ UDゴシック" w:hint="eastAsia"/>
          <w:sz w:val="22"/>
        </w:rPr>
        <w:t>年４月１日から施行する。</w:t>
      </w:r>
    </w:p>
    <w:p w14:paraId="674C29D2" w14:textId="77777777" w:rsidR="008843BC" w:rsidRPr="003F2E08" w:rsidRDefault="008843BC" w:rsidP="00AE5731">
      <w:pPr>
        <w:spacing w:line="340" w:lineRule="exact"/>
        <w:ind w:firstLineChars="300" w:firstLine="660"/>
        <w:rPr>
          <w:rFonts w:hAnsi="BIZ UDゴシック"/>
          <w:sz w:val="22"/>
        </w:rPr>
      </w:pPr>
      <w:r w:rsidRPr="003F2E08">
        <w:rPr>
          <w:rFonts w:hAnsi="BIZ UDゴシック" w:hint="eastAsia"/>
          <w:sz w:val="22"/>
        </w:rPr>
        <w:t>附　則</w:t>
      </w:r>
    </w:p>
    <w:p w14:paraId="6FED3ADF" w14:textId="1DE9ACF6" w:rsidR="008843BC" w:rsidRPr="003F2E08" w:rsidRDefault="008843BC" w:rsidP="00AE5731">
      <w:pPr>
        <w:spacing w:line="340" w:lineRule="exact"/>
        <w:ind w:firstLineChars="100" w:firstLine="220"/>
        <w:rPr>
          <w:rFonts w:hAnsi="BIZ UDゴシック"/>
          <w:sz w:val="22"/>
        </w:rPr>
      </w:pPr>
      <w:r w:rsidRPr="003F2E08">
        <w:rPr>
          <w:rFonts w:hAnsi="BIZ UDゴシック" w:hint="eastAsia"/>
          <w:sz w:val="22"/>
        </w:rPr>
        <w:t>この要綱は、平成</w:t>
      </w:r>
      <w:r w:rsidR="00A14247">
        <w:rPr>
          <w:rFonts w:hAnsi="BIZ UDゴシック" w:hint="eastAsia"/>
          <w:sz w:val="22"/>
        </w:rPr>
        <w:t>19</w:t>
      </w:r>
      <w:r w:rsidRPr="003F2E08">
        <w:rPr>
          <w:rFonts w:hAnsi="BIZ UDゴシック" w:hint="eastAsia"/>
          <w:sz w:val="22"/>
        </w:rPr>
        <w:t>年４月１日から施行する。</w:t>
      </w:r>
    </w:p>
    <w:p w14:paraId="7AF87831" w14:textId="77777777" w:rsidR="008843BC" w:rsidRPr="003F2E08" w:rsidRDefault="008843BC" w:rsidP="00AE5731">
      <w:pPr>
        <w:spacing w:line="340" w:lineRule="exact"/>
        <w:ind w:firstLineChars="300" w:firstLine="660"/>
        <w:rPr>
          <w:rFonts w:hAnsi="BIZ UDゴシック"/>
          <w:sz w:val="22"/>
        </w:rPr>
      </w:pPr>
      <w:r w:rsidRPr="003F2E08">
        <w:rPr>
          <w:rFonts w:hAnsi="BIZ UDゴシック" w:hint="eastAsia"/>
          <w:sz w:val="22"/>
        </w:rPr>
        <w:t>附　則</w:t>
      </w:r>
    </w:p>
    <w:p w14:paraId="2927E152" w14:textId="279EEC2F" w:rsidR="008843BC" w:rsidRPr="003F2E08" w:rsidRDefault="008843BC" w:rsidP="00AE5731">
      <w:pPr>
        <w:spacing w:line="340" w:lineRule="exact"/>
        <w:ind w:firstLineChars="100" w:firstLine="220"/>
        <w:rPr>
          <w:rFonts w:hAnsi="BIZ UDゴシック"/>
          <w:sz w:val="22"/>
        </w:rPr>
      </w:pPr>
      <w:r w:rsidRPr="003F2E08">
        <w:rPr>
          <w:rFonts w:hAnsi="BIZ UDゴシック" w:hint="eastAsia"/>
          <w:sz w:val="22"/>
        </w:rPr>
        <w:t>この要綱は、平成</w:t>
      </w:r>
      <w:r w:rsidR="00A14247">
        <w:rPr>
          <w:rFonts w:hAnsi="BIZ UDゴシック" w:hint="eastAsia"/>
          <w:sz w:val="22"/>
        </w:rPr>
        <w:t>21</w:t>
      </w:r>
      <w:r w:rsidRPr="003F2E08">
        <w:rPr>
          <w:rFonts w:hAnsi="BIZ UDゴシック" w:hint="eastAsia"/>
          <w:sz w:val="22"/>
        </w:rPr>
        <w:t>年４月１日から施行する。</w:t>
      </w:r>
    </w:p>
    <w:p w14:paraId="79FBC174" w14:textId="77777777" w:rsidR="008843BC" w:rsidRPr="003F2E08" w:rsidRDefault="008843BC" w:rsidP="00AE5731">
      <w:pPr>
        <w:spacing w:line="340" w:lineRule="exact"/>
        <w:ind w:firstLineChars="300" w:firstLine="660"/>
        <w:rPr>
          <w:rFonts w:hAnsi="BIZ UDゴシック"/>
          <w:sz w:val="22"/>
        </w:rPr>
      </w:pPr>
      <w:r w:rsidRPr="003F2E08">
        <w:rPr>
          <w:rFonts w:hAnsi="BIZ UDゴシック" w:hint="eastAsia"/>
          <w:sz w:val="22"/>
        </w:rPr>
        <w:t>附　則</w:t>
      </w:r>
    </w:p>
    <w:p w14:paraId="4A3987F6" w14:textId="78F1BF1B" w:rsidR="008843BC" w:rsidRPr="003F2E08" w:rsidRDefault="008843BC" w:rsidP="00AE5731">
      <w:pPr>
        <w:spacing w:line="340" w:lineRule="exact"/>
        <w:ind w:firstLineChars="100" w:firstLine="220"/>
        <w:rPr>
          <w:rFonts w:hAnsi="BIZ UDゴシック"/>
          <w:sz w:val="22"/>
        </w:rPr>
      </w:pPr>
      <w:r w:rsidRPr="003F2E08">
        <w:rPr>
          <w:rFonts w:hAnsi="BIZ UDゴシック" w:hint="eastAsia"/>
          <w:sz w:val="22"/>
        </w:rPr>
        <w:t>この要綱は、平成</w:t>
      </w:r>
      <w:r w:rsidR="00A14247">
        <w:rPr>
          <w:rFonts w:hAnsi="BIZ UDゴシック" w:hint="eastAsia"/>
          <w:sz w:val="22"/>
        </w:rPr>
        <w:t>22</w:t>
      </w:r>
      <w:r w:rsidRPr="003F2E08">
        <w:rPr>
          <w:rFonts w:hAnsi="BIZ UDゴシック" w:hint="eastAsia"/>
          <w:sz w:val="22"/>
        </w:rPr>
        <w:t>年４月１日から施行する。</w:t>
      </w:r>
    </w:p>
    <w:p w14:paraId="1C21B5EC" w14:textId="77777777" w:rsidR="008843BC" w:rsidRPr="003F2E08" w:rsidRDefault="008843BC" w:rsidP="00AE5731">
      <w:pPr>
        <w:spacing w:line="340" w:lineRule="exact"/>
        <w:ind w:firstLineChars="300" w:firstLine="660"/>
        <w:rPr>
          <w:rFonts w:hAnsi="BIZ UDゴシック"/>
          <w:sz w:val="22"/>
        </w:rPr>
      </w:pPr>
      <w:r w:rsidRPr="003F2E08">
        <w:rPr>
          <w:rFonts w:hAnsi="BIZ UDゴシック" w:hint="eastAsia"/>
          <w:sz w:val="22"/>
        </w:rPr>
        <w:t>附　則</w:t>
      </w:r>
    </w:p>
    <w:p w14:paraId="544CD222" w14:textId="36F6D6C9" w:rsidR="008843BC" w:rsidRPr="003F2E08" w:rsidRDefault="008843BC" w:rsidP="00AE5731">
      <w:pPr>
        <w:spacing w:line="340" w:lineRule="exact"/>
        <w:ind w:firstLineChars="100" w:firstLine="220"/>
        <w:rPr>
          <w:rFonts w:hAnsi="BIZ UDゴシック"/>
          <w:sz w:val="22"/>
        </w:rPr>
      </w:pPr>
      <w:r w:rsidRPr="003F2E08">
        <w:rPr>
          <w:rFonts w:hAnsi="BIZ UDゴシック" w:hint="eastAsia"/>
          <w:sz w:val="22"/>
        </w:rPr>
        <w:t>この要綱は、平成</w:t>
      </w:r>
      <w:r w:rsidR="00A14247">
        <w:rPr>
          <w:rFonts w:hAnsi="BIZ UDゴシック" w:hint="eastAsia"/>
          <w:sz w:val="22"/>
        </w:rPr>
        <w:t>23</w:t>
      </w:r>
      <w:r w:rsidRPr="003F2E08">
        <w:rPr>
          <w:rFonts w:hAnsi="BIZ UDゴシック" w:hint="eastAsia"/>
          <w:sz w:val="22"/>
        </w:rPr>
        <w:t>年４月１日から施行する。</w:t>
      </w:r>
    </w:p>
    <w:p w14:paraId="2226536C" w14:textId="77777777" w:rsidR="008843BC" w:rsidRPr="003F2E08" w:rsidRDefault="008843BC" w:rsidP="00AE5731">
      <w:pPr>
        <w:spacing w:line="340" w:lineRule="exact"/>
        <w:ind w:firstLineChars="300" w:firstLine="660"/>
        <w:rPr>
          <w:rFonts w:hAnsi="BIZ UDゴシック"/>
          <w:sz w:val="22"/>
        </w:rPr>
      </w:pPr>
      <w:r w:rsidRPr="003F2E08">
        <w:rPr>
          <w:rFonts w:hAnsi="BIZ UDゴシック" w:hint="eastAsia"/>
          <w:sz w:val="22"/>
        </w:rPr>
        <w:t>附　則</w:t>
      </w:r>
    </w:p>
    <w:p w14:paraId="335B0D62" w14:textId="5F8405AD" w:rsidR="008843BC" w:rsidRPr="003F2E08" w:rsidRDefault="008843BC" w:rsidP="00AE5731">
      <w:pPr>
        <w:spacing w:line="340" w:lineRule="exact"/>
        <w:ind w:firstLineChars="100" w:firstLine="220"/>
        <w:rPr>
          <w:rFonts w:hAnsi="BIZ UDゴシック"/>
          <w:sz w:val="22"/>
        </w:rPr>
      </w:pPr>
      <w:r w:rsidRPr="003F2E08">
        <w:rPr>
          <w:rFonts w:hAnsi="BIZ UDゴシック" w:hint="eastAsia"/>
          <w:sz w:val="22"/>
        </w:rPr>
        <w:t>この要綱は、平成</w:t>
      </w:r>
      <w:r w:rsidR="00A14247">
        <w:rPr>
          <w:rFonts w:hAnsi="BIZ UDゴシック" w:hint="eastAsia"/>
          <w:sz w:val="22"/>
        </w:rPr>
        <w:t>24</w:t>
      </w:r>
      <w:r w:rsidRPr="003F2E08">
        <w:rPr>
          <w:rFonts w:hAnsi="BIZ UDゴシック" w:hint="eastAsia"/>
          <w:sz w:val="22"/>
        </w:rPr>
        <w:t>年４月１日から施行する。</w:t>
      </w:r>
    </w:p>
    <w:p w14:paraId="471D3674" w14:textId="77777777" w:rsidR="008843BC" w:rsidRPr="003F2E08" w:rsidRDefault="008843BC" w:rsidP="00AE5731">
      <w:pPr>
        <w:spacing w:line="340" w:lineRule="exact"/>
        <w:ind w:firstLineChars="300" w:firstLine="660"/>
        <w:rPr>
          <w:rFonts w:hAnsi="BIZ UDゴシック"/>
          <w:sz w:val="22"/>
        </w:rPr>
      </w:pPr>
      <w:r w:rsidRPr="003F2E08">
        <w:rPr>
          <w:rFonts w:hAnsi="BIZ UDゴシック" w:hint="eastAsia"/>
          <w:sz w:val="22"/>
        </w:rPr>
        <w:t>附　則</w:t>
      </w:r>
    </w:p>
    <w:p w14:paraId="46BECF6A" w14:textId="2BC3BB62" w:rsidR="008843BC" w:rsidRPr="003F2E08" w:rsidRDefault="008843BC" w:rsidP="00AE5731">
      <w:pPr>
        <w:spacing w:line="340" w:lineRule="exact"/>
        <w:ind w:firstLineChars="100" w:firstLine="220"/>
        <w:rPr>
          <w:rFonts w:hAnsi="BIZ UDゴシック"/>
          <w:sz w:val="22"/>
        </w:rPr>
      </w:pPr>
      <w:r w:rsidRPr="003F2E08">
        <w:rPr>
          <w:rFonts w:hAnsi="BIZ UDゴシック" w:hint="eastAsia"/>
          <w:sz w:val="22"/>
        </w:rPr>
        <w:t>この要綱は、平成</w:t>
      </w:r>
      <w:r w:rsidR="00A14247">
        <w:rPr>
          <w:rFonts w:hAnsi="BIZ UDゴシック" w:hint="eastAsia"/>
          <w:sz w:val="22"/>
        </w:rPr>
        <w:t>25</w:t>
      </w:r>
      <w:r w:rsidRPr="003F2E08">
        <w:rPr>
          <w:rFonts w:hAnsi="BIZ UDゴシック" w:hint="eastAsia"/>
          <w:sz w:val="22"/>
        </w:rPr>
        <w:t>年４月１日から施行する。</w:t>
      </w:r>
    </w:p>
    <w:p w14:paraId="2127F618" w14:textId="77777777" w:rsidR="008843BC" w:rsidRPr="003F2E08" w:rsidRDefault="008843BC" w:rsidP="00AE5731">
      <w:pPr>
        <w:spacing w:line="340" w:lineRule="exact"/>
        <w:ind w:firstLineChars="300" w:firstLine="660"/>
        <w:rPr>
          <w:rFonts w:hAnsi="BIZ UDゴシック"/>
          <w:sz w:val="22"/>
        </w:rPr>
      </w:pPr>
      <w:r w:rsidRPr="003F2E08">
        <w:rPr>
          <w:rFonts w:hAnsi="BIZ UDゴシック" w:hint="eastAsia"/>
          <w:sz w:val="22"/>
        </w:rPr>
        <w:t>附　則</w:t>
      </w:r>
    </w:p>
    <w:p w14:paraId="1518AF5E" w14:textId="77777777" w:rsidR="008843BC" w:rsidRPr="003F2E08" w:rsidRDefault="008843BC" w:rsidP="008843BC">
      <w:pPr>
        <w:rPr>
          <w:rFonts w:hAnsi="BIZ UDゴシック"/>
          <w:sz w:val="22"/>
        </w:rPr>
      </w:pPr>
      <w:r w:rsidRPr="003F2E08">
        <w:rPr>
          <w:rFonts w:hAnsi="BIZ UDゴシック"/>
          <w:sz w:val="22"/>
        </w:rPr>
        <w:br w:type="page"/>
      </w:r>
    </w:p>
    <w:p w14:paraId="6F0C68E9" w14:textId="280E23A3" w:rsidR="008843BC" w:rsidRPr="003F2E08" w:rsidRDefault="00101E0F" w:rsidP="008843BC">
      <w:pPr>
        <w:ind w:firstLineChars="100" w:firstLine="220"/>
        <w:rPr>
          <w:rFonts w:hAnsi="BIZ UDゴシック"/>
          <w:sz w:val="22"/>
        </w:rPr>
      </w:pPr>
      <w:r>
        <w:rPr>
          <w:rFonts w:hAnsi="BIZ UDゴシック" w:hint="eastAsia"/>
          <w:noProof/>
          <w:sz w:val="22"/>
          <w:lang w:val="ja-JP"/>
        </w:rPr>
        <w:lastRenderedPageBreak/>
        <w:drawing>
          <wp:anchor distT="0" distB="0" distL="114300" distR="114300" simplePos="0" relativeHeight="252042752" behindDoc="0" locked="0" layoutInCell="1" allowOverlap="1" wp14:anchorId="4179DA9D" wp14:editId="3AB7309D">
            <wp:simplePos x="0" y="0"/>
            <wp:positionH relativeFrom="page">
              <wp:posOffset>6336665</wp:posOffset>
            </wp:positionH>
            <wp:positionV relativeFrom="page">
              <wp:posOffset>9465310</wp:posOffset>
            </wp:positionV>
            <wp:extent cx="649080" cy="649080"/>
            <wp:effectExtent l="0" t="0" r="0" b="0"/>
            <wp:wrapNone/>
            <wp:docPr id="710989158" name="図 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89158" name="図 5" descr="QR コード&#10;&#10;自動的に生成された説明"/>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8843BC" w:rsidRPr="003F2E08">
        <w:rPr>
          <w:rFonts w:hAnsi="BIZ UDゴシック" w:hint="eastAsia"/>
          <w:sz w:val="22"/>
        </w:rPr>
        <w:t>この要綱は、平成</w:t>
      </w:r>
      <w:r w:rsidR="00A14247">
        <w:rPr>
          <w:rFonts w:hAnsi="BIZ UDゴシック" w:hint="eastAsia"/>
          <w:sz w:val="22"/>
        </w:rPr>
        <w:t>26</w:t>
      </w:r>
      <w:r w:rsidR="008843BC" w:rsidRPr="003F2E08">
        <w:rPr>
          <w:rFonts w:hAnsi="BIZ UDゴシック" w:hint="eastAsia"/>
          <w:sz w:val="22"/>
        </w:rPr>
        <w:t>年１０月１日から施行する。</w:t>
      </w:r>
    </w:p>
    <w:p w14:paraId="4A21A296" w14:textId="77777777" w:rsidR="008843BC" w:rsidRPr="003F2E08" w:rsidRDefault="008843BC" w:rsidP="008843BC">
      <w:pPr>
        <w:ind w:firstLineChars="300" w:firstLine="660"/>
        <w:rPr>
          <w:rFonts w:hAnsi="BIZ UDゴシック"/>
          <w:sz w:val="22"/>
        </w:rPr>
      </w:pPr>
      <w:r w:rsidRPr="003F2E08">
        <w:rPr>
          <w:rFonts w:hAnsi="BIZ UDゴシック" w:hint="eastAsia"/>
          <w:sz w:val="22"/>
        </w:rPr>
        <w:t>附　則</w:t>
      </w:r>
    </w:p>
    <w:p w14:paraId="07673CB9" w14:textId="02E9FC59" w:rsidR="008843BC" w:rsidRPr="003F2E08" w:rsidRDefault="008843BC" w:rsidP="008843BC">
      <w:pPr>
        <w:ind w:firstLineChars="100" w:firstLine="220"/>
        <w:rPr>
          <w:rFonts w:hAnsi="BIZ UDゴシック"/>
          <w:sz w:val="22"/>
        </w:rPr>
      </w:pPr>
      <w:r w:rsidRPr="003F2E08">
        <w:rPr>
          <w:rFonts w:hAnsi="BIZ UDゴシック" w:hint="eastAsia"/>
          <w:sz w:val="22"/>
        </w:rPr>
        <w:t>この要綱は、平成</w:t>
      </w:r>
      <w:r w:rsidR="00A14247">
        <w:rPr>
          <w:rFonts w:hAnsi="BIZ UDゴシック" w:hint="eastAsia"/>
          <w:sz w:val="22"/>
        </w:rPr>
        <w:t>27</w:t>
      </w:r>
      <w:r w:rsidRPr="003F2E08">
        <w:rPr>
          <w:rFonts w:hAnsi="BIZ UDゴシック" w:hint="eastAsia"/>
          <w:sz w:val="22"/>
        </w:rPr>
        <w:t>年４月１日から施行する。</w:t>
      </w:r>
    </w:p>
    <w:p w14:paraId="1E912BB9" w14:textId="77777777" w:rsidR="008843BC" w:rsidRPr="003F2E08" w:rsidRDefault="008843BC" w:rsidP="008843BC">
      <w:pPr>
        <w:widowControl w:val="0"/>
        <w:autoSpaceDE w:val="0"/>
        <w:autoSpaceDN w:val="0"/>
        <w:adjustRightInd w:val="0"/>
        <w:spacing w:line="481" w:lineRule="atLeast"/>
        <w:ind w:left="660"/>
        <w:rPr>
          <w:rFonts w:hAnsi="BIZ UDゴシック" w:cs="ＭＳ ゴシック"/>
          <w:kern w:val="0"/>
          <w:sz w:val="22"/>
        </w:rPr>
      </w:pPr>
      <w:r w:rsidRPr="003F2E08">
        <w:rPr>
          <w:rFonts w:hAnsi="BIZ UDゴシック" w:cs="ＭＳ ゴシック" w:hint="eastAsia"/>
          <w:kern w:val="0"/>
          <w:sz w:val="22"/>
        </w:rPr>
        <w:t>附　則</w:t>
      </w:r>
    </w:p>
    <w:p w14:paraId="4247199F" w14:textId="2DBD24B9" w:rsidR="008843BC" w:rsidRPr="003F2E08" w:rsidRDefault="008843BC" w:rsidP="008843BC">
      <w:pPr>
        <w:ind w:firstLineChars="100" w:firstLine="220"/>
        <w:rPr>
          <w:rFonts w:hAnsi="BIZ UDゴシック"/>
          <w:sz w:val="22"/>
        </w:rPr>
      </w:pPr>
      <w:r w:rsidRPr="003F2E08">
        <w:rPr>
          <w:rFonts w:hAnsi="BIZ UDゴシック" w:hint="eastAsia"/>
          <w:sz w:val="22"/>
        </w:rPr>
        <w:t>この要綱は、平成</w:t>
      </w:r>
      <w:r w:rsidR="00A14247">
        <w:rPr>
          <w:rFonts w:hAnsi="BIZ UDゴシック" w:hint="eastAsia"/>
          <w:sz w:val="22"/>
        </w:rPr>
        <w:t>29</w:t>
      </w:r>
      <w:r w:rsidRPr="003F2E08">
        <w:rPr>
          <w:rFonts w:hAnsi="BIZ UDゴシック" w:hint="eastAsia"/>
          <w:sz w:val="22"/>
        </w:rPr>
        <w:t>年４月１日から施行する。</w:t>
      </w:r>
    </w:p>
    <w:p w14:paraId="3CAEB231" w14:textId="77777777" w:rsidR="008843BC" w:rsidRPr="003F2E08" w:rsidRDefault="008843BC" w:rsidP="008843BC">
      <w:pPr>
        <w:widowControl w:val="0"/>
        <w:autoSpaceDE w:val="0"/>
        <w:autoSpaceDN w:val="0"/>
        <w:adjustRightInd w:val="0"/>
        <w:spacing w:line="481" w:lineRule="atLeast"/>
        <w:ind w:left="660"/>
        <w:rPr>
          <w:rFonts w:hAnsi="BIZ UDゴシック" w:cs="ＭＳ ゴシック"/>
          <w:kern w:val="0"/>
          <w:sz w:val="22"/>
        </w:rPr>
      </w:pPr>
      <w:r w:rsidRPr="003F2E08">
        <w:rPr>
          <w:rFonts w:hAnsi="BIZ UDゴシック" w:cs="ＭＳ ゴシック" w:hint="eastAsia"/>
          <w:kern w:val="0"/>
          <w:sz w:val="22"/>
        </w:rPr>
        <w:t>附　則</w:t>
      </w:r>
    </w:p>
    <w:p w14:paraId="14F6DBF1" w14:textId="77777777" w:rsidR="008843BC" w:rsidRPr="003F2E08" w:rsidRDefault="008843BC" w:rsidP="008843BC">
      <w:pPr>
        <w:ind w:firstLineChars="100" w:firstLine="220"/>
        <w:rPr>
          <w:rFonts w:hAnsi="BIZ UDゴシック"/>
          <w:sz w:val="22"/>
        </w:rPr>
      </w:pPr>
      <w:r w:rsidRPr="003F2E08">
        <w:rPr>
          <w:rFonts w:hAnsi="BIZ UDゴシック" w:hint="eastAsia"/>
          <w:sz w:val="22"/>
        </w:rPr>
        <w:t>この要綱は、令和２年４月１日から施行する。</w:t>
      </w:r>
    </w:p>
    <w:p w14:paraId="5D6073BB" w14:textId="77777777" w:rsidR="008843BC" w:rsidRPr="003F2E08" w:rsidRDefault="008843BC" w:rsidP="008843BC">
      <w:pPr>
        <w:rPr>
          <w:rFonts w:ascii="HG丸ｺﾞｼｯｸM-PRO" w:eastAsia="HG丸ｺﾞｼｯｸM-PRO" w:hAnsi="HG丸ｺﾞｼｯｸM-PRO"/>
          <w:sz w:val="22"/>
        </w:rPr>
      </w:pPr>
    </w:p>
    <w:p w14:paraId="5844BC33" w14:textId="77777777" w:rsidR="008843BC" w:rsidRPr="003F2E08" w:rsidRDefault="008843BC" w:rsidP="008843BC">
      <w:pPr>
        <w:rPr>
          <w:rFonts w:ascii="HG丸ｺﾞｼｯｸM-PRO" w:eastAsia="HG丸ｺﾞｼｯｸM-PRO" w:hAnsi="HG丸ｺﾞｼｯｸM-PRO"/>
          <w:sz w:val="22"/>
        </w:rPr>
      </w:pPr>
    </w:p>
    <w:p w14:paraId="5FF4E69D" w14:textId="77777777" w:rsidR="008843BC" w:rsidRPr="003F2E08" w:rsidRDefault="008843BC" w:rsidP="008843BC">
      <w:pPr>
        <w:rPr>
          <w:rFonts w:ascii="HG丸ｺﾞｼｯｸM-PRO" w:eastAsia="HG丸ｺﾞｼｯｸM-PRO" w:hAnsi="HG丸ｺﾞｼｯｸM-PRO"/>
          <w:sz w:val="22"/>
        </w:rPr>
      </w:pPr>
    </w:p>
    <w:p w14:paraId="513FF910" w14:textId="77777777" w:rsidR="008843BC" w:rsidRPr="003F2E08" w:rsidRDefault="008843BC" w:rsidP="008843BC">
      <w:pPr>
        <w:rPr>
          <w:rFonts w:ascii="HG丸ｺﾞｼｯｸM-PRO" w:eastAsia="HG丸ｺﾞｼｯｸM-PRO" w:hAnsi="HG丸ｺﾞｼｯｸM-PRO"/>
          <w:sz w:val="22"/>
        </w:rPr>
      </w:pPr>
    </w:p>
    <w:p w14:paraId="1E42C776" w14:textId="77777777" w:rsidR="008843BC" w:rsidRPr="003F2E08" w:rsidRDefault="008843BC" w:rsidP="008843BC">
      <w:pPr>
        <w:rPr>
          <w:rFonts w:ascii="HG丸ｺﾞｼｯｸM-PRO" w:eastAsia="HG丸ｺﾞｼｯｸM-PRO" w:hAnsi="HG丸ｺﾞｼｯｸM-PRO"/>
          <w:sz w:val="22"/>
        </w:rPr>
      </w:pPr>
      <w:r w:rsidRPr="003F2E08">
        <w:rPr>
          <w:rFonts w:ascii="HG丸ｺﾞｼｯｸM-PRO" w:eastAsia="HG丸ｺﾞｼｯｸM-PRO" w:hAnsi="HG丸ｺﾞｼｯｸM-PRO"/>
          <w:sz w:val="22"/>
        </w:rPr>
        <w:br w:type="page"/>
      </w:r>
    </w:p>
    <w:p w14:paraId="02EABBE2" w14:textId="03B66C99" w:rsidR="008843BC" w:rsidRPr="003F2E08" w:rsidRDefault="00101E0F" w:rsidP="008843BC">
      <w:pPr>
        <w:jc w:val="center"/>
        <w:rPr>
          <w:noProof/>
          <w:sz w:val="28"/>
          <w:szCs w:val="28"/>
          <w:lang w:eastAsia="zh-TW"/>
        </w:rPr>
      </w:pPr>
      <w:r>
        <w:rPr>
          <w:rFonts w:hint="eastAsia"/>
          <w:noProof/>
          <w:sz w:val="28"/>
          <w:szCs w:val="28"/>
          <w:lang w:val="zh-TW" w:eastAsia="zh-TW"/>
        </w:rPr>
        <w:lastRenderedPageBreak/>
        <w:drawing>
          <wp:anchor distT="0" distB="0" distL="114300" distR="114300" simplePos="0" relativeHeight="252043776" behindDoc="0" locked="0" layoutInCell="1" allowOverlap="1" wp14:anchorId="0870D139" wp14:editId="2548F23F">
            <wp:simplePos x="0" y="0"/>
            <wp:positionH relativeFrom="page">
              <wp:posOffset>575945</wp:posOffset>
            </wp:positionH>
            <wp:positionV relativeFrom="page">
              <wp:posOffset>9465310</wp:posOffset>
            </wp:positionV>
            <wp:extent cx="649080" cy="649080"/>
            <wp:effectExtent l="0" t="0" r="0" b="0"/>
            <wp:wrapNone/>
            <wp:docPr id="1268731918" name="図 6"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31918" name="図 6" descr="QR コード&#10;&#10;自動的に生成された説明"/>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8843BC" w:rsidRPr="003F2E08">
        <w:rPr>
          <w:rFonts w:hint="eastAsia"/>
          <w:noProof/>
          <w:sz w:val="28"/>
          <w:szCs w:val="28"/>
          <w:lang w:eastAsia="zh-TW"/>
        </w:rPr>
        <w:t>社会福祉審議会高齢者福祉等専門分科会　委員名簿</w:t>
      </w:r>
    </w:p>
    <w:p w14:paraId="0236818E" w14:textId="77777777" w:rsidR="008843BC" w:rsidRPr="003F2E08" w:rsidRDefault="008843BC" w:rsidP="008843BC">
      <w:pPr>
        <w:widowControl w:val="0"/>
        <w:autoSpaceDE w:val="0"/>
        <w:autoSpaceDN w:val="0"/>
        <w:adjustRightInd w:val="0"/>
        <w:spacing w:line="481" w:lineRule="atLeast"/>
        <w:ind w:left="660" w:hanging="220"/>
        <w:jc w:val="right"/>
        <w:rPr>
          <w:rFonts w:hAnsi="BIZ UDゴシック"/>
          <w:kern w:val="0"/>
        </w:rPr>
      </w:pPr>
      <w:r w:rsidRPr="003F2E08">
        <w:rPr>
          <w:rFonts w:hAnsi="BIZ UDゴシック" w:hint="eastAsia"/>
          <w:kern w:val="0"/>
        </w:rPr>
        <w:t xml:space="preserve">（任期　</w:t>
      </w:r>
      <w:r>
        <w:rPr>
          <w:rFonts w:hAnsi="BIZ UDゴシック" w:hint="eastAsia"/>
          <w:kern w:val="0"/>
        </w:rPr>
        <w:t>令和５</w:t>
      </w:r>
      <w:r w:rsidRPr="003F2E08">
        <w:rPr>
          <w:rFonts w:hAnsi="BIZ UDゴシック" w:hint="eastAsia"/>
          <w:kern w:val="0"/>
        </w:rPr>
        <w:t>年４月10日から</w:t>
      </w:r>
      <w:r>
        <w:rPr>
          <w:rFonts w:hAnsi="BIZ UDゴシック" w:hint="eastAsia"/>
          <w:kern w:val="0"/>
        </w:rPr>
        <w:t>令和７</w:t>
      </w:r>
      <w:r w:rsidRPr="003F2E08">
        <w:rPr>
          <w:rFonts w:hAnsi="BIZ UDゴシック" w:hint="eastAsia"/>
          <w:kern w:val="0"/>
        </w:rPr>
        <w:t>年４月９日まで）</w:t>
      </w:r>
    </w:p>
    <w:tbl>
      <w:tblPr>
        <w:tblW w:w="0" w:type="auto"/>
        <w:tblInd w:w="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61"/>
        <w:gridCol w:w="2694"/>
        <w:gridCol w:w="4730"/>
        <w:gridCol w:w="1505"/>
      </w:tblGrid>
      <w:tr w:rsidR="008843BC" w:rsidRPr="00583935" w14:paraId="2463436F" w14:textId="77777777" w:rsidTr="004D2996">
        <w:tc>
          <w:tcPr>
            <w:tcW w:w="461" w:type="dxa"/>
            <w:shd w:val="clear" w:color="auto" w:fill="BFBFBF" w:themeFill="background1" w:themeFillShade="BF"/>
            <w:vAlign w:val="center"/>
          </w:tcPr>
          <w:p w14:paraId="0014DDC3" w14:textId="77777777" w:rsidR="008843BC" w:rsidRPr="00583935" w:rsidRDefault="008843BC" w:rsidP="004D2996">
            <w:pPr>
              <w:rPr>
                <w:rFonts w:hAnsi="BIZ UDゴシック"/>
              </w:rPr>
            </w:pPr>
          </w:p>
        </w:tc>
        <w:tc>
          <w:tcPr>
            <w:tcW w:w="2694" w:type="dxa"/>
            <w:shd w:val="clear" w:color="auto" w:fill="BFBFBF" w:themeFill="background1" w:themeFillShade="BF"/>
            <w:vAlign w:val="center"/>
          </w:tcPr>
          <w:p w14:paraId="3B8C3CA8" w14:textId="77777777" w:rsidR="008843BC" w:rsidRPr="00583935" w:rsidRDefault="008843BC" w:rsidP="004D2996">
            <w:pPr>
              <w:jc w:val="center"/>
              <w:rPr>
                <w:rFonts w:hAnsi="BIZ UDゴシック"/>
              </w:rPr>
            </w:pPr>
            <w:r>
              <w:rPr>
                <w:rFonts w:hAnsi="BIZ UDゴシック" w:hint="eastAsia"/>
              </w:rPr>
              <w:t>委　員　名</w:t>
            </w:r>
          </w:p>
        </w:tc>
        <w:tc>
          <w:tcPr>
            <w:tcW w:w="4730" w:type="dxa"/>
            <w:shd w:val="clear" w:color="auto" w:fill="BFBFBF" w:themeFill="background1" w:themeFillShade="BF"/>
            <w:vAlign w:val="center"/>
          </w:tcPr>
          <w:p w14:paraId="0DFFBB70" w14:textId="77777777" w:rsidR="008843BC" w:rsidRPr="00583935" w:rsidRDefault="008843BC" w:rsidP="004D2996">
            <w:pPr>
              <w:jc w:val="center"/>
              <w:rPr>
                <w:rFonts w:hAnsi="BIZ UDゴシック"/>
              </w:rPr>
            </w:pPr>
            <w:r w:rsidRPr="00583935">
              <w:rPr>
                <w:rFonts w:hAnsi="BIZ UDゴシック" w:hint="eastAsia"/>
              </w:rPr>
              <w:t>所　属　等</w:t>
            </w:r>
          </w:p>
        </w:tc>
        <w:tc>
          <w:tcPr>
            <w:tcW w:w="1505" w:type="dxa"/>
            <w:shd w:val="clear" w:color="auto" w:fill="BFBFBF" w:themeFill="background1" w:themeFillShade="BF"/>
            <w:vAlign w:val="center"/>
          </w:tcPr>
          <w:p w14:paraId="26C666D2" w14:textId="77777777" w:rsidR="008843BC" w:rsidRPr="00583935" w:rsidRDefault="008843BC" w:rsidP="004D2996">
            <w:pPr>
              <w:jc w:val="center"/>
              <w:rPr>
                <w:rFonts w:hAnsi="BIZ UDゴシック"/>
              </w:rPr>
            </w:pPr>
            <w:r w:rsidRPr="00583935">
              <w:rPr>
                <w:rFonts w:hAnsi="BIZ UDゴシック" w:hint="eastAsia"/>
              </w:rPr>
              <w:t>備　考</w:t>
            </w:r>
          </w:p>
        </w:tc>
      </w:tr>
      <w:tr w:rsidR="008843BC" w:rsidRPr="00583935" w14:paraId="6E641663" w14:textId="77777777" w:rsidTr="004D2996">
        <w:trPr>
          <w:trHeight w:val="705"/>
        </w:trPr>
        <w:tc>
          <w:tcPr>
            <w:tcW w:w="461" w:type="dxa"/>
            <w:vAlign w:val="center"/>
          </w:tcPr>
          <w:p w14:paraId="0F1EB532" w14:textId="77777777" w:rsidR="008843BC" w:rsidRPr="00583935" w:rsidRDefault="008843BC" w:rsidP="004D2996">
            <w:pPr>
              <w:jc w:val="center"/>
              <w:rPr>
                <w:rFonts w:hAnsi="BIZ UDゴシック"/>
              </w:rPr>
            </w:pPr>
            <w:r w:rsidRPr="00583935">
              <w:rPr>
                <w:rFonts w:hAnsi="BIZ UDゴシック" w:hint="eastAsia"/>
              </w:rPr>
              <w:t>１</w:t>
            </w:r>
          </w:p>
        </w:tc>
        <w:tc>
          <w:tcPr>
            <w:tcW w:w="2694" w:type="dxa"/>
            <w:vAlign w:val="center"/>
          </w:tcPr>
          <w:p w14:paraId="2819F7A9" w14:textId="77777777" w:rsidR="008843BC" w:rsidRPr="00583935" w:rsidRDefault="008843BC" w:rsidP="004D2996">
            <w:pPr>
              <w:jc w:val="center"/>
              <w:rPr>
                <w:rFonts w:hAnsi="BIZ UDゴシック"/>
              </w:rPr>
            </w:pPr>
            <w:r w:rsidRPr="00583935">
              <w:rPr>
                <w:rFonts w:hAnsi="BIZ UDゴシック" w:hint="eastAsia"/>
              </w:rPr>
              <w:t>相　澤　由　美</w:t>
            </w:r>
          </w:p>
        </w:tc>
        <w:tc>
          <w:tcPr>
            <w:tcW w:w="4730" w:type="dxa"/>
            <w:vAlign w:val="center"/>
          </w:tcPr>
          <w:p w14:paraId="073EE697" w14:textId="77777777" w:rsidR="008843BC" w:rsidRPr="00583935" w:rsidRDefault="008843BC" w:rsidP="004D2996">
            <w:pPr>
              <w:rPr>
                <w:rFonts w:hAnsi="BIZ UDゴシック"/>
                <w:lang w:eastAsia="zh-TW"/>
              </w:rPr>
            </w:pPr>
            <w:r w:rsidRPr="00583935">
              <w:rPr>
                <w:rFonts w:hAnsi="BIZ UDゴシック" w:hint="eastAsia"/>
                <w:lang w:eastAsia="zh-TW"/>
              </w:rPr>
              <w:t>相模原人権擁護委員協議会</w:t>
            </w:r>
          </w:p>
        </w:tc>
        <w:tc>
          <w:tcPr>
            <w:tcW w:w="1505" w:type="dxa"/>
            <w:vAlign w:val="center"/>
          </w:tcPr>
          <w:p w14:paraId="1320DA51" w14:textId="77777777" w:rsidR="008843BC" w:rsidRPr="00583935" w:rsidRDefault="008843BC" w:rsidP="004D2996">
            <w:pPr>
              <w:jc w:val="center"/>
              <w:rPr>
                <w:rFonts w:hAnsi="BIZ UDゴシック"/>
                <w:lang w:eastAsia="zh-TW"/>
              </w:rPr>
            </w:pPr>
          </w:p>
        </w:tc>
      </w:tr>
      <w:tr w:rsidR="008843BC" w:rsidRPr="00583935" w14:paraId="2903826D" w14:textId="77777777" w:rsidTr="004D2996">
        <w:trPr>
          <w:trHeight w:val="705"/>
        </w:trPr>
        <w:tc>
          <w:tcPr>
            <w:tcW w:w="461" w:type="dxa"/>
            <w:vAlign w:val="center"/>
          </w:tcPr>
          <w:p w14:paraId="10BBC050" w14:textId="77777777" w:rsidR="008843BC" w:rsidRPr="00583935" w:rsidRDefault="008843BC" w:rsidP="004D2996">
            <w:pPr>
              <w:jc w:val="center"/>
              <w:rPr>
                <w:rFonts w:hAnsi="BIZ UDゴシック"/>
              </w:rPr>
            </w:pPr>
            <w:r w:rsidRPr="00583935">
              <w:rPr>
                <w:rFonts w:hAnsi="BIZ UDゴシック" w:hint="eastAsia"/>
              </w:rPr>
              <w:t>２</w:t>
            </w:r>
          </w:p>
        </w:tc>
        <w:tc>
          <w:tcPr>
            <w:tcW w:w="2694" w:type="dxa"/>
            <w:vAlign w:val="center"/>
          </w:tcPr>
          <w:p w14:paraId="0DCD89B8" w14:textId="77777777" w:rsidR="008843BC" w:rsidRPr="00583935" w:rsidRDefault="008843BC" w:rsidP="004D2996">
            <w:pPr>
              <w:jc w:val="center"/>
              <w:rPr>
                <w:rFonts w:hAnsi="BIZ UDゴシック"/>
              </w:rPr>
            </w:pPr>
            <w:r w:rsidRPr="00583935">
              <w:rPr>
                <w:rFonts w:hAnsi="BIZ UDゴシック" w:hint="eastAsia"/>
              </w:rPr>
              <w:t>阿　部　匡　秀</w:t>
            </w:r>
          </w:p>
        </w:tc>
        <w:tc>
          <w:tcPr>
            <w:tcW w:w="4730" w:type="dxa"/>
            <w:vAlign w:val="center"/>
          </w:tcPr>
          <w:p w14:paraId="2129045A" w14:textId="77777777" w:rsidR="008843BC" w:rsidRPr="00583935" w:rsidRDefault="008843BC" w:rsidP="004D2996">
            <w:pPr>
              <w:rPr>
                <w:rFonts w:hAnsi="BIZ UDゴシック"/>
                <w:lang w:eastAsia="zh-TW"/>
              </w:rPr>
            </w:pPr>
            <w:r w:rsidRPr="00583935">
              <w:rPr>
                <w:rFonts w:hAnsi="BIZ UDゴシック" w:hint="eastAsia"/>
                <w:lang w:eastAsia="zh-TW"/>
              </w:rPr>
              <w:t>一般社団法人相模原市高齢者福祉施設協議会</w:t>
            </w:r>
          </w:p>
        </w:tc>
        <w:tc>
          <w:tcPr>
            <w:tcW w:w="1505" w:type="dxa"/>
            <w:vAlign w:val="center"/>
          </w:tcPr>
          <w:p w14:paraId="3D98C67D" w14:textId="77777777" w:rsidR="008843BC" w:rsidRPr="00583935" w:rsidRDefault="008843BC" w:rsidP="004D2996">
            <w:pPr>
              <w:jc w:val="center"/>
              <w:rPr>
                <w:rFonts w:hAnsi="BIZ UDゴシック"/>
              </w:rPr>
            </w:pPr>
            <w:r w:rsidRPr="00583935">
              <w:rPr>
                <w:rFonts w:hAnsi="BIZ UDゴシック" w:hint="eastAsia"/>
              </w:rPr>
              <w:t>職務代理</w:t>
            </w:r>
          </w:p>
        </w:tc>
      </w:tr>
      <w:tr w:rsidR="008843BC" w:rsidRPr="00583935" w14:paraId="431A9749" w14:textId="77777777" w:rsidTr="004D2996">
        <w:trPr>
          <w:trHeight w:val="702"/>
        </w:trPr>
        <w:tc>
          <w:tcPr>
            <w:tcW w:w="461" w:type="dxa"/>
            <w:vAlign w:val="center"/>
          </w:tcPr>
          <w:p w14:paraId="06AF6159" w14:textId="77777777" w:rsidR="008843BC" w:rsidRPr="00583935" w:rsidRDefault="008843BC" w:rsidP="004D2996">
            <w:pPr>
              <w:jc w:val="center"/>
              <w:rPr>
                <w:rFonts w:hAnsi="BIZ UDゴシック"/>
              </w:rPr>
            </w:pPr>
            <w:r w:rsidRPr="00583935">
              <w:rPr>
                <w:rFonts w:hAnsi="BIZ UDゴシック" w:hint="eastAsia"/>
              </w:rPr>
              <w:t>３</w:t>
            </w:r>
          </w:p>
        </w:tc>
        <w:tc>
          <w:tcPr>
            <w:tcW w:w="2694" w:type="dxa"/>
            <w:vAlign w:val="center"/>
          </w:tcPr>
          <w:p w14:paraId="11364D54" w14:textId="77777777" w:rsidR="008843BC" w:rsidRPr="00583935" w:rsidRDefault="008843BC" w:rsidP="004D2996">
            <w:pPr>
              <w:jc w:val="center"/>
              <w:rPr>
                <w:rFonts w:hAnsi="BIZ UDゴシック"/>
              </w:rPr>
            </w:pPr>
            <w:r w:rsidRPr="00583935">
              <w:rPr>
                <w:rFonts w:hAnsi="BIZ UDゴシック" w:hint="eastAsia"/>
              </w:rPr>
              <w:t>石　黒　雄　彦</w:t>
            </w:r>
          </w:p>
        </w:tc>
        <w:tc>
          <w:tcPr>
            <w:tcW w:w="4730" w:type="dxa"/>
            <w:vAlign w:val="center"/>
          </w:tcPr>
          <w:p w14:paraId="6B41599E" w14:textId="77777777" w:rsidR="008843BC" w:rsidRPr="00583935" w:rsidRDefault="008843BC" w:rsidP="004D2996">
            <w:pPr>
              <w:rPr>
                <w:rFonts w:hAnsi="BIZ UDゴシック"/>
              </w:rPr>
            </w:pPr>
            <w:r w:rsidRPr="00583935">
              <w:rPr>
                <w:rFonts w:hAnsi="BIZ UDゴシック" w:hint="eastAsia"/>
              </w:rPr>
              <w:t>相模原市老人クラブ連合会</w:t>
            </w:r>
          </w:p>
        </w:tc>
        <w:tc>
          <w:tcPr>
            <w:tcW w:w="1505" w:type="dxa"/>
            <w:vAlign w:val="center"/>
          </w:tcPr>
          <w:p w14:paraId="4517F4E4" w14:textId="77777777" w:rsidR="008843BC" w:rsidRPr="00583935" w:rsidRDefault="008843BC" w:rsidP="004D2996">
            <w:pPr>
              <w:jc w:val="center"/>
              <w:rPr>
                <w:rFonts w:hAnsi="BIZ UDゴシック"/>
              </w:rPr>
            </w:pPr>
          </w:p>
        </w:tc>
      </w:tr>
      <w:tr w:rsidR="008843BC" w:rsidRPr="00583935" w14:paraId="71BE56C7" w14:textId="77777777" w:rsidTr="004D2996">
        <w:trPr>
          <w:trHeight w:val="702"/>
        </w:trPr>
        <w:tc>
          <w:tcPr>
            <w:tcW w:w="461" w:type="dxa"/>
            <w:vAlign w:val="center"/>
          </w:tcPr>
          <w:p w14:paraId="6E2A97CB" w14:textId="77777777" w:rsidR="008843BC" w:rsidRPr="00583935" w:rsidRDefault="008843BC" w:rsidP="004D2996">
            <w:pPr>
              <w:jc w:val="center"/>
              <w:rPr>
                <w:rFonts w:hAnsi="BIZ UDゴシック"/>
              </w:rPr>
            </w:pPr>
            <w:r w:rsidRPr="00583935">
              <w:rPr>
                <w:rFonts w:hAnsi="BIZ UDゴシック" w:hint="eastAsia"/>
              </w:rPr>
              <w:t>４</w:t>
            </w:r>
          </w:p>
        </w:tc>
        <w:tc>
          <w:tcPr>
            <w:tcW w:w="2694" w:type="dxa"/>
            <w:vAlign w:val="center"/>
          </w:tcPr>
          <w:p w14:paraId="18FE606B" w14:textId="48C8BF5F" w:rsidR="00C05E88" w:rsidRDefault="00C05E88" w:rsidP="004D2996">
            <w:pPr>
              <w:jc w:val="center"/>
              <w:rPr>
                <w:rFonts w:hAnsi="BIZ UDゴシック"/>
              </w:rPr>
            </w:pPr>
            <w:r w:rsidRPr="00C05E88">
              <w:rPr>
                <w:rFonts w:hAnsi="BIZ UDゴシック" w:hint="eastAsia"/>
              </w:rPr>
              <w:t>佐　藤　聡一郎</w:t>
            </w:r>
          </w:p>
          <w:p w14:paraId="58627A2C" w14:textId="405FC5D6" w:rsidR="00C05E88" w:rsidRPr="00C05E88" w:rsidRDefault="00C05E88" w:rsidP="004D2996">
            <w:pPr>
              <w:jc w:val="center"/>
              <w:rPr>
                <w:rFonts w:hAnsi="BIZ UDゴシック"/>
                <w:sz w:val="18"/>
              </w:rPr>
            </w:pPr>
            <w:r w:rsidRPr="00C05E88">
              <w:rPr>
                <w:rFonts w:hAnsi="BIZ UDゴシック" w:hint="eastAsia"/>
                <w:sz w:val="18"/>
              </w:rPr>
              <w:t>（令和５年７月６日まで）</w:t>
            </w:r>
          </w:p>
          <w:p w14:paraId="600DA2BC" w14:textId="77777777" w:rsidR="008843BC" w:rsidRDefault="008843BC" w:rsidP="004D2996">
            <w:pPr>
              <w:jc w:val="center"/>
              <w:rPr>
                <w:rFonts w:hAnsi="BIZ UDゴシック"/>
              </w:rPr>
            </w:pPr>
            <w:r w:rsidRPr="00583935">
              <w:rPr>
                <w:rFonts w:hAnsi="BIZ UDゴシック" w:hint="eastAsia"/>
              </w:rPr>
              <w:t>梅　澤　慎　一</w:t>
            </w:r>
          </w:p>
          <w:p w14:paraId="730E4380" w14:textId="1D59143C" w:rsidR="00C05E88" w:rsidRPr="00583935" w:rsidRDefault="00C05E88" w:rsidP="004D2996">
            <w:pPr>
              <w:jc w:val="center"/>
              <w:rPr>
                <w:rFonts w:hAnsi="BIZ UDゴシック"/>
              </w:rPr>
            </w:pPr>
            <w:r w:rsidRPr="00C05E88">
              <w:rPr>
                <w:rFonts w:hAnsi="BIZ UDゴシック" w:hint="eastAsia"/>
                <w:sz w:val="18"/>
              </w:rPr>
              <w:t>（令和５年７月</w:t>
            </w:r>
            <w:r>
              <w:rPr>
                <w:rFonts w:hAnsi="BIZ UDゴシック" w:hint="eastAsia"/>
                <w:sz w:val="18"/>
              </w:rPr>
              <w:t>７</w:t>
            </w:r>
            <w:r w:rsidRPr="00C05E88">
              <w:rPr>
                <w:rFonts w:hAnsi="BIZ UDゴシック" w:hint="eastAsia"/>
                <w:sz w:val="18"/>
              </w:rPr>
              <w:t>日</w:t>
            </w:r>
            <w:r>
              <w:rPr>
                <w:rFonts w:hAnsi="BIZ UDゴシック" w:hint="eastAsia"/>
                <w:sz w:val="18"/>
              </w:rPr>
              <w:t>から</w:t>
            </w:r>
            <w:r w:rsidRPr="00C05E88">
              <w:rPr>
                <w:rFonts w:hAnsi="BIZ UDゴシック" w:hint="eastAsia"/>
                <w:sz w:val="18"/>
              </w:rPr>
              <w:t>）</w:t>
            </w:r>
          </w:p>
        </w:tc>
        <w:tc>
          <w:tcPr>
            <w:tcW w:w="4730" w:type="dxa"/>
            <w:vAlign w:val="center"/>
          </w:tcPr>
          <w:p w14:paraId="05406FFA" w14:textId="77777777" w:rsidR="008843BC" w:rsidRPr="00583935" w:rsidRDefault="008843BC" w:rsidP="004D2996">
            <w:pPr>
              <w:rPr>
                <w:rFonts w:hAnsi="BIZ UDゴシック"/>
                <w:lang w:eastAsia="zh-TW"/>
              </w:rPr>
            </w:pPr>
            <w:r w:rsidRPr="00583935">
              <w:rPr>
                <w:rFonts w:hAnsi="BIZ UDゴシック" w:hint="eastAsia"/>
                <w:lang w:eastAsia="zh-TW"/>
              </w:rPr>
              <w:t>一般社団法人相模原市医師会</w:t>
            </w:r>
          </w:p>
        </w:tc>
        <w:tc>
          <w:tcPr>
            <w:tcW w:w="1505" w:type="dxa"/>
            <w:vAlign w:val="center"/>
          </w:tcPr>
          <w:p w14:paraId="141481A5" w14:textId="77777777" w:rsidR="008843BC" w:rsidRPr="00583935" w:rsidRDefault="008843BC" w:rsidP="004D2996">
            <w:pPr>
              <w:jc w:val="center"/>
              <w:rPr>
                <w:rFonts w:hAnsi="BIZ UDゴシック"/>
                <w:lang w:eastAsia="zh-TW"/>
              </w:rPr>
            </w:pPr>
          </w:p>
        </w:tc>
      </w:tr>
      <w:tr w:rsidR="008843BC" w:rsidRPr="00583935" w14:paraId="561CDDD4" w14:textId="77777777" w:rsidTr="004D2996">
        <w:trPr>
          <w:trHeight w:val="702"/>
        </w:trPr>
        <w:tc>
          <w:tcPr>
            <w:tcW w:w="461" w:type="dxa"/>
            <w:vAlign w:val="center"/>
          </w:tcPr>
          <w:p w14:paraId="2E140735" w14:textId="77777777" w:rsidR="008843BC" w:rsidRPr="00583935" w:rsidRDefault="008843BC" w:rsidP="004D2996">
            <w:pPr>
              <w:jc w:val="center"/>
              <w:rPr>
                <w:rFonts w:hAnsi="BIZ UDゴシック"/>
              </w:rPr>
            </w:pPr>
            <w:r w:rsidRPr="00583935">
              <w:rPr>
                <w:rFonts w:hAnsi="BIZ UDゴシック" w:hint="eastAsia"/>
              </w:rPr>
              <w:t>５</w:t>
            </w:r>
          </w:p>
        </w:tc>
        <w:tc>
          <w:tcPr>
            <w:tcW w:w="2694" w:type="dxa"/>
            <w:vAlign w:val="center"/>
          </w:tcPr>
          <w:p w14:paraId="516539EB" w14:textId="77777777" w:rsidR="008843BC" w:rsidRPr="00583935" w:rsidRDefault="008843BC" w:rsidP="004D2996">
            <w:pPr>
              <w:jc w:val="center"/>
              <w:rPr>
                <w:rFonts w:hAnsi="BIZ UDゴシック"/>
              </w:rPr>
            </w:pPr>
            <w:r w:rsidRPr="00583935">
              <w:rPr>
                <w:rFonts w:hAnsi="BIZ UDゴシック" w:hint="eastAsia"/>
              </w:rPr>
              <w:t>大　貫　君　夫</w:t>
            </w:r>
          </w:p>
        </w:tc>
        <w:tc>
          <w:tcPr>
            <w:tcW w:w="4730" w:type="dxa"/>
            <w:vAlign w:val="center"/>
          </w:tcPr>
          <w:p w14:paraId="336BD905" w14:textId="77777777" w:rsidR="008843BC" w:rsidRPr="00583935" w:rsidRDefault="008843BC" w:rsidP="004D2996">
            <w:pPr>
              <w:rPr>
                <w:rFonts w:hAnsi="BIZ UDゴシック"/>
                <w:lang w:eastAsia="zh-TW"/>
              </w:rPr>
            </w:pPr>
            <w:r w:rsidRPr="00583935">
              <w:rPr>
                <w:rFonts w:hAnsi="BIZ UDゴシック" w:hint="eastAsia"/>
                <w:lang w:eastAsia="zh-TW"/>
              </w:rPr>
              <w:t>相模原市民生委員児童委員協議会</w:t>
            </w:r>
          </w:p>
        </w:tc>
        <w:tc>
          <w:tcPr>
            <w:tcW w:w="1505" w:type="dxa"/>
            <w:vAlign w:val="center"/>
          </w:tcPr>
          <w:p w14:paraId="4B7156D4" w14:textId="77777777" w:rsidR="008843BC" w:rsidRPr="00583935" w:rsidRDefault="008843BC" w:rsidP="004D2996">
            <w:pPr>
              <w:jc w:val="center"/>
              <w:rPr>
                <w:rFonts w:hAnsi="BIZ UDゴシック"/>
                <w:lang w:eastAsia="zh-TW"/>
              </w:rPr>
            </w:pPr>
          </w:p>
        </w:tc>
      </w:tr>
      <w:tr w:rsidR="008843BC" w:rsidRPr="00583935" w14:paraId="2D50A589" w14:textId="77777777" w:rsidTr="004D2996">
        <w:trPr>
          <w:trHeight w:val="702"/>
        </w:trPr>
        <w:tc>
          <w:tcPr>
            <w:tcW w:w="461" w:type="dxa"/>
            <w:vAlign w:val="center"/>
          </w:tcPr>
          <w:p w14:paraId="2C76ED8D" w14:textId="77777777" w:rsidR="008843BC" w:rsidRPr="00583935" w:rsidRDefault="008843BC" w:rsidP="004D2996">
            <w:pPr>
              <w:jc w:val="center"/>
              <w:rPr>
                <w:rFonts w:hAnsi="BIZ UDゴシック"/>
              </w:rPr>
            </w:pPr>
            <w:r w:rsidRPr="00583935">
              <w:rPr>
                <w:rFonts w:hAnsi="BIZ UDゴシック" w:hint="eastAsia"/>
              </w:rPr>
              <w:t>６</w:t>
            </w:r>
          </w:p>
        </w:tc>
        <w:tc>
          <w:tcPr>
            <w:tcW w:w="2694" w:type="dxa"/>
            <w:vAlign w:val="center"/>
          </w:tcPr>
          <w:p w14:paraId="69840466" w14:textId="77777777" w:rsidR="008843BC" w:rsidRPr="00583935" w:rsidRDefault="008843BC" w:rsidP="004D2996">
            <w:pPr>
              <w:jc w:val="center"/>
              <w:rPr>
                <w:rFonts w:hAnsi="BIZ UDゴシック"/>
              </w:rPr>
            </w:pPr>
            <w:r w:rsidRPr="00583935">
              <w:rPr>
                <w:rFonts w:hAnsi="BIZ UDゴシック" w:hint="eastAsia"/>
              </w:rPr>
              <w:t>梶　川　義　人</w:t>
            </w:r>
          </w:p>
        </w:tc>
        <w:tc>
          <w:tcPr>
            <w:tcW w:w="4730" w:type="dxa"/>
            <w:vAlign w:val="center"/>
          </w:tcPr>
          <w:p w14:paraId="08A9B684" w14:textId="77777777" w:rsidR="008843BC" w:rsidRPr="00583935" w:rsidRDefault="008843BC" w:rsidP="004D2996">
            <w:pPr>
              <w:rPr>
                <w:rFonts w:hAnsi="BIZ UDゴシック"/>
              </w:rPr>
            </w:pPr>
            <w:r w:rsidRPr="00583935">
              <w:rPr>
                <w:rFonts w:hAnsi="BIZ UDゴシック" w:hint="eastAsia"/>
              </w:rPr>
              <w:t>日本虐待防止研究・研修センター</w:t>
            </w:r>
          </w:p>
        </w:tc>
        <w:tc>
          <w:tcPr>
            <w:tcW w:w="1505" w:type="dxa"/>
            <w:vAlign w:val="center"/>
          </w:tcPr>
          <w:p w14:paraId="71CBAA49" w14:textId="77777777" w:rsidR="008843BC" w:rsidRPr="00583935" w:rsidRDefault="008843BC" w:rsidP="004D2996">
            <w:pPr>
              <w:jc w:val="center"/>
              <w:rPr>
                <w:rFonts w:hAnsi="BIZ UDゴシック"/>
              </w:rPr>
            </w:pPr>
          </w:p>
        </w:tc>
      </w:tr>
      <w:tr w:rsidR="008843BC" w:rsidRPr="00583935" w14:paraId="47621E1C" w14:textId="77777777" w:rsidTr="004D2996">
        <w:trPr>
          <w:trHeight w:val="702"/>
        </w:trPr>
        <w:tc>
          <w:tcPr>
            <w:tcW w:w="461" w:type="dxa"/>
            <w:vAlign w:val="center"/>
          </w:tcPr>
          <w:p w14:paraId="09EB4BB8" w14:textId="77777777" w:rsidR="008843BC" w:rsidRPr="00583935" w:rsidRDefault="008843BC" w:rsidP="004D2996">
            <w:pPr>
              <w:jc w:val="center"/>
              <w:rPr>
                <w:rFonts w:hAnsi="BIZ UDゴシック"/>
              </w:rPr>
            </w:pPr>
            <w:r w:rsidRPr="00583935">
              <w:rPr>
                <w:rFonts w:hAnsi="BIZ UDゴシック" w:hint="eastAsia"/>
              </w:rPr>
              <w:t>７</w:t>
            </w:r>
          </w:p>
        </w:tc>
        <w:tc>
          <w:tcPr>
            <w:tcW w:w="2694" w:type="dxa"/>
            <w:vAlign w:val="center"/>
          </w:tcPr>
          <w:p w14:paraId="22C4883E" w14:textId="77777777" w:rsidR="008843BC" w:rsidRPr="00583935" w:rsidRDefault="008843BC" w:rsidP="004D2996">
            <w:pPr>
              <w:jc w:val="center"/>
              <w:rPr>
                <w:rFonts w:hAnsi="BIZ UDゴシック"/>
              </w:rPr>
            </w:pPr>
            <w:r w:rsidRPr="00583935">
              <w:rPr>
                <w:rFonts w:hAnsi="BIZ UDゴシック" w:hint="eastAsia"/>
              </w:rPr>
              <w:t>笹　野　章　央</w:t>
            </w:r>
          </w:p>
        </w:tc>
        <w:tc>
          <w:tcPr>
            <w:tcW w:w="4730" w:type="dxa"/>
            <w:vAlign w:val="center"/>
          </w:tcPr>
          <w:p w14:paraId="68AB876A" w14:textId="77777777" w:rsidR="008843BC" w:rsidRPr="00583935" w:rsidRDefault="008843BC" w:rsidP="004D2996">
            <w:pPr>
              <w:rPr>
                <w:rFonts w:hAnsi="BIZ UDゴシック"/>
                <w:lang w:eastAsia="zh-TW"/>
              </w:rPr>
            </w:pPr>
            <w:r w:rsidRPr="00583935">
              <w:rPr>
                <w:rFonts w:hAnsi="BIZ UDゴシック" w:hint="eastAsia"/>
                <w:lang w:eastAsia="zh-TW"/>
              </w:rPr>
              <w:t>社会福祉法人相模原市社会福祉協議会</w:t>
            </w:r>
          </w:p>
        </w:tc>
        <w:tc>
          <w:tcPr>
            <w:tcW w:w="1505" w:type="dxa"/>
            <w:vAlign w:val="center"/>
          </w:tcPr>
          <w:p w14:paraId="1776E5FF" w14:textId="77777777" w:rsidR="008843BC" w:rsidRPr="00583935" w:rsidRDefault="008843BC" w:rsidP="004D2996">
            <w:pPr>
              <w:jc w:val="center"/>
              <w:rPr>
                <w:rFonts w:hAnsi="BIZ UDゴシック"/>
              </w:rPr>
            </w:pPr>
            <w:r w:rsidRPr="00583935">
              <w:rPr>
                <w:rFonts w:hAnsi="BIZ UDゴシック" w:hint="eastAsia"/>
              </w:rPr>
              <w:t>会　長</w:t>
            </w:r>
          </w:p>
        </w:tc>
      </w:tr>
      <w:tr w:rsidR="008843BC" w:rsidRPr="00583935" w14:paraId="19C8CF1D" w14:textId="77777777" w:rsidTr="004D2996">
        <w:trPr>
          <w:trHeight w:val="702"/>
        </w:trPr>
        <w:tc>
          <w:tcPr>
            <w:tcW w:w="461" w:type="dxa"/>
            <w:vAlign w:val="center"/>
          </w:tcPr>
          <w:p w14:paraId="1A29F409" w14:textId="77777777" w:rsidR="008843BC" w:rsidRPr="00583935" w:rsidRDefault="008843BC" w:rsidP="004D2996">
            <w:pPr>
              <w:jc w:val="center"/>
              <w:rPr>
                <w:rFonts w:hAnsi="BIZ UDゴシック"/>
              </w:rPr>
            </w:pPr>
            <w:r w:rsidRPr="00583935">
              <w:rPr>
                <w:rFonts w:hAnsi="BIZ UDゴシック" w:hint="eastAsia"/>
              </w:rPr>
              <w:t>８</w:t>
            </w:r>
          </w:p>
        </w:tc>
        <w:tc>
          <w:tcPr>
            <w:tcW w:w="2694" w:type="dxa"/>
            <w:vAlign w:val="center"/>
          </w:tcPr>
          <w:p w14:paraId="5683CB45" w14:textId="77777777" w:rsidR="008843BC" w:rsidRPr="00583935" w:rsidRDefault="008843BC" w:rsidP="004D2996">
            <w:pPr>
              <w:jc w:val="center"/>
              <w:rPr>
                <w:rFonts w:hAnsi="BIZ UDゴシック"/>
              </w:rPr>
            </w:pPr>
            <w:r w:rsidRPr="00583935">
              <w:rPr>
                <w:rFonts w:hAnsi="BIZ UDゴシック" w:hint="eastAsia"/>
              </w:rPr>
              <w:t>篠　塚　実希子</w:t>
            </w:r>
          </w:p>
        </w:tc>
        <w:tc>
          <w:tcPr>
            <w:tcW w:w="4730" w:type="dxa"/>
            <w:vAlign w:val="center"/>
          </w:tcPr>
          <w:p w14:paraId="1919F348" w14:textId="77777777" w:rsidR="008843BC" w:rsidRPr="00583935" w:rsidRDefault="008843BC" w:rsidP="004D2996">
            <w:pPr>
              <w:rPr>
                <w:rFonts w:hAnsi="BIZ UDゴシック"/>
                <w:lang w:eastAsia="zh-TW"/>
              </w:rPr>
            </w:pPr>
            <w:r w:rsidRPr="00583935">
              <w:rPr>
                <w:rFonts w:hAnsi="BIZ UDゴシック" w:hint="eastAsia"/>
                <w:lang w:eastAsia="zh-TW"/>
              </w:rPr>
              <w:t>相模原市自治会連合会</w:t>
            </w:r>
          </w:p>
        </w:tc>
        <w:tc>
          <w:tcPr>
            <w:tcW w:w="1505" w:type="dxa"/>
            <w:vAlign w:val="center"/>
          </w:tcPr>
          <w:p w14:paraId="1396C323" w14:textId="77777777" w:rsidR="008843BC" w:rsidRPr="00583935" w:rsidRDefault="008843BC" w:rsidP="004D2996">
            <w:pPr>
              <w:jc w:val="center"/>
              <w:rPr>
                <w:rFonts w:hAnsi="BIZ UDゴシック"/>
                <w:lang w:eastAsia="zh-TW"/>
              </w:rPr>
            </w:pPr>
          </w:p>
        </w:tc>
      </w:tr>
      <w:tr w:rsidR="008843BC" w:rsidRPr="00583935" w14:paraId="61C2CA3B" w14:textId="77777777" w:rsidTr="004D2996">
        <w:trPr>
          <w:trHeight w:val="702"/>
        </w:trPr>
        <w:tc>
          <w:tcPr>
            <w:tcW w:w="461" w:type="dxa"/>
            <w:vAlign w:val="center"/>
          </w:tcPr>
          <w:p w14:paraId="47BE4441" w14:textId="77777777" w:rsidR="008843BC" w:rsidRPr="00583935" w:rsidRDefault="008843BC" w:rsidP="004D2996">
            <w:pPr>
              <w:jc w:val="center"/>
              <w:rPr>
                <w:rFonts w:hAnsi="BIZ UDゴシック"/>
              </w:rPr>
            </w:pPr>
            <w:r w:rsidRPr="00583935">
              <w:rPr>
                <w:rFonts w:hAnsi="BIZ UDゴシック" w:hint="eastAsia"/>
              </w:rPr>
              <w:t>９</w:t>
            </w:r>
          </w:p>
        </w:tc>
        <w:tc>
          <w:tcPr>
            <w:tcW w:w="2694" w:type="dxa"/>
            <w:vAlign w:val="center"/>
          </w:tcPr>
          <w:p w14:paraId="694D5EB5" w14:textId="77777777" w:rsidR="008843BC" w:rsidRPr="00583935" w:rsidRDefault="008843BC" w:rsidP="004D2996">
            <w:pPr>
              <w:jc w:val="center"/>
              <w:rPr>
                <w:rFonts w:hAnsi="BIZ UDゴシック"/>
              </w:rPr>
            </w:pPr>
            <w:r w:rsidRPr="00583935">
              <w:rPr>
                <w:rFonts w:hAnsi="BIZ UDゴシック" w:hint="eastAsia"/>
              </w:rPr>
              <w:t>島　森　政　子</w:t>
            </w:r>
          </w:p>
        </w:tc>
        <w:tc>
          <w:tcPr>
            <w:tcW w:w="4730" w:type="dxa"/>
            <w:vAlign w:val="center"/>
          </w:tcPr>
          <w:p w14:paraId="58373193" w14:textId="77777777" w:rsidR="008843BC" w:rsidRPr="00583935" w:rsidRDefault="008843BC" w:rsidP="004D2996">
            <w:pPr>
              <w:rPr>
                <w:rFonts w:hAnsi="BIZ UDゴシック"/>
                <w:lang w:eastAsia="zh-TW"/>
              </w:rPr>
            </w:pPr>
            <w:r w:rsidRPr="00583935">
              <w:rPr>
                <w:rFonts w:hAnsi="BIZ UDゴシック" w:hint="eastAsia"/>
                <w:lang w:eastAsia="zh-TW"/>
              </w:rPr>
              <w:t>特定非営利活動法人</w:t>
            </w:r>
          </w:p>
          <w:p w14:paraId="5875BCDA" w14:textId="77777777" w:rsidR="008843BC" w:rsidRPr="00583935" w:rsidRDefault="008843BC" w:rsidP="004D2996">
            <w:pPr>
              <w:rPr>
                <w:rFonts w:hAnsi="BIZ UDゴシック"/>
                <w:lang w:eastAsia="zh-TW"/>
              </w:rPr>
            </w:pPr>
            <w:r w:rsidRPr="00583935">
              <w:rPr>
                <w:rFonts w:hAnsi="BIZ UDゴシック" w:hint="eastAsia"/>
                <w:lang w:eastAsia="zh-TW"/>
              </w:rPr>
              <w:t>相模原市障害児者福祉団体連絡協議会</w:t>
            </w:r>
          </w:p>
        </w:tc>
        <w:tc>
          <w:tcPr>
            <w:tcW w:w="1505" w:type="dxa"/>
            <w:vAlign w:val="center"/>
          </w:tcPr>
          <w:p w14:paraId="37DAD8FA" w14:textId="77777777" w:rsidR="008843BC" w:rsidRPr="00583935" w:rsidRDefault="008843BC" w:rsidP="004D2996">
            <w:pPr>
              <w:jc w:val="center"/>
              <w:rPr>
                <w:rFonts w:hAnsi="BIZ UDゴシック"/>
                <w:lang w:eastAsia="zh-TW"/>
              </w:rPr>
            </w:pPr>
          </w:p>
        </w:tc>
      </w:tr>
      <w:tr w:rsidR="008843BC" w:rsidRPr="00583935" w14:paraId="2650325F" w14:textId="77777777" w:rsidTr="004D2996">
        <w:trPr>
          <w:trHeight w:val="702"/>
        </w:trPr>
        <w:tc>
          <w:tcPr>
            <w:tcW w:w="461" w:type="dxa"/>
            <w:vAlign w:val="center"/>
          </w:tcPr>
          <w:p w14:paraId="08D52A5B" w14:textId="77777777" w:rsidR="008843BC" w:rsidRPr="00583935" w:rsidRDefault="008843BC" w:rsidP="004D2996">
            <w:pPr>
              <w:jc w:val="center"/>
              <w:rPr>
                <w:rFonts w:hAnsi="BIZ UDゴシック"/>
              </w:rPr>
            </w:pPr>
            <w:r w:rsidRPr="00583935">
              <w:rPr>
                <w:rFonts w:hAnsi="BIZ UDゴシック" w:hint="eastAsia"/>
              </w:rPr>
              <w:t>1</w:t>
            </w:r>
            <w:r w:rsidRPr="00583935">
              <w:rPr>
                <w:rFonts w:hAnsi="BIZ UDゴシック"/>
              </w:rPr>
              <w:t>0</w:t>
            </w:r>
          </w:p>
        </w:tc>
        <w:tc>
          <w:tcPr>
            <w:tcW w:w="2694" w:type="dxa"/>
            <w:vAlign w:val="center"/>
          </w:tcPr>
          <w:p w14:paraId="74C68E44" w14:textId="77777777" w:rsidR="008843BC" w:rsidRPr="00583935" w:rsidRDefault="008843BC" w:rsidP="004D2996">
            <w:pPr>
              <w:jc w:val="center"/>
              <w:rPr>
                <w:rFonts w:hAnsi="BIZ UDゴシック"/>
              </w:rPr>
            </w:pPr>
            <w:r w:rsidRPr="00583935">
              <w:rPr>
                <w:rFonts w:hAnsi="BIZ UDゴシック" w:hint="eastAsia"/>
              </w:rPr>
              <w:t>田　中　雄一郎</w:t>
            </w:r>
          </w:p>
        </w:tc>
        <w:tc>
          <w:tcPr>
            <w:tcW w:w="4730" w:type="dxa"/>
            <w:vAlign w:val="center"/>
          </w:tcPr>
          <w:p w14:paraId="004CC32A" w14:textId="77777777" w:rsidR="008843BC" w:rsidRPr="00583935" w:rsidRDefault="008843BC" w:rsidP="004D2996">
            <w:pPr>
              <w:rPr>
                <w:rFonts w:hAnsi="BIZ UDゴシック"/>
              </w:rPr>
            </w:pPr>
            <w:r w:rsidRPr="00583935">
              <w:rPr>
                <w:rFonts w:hAnsi="BIZ UDゴシック" w:hint="eastAsia"/>
              </w:rPr>
              <w:t>相模原市歯科医師会</w:t>
            </w:r>
          </w:p>
        </w:tc>
        <w:tc>
          <w:tcPr>
            <w:tcW w:w="1505" w:type="dxa"/>
            <w:vAlign w:val="center"/>
          </w:tcPr>
          <w:p w14:paraId="1BE7CA7F" w14:textId="77777777" w:rsidR="008843BC" w:rsidRPr="00583935" w:rsidRDefault="008843BC" w:rsidP="004D2996">
            <w:pPr>
              <w:jc w:val="center"/>
              <w:rPr>
                <w:rFonts w:hAnsi="BIZ UDゴシック"/>
              </w:rPr>
            </w:pPr>
          </w:p>
        </w:tc>
      </w:tr>
      <w:tr w:rsidR="008843BC" w:rsidRPr="00583935" w14:paraId="54D16B10" w14:textId="77777777" w:rsidTr="004D2996">
        <w:trPr>
          <w:trHeight w:val="702"/>
        </w:trPr>
        <w:tc>
          <w:tcPr>
            <w:tcW w:w="461" w:type="dxa"/>
            <w:vAlign w:val="center"/>
          </w:tcPr>
          <w:p w14:paraId="6DA92C44" w14:textId="77777777" w:rsidR="008843BC" w:rsidRPr="00583935" w:rsidRDefault="008843BC" w:rsidP="004D2996">
            <w:pPr>
              <w:jc w:val="center"/>
              <w:rPr>
                <w:rFonts w:hAnsi="BIZ UDゴシック"/>
              </w:rPr>
            </w:pPr>
            <w:r w:rsidRPr="00583935">
              <w:rPr>
                <w:rFonts w:hAnsi="BIZ UDゴシック" w:hint="eastAsia"/>
              </w:rPr>
              <w:t>11</w:t>
            </w:r>
          </w:p>
        </w:tc>
        <w:tc>
          <w:tcPr>
            <w:tcW w:w="2694" w:type="dxa"/>
            <w:vAlign w:val="center"/>
          </w:tcPr>
          <w:p w14:paraId="0E143108" w14:textId="77777777" w:rsidR="008843BC" w:rsidRPr="00583935" w:rsidRDefault="008843BC" w:rsidP="004D2996">
            <w:pPr>
              <w:jc w:val="center"/>
              <w:rPr>
                <w:rFonts w:hAnsi="BIZ UDゴシック"/>
              </w:rPr>
            </w:pPr>
            <w:r w:rsidRPr="00583935">
              <w:rPr>
                <w:rFonts w:hAnsi="BIZ UDゴシック" w:hint="eastAsia"/>
              </w:rPr>
              <w:t>羽　田　　　彌</w:t>
            </w:r>
          </w:p>
        </w:tc>
        <w:tc>
          <w:tcPr>
            <w:tcW w:w="4730" w:type="dxa"/>
            <w:vAlign w:val="center"/>
          </w:tcPr>
          <w:p w14:paraId="37A9AAFE" w14:textId="77777777" w:rsidR="008843BC" w:rsidRPr="00583935" w:rsidRDefault="008843BC" w:rsidP="004D2996">
            <w:pPr>
              <w:rPr>
                <w:rFonts w:hAnsi="BIZ UDゴシック"/>
              </w:rPr>
            </w:pPr>
            <w:r w:rsidRPr="00583935">
              <w:rPr>
                <w:rFonts w:hAnsi="BIZ UDゴシック" w:hint="eastAsia"/>
              </w:rPr>
              <w:t>特定非営利活動法人相模原ボランティア協会</w:t>
            </w:r>
          </w:p>
        </w:tc>
        <w:tc>
          <w:tcPr>
            <w:tcW w:w="1505" w:type="dxa"/>
            <w:vAlign w:val="center"/>
          </w:tcPr>
          <w:p w14:paraId="031196C3" w14:textId="77777777" w:rsidR="008843BC" w:rsidRPr="00583935" w:rsidRDefault="008843BC" w:rsidP="004D2996">
            <w:pPr>
              <w:jc w:val="center"/>
              <w:rPr>
                <w:rFonts w:hAnsi="BIZ UDゴシック"/>
              </w:rPr>
            </w:pPr>
          </w:p>
        </w:tc>
      </w:tr>
      <w:tr w:rsidR="008843BC" w:rsidRPr="00583935" w14:paraId="4B977585" w14:textId="77777777" w:rsidTr="004D2996">
        <w:trPr>
          <w:trHeight w:val="702"/>
        </w:trPr>
        <w:tc>
          <w:tcPr>
            <w:tcW w:w="461" w:type="dxa"/>
            <w:vAlign w:val="center"/>
          </w:tcPr>
          <w:p w14:paraId="010535D0" w14:textId="77777777" w:rsidR="008843BC" w:rsidRPr="00583935" w:rsidRDefault="008843BC" w:rsidP="004D2996">
            <w:pPr>
              <w:jc w:val="center"/>
              <w:rPr>
                <w:rFonts w:hAnsi="BIZ UDゴシック"/>
              </w:rPr>
            </w:pPr>
            <w:r w:rsidRPr="00583935">
              <w:rPr>
                <w:rFonts w:hAnsi="BIZ UDゴシック" w:hint="eastAsia"/>
              </w:rPr>
              <w:t>12</w:t>
            </w:r>
          </w:p>
        </w:tc>
        <w:tc>
          <w:tcPr>
            <w:tcW w:w="2694" w:type="dxa"/>
            <w:vAlign w:val="center"/>
          </w:tcPr>
          <w:p w14:paraId="3FEE0D62" w14:textId="77777777" w:rsidR="008843BC" w:rsidRPr="00583935" w:rsidRDefault="008843BC" w:rsidP="004D2996">
            <w:pPr>
              <w:jc w:val="center"/>
              <w:rPr>
                <w:rFonts w:hAnsi="BIZ UDゴシック"/>
              </w:rPr>
            </w:pPr>
            <w:r w:rsidRPr="00583935">
              <w:rPr>
                <w:rFonts w:hAnsi="BIZ UDゴシック" w:hint="eastAsia"/>
              </w:rPr>
              <w:t>森　谷　郁　美</w:t>
            </w:r>
          </w:p>
        </w:tc>
        <w:tc>
          <w:tcPr>
            <w:tcW w:w="4730" w:type="dxa"/>
            <w:vAlign w:val="center"/>
          </w:tcPr>
          <w:p w14:paraId="2A843182" w14:textId="77777777" w:rsidR="008843BC" w:rsidRPr="00583935" w:rsidRDefault="008843BC" w:rsidP="004D2996">
            <w:pPr>
              <w:rPr>
                <w:rFonts w:hAnsi="BIZ UDゴシック"/>
                <w:lang w:eastAsia="zh-TW"/>
              </w:rPr>
            </w:pPr>
            <w:r w:rsidRPr="00583935">
              <w:rPr>
                <w:rFonts w:hAnsi="BIZ UDゴシック" w:hint="eastAsia"/>
                <w:lang w:eastAsia="zh-TW"/>
              </w:rPr>
              <w:t>相模原公共職業安定所</w:t>
            </w:r>
          </w:p>
        </w:tc>
        <w:tc>
          <w:tcPr>
            <w:tcW w:w="1505" w:type="dxa"/>
            <w:vAlign w:val="center"/>
          </w:tcPr>
          <w:p w14:paraId="2C6C236A" w14:textId="77777777" w:rsidR="008843BC" w:rsidRPr="00583935" w:rsidRDefault="008843BC" w:rsidP="004D2996">
            <w:pPr>
              <w:jc w:val="center"/>
              <w:rPr>
                <w:rFonts w:hAnsi="BIZ UDゴシック"/>
                <w:lang w:eastAsia="zh-TW"/>
              </w:rPr>
            </w:pPr>
          </w:p>
        </w:tc>
      </w:tr>
    </w:tbl>
    <w:p w14:paraId="0C844B42" w14:textId="2B69419E" w:rsidR="008843BC" w:rsidRPr="00583935" w:rsidRDefault="008843BC" w:rsidP="008843BC">
      <w:pPr>
        <w:jc w:val="right"/>
        <w:rPr>
          <w:rFonts w:hAnsi="BIZ UDゴシック"/>
          <w:lang w:eastAsia="zh-TW"/>
        </w:rPr>
      </w:pPr>
      <w:r w:rsidRPr="00583935">
        <w:rPr>
          <w:rFonts w:hAnsi="BIZ UDゴシック" w:hint="eastAsia"/>
          <w:lang w:eastAsia="zh-TW"/>
        </w:rPr>
        <w:t>（敬称略、</w:t>
      </w:r>
      <w:r w:rsidR="00A14247">
        <w:rPr>
          <w:rFonts w:hAnsi="BIZ UDゴシック" w:hint="eastAsia"/>
          <w:lang w:eastAsia="zh-TW"/>
        </w:rPr>
        <w:t>50</w:t>
      </w:r>
      <w:r w:rsidRPr="00583935">
        <w:rPr>
          <w:rFonts w:hAnsi="BIZ UDゴシック" w:hint="eastAsia"/>
          <w:lang w:eastAsia="zh-TW"/>
        </w:rPr>
        <w:t>音順）</w:t>
      </w:r>
    </w:p>
    <w:p w14:paraId="4A47D195" w14:textId="77777777" w:rsidR="008843BC" w:rsidRPr="003F2E08" w:rsidRDefault="008843BC" w:rsidP="008843BC">
      <w:pPr>
        <w:jc w:val="right"/>
        <w:rPr>
          <w:lang w:eastAsia="zh-TW"/>
        </w:rPr>
      </w:pPr>
    </w:p>
    <w:p w14:paraId="40401A38" w14:textId="77777777" w:rsidR="008843BC" w:rsidRPr="003F2E08" w:rsidRDefault="008843BC" w:rsidP="008843BC">
      <w:pPr>
        <w:rPr>
          <w:rFonts w:ascii="HG丸ｺﾞｼｯｸM-PRO" w:eastAsia="HG丸ｺﾞｼｯｸM-PRO" w:hAnsi="HG丸ｺﾞｼｯｸM-PRO"/>
          <w:sz w:val="22"/>
          <w:lang w:eastAsia="zh-TW"/>
        </w:rPr>
      </w:pPr>
    </w:p>
    <w:p w14:paraId="763AAF0E" w14:textId="6ED61587" w:rsidR="008843BC" w:rsidRDefault="008843BC" w:rsidP="008843BC">
      <w:pPr>
        <w:rPr>
          <w:lang w:eastAsia="zh-TW"/>
        </w:rPr>
      </w:pPr>
      <w:r w:rsidRPr="003F2E08">
        <w:rPr>
          <w:lang w:eastAsia="zh-TW"/>
        </w:rPr>
        <w:br w:type="page"/>
      </w:r>
    </w:p>
    <w:p w14:paraId="4FD5C8CC" w14:textId="7A03F065" w:rsidR="00E1282C" w:rsidRPr="003F2E08" w:rsidRDefault="00101E0F" w:rsidP="00E1282C">
      <w:pPr>
        <w:pStyle w:val="1"/>
        <w:keepNext w:val="0"/>
        <w:widowControl w:val="0"/>
        <w:shd w:val="clear" w:color="auto" w:fill="auto"/>
        <w:tabs>
          <w:tab w:val="clear" w:pos="2268"/>
        </w:tabs>
        <w:spacing w:line="700" w:lineRule="exact"/>
        <w:ind w:left="560" w:hangingChars="200" w:hanging="560"/>
        <w:rPr>
          <w:rFonts w:ascii="BIZ UDゴシック" w:eastAsia="BIZ UDゴシック" w:hAnsi="BIZ UDゴシック" w:cstheme="minorBidi"/>
          <w:bCs/>
          <w:sz w:val="28"/>
          <w:szCs w:val="22"/>
          <w:lang w:eastAsia="zh-TW"/>
          <w14:shadow w14:blurRad="0" w14:dist="0" w14:dir="0" w14:sx="0" w14:sy="0" w14:kx="0" w14:ky="0" w14:algn="none">
            <w14:srgbClr w14:val="000000"/>
          </w14:shadow>
        </w:rPr>
      </w:pPr>
      <w:bookmarkStart w:id="266" w:name="_Toc147509209"/>
      <w:bookmarkStart w:id="267" w:name="_Toc148686701"/>
      <w:bookmarkStart w:id="268" w:name="_Toc161337019"/>
      <w:r>
        <w:rPr>
          <w:rFonts w:ascii="BIZ UDゴシック" w:eastAsia="BIZ UDゴシック" w:hAnsi="BIZ UDゴシック" w:cstheme="minorBidi" w:hint="eastAsia"/>
          <w:bCs/>
          <w:noProof/>
          <w:sz w:val="28"/>
          <w:szCs w:val="22"/>
          <w:lang w:eastAsia="zh-TW"/>
          <w14:shadow w14:blurRad="0" w14:dist="0" w14:dir="0" w14:sx="0" w14:sy="0" w14:kx="0" w14:ky="0" w14:algn="none">
            <w14:srgbClr w14:val="000000"/>
          </w14:shadow>
        </w:rPr>
        <w:lastRenderedPageBreak/>
        <w:drawing>
          <wp:anchor distT="0" distB="0" distL="114300" distR="114300" simplePos="0" relativeHeight="252044800" behindDoc="0" locked="0" layoutInCell="1" allowOverlap="1" wp14:anchorId="042A5E5D" wp14:editId="20D0CA5C">
            <wp:simplePos x="0" y="0"/>
            <wp:positionH relativeFrom="page">
              <wp:posOffset>6336665</wp:posOffset>
            </wp:positionH>
            <wp:positionV relativeFrom="page">
              <wp:posOffset>9465310</wp:posOffset>
            </wp:positionV>
            <wp:extent cx="649080" cy="649080"/>
            <wp:effectExtent l="0" t="0" r="0" b="0"/>
            <wp:wrapNone/>
            <wp:docPr id="566355451" name="図 7"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355451" name="図 7" descr="QR コード&#10;&#10;自動的に生成された説明"/>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1282C" w:rsidRPr="003F2E08">
        <w:rPr>
          <w:rFonts w:ascii="BIZ UDゴシック" w:eastAsia="BIZ UDゴシック" w:hAnsi="BIZ UDゴシック" w:cstheme="minorBidi" w:hint="eastAsia"/>
          <w:bCs/>
          <w:sz w:val="28"/>
          <w:szCs w:val="22"/>
          <w:lang w:eastAsia="zh-TW"/>
          <w14:shadow w14:blurRad="0" w14:dist="0" w14:dir="0" w14:sx="0" w14:sy="0" w14:kx="0" w14:ky="0" w14:algn="none">
            <w14:srgbClr w14:val="000000"/>
          </w14:shadow>
        </w:rPr>
        <w:t>２　用語解説</w:t>
      </w:r>
      <w:bookmarkEnd w:id="266"/>
      <w:bookmarkEnd w:id="267"/>
      <w:bookmarkEnd w:id="268"/>
    </w:p>
    <w:p w14:paraId="578513CC" w14:textId="77777777" w:rsidR="00E1282C" w:rsidRPr="003F2E08" w:rsidRDefault="00E1282C" w:rsidP="00E1282C">
      <w:pPr>
        <w:rPr>
          <w:lang w:eastAsia="zh-TW"/>
        </w:rPr>
      </w:pPr>
    </w:p>
    <w:p w14:paraId="27556336" w14:textId="77777777" w:rsidR="00E1282C" w:rsidRPr="003F2E08" w:rsidRDefault="00E1282C" w:rsidP="00E1282C">
      <w:pPr>
        <w:rPr>
          <w:rFonts w:hAnsi="BIZ UDゴシック"/>
          <w:b/>
          <w:bCs/>
          <w:sz w:val="32"/>
          <w:szCs w:val="32"/>
          <w:bdr w:val="single" w:sz="4" w:space="0" w:color="auto" w:frame="1"/>
        </w:rPr>
      </w:pPr>
      <w:r w:rsidRPr="003F2E08">
        <w:rPr>
          <w:rFonts w:hAnsi="BIZ UDゴシック" w:hint="eastAsia"/>
          <w:b/>
          <w:bCs/>
          <w:sz w:val="32"/>
          <w:szCs w:val="32"/>
          <w:bdr w:val="single" w:sz="4" w:space="0" w:color="auto" w:frame="1"/>
        </w:rPr>
        <w:t>あ行</w:t>
      </w:r>
    </w:p>
    <w:p w14:paraId="11CBC9E3"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アウトリーチ</w:t>
      </w:r>
    </w:p>
    <w:p w14:paraId="520CD6F1" w14:textId="48EC8409" w:rsidR="00E1282C" w:rsidRPr="003F2E08" w:rsidRDefault="00E1282C" w:rsidP="00E1282C">
      <w:pPr>
        <w:pStyle w:val="afa"/>
        <w:widowControl w:val="0"/>
        <w:spacing w:line="300" w:lineRule="exact"/>
        <w:ind w:leftChars="0" w:left="220" w:firstLineChars="0" w:firstLine="220"/>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支援が必要であるにもかかわらず届いていない人に対し、行政や支援機関などが積極的に働きかけて情報・支援を届けるプロセスのこと</w:t>
      </w:r>
      <w:r w:rsidR="00D0372C">
        <w:rPr>
          <w:rFonts w:ascii="BIZ UDゴシック" w:eastAsia="BIZ UDゴシック" w:hAnsi="BIZ UDゴシック" w:cstheme="minorBidi" w:hint="eastAsia"/>
          <w:sz w:val="22"/>
          <w:szCs w:val="22"/>
        </w:rPr>
        <w:t>をい</w:t>
      </w:r>
      <w:r w:rsidRPr="003F2E08">
        <w:rPr>
          <w:rFonts w:ascii="BIZ UDゴシック" w:eastAsia="BIZ UDゴシック" w:hAnsi="BIZ UDゴシック" w:cstheme="minorBidi" w:hint="eastAsia"/>
          <w:sz w:val="22"/>
          <w:szCs w:val="22"/>
        </w:rPr>
        <w:t>います。</w:t>
      </w:r>
    </w:p>
    <w:p w14:paraId="519EAE59" w14:textId="77777777" w:rsidR="00E1282C" w:rsidRPr="003F2E08" w:rsidRDefault="00E1282C" w:rsidP="00E1282C">
      <w:pPr>
        <w:ind w:firstLineChars="100" w:firstLine="220"/>
        <w:rPr>
          <w:rFonts w:ascii="HG丸ｺﾞｼｯｸM-PRO" w:eastAsia="HG丸ｺﾞｼｯｸM-PRO" w:hAnsi="HG丸ｺﾞｼｯｸM-PRO"/>
          <w:sz w:val="22"/>
        </w:rPr>
      </w:pPr>
    </w:p>
    <w:p w14:paraId="4F935B28"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アセスメント</w:t>
      </w:r>
    </w:p>
    <w:p w14:paraId="631CEAAA" w14:textId="596DD3D0" w:rsidR="00E1282C" w:rsidRDefault="00E1282C" w:rsidP="00E1282C">
      <w:pPr>
        <w:ind w:leftChars="100" w:left="240" w:firstLineChars="93" w:firstLine="205"/>
        <w:rPr>
          <w:rFonts w:hAnsi="BIZ UDゴシック"/>
          <w:sz w:val="22"/>
        </w:rPr>
      </w:pPr>
      <w:r w:rsidRPr="00836A47">
        <w:rPr>
          <w:rFonts w:hAnsi="BIZ UDゴシック" w:hint="eastAsia"/>
          <w:sz w:val="22"/>
        </w:rPr>
        <w:t>利用者の有する日常生活上の能力や利用者が既に提供を受けている居宅サービスや介護者の状況等の利用者を取り巻く環境等の評価を通じて利用者が生活の質を維持・向上させていく上で生じている問題点を明らかにし、利用者が自立した日常生活を営</w:t>
      </w:r>
      <w:r w:rsidR="00D0372C">
        <w:rPr>
          <w:rFonts w:hAnsi="BIZ UDゴシック" w:hint="eastAsia"/>
          <w:sz w:val="22"/>
        </w:rPr>
        <w:t>むことができるように支援する上で解決すべき課題を把握することをい</w:t>
      </w:r>
      <w:r w:rsidRPr="00836A47">
        <w:rPr>
          <w:rFonts w:hAnsi="BIZ UDゴシック" w:hint="eastAsia"/>
          <w:sz w:val="22"/>
        </w:rPr>
        <w:t>います。</w:t>
      </w:r>
    </w:p>
    <w:p w14:paraId="6763737E" w14:textId="77777777" w:rsidR="00E1282C" w:rsidRPr="003F2E08" w:rsidRDefault="00E1282C" w:rsidP="00E1282C">
      <w:pPr>
        <w:ind w:leftChars="100" w:left="240" w:firstLineChars="93" w:firstLine="205"/>
        <w:rPr>
          <w:rFonts w:ascii="HG丸ｺﾞｼｯｸM-PRO" w:eastAsia="HG丸ｺﾞｼｯｸM-PRO" w:hAnsi="HG丸ｺﾞｼｯｸM-PRO"/>
          <w:sz w:val="22"/>
        </w:rPr>
      </w:pPr>
    </w:p>
    <w:p w14:paraId="6D528CA7"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あんしんリンク</w:t>
      </w:r>
      <w:r w:rsidRPr="003F2E08">
        <w:rPr>
          <w:rFonts w:hAnsi="BIZ UDゴシック" w:hint="eastAsia"/>
          <w:sz w:val="22"/>
          <w:u w:val="single"/>
        </w:rPr>
        <w:t>（ケアマネタイム）</w:t>
      </w:r>
    </w:p>
    <w:p w14:paraId="12EAC161" w14:textId="77777777" w:rsidR="00E1282C" w:rsidRPr="003F2E08" w:rsidRDefault="00E1282C" w:rsidP="00E1282C">
      <w:pPr>
        <w:pStyle w:val="afa"/>
        <w:widowControl w:val="0"/>
        <w:spacing w:line="300" w:lineRule="exact"/>
        <w:ind w:leftChars="0" w:left="220" w:firstLineChars="0" w:firstLine="220"/>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医療機関と介護事業所等との円滑な連携を促進することを目的として、医師の比較的連絡しやすい時間や連絡手段などの情報と、介護支援専門員の連絡先等についてまとめたものです。</w:t>
      </w:r>
    </w:p>
    <w:p w14:paraId="5309707E" w14:textId="77777777" w:rsidR="00E1282C" w:rsidRPr="003F2E08" w:rsidRDefault="00E1282C" w:rsidP="00E1282C">
      <w:pPr>
        <w:rPr>
          <w:rFonts w:ascii="HG丸ｺﾞｼｯｸM-PRO" w:eastAsia="HG丸ｺﾞｼｯｸM-PRO" w:hAnsi="HG丸ｺﾞｼｯｸM-PRO"/>
          <w:sz w:val="22"/>
        </w:rPr>
      </w:pPr>
    </w:p>
    <w:p w14:paraId="2C2D6BD7"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一般介護予防事業</w:t>
      </w:r>
    </w:p>
    <w:p w14:paraId="658ED751" w14:textId="77777777" w:rsidR="00E1282C" w:rsidRPr="003F2E08" w:rsidRDefault="00E1282C" w:rsidP="00E1282C">
      <w:pPr>
        <w:pStyle w:val="afa"/>
        <w:widowControl w:val="0"/>
        <w:spacing w:line="300" w:lineRule="exact"/>
        <w:ind w:leftChars="0" w:left="220" w:firstLineChars="0" w:firstLine="220"/>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すべての高齢者を対象に高齢者が持つ能力を維持向上させることができるよう、実施される事業です。この事業には、体操や筋力トレーニング、介護予防教室、健康教室等が含まれています。</w:t>
      </w:r>
    </w:p>
    <w:p w14:paraId="33E731D1" w14:textId="77777777" w:rsidR="00E1282C" w:rsidRPr="003F2E08" w:rsidRDefault="00E1282C" w:rsidP="00E1282C">
      <w:pPr>
        <w:rPr>
          <w:rFonts w:ascii="HG丸ｺﾞｼｯｸM-PRO" w:eastAsia="HG丸ｺﾞｼｯｸM-PRO" w:hAnsi="HG丸ｺﾞｼｯｸM-PRO"/>
          <w:sz w:val="22"/>
        </w:rPr>
      </w:pPr>
    </w:p>
    <w:p w14:paraId="476EEE46" w14:textId="77777777" w:rsidR="00E1282C" w:rsidRPr="003F2E08" w:rsidRDefault="00E1282C" w:rsidP="00E1282C">
      <w:pPr>
        <w:rPr>
          <w:rFonts w:hAnsi="BIZ UDゴシック"/>
          <w:b/>
          <w:bCs/>
          <w:sz w:val="32"/>
          <w:szCs w:val="32"/>
          <w:bdr w:val="single" w:sz="4" w:space="0" w:color="auto" w:frame="1"/>
        </w:rPr>
      </w:pPr>
      <w:r w:rsidRPr="003F2E08">
        <w:rPr>
          <w:rFonts w:hAnsi="BIZ UDゴシック" w:hint="eastAsia"/>
          <w:b/>
          <w:bCs/>
          <w:sz w:val="32"/>
          <w:szCs w:val="32"/>
          <w:bdr w:val="single" w:sz="4" w:space="0" w:color="auto" w:frame="1"/>
        </w:rPr>
        <w:t>か行</w:t>
      </w:r>
    </w:p>
    <w:p w14:paraId="05B7DAFC"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介護支援ボランティア事業</w:t>
      </w:r>
    </w:p>
    <w:p w14:paraId="7958AA12" w14:textId="77777777" w:rsidR="00E1282C" w:rsidRPr="003F2E08" w:rsidRDefault="00E1282C" w:rsidP="00E1282C">
      <w:pPr>
        <w:pStyle w:val="afa"/>
        <w:widowControl w:val="0"/>
        <w:spacing w:line="300" w:lineRule="exact"/>
        <w:ind w:leftChars="0" w:left="220" w:firstLineChars="0" w:firstLine="220"/>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高齢者の地域貢献等を奨励・支援するとともに、介護予防や生きがいづくりを促進するため、市内の受入協力機関(高齢者福祉施設など)で行った所定のボランティア活動の実績に応じて一定のポイントを付与し、蓄積されたポイントに応じて、報償金として還元するものです。愛称を「さがみはら・ふれあいハートポイント」としています。</w:t>
      </w:r>
    </w:p>
    <w:p w14:paraId="59815B0A" w14:textId="77777777" w:rsidR="00E1282C" w:rsidRPr="006F32DA" w:rsidRDefault="00E1282C" w:rsidP="00E1282C"/>
    <w:p w14:paraId="528E7B0E"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介護予防ケアマネジメント</w:t>
      </w:r>
    </w:p>
    <w:p w14:paraId="3F139B8E" w14:textId="77777777" w:rsidR="00E1282C" w:rsidRDefault="00E1282C" w:rsidP="00E1282C">
      <w:pPr>
        <w:pStyle w:val="afa"/>
        <w:widowControl w:val="0"/>
        <w:spacing w:line="300" w:lineRule="exact"/>
        <w:ind w:leftChars="0" w:left="220" w:firstLineChars="0" w:firstLine="220"/>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高齢者の介護予防を推進するため、その方の心身の状況、その置かれている環境その他の状況に応じて、対象者自らの選択に基づき、適切な支援が包括的かつ継続的に提供されるよう必要な援助を検討、実施することです。</w:t>
      </w:r>
    </w:p>
    <w:p w14:paraId="6E437DC2" w14:textId="0DDE9AB3" w:rsidR="00E1282C" w:rsidRDefault="00E1282C">
      <w:pPr>
        <w:rPr>
          <w:rFonts w:hAnsi="BIZ UDゴシック"/>
          <w:sz w:val="22"/>
        </w:rPr>
      </w:pPr>
      <w:r>
        <w:rPr>
          <w:rFonts w:hAnsi="BIZ UDゴシック"/>
          <w:sz w:val="22"/>
        </w:rPr>
        <w:br w:type="page"/>
      </w:r>
    </w:p>
    <w:p w14:paraId="2E3C8040" w14:textId="4B7CD61C" w:rsidR="00E1282C" w:rsidRPr="003F2E08" w:rsidRDefault="00101E0F" w:rsidP="00E1282C">
      <w:pPr>
        <w:widowControl w:val="0"/>
        <w:spacing w:line="276" w:lineRule="auto"/>
        <w:jc w:val="both"/>
        <w:rPr>
          <w:rFonts w:hAnsi="BIZ UDゴシック"/>
          <w:sz w:val="22"/>
          <w:u w:val="single"/>
        </w:rPr>
      </w:pPr>
      <w:r>
        <w:rPr>
          <w:rFonts w:hAnsi="BIZ UDゴシック"/>
          <w:noProof/>
          <w:sz w:val="22"/>
          <w:u w:val="single"/>
          <w:lang w:val="ja-JP"/>
        </w:rPr>
        <w:lastRenderedPageBreak/>
        <w:drawing>
          <wp:anchor distT="0" distB="0" distL="114300" distR="114300" simplePos="0" relativeHeight="252045824" behindDoc="0" locked="0" layoutInCell="1" allowOverlap="1" wp14:anchorId="0F2EDBB3" wp14:editId="7A821A33">
            <wp:simplePos x="0" y="0"/>
            <wp:positionH relativeFrom="page">
              <wp:posOffset>575945</wp:posOffset>
            </wp:positionH>
            <wp:positionV relativeFrom="page">
              <wp:posOffset>9465310</wp:posOffset>
            </wp:positionV>
            <wp:extent cx="649080" cy="649080"/>
            <wp:effectExtent l="0" t="0" r="0" b="0"/>
            <wp:wrapNone/>
            <wp:docPr id="1939346810" name="図 8"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46810" name="図 8" descr="QR コード&#10;&#10;自動的に生成された説明"/>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1282C" w:rsidRPr="003F2E08">
        <w:rPr>
          <w:rFonts w:hAnsi="BIZ UDゴシック"/>
          <w:sz w:val="22"/>
          <w:u w:val="single"/>
        </w:rPr>
        <w:t>介護予防サポーター</w:t>
      </w:r>
    </w:p>
    <w:p w14:paraId="6210EBFE"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市が独自に育成を進めている介護予防の普及啓発、地域活動等を進めるボランティアのことです。市が主催する養成講座を受講した後、あらかじめ活動地域を登録し、各地域包括支援センターが実施する介護予防教室等で活動します。愛称を「悠遊（ゆうゆう）シニアスタッフ」としています。</w:t>
      </w:r>
    </w:p>
    <w:p w14:paraId="3E3A59D2" w14:textId="77777777" w:rsidR="00E1282C" w:rsidRPr="003F2E08" w:rsidRDefault="00E1282C" w:rsidP="00E1282C">
      <w:pPr>
        <w:rPr>
          <w:rFonts w:ascii="HG丸ｺﾞｼｯｸM-PRO" w:eastAsia="HG丸ｺﾞｼｯｸM-PRO" w:hAnsi="HG丸ｺﾞｼｯｸM-PRO"/>
          <w:sz w:val="22"/>
        </w:rPr>
      </w:pPr>
    </w:p>
    <w:p w14:paraId="5F94B25E"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基準緩和サービス</w:t>
      </w:r>
    </w:p>
    <w:p w14:paraId="668B9B42" w14:textId="77777777" w:rsidR="00E1282C" w:rsidRPr="004D2996" w:rsidRDefault="00E1282C" w:rsidP="00C76568">
      <w:pPr>
        <w:pStyle w:val="afa"/>
        <w:widowControl w:val="0"/>
        <w:spacing w:line="240" w:lineRule="auto"/>
        <w:ind w:leftChars="0" w:left="220" w:firstLineChars="0" w:firstLine="220"/>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指定事業者により、現行相当サービス（訪問介護相当サービス、通所介護相当サービス）よりも人員等の基準を緩和し、日常生活の援助に特化した訪問サービスや短時間の通所サービスを提供</w:t>
      </w:r>
      <w:r w:rsidRPr="004D2996">
        <w:rPr>
          <w:rFonts w:ascii="BIZ UDゴシック" w:eastAsia="BIZ UDゴシック" w:hAnsi="BIZ UDゴシック" w:cstheme="minorBidi"/>
          <w:sz w:val="22"/>
          <w:szCs w:val="22"/>
        </w:rPr>
        <w:t>します。</w:t>
      </w:r>
    </w:p>
    <w:p w14:paraId="14D02E63" w14:textId="77777777" w:rsidR="00E1282C" w:rsidRPr="004D2996" w:rsidRDefault="00E1282C" w:rsidP="00C76568">
      <w:pPr>
        <w:ind w:firstLineChars="200" w:firstLine="440"/>
        <w:rPr>
          <w:rFonts w:hAnsi="BIZ UDゴシック"/>
          <w:sz w:val="22"/>
        </w:rPr>
      </w:pPr>
      <w:r w:rsidRPr="004D2996">
        <w:rPr>
          <w:rFonts w:hAnsi="BIZ UDゴシック"/>
          <w:sz w:val="22"/>
        </w:rPr>
        <w:t>・訪問型サービス：訪問介護員による掃除や洗濯などの生活援助サービスです。</w:t>
      </w:r>
    </w:p>
    <w:p w14:paraId="119045AA" w14:textId="77777777" w:rsidR="00E1282C" w:rsidRPr="004D2996" w:rsidRDefault="00E1282C" w:rsidP="00C76568">
      <w:pPr>
        <w:ind w:leftChars="177" w:left="641" w:hangingChars="98" w:hanging="216"/>
        <w:rPr>
          <w:rFonts w:hAnsi="BIZ UDゴシック"/>
          <w:sz w:val="22"/>
        </w:rPr>
      </w:pPr>
      <w:r w:rsidRPr="004D2996">
        <w:rPr>
          <w:rFonts w:hAnsi="BIZ UDゴシック" w:hint="eastAsia"/>
          <w:sz w:val="22"/>
        </w:rPr>
        <w:t>・通所型サービス：通所介護事業所などでの軽体操やレクリエーションなどの運動機能向上を支援するサービスです。</w:t>
      </w:r>
    </w:p>
    <w:p w14:paraId="66CD38FD" w14:textId="6E1C975B" w:rsidR="00E1282C" w:rsidRPr="004D2996" w:rsidRDefault="00E1282C" w:rsidP="00C76568">
      <w:pPr>
        <w:ind w:firstLineChars="190" w:firstLine="418"/>
        <w:rPr>
          <w:rFonts w:hAnsi="BIZ UDゴシック"/>
          <w:sz w:val="22"/>
        </w:rPr>
      </w:pPr>
      <w:r w:rsidRPr="004D2996">
        <w:rPr>
          <w:rFonts w:hAnsi="BIZ UDゴシック" w:hint="eastAsia"/>
          <w:sz w:val="22"/>
        </w:rPr>
        <w:t>※要支援</w:t>
      </w:r>
      <w:r w:rsidR="00D0372C">
        <w:rPr>
          <w:rFonts w:hAnsi="BIZ UDゴシック" w:hint="eastAsia"/>
          <w:sz w:val="22"/>
        </w:rPr>
        <w:t>１</w:t>
      </w:r>
      <w:r w:rsidRPr="004D2996">
        <w:rPr>
          <w:rFonts w:hAnsi="BIZ UDゴシック"/>
          <w:sz w:val="22"/>
        </w:rPr>
        <w:t>・</w:t>
      </w:r>
      <w:r w:rsidR="00D0372C">
        <w:rPr>
          <w:rFonts w:hAnsi="BIZ UDゴシック" w:hint="eastAsia"/>
          <w:sz w:val="22"/>
        </w:rPr>
        <w:t>２</w:t>
      </w:r>
      <w:r w:rsidRPr="004D2996">
        <w:rPr>
          <w:rFonts w:hAnsi="BIZ UDゴシック"/>
          <w:sz w:val="22"/>
        </w:rPr>
        <w:t>の人、基本チェックリストに該当する人が対象となります</w:t>
      </w:r>
      <w:r w:rsidR="00D0372C">
        <w:rPr>
          <w:rFonts w:hAnsi="BIZ UDゴシック" w:hint="eastAsia"/>
          <w:sz w:val="22"/>
        </w:rPr>
        <w:t>。</w:t>
      </w:r>
    </w:p>
    <w:p w14:paraId="6A101E85" w14:textId="77777777" w:rsidR="00E1282C" w:rsidRPr="003F2E08" w:rsidRDefault="00E1282C" w:rsidP="00E1282C">
      <w:pPr>
        <w:rPr>
          <w:rFonts w:ascii="HG丸ｺﾞｼｯｸM-PRO" w:eastAsia="HG丸ｺﾞｼｯｸM-PRO" w:hAnsi="HG丸ｺﾞｼｯｸM-PRO"/>
          <w:sz w:val="22"/>
        </w:rPr>
      </w:pPr>
    </w:p>
    <w:p w14:paraId="076FC1A4"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キャラバン・メイト</w:t>
      </w:r>
    </w:p>
    <w:p w14:paraId="65646494"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認知症サポーターを養成する講座で講師を務めるのが「キャラバン・メイト」です。キャラバン・メイトは「認知症サポーター養成講座」を開き、習得した体験等を市民に伝え、認知症サポーターを養成します。</w:t>
      </w:r>
    </w:p>
    <w:p w14:paraId="57735DDA" w14:textId="77777777" w:rsidR="00E1282C" w:rsidRPr="003F2E08" w:rsidRDefault="00E1282C" w:rsidP="00E1282C">
      <w:pPr>
        <w:rPr>
          <w:rFonts w:ascii="HG丸ｺﾞｼｯｸM-PRO" w:eastAsia="HG丸ｺﾞｼｯｸM-PRO" w:hAnsi="HG丸ｺﾞｼｯｸM-PRO"/>
          <w:sz w:val="22"/>
        </w:rPr>
      </w:pPr>
    </w:p>
    <w:p w14:paraId="7FE45719"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ケアプラン</w:t>
      </w:r>
    </w:p>
    <w:p w14:paraId="75EE514A"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利用者が、自立した日常生活を営むために必要な居宅サービスなどを適切に利用できるように、ケアマネジャーが利用者の心身の状況や環境、本人・家族の希望等に応じてサービスの種類や</w:t>
      </w:r>
      <w:r>
        <w:rPr>
          <w:rFonts w:ascii="BIZ UDゴシック" w:eastAsia="BIZ UDゴシック" w:hAnsi="BIZ UDゴシック" w:cstheme="minorBidi" w:hint="eastAsia"/>
          <w:sz w:val="22"/>
          <w:szCs w:val="22"/>
        </w:rPr>
        <w:t>内容等</w:t>
      </w:r>
      <w:r w:rsidRPr="003F2E08">
        <w:rPr>
          <w:rFonts w:ascii="BIZ UDゴシック" w:eastAsia="BIZ UDゴシック" w:hAnsi="BIZ UDゴシック" w:cstheme="minorBidi"/>
          <w:sz w:val="22"/>
          <w:szCs w:val="22"/>
        </w:rPr>
        <w:t>を定めた計画です。</w:t>
      </w:r>
    </w:p>
    <w:p w14:paraId="52B183C9" w14:textId="77777777" w:rsidR="00E1282C" w:rsidRPr="003F2E08" w:rsidRDefault="00E1282C" w:rsidP="00E1282C">
      <w:pPr>
        <w:rPr>
          <w:rFonts w:ascii="HG丸ｺﾞｼｯｸM-PRO" w:eastAsia="HG丸ｺﾞｼｯｸM-PRO" w:hAnsi="HG丸ｺﾞｼｯｸM-PRO"/>
          <w:sz w:val="22"/>
        </w:rPr>
      </w:pPr>
    </w:p>
    <w:p w14:paraId="7F199241" w14:textId="77777777" w:rsidR="00E1282C" w:rsidRPr="003F2E08" w:rsidRDefault="00E1282C" w:rsidP="00E1282C">
      <w:pPr>
        <w:widowControl w:val="0"/>
        <w:spacing w:line="276" w:lineRule="auto"/>
        <w:jc w:val="both"/>
        <w:rPr>
          <w:rFonts w:hAnsi="BIZ UDゴシック"/>
          <w:sz w:val="22"/>
          <w:u w:val="single"/>
          <w:lang w:eastAsia="zh-TW"/>
        </w:rPr>
      </w:pPr>
      <w:r w:rsidRPr="003F2E08">
        <w:rPr>
          <w:rFonts w:hAnsi="BIZ UDゴシック"/>
          <w:sz w:val="22"/>
          <w:u w:val="single"/>
          <w:lang w:eastAsia="zh-TW"/>
        </w:rPr>
        <w:t>軽度認知</w:t>
      </w:r>
      <w:r>
        <w:rPr>
          <w:rFonts w:hAnsi="BIZ UDゴシック" w:hint="eastAsia"/>
          <w:sz w:val="22"/>
          <w:u w:val="single"/>
          <w:lang w:eastAsia="zh-TW"/>
        </w:rPr>
        <w:t>障害（ＭＣＩ）</w:t>
      </w:r>
    </w:p>
    <w:p w14:paraId="130CB875" w14:textId="0ADA2C29"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認知症とは診断されないものの、記憶力に障害があって物忘れの自覚があるが、記憶力の低下以外に明らかな認知機能の障害がみられず、日常生活への影響はないか</w:t>
      </w:r>
      <w:r w:rsidR="00C81679" w:rsidRPr="003F2E08">
        <w:rPr>
          <w:rFonts w:ascii="BIZ UDゴシック" w:eastAsia="BIZ UDゴシック" w:hAnsi="BIZ UDゴシック" w:cstheme="minorBidi"/>
          <w:sz w:val="22"/>
          <w:szCs w:val="22"/>
        </w:rPr>
        <w:t>、</w:t>
      </w:r>
      <w:r w:rsidRPr="003F2E08">
        <w:rPr>
          <w:rFonts w:ascii="BIZ UDゴシック" w:eastAsia="BIZ UDゴシック" w:hAnsi="BIZ UDゴシック" w:cstheme="minorBidi"/>
          <w:sz w:val="22"/>
          <w:szCs w:val="22"/>
        </w:rPr>
        <w:t>あっても軽度のものである場合です</w:t>
      </w:r>
      <w:r w:rsidRPr="003F2E08">
        <w:rPr>
          <w:rFonts w:ascii="BIZ UDゴシック" w:eastAsia="BIZ UDゴシック" w:hAnsi="BIZ UDゴシック" w:cstheme="minorBidi" w:hint="eastAsia"/>
          <w:sz w:val="22"/>
          <w:szCs w:val="22"/>
        </w:rPr>
        <w:t>。</w:t>
      </w:r>
    </w:p>
    <w:p w14:paraId="6A0D2942" w14:textId="77777777" w:rsidR="00E1282C" w:rsidRPr="0004704B" w:rsidRDefault="00E1282C" w:rsidP="00C76568">
      <w:pPr>
        <w:widowControl w:val="0"/>
        <w:spacing w:line="320" w:lineRule="exact"/>
        <w:ind w:left="221" w:firstLine="221"/>
        <w:jc w:val="both"/>
      </w:pPr>
    </w:p>
    <w:p w14:paraId="25038B87" w14:textId="77777777" w:rsidR="00E819DC" w:rsidRPr="00E819DC" w:rsidRDefault="00E819DC">
      <w:pPr>
        <w:rPr>
          <w:rFonts w:hAnsi="BIZ UDゴシック"/>
          <w:sz w:val="22"/>
        </w:rPr>
      </w:pPr>
      <w:r w:rsidRPr="00E819DC">
        <w:rPr>
          <w:rFonts w:hAnsi="BIZ UDゴシック"/>
          <w:sz w:val="22"/>
        </w:rPr>
        <w:br w:type="page"/>
      </w:r>
    </w:p>
    <w:p w14:paraId="15F4B121" w14:textId="4CD99358" w:rsidR="00E1282C" w:rsidRPr="003F2E08" w:rsidRDefault="00101E0F" w:rsidP="00E1282C">
      <w:pPr>
        <w:widowControl w:val="0"/>
        <w:spacing w:line="276" w:lineRule="auto"/>
        <w:jc w:val="both"/>
        <w:rPr>
          <w:rFonts w:hAnsi="BIZ UDゴシック"/>
          <w:sz w:val="22"/>
          <w:u w:val="single"/>
        </w:rPr>
      </w:pPr>
      <w:r>
        <w:rPr>
          <w:rFonts w:hAnsi="BIZ UDゴシック"/>
          <w:noProof/>
          <w:sz w:val="22"/>
          <w:u w:val="single"/>
        </w:rPr>
        <w:lastRenderedPageBreak/>
        <w:drawing>
          <wp:anchor distT="0" distB="0" distL="114300" distR="114300" simplePos="0" relativeHeight="252046848" behindDoc="0" locked="0" layoutInCell="1" allowOverlap="1" wp14:anchorId="51F665CB" wp14:editId="04EFDE4D">
            <wp:simplePos x="0" y="0"/>
            <wp:positionH relativeFrom="page">
              <wp:posOffset>6336665</wp:posOffset>
            </wp:positionH>
            <wp:positionV relativeFrom="page">
              <wp:posOffset>9465310</wp:posOffset>
            </wp:positionV>
            <wp:extent cx="649080" cy="649080"/>
            <wp:effectExtent l="0" t="0" r="0" b="0"/>
            <wp:wrapNone/>
            <wp:docPr id="1003423590" name="図 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23590" name="図 9" descr="QR コード&#10;&#10;自動的に生成された説明"/>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1282C" w:rsidRPr="003F2E08">
        <w:rPr>
          <w:rFonts w:hAnsi="BIZ UDゴシック"/>
          <w:sz w:val="22"/>
          <w:u w:val="single"/>
        </w:rPr>
        <w:t>軽費老人ホーム</w:t>
      </w:r>
    </w:p>
    <w:p w14:paraId="673C04E5" w14:textId="7C390B65"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60歳以上で、自炊ができない程度の体の衰え等が認められる</w:t>
      </w:r>
      <w:r w:rsidR="00D0372C">
        <w:rPr>
          <w:rFonts w:ascii="BIZ UDゴシック" w:eastAsia="BIZ UDゴシック" w:hAnsi="BIZ UDゴシック" w:cstheme="minorBidi" w:hint="eastAsia"/>
          <w:sz w:val="22"/>
          <w:szCs w:val="22"/>
        </w:rPr>
        <w:t>人または</w:t>
      </w:r>
      <w:r w:rsidRPr="003F2E08">
        <w:rPr>
          <w:rFonts w:ascii="BIZ UDゴシック" w:eastAsia="BIZ UDゴシック" w:hAnsi="BIZ UDゴシック" w:cstheme="minorBidi"/>
          <w:sz w:val="22"/>
          <w:szCs w:val="22"/>
        </w:rPr>
        <w:t>高齢のため独立して生活するのには不安が認められる人で、家族の援助を受けることが困難な人</w:t>
      </w:r>
      <w:r>
        <w:rPr>
          <w:rFonts w:ascii="BIZ UDゴシック" w:eastAsia="BIZ UDゴシック" w:hAnsi="BIZ UDゴシック" w:cstheme="minorBidi" w:hint="eastAsia"/>
          <w:sz w:val="22"/>
          <w:szCs w:val="22"/>
        </w:rPr>
        <w:t>のための</w:t>
      </w:r>
      <w:r w:rsidRPr="003F2E08">
        <w:rPr>
          <w:rFonts w:ascii="BIZ UDゴシック" w:eastAsia="BIZ UDゴシック" w:hAnsi="BIZ UDゴシック" w:cstheme="minorBidi"/>
          <w:sz w:val="22"/>
          <w:szCs w:val="22"/>
        </w:rPr>
        <w:t>福祉施設です。「ケアハウス」とも呼ばれます。</w:t>
      </w:r>
    </w:p>
    <w:p w14:paraId="0494B118" w14:textId="77777777" w:rsidR="00E1282C" w:rsidRDefault="00E1282C" w:rsidP="00E1282C"/>
    <w:p w14:paraId="575A8869"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高齢者向け市営住宅</w:t>
      </w:r>
    </w:p>
    <w:p w14:paraId="473001CE" w14:textId="76EC97FF" w:rsidR="00E1282C" w:rsidRPr="003F2E08" w:rsidRDefault="00E1282C" w:rsidP="00E1282C">
      <w:pPr>
        <w:pStyle w:val="afa"/>
        <w:widowControl w:val="0"/>
        <w:spacing w:line="300" w:lineRule="exact"/>
        <w:ind w:leftChars="0" w:left="220" w:firstLineChars="0" w:firstLine="220"/>
        <w:jc w:val="both"/>
        <w:rPr>
          <w:rFonts w:hAnsi="BIZ UDゴシック"/>
          <w:sz w:val="22"/>
          <w:u w:val="single"/>
        </w:rPr>
      </w:pPr>
      <w:r w:rsidRPr="003F2E08">
        <w:rPr>
          <w:rFonts w:ascii="BIZ UDゴシック" w:eastAsia="BIZ UDゴシック" w:hAnsi="BIZ UDゴシック" w:cstheme="minorBidi"/>
          <w:sz w:val="22"/>
          <w:szCs w:val="22"/>
        </w:rPr>
        <w:t>市営住宅のうち、65</w:t>
      </w:r>
      <w:r w:rsidR="00D0372C">
        <w:rPr>
          <w:rFonts w:ascii="BIZ UDゴシック" w:eastAsia="BIZ UDゴシック" w:hAnsi="BIZ UDゴシック" w:cstheme="minorBidi"/>
          <w:sz w:val="22"/>
          <w:szCs w:val="22"/>
        </w:rPr>
        <w:t>歳以上の単身</w:t>
      </w:r>
      <w:r w:rsidRPr="003F2E08">
        <w:rPr>
          <w:rFonts w:ascii="BIZ UDゴシック" w:eastAsia="BIZ UDゴシック" w:hAnsi="BIZ UDゴシック" w:cstheme="minorBidi"/>
          <w:sz w:val="22"/>
          <w:szCs w:val="22"/>
        </w:rPr>
        <w:t>または二人世帯の方向けに提供している住宅です。</w:t>
      </w:r>
    </w:p>
    <w:p w14:paraId="17C217A0" w14:textId="104D0124" w:rsidR="00E1282C" w:rsidRPr="00E1282C" w:rsidRDefault="00E1282C">
      <w:pPr>
        <w:rPr>
          <w:rFonts w:hAnsi="BIZ UDゴシック"/>
          <w:sz w:val="22"/>
        </w:rPr>
      </w:pPr>
    </w:p>
    <w:p w14:paraId="0C111C29"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高齢者向け優良賃貸住宅</w:t>
      </w:r>
    </w:p>
    <w:p w14:paraId="07720BDE" w14:textId="77777777" w:rsidR="00E1282C" w:rsidRPr="003F2E08" w:rsidRDefault="00E1282C" w:rsidP="00E1282C">
      <w:pPr>
        <w:ind w:leftChars="100" w:left="240" w:firstLineChars="100" w:firstLine="220"/>
        <w:jc w:val="both"/>
        <w:rPr>
          <w:rFonts w:hAnsi="BIZ UDゴシック"/>
          <w:sz w:val="22"/>
        </w:rPr>
      </w:pPr>
      <w:r w:rsidRPr="003F2E08">
        <w:rPr>
          <w:rFonts w:hAnsi="BIZ UDゴシック"/>
          <w:sz w:val="22"/>
        </w:rPr>
        <w:t>高齢者が安全で安心して居住できるようにバリアフリー仕様（室内の段差解消や手すり設置）で整備された民間の賃貸住宅を公的賃貸住宅として認定した住宅です。入居資格は60歳以上の</w:t>
      </w:r>
      <w:r w:rsidRPr="003F2E08">
        <w:rPr>
          <w:rFonts w:ascii="HG丸ｺﾞｼｯｸM-PRO" w:eastAsia="HG丸ｺﾞｼｯｸM-PRO" w:hAnsi="HG丸ｺﾞｼｯｸM-PRO"/>
          <w:sz w:val="22"/>
        </w:rPr>
        <w:t>単</w:t>
      </w:r>
      <w:r w:rsidRPr="003F2E08">
        <w:rPr>
          <w:rFonts w:hAnsi="BIZ UDゴシック"/>
          <w:sz w:val="22"/>
        </w:rPr>
        <w:t>身又は同居世帯で、緊急時対応サービス、安否確認サービス等を受けることができます。また、入居世帯の所得が一定以下の場合に家賃補助を受けられます。平成19年より特定優良賃貸住宅制度と高齢者向け優良賃貸住宅制度を併せて再編し、地域優良賃貸住宅を創設しています。</w:t>
      </w:r>
    </w:p>
    <w:p w14:paraId="3D3DF540" w14:textId="77777777" w:rsidR="00E1282C" w:rsidRPr="003F2E08" w:rsidRDefault="00E1282C" w:rsidP="00E1282C">
      <w:pPr>
        <w:rPr>
          <w:rFonts w:ascii="HG丸ｺﾞｼｯｸM-PRO" w:eastAsia="HG丸ｺﾞｼｯｸM-PRO" w:hAnsi="HG丸ｺﾞｼｯｸM-PRO"/>
          <w:sz w:val="22"/>
        </w:rPr>
      </w:pPr>
    </w:p>
    <w:p w14:paraId="0CF67B89"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コミュニティソーシャルワーカー</w:t>
      </w:r>
      <w:r w:rsidRPr="003F2E08">
        <w:rPr>
          <w:rFonts w:hAnsi="BIZ UDゴシック" w:hint="eastAsia"/>
          <w:sz w:val="22"/>
          <w:u w:val="single"/>
        </w:rPr>
        <w:t>等</w:t>
      </w:r>
    </w:p>
    <w:p w14:paraId="66EDDDBB"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地域住民の困りごとを早期に発見し、専門機関や、住民活動による支援に結びつくよう調整を行うとともに、公民協働で困りごとの解決を図るための仕組みづくり</w:t>
      </w:r>
      <w:r w:rsidRPr="003F2E08">
        <w:rPr>
          <w:rFonts w:ascii="BIZ UDゴシック" w:eastAsia="BIZ UDゴシック" w:hAnsi="BIZ UDゴシック" w:cstheme="minorBidi" w:hint="eastAsia"/>
          <w:sz w:val="22"/>
          <w:szCs w:val="22"/>
        </w:rPr>
        <w:t>や資源開発、ネットワーク構築、地域資源とのマッチングを行う役割</w:t>
      </w:r>
      <w:r w:rsidRPr="003F2E08">
        <w:rPr>
          <w:rFonts w:ascii="BIZ UDゴシック" w:eastAsia="BIZ UDゴシック" w:hAnsi="BIZ UDゴシック" w:cstheme="minorBidi"/>
          <w:sz w:val="22"/>
          <w:szCs w:val="22"/>
        </w:rPr>
        <w:t>を担っています。</w:t>
      </w:r>
    </w:p>
    <w:p w14:paraId="4E603A28" w14:textId="77777777" w:rsidR="00E1282C" w:rsidRPr="003F2E08" w:rsidRDefault="00E1282C" w:rsidP="00E1282C">
      <w:pPr>
        <w:rPr>
          <w:rFonts w:ascii="HG丸ｺﾞｼｯｸM-PRO" w:eastAsia="HG丸ｺﾞｼｯｸM-PRO" w:hAnsi="HG丸ｺﾞｼｯｸM-PRO"/>
          <w:sz w:val="22"/>
        </w:rPr>
      </w:pPr>
    </w:p>
    <w:p w14:paraId="5CA3E799" w14:textId="77777777" w:rsidR="00E1282C" w:rsidRPr="003F2E08" w:rsidRDefault="00E1282C" w:rsidP="00E1282C">
      <w:pPr>
        <w:rPr>
          <w:rFonts w:hAnsi="BIZ UDゴシック"/>
          <w:b/>
          <w:bCs/>
          <w:sz w:val="32"/>
          <w:szCs w:val="32"/>
          <w:bdr w:val="single" w:sz="4" w:space="0" w:color="auto" w:frame="1"/>
        </w:rPr>
      </w:pPr>
      <w:r w:rsidRPr="003F2E08">
        <w:rPr>
          <w:rFonts w:hAnsi="BIZ UDゴシック" w:hint="eastAsia"/>
          <w:b/>
          <w:bCs/>
          <w:sz w:val="32"/>
          <w:szCs w:val="32"/>
          <w:bdr w:val="single" w:sz="4" w:space="0" w:color="auto" w:frame="1"/>
        </w:rPr>
        <w:t>さ行</w:t>
      </w:r>
    </w:p>
    <w:p w14:paraId="16F8B4F9"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サービス付き高齢者向け住宅</w:t>
      </w:r>
    </w:p>
    <w:p w14:paraId="5E436682"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平成23年改正の高齢者の居住の安定確保に関する法律により、従来の高齢者向け優良賃貸住宅、高齢者専用賃貸住宅、高齢者円滑入居賃貸住宅が廃止され、新たに創設されたバリアフリー構造や一定の面積・設備を有し、ケアの専門家による見守りサービス（安否確認・生活相談）を提供する高齢者向けの住宅のことです。</w:t>
      </w:r>
    </w:p>
    <w:p w14:paraId="5AC06FF4" w14:textId="77777777" w:rsidR="00E1282C" w:rsidRDefault="00E1282C" w:rsidP="00E1282C">
      <w:pPr>
        <w:rPr>
          <w:rFonts w:ascii="HG丸ｺﾞｼｯｸM-PRO" w:eastAsia="HG丸ｺﾞｼｯｸM-PRO" w:hAnsi="HG丸ｺﾞｼｯｸM-PRO"/>
          <w:sz w:val="22"/>
        </w:rPr>
      </w:pPr>
    </w:p>
    <w:p w14:paraId="08CD53DA" w14:textId="77777777" w:rsidR="00E819DC" w:rsidRPr="00E819DC" w:rsidRDefault="00E819DC">
      <w:pPr>
        <w:rPr>
          <w:rFonts w:ascii="HG丸ｺﾞｼｯｸM-PRO" w:eastAsia="HG丸ｺﾞｼｯｸM-PRO" w:hAnsi="HG丸ｺﾞｼｯｸM-PRO"/>
          <w:sz w:val="22"/>
        </w:rPr>
      </w:pPr>
      <w:r w:rsidRPr="00E819DC">
        <w:rPr>
          <w:rFonts w:ascii="HG丸ｺﾞｼｯｸM-PRO" w:eastAsia="HG丸ｺﾞｼｯｸM-PRO" w:hAnsi="HG丸ｺﾞｼｯｸM-PRO"/>
          <w:sz w:val="22"/>
        </w:rPr>
        <w:br w:type="page"/>
      </w:r>
    </w:p>
    <w:p w14:paraId="2393BE9B" w14:textId="50F5A06B" w:rsidR="00E1282C" w:rsidRPr="003F2E08" w:rsidRDefault="00E1282C" w:rsidP="00E1282C">
      <w:pPr>
        <w:widowControl w:val="0"/>
        <w:spacing w:line="276" w:lineRule="auto"/>
        <w:jc w:val="both"/>
        <w:rPr>
          <w:rFonts w:hAnsi="BIZ UDゴシック"/>
          <w:sz w:val="22"/>
          <w:u w:val="single"/>
        </w:rPr>
      </w:pPr>
      <w:r w:rsidRPr="00836A47">
        <w:rPr>
          <w:rFonts w:hAnsi="BIZ UDゴシック" w:hint="eastAsia"/>
          <w:sz w:val="22"/>
          <w:u w:val="single"/>
        </w:rPr>
        <w:lastRenderedPageBreak/>
        <w:t>災害時要援護者</w:t>
      </w:r>
    </w:p>
    <w:p w14:paraId="7604076A" w14:textId="4CF3C531" w:rsidR="00E1282C" w:rsidRDefault="00101E0F" w:rsidP="00C76568">
      <w:pPr>
        <w:ind w:leftChars="100" w:left="240" w:firstLineChars="100" w:firstLine="220"/>
        <w:rPr>
          <w:rFonts w:hAnsi="BIZ UDゴシック"/>
          <w:sz w:val="22"/>
        </w:rPr>
      </w:pPr>
      <w:r>
        <w:rPr>
          <w:rFonts w:hAnsi="BIZ UDゴシック" w:hint="eastAsia"/>
          <w:noProof/>
          <w:sz w:val="22"/>
        </w:rPr>
        <w:drawing>
          <wp:anchor distT="0" distB="0" distL="114300" distR="114300" simplePos="0" relativeHeight="252047872" behindDoc="0" locked="0" layoutInCell="1" allowOverlap="1" wp14:anchorId="3EE0D12D" wp14:editId="6C340305">
            <wp:simplePos x="0" y="0"/>
            <wp:positionH relativeFrom="page">
              <wp:posOffset>575945</wp:posOffset>
            </wp:positionH>
            <wp:positionV relativeFrom="page">
              <wp:posOffset>9465310</wp:posOffset>
            </wp:positionV>
            <wp:extent cx="649080" cy="649080"/>
            <wp:effectExtent l="0" t="0" r="0" b="0"/>
            <wp:wrapNone/>
            <wp:docPr id="1906301849" name="図 10"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01849" name="図 10" descr="QR コード&#10;&#10;自動的に生成された説明"/>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1282C" w:rsidRPr="00836A47">
        <w:rPr>
          <w:rFonts w:hAnsi="BIZ UDゴシック" w:hint="eastAsia"/>
          <w:sz w:val="22"/>
        </w:rPr>
        <w:t>高齢者、障害者、乳幼児、病人、妊産婦、外国人など災害に際して必要な情報を得ることや迅速かつ適切な防災行動をとることが困難である者を</w:t>
      </w:r>
      <w:r w:rsidR="0045270A">
        <w:rPr>
          <w:rFonts w:hAnsi="BIZ UDゴシック" w:hint="eastAsia"/>
          <w:sz w:val="22"/>
        </w:rPr>
        <w:t>い</w:t>
      </w:r>
      <w:r w:rsidR="00E1282C">
        <w:rPr>
          <w:rFonts w:hAnsi="BIZ UDゴシック" w:hint="eastAsia"/>
          <w:sz w:val="22"/>
        </w:rPr>
        <w:t>います</w:t>
      </w:r>
      <w:r w:rsidR="00E1282C" w:rsidRPr="00836A47">
        <w:rPr>
          <w:rFonts w:hAnsi="BIZ UDゴシック" w:hint="eastAsia"/>
          <w:sz w:val="22"/>
        </w:rPr>
        <w:t>（災害対策基本法</w:t>
      </w:r>
      <w:r w:rsidR="00D0372C">
        <w:rPr>
          <w:rFonts w:hAnsi="BIZ UDゴシック" w:hint="eastAsia"/>
          <w:sz w:val="22"/>
        </w:rPr>
        <w:t>（昭和36年法律第223号）</w:t>
      </w:r>
      <w:r w:rsidR="00E1282C" w:rsidRPr="00836A47">
        <w:rPr>
          <w:rFonts w:hAnsi="BIZ UDゴシック" w:hint="eastAsia"/>
          <w:sz w:val="22"/>
        </w:rPr>
        <w:t>第８条の「要配慮者」と同義）。</w:t>
      </w:r>
    </w:p>
    <w:p w14:paraId="5A52BBA6" w14:textId="6B6A0F9E" w:rsidR="00E1282C" w:rsidRPr="003F2E08" w:rsidRDefault="00E1282C" w:rsidP="00E1282C">
      <w:pPr>
        <w:rPr>
          <w:rFonts w:ascii="HG丸ｺﾞｼｯｸM-PRO" w:eastAsia="HG丸ｺﾞｼｯｸM-PRO" w:hAnsi="HG丸ｺﾞｼｯｸM-PRO"/>
          <w:sz w:val="22"/>
        </w:rPr>
      </w:pPr>
    </w:p>
    <w:p w14:paraId="32F5AF37"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シニアサポート活動</w:t>
      </w:r>
    </w:p>
    <w:p w14:paraId="164F97A4"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住民団体やボランティア団体等により、地域の高齢者（要支援１・２相当の人）の身近な通いの場を設けたり、ごみ出しなどの生活支援を行います。</w:t>
      </w:r>
    </w:p>
    <w:p w14:paraId="06792D12" w14:textId="113CAC06" w:rsidR="00E1282C" w:rsidRDefault="00E1282C">
      <w:pPr>
        <w:rPr>
          <w:rFonts w:ascii="HG丸ｺﾞｼｯｸM-PRO" w:eastAsia="HG丸ｺﾞｼｯｸM-PRO" w:hAnsi="HG丸ｺﾞｼｯｸM-PRO"/>
          <w:sz w:val="22"/>
        </w:rPr>
      </w:pPr>
    </w:p>
    <w:p w14:paraId="71C2D1BF"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市民後見人</w:t>
      </w:r>
    </w:p>
    <w:p w14:paraId="59F56DCB"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9E1DD3">
        <w:rPr>
          <w:rFonts w:ascii="BIZ UDゴシック" w:eastAsia="BIZ UDゴシック" w:hAnsi="BIZ UDゴシック" w:cstheme="minorBidi" w:hint="eastAsia"/>
          <w:sz w:val="22"/>
          <w:szCs w:val="22"/>
        </w:rPr>
        <w:t>市区町村等が実施する研修を受講するなどして成年後見人として必要な知識・技術を身に付けた市民の中から、家庭裁判所が成年後見人等として選任した人のことです。被後見人等と同じ地域の住民という特徴を生かし、市民の目線、立場で後見活動を行います。</w:t>
      </w:r>
    </w:p>
    <w:p w14:paraId="3781E3AE" w14:textId="77777777" w:rsidR="00E1282C" w:rsidRPr="003F2E08" w:rsidRDefault="00E1282C" w:rsidP="00E1282C">
      <w:pPr>
        <w:rPr>
          <w:rFonts w:ascii="HG丸ｺﾞｼｯｸM-PRO" w:eastAsia="HG丸ｺﾞｼｯｸM-PRO" w:hAnsi="HG丸ｺﾞｼｯｸM-PRO"/>
          <w:sz w:val="22"/>
        </w:rPr>
      </w:pPr>
    </w:p>
    <w:p w14:paraId="0D086960" w14:textId="77777777" w:rsidR="00E1282C" w:rsidRPr="003F2E08" w:rsidRDefault="00E1282C" w:rsidP="00E1282C">
      <w:pPr>
        <w:widowControl w:val="0"/>
        <w:spacing w:line="276" w:lineRule="auto"/>
        <w:jc w:val="both"/>
        <w:rPr>
          <w:rFonts w:hAnsi="BIZ UDゴシック"/>
          <w:sz w:val="22"/>
          <w:u w:val="single"/>
          <w:lang w:eastAsia="zh-TW"/>
        </w:rPr>
      </w:pPr>
      <w:r w:rsidRPr="003F2E08">
        <w:rPr>
          <w:rFonts w:hAnsi="BIZ UDゴシック"/>
          <w:sz w:val="22"/>
          <w:u w:val="single"/>
          <w:lang w:eastAsia="zh-TW"/>
        </w:rPr>
        <w:t>社会福祉審議会高齢者福祉等専門分科会</w:t>
      </w:r>
    </w:p>
    <w:p w14:paraId="16BF2F37" w14:textId="77777777" w:rsidR="00E1282C"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本市において社会福祉に関する事項を調査審議する社会福祉審議会の中に設けられている、高齢者福祉等について審議する分科会です。</w:t>
      </w:r>
    </w:p>
    <w:p w14:paraId="3F831251" w14:textId="481688F8" w:rsidR="008F2049" w:rsidRPr="008F2049" w:rsidRDefault="008F2049">
      <w:pPr>
        <w:rPr>
          <w:rFonts w:hAnsi="BIZ UDゴシック"/>
          <w:sz w:val="22"/>
        </w:rPr>
      </w:pPr>
    </w:p>
    <w:p w14:paraId="22629641"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シルバー人材センター</w:t>
      </w:r>
    </w:p>
    <w:p w14:paraId="3B2AF383" w14:textId="72E1A2F4"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「高年齢者等の雇用の安定等に関する法律</w:t>
      </w:r>
      <w:r w:rsidR="00D0372C">
        <w:rPr>
          <w:rFonts w:ascii="BIZ UDゴシック" w:eastAsia="BIZ UDゴシック" w:hAnsi="BIZ UDゴシック" w:cstheme="minorBidi" w:hint="eastAsia"/>
          <w:sz w:val="22"/>
          <w:szCs w:val="22"/>
        </w:rPr>
        <w:t>（昭和46年法律第68号）</w:t>
      </w:r>
      <w:r w:rsidRPr="003F2E08">
        <w:rPr>
          <w:rFonts w:ascii="BIZ UDゴシック" w:eastAsia="BIZ UDゴシック" w:hAnsi="BIZ UDゴシック" w:cstheme="minorBidi"/>
          <w:sz w:val="22"/>
          <w:szCs w:val="22"/>
        </w:rPr>
        <w:t>」に基づいて事業を行う、都道府県知事の許可を受けた公益社団法人です。相模原市に在住する原則60歳以上の定年退職者などの高年齢者に、そのライフスタイルに合わせた臨時的、短期的な雇用、就業機会を提供する等の活動を行っています。</w:t>
      </w:r>
    </w:p>
    <w:p w14:paraId="79CCAF65" w14:textId="77777777" w:rsidR="00E1282C" w:rsidRPr="003F2E08" w:rsidRDefault="00E1282C" w:rsidP="00E1282C">
      <w:pPr>
        <w:rPr>
          <w:rFonts w:ascii="HG丸ｺﾞｼｯｸM-PRO" w:eastAsia="HG丸ｺﾞｼｯｸM-PRO" w:hAnsi="HG丸ｺﾞｼｯｸM-PRO"/>
          <w:sz w:val="22"/>
        </w:rPr>
      </w:pPr>
    </w:p>
    <w:p w14:paraId="3C71A87B" w14:textId="77777777" w:rsidR="00E1282C" w:rsidRPr="003F2E08" w:rsidRDefault="00E1282C" w:rsidP="00E1282C">
      <w:pPr>
        <w:widowControl w:val="0"/>
        <w:spacing w:line="276" w:lineRule="auto"/>
        <w:jc w:val="both"/>
        <w:rPr>
          <w:rFonts w:hAnsi="BIZ UDゴシック"/>
          <w:sz w:val="22"/>
          <w:u w:val="single"/>
          <w:lang w:eastAsia="zh-TW"/>
        </w:rPr>
      </w:pPr>
      <w:r w:rsidRPr="003F2E08">
        <w:rPr>
          <w:rFonts w:hAnsi="BIZ UDゴシック"/>
          <w:sz w:val="22"/>
          <w:u w:val="single"/>
          <w:lang w:eastAsia="zh-TW"/>
        </w:rPr>
        <w:t>成年後見制度利用支援事業</w:t>
      </w:r>
    </w:p>
    <w:p w14:paraId="6F595B03" w14:textId="121861FC"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9E1DD3">
        <w:rPr>
          <w:rFonts w:ascii="BIZ UDゴシック" w:eastAsia="BIZ UDゴシック" w:hAnsi="BIZ UDゴシック" w:cstheme="minorBidi" w:hint="eastAsia"/>
          <w:sz w:val="22"/>
          <w:szCs w:val="22"/>
        </w:rPr>
        <w:t>判断能力が十分ではない認知症</w:t>
      </w:r>
      <w:r w:rsidR="00176DDF">
        <w:rPr>
          <w:rFonts w:ascii="BIZ UDゴシック" w:eastAsia="BIZ UDゴシック" w:hAnsi="BIZ UDゴシック" w:cstheme="minorBidi" w:hint="eastAsia"/>
          <w:sz w:val="22"/>
          <w:szCs w:val="22"/>
        </w:rPr>
        <w:t>のある</w:t>
      </w:r>
      <w:r w:rsidRPr="009E1DD3">
        <w:rPr>
          <w:rFonts w:ascii="BIZ UDゴシック" w:eastAsia="BIZ UDゴシック" w:hAnsi="BIZ UDゴシック" w:cstheme="minorBidi" w:hint="eastAsia"/>
          <w:sz w:val="22"/>
          <w:szCs w:val="22"/>
        </w:rPr>
        <w:t>高齢者等が財産管理や</w:t>
      </w:r>
      <w:r>
        <w:rPr>
          <w:rFonts w:ascii="BIZ UDゴシック" w:eastAsia="BIZ UDゴシック" w:hAnsi="BIZ UDゴシック" w:cstheme="minorBidi" w:hint="eastAsia"/>
          <w:sz w:val="22"/>
          <w:szCs w:val="22"/>
        </w:rPr>
        <w:t>福祉サービスの利用契約等において後見人等の援助が必要であり、かつ</w:t>
      </w:r>
      <w:r w:rsidR="00D0372C">
        <w:rPr>
          <w:rFonts w:ascii="BIZ UDゴシック" w:eastAsia="BIZ UDゴシック" w:hAnsi="BIZ UDゴシック" w:cstheme="minorBidi" w:hint="eastAsia"/>
          <w:sz w:val="22"/>
          <w:szCs w:val="22"/>
        </w:rPr>
        <w:t>、</w:t>
      </w:r>
      <w:r w:rsidRPr="009E1DD3">
        <w:rPr>
          <w:rFonts w:ascii="BIZ UDゴシック" w:eastAsia="BIZ UDゴシック" w:hAnsi="BIZ UDゴシック" w:cstheme="minorBidi" w:hint="eastAsia"/>
          <w:sz w:val="22"/>
          <w:szCs w:val="22"/>
        </w:rPr>
        <w:t>申立</w:t>
      </w:r>
      <w:r>
        <w:rPr>
          <w:rFonts w:ascii="BIZ UDゴシック" w:eastAsia="BIZ UDゴシック" w:hAnsi="BIZ UDゴシック" w:cstheme="minorBidi" w:hint="eastAsia"/>
          <w:sz w:val="22"/>
          <w:szCs w:val="22"/>
        </w:rPr>
        <w:t>て</w:t>
      </w:r>
      <w:r w:rsidRPr="009E1DD3">
        <w:rPr>
          <w:rFonts w:ascii="BIZ UDゴシック" w:eastAsia="BIZ UDゴシック" w:hAnsi="BIZ UDゴシック" w:cstheme="minorBidi" w:hint="eastAsia"/>
          <w:sz w:val="22"/>
          <w:szCs w:val="22"/>
        </w:rPr>
        <w:t>を行うものがいない場合に</w:t>
      </w:r>
      <w:r>
        <w:rPr>
          <w:rFonts w:ascii="BIZ UDゴシック" w:eastAsia="BIZ UDゴシック" w:hAnsi="BIZ UDゴシック" w:cstheme="minorBidi" w:hint="eastAsia"/>
          <w:sz w:val="22"/>
          <w:szCs w:val="22"/>
        </w:rPr>
        <w:t>、</w:t>
      </w:r>
      <w:r w:rsidRPr="009E1DD3">
        <w:rPr>
          <w:rFonts w:ascii="BIZ UDゴシック" w:eastAsia="BIZ UDゴシック" w:hAnsi="BIZ UDゴシック" w:cstheme="minorBidi" w:hint="eastAsia"/>
          <w:sz w:val="22"/>
          <w:szCs w:val="22"/>
        </w:rPr>
        <w:t>市長が後見等開始のための申立てを行う事業です。また</w:t>
      </w:r>
      <w:r>
        <w:rPr>
          <w:rFonts w:ascii="BIZ UDゴシック" w:eastAsia="BIZ UDゴシック" w:hAnsi="BIZ UDゴシック" w:cstheme="minorBidi" w:hint="eastAsia"/>
          <w:sz w:val="22"/>
          <w:szCs w:val="22"/>
        </w:rPr>
        <w:t>、一定の条件により、申立てにかかる費用及び成年後見人等への報酬</w:t>
      </w:r>
      <w:r w:rsidRPr="009E1DD3">
        <w:rPr>
          <w:rFonts w:ascii="BIZ UDゴシック" w:eastAsia="BIZ UDゴシック" w:hAnsi="BIZ UDゴシック" w:cstheme="minorBidi" w:hint="eastAsia"/>
          <w:sz w:val="22"/>
          <w:szCs w:val="22"/>
        </w:rPr>
        <w:t>助成を行います。</w:t>
      </w:r>
    </w:p>
    <w:p w14:paraId="5205643F" w14:textId="23916378" w:rsidR="00E819DC" w:rsidRDefault="00E819DC">
      <w:pPr>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33E39CEE" w14:textId="02D8E83B" w:rsidR="00E1282C" w:rsidRPr="008C5090" w:rsidRDefault="00101E0F" w:rsidP="00E1282C">
      <w:pPr>
        <w:rPr>
          <w:rFonts w:hAnsi="BIZ UDゴシック"/>
          <w:b/>
          <w:sz w:val="32"/>
          <w:szCs w:val="32"/>
          <w:bdr w:val="single" w:sz="4" w:space="0" w:color="auto" w:frame="1"/>
        </w:rPr>
      </w:pPr>
      <w:r>
        <w:rPr>
          <w:rFonts w:hAnsi="BIZ UDゴシック" w:hint="eastAsia"/>
          <w:b/>
          <w:noProof/>
          <w:sz w:val="32"/>
          <w:szCs w:val="32"/>
        </w:rPr>
        <w:lastRenderedPageBreak/>
        <w:drawing>
          <wp:anchor distT="0" distB="0" distL="114300" distR="114300" simplePos="0" relativeHeight="252048896" behindDoc="0" locked="0" layoutInCell="1" allowOverlap="1" wp14:anchorId="5651CC04" wp14:editId="012FF044">
            <wp:simplePos x="0" y="0"/>
            <wp:positionH relativeFrom="page">
              <wp:posOffset>6336665</wp:posOffset>
            </wp:positionH>
            <wp:positionV relativeFrom="page">
              <wp:posOffset>9465310</wp:posOffset>
            </wp:positionV>
            <wp:extent cx="649080" cy="649080"/>
            <wp:effectExtent l="0" t="0" r="0" b="0"/>
            <wp:wrapNone/>
            <wp:docPr id="275018375" name="図 11"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18375" name="図 11" descr="QR コード&#10;&#10;自動的に生成された説明"/>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1282C" w:rsidRPr="008C5090">
        <w:rPr>
          <w:rFonts w:hAnsi="BIZ UDゴシック" w:hint="eastAsia"/>
          <w:b/>
          <w:sz w:val="32"/>
          <w:szCs w:val="32"/>
          <w:bdr w:val="single" w:sz="4" w:space="0" w:color="auto" w:frame="1"/>
        </w:rPr>
        <w:t>た行</w:t>
      </w:r>
    </w:p>
    <w:p w14:paraId="3E081A59"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第1号被保険者</w:t>
      </w:r>
    </w:p>
    <w:p w14:paraId="57E79189"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介護保険の被保険者のうち、65歳以上の方を「第1号被保険者」、40歳以上65歳未満</w:t>
      </w:r>
      <w:r w:rsidRPr="003F2E08">
        <w:rPr>
          <w:rFonts w:ascii="BIZ UDゴシック" w:eastAsia="BIZ UDゴシック" w:hAnsi="BIZ UDゴシック" w:cstheme="minorBidi" w:hint="eastAsia"/>
          <w:sz w:val="22"/>
          <w:szCs w:val="22"/>
        </w:rPr>
        <w:t>の</w:t>
      </w:r>
      <w:r w:rsidRPr="003F2E08">
        <w:rPr>
          <w:rFonts w:ascii="BIZ UDゴシック" w:eastAsia="BIZ UDゴシック" w:hAnsi="BIZ UDゴシック" w:cstheme="minorBidi"/>
          <w:sz w:val="22"/>
          <w:szCs w:val="22"/>
        </w:rPr>
        <w:t>医療保険加入者を「第２号被保険者」と言います。</w:t>
      </w:r>
    </w:p>
    <w:p w14:paraId="69C7205D" w14:textId="77777777" w:rsidR="00E1282C" w:rsidRPr="006F32DA" w:rsidRDefault="00E1282C" w:rsidP="00E1282C">
      <w:pPr>
        <w:rPr>
          <w:rFonts w:ascii="HG丸ｺﾞｼｯｸM-PRO" w:eastAsia="HG丸ｺﾞｼｯｸM-PRO" w:hAnsi="HG丸ｺﾞｼｯｸM-PRO"/>
          <w:b/>
          <w:sz w:val="22"/>
        </w:rPr>
      </w:pPr>
    </w:p>
    <w:p w14:paraId="173189B2"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地域ケア会議</w:t>
      </w:r>
    </w:p>
    <w:p w14:paraId="627C3972"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hint="eastAsia"/>
          <w:sz w:val="22"/>
        </w:rPr>
        <w:t>地域包括支援センターが主催する地域の関係者や医療、介護等の多職種が連携し、高齢者が地域において、自立した日常生活を営むために必要な支援体制に関して検討を行う会議です。本市</w:t>
      </w:r>
      <w:r w:rsidRPr="003F2E08">
        <w:rPr>
          <w:rFonts w:ascii="BIZ UDゴシック" w:eastAsia="BIZ UDゴシック" w:hAnsi="BIZ UDゴシック" w:cstheme="minorBidi" w:hint="eastAsia"/>
          <w:sz w:val="22"/>
          <w:szCs w:val="22"/>
        </w:rPr>
        <w:t>では、個別事例の適切な支援の検討や事例の蓄積から地域課題を抽出する個別事例部会と、地域課題や地域資源の開発等を検討する地域づくり部会を開催しています。</w:t>
      </w:r>
    </w:p>
    <w:p w14:paraId="52B4A4B4" w14:textId="1E0C27F4"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hint="eastAsia"/>
          <w:sz w:val="22"/>
          <w:szCs w:val="22"/>
        </w:rPr>
        <w:t>民生委員・児童委員、地区社会福祉協議会、自治会、老人クラブ、介護支援専門員（ケアマネジャー）、介護施設関係者、ボランティアグループ、</w:t>
      </w:r>
      <w:r w:rsidR="00D0372C">
        <w:rPr>
          <w:rFonts w:ascii="BIZ UDゴシック" w:eastAsia="BIZ UDゴシック" w:hAnsi="BIZ UDゴシック" w:cstheme="minorBidi" w:hint="eastAsia"/>
          <w:sz w:val="22"/>
          <w:szCs w:val="22"/>
        </w:rPr>
        <w:t>ＮＰＯ</w:t>
      </w:r>
      <w:r w:rsidRPr="003F2E08">
        <w:rPr>
          <w:rFonts w:ascii="BIZ UDゴシック" w:eastAsia="BIZ UDゴシック" w:hAnsi="BIZ UDゴシック" w:cstheme="minorBidi"/>
          <w:sz w:val="22"/>
          <w:szCs w:val="22"/>
        </w:rPr>
        <w:t>等の関係者が参加します。</w:t>
      </w:r>
    </w:p>
    <w:p w14:paraId="771F6282" w14:textId="77777777" w:rsidR="00E1282C" w:rsidRPr="003F2E08" w:rsidRDefault="00E1282C" w:rsidP="00E1282C">
      <w:pPr>
        <w:rPr>
          <w:rFonts w:ascii="HG丸ｺﾞｼｯｸM-PRO" w:eastAsia="HG丸ｺﾞｼｯｸM-PRO" w:hAnsi="HG丸ｺﾞｼｯｸM-PRO"/>
          <w:sz w:val="22"/>
        </w:rPr>
      </w:pPr>
    </w:p>
    <w:p w14:paraId="0A12FC42"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地域包括ケアシステム</w:t>
      </w:r>
    </w:p>
    <w:p w14:paraId="15641A2A"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高齢者が可能な限り住み慣れた地域で、尊厳を持って自分らしく自立した日常生活を営むことができる社会の実現に向けて、医療、介護、介護予防、住まい等の生活支援を包括的に提供するシステムのことです。</w:t>
      </w:r>
    </w:p>
    <w:p w14:paraId="3C4C7AD9" w14:textId="04A829DD" w:rsidR="00E1282C" w:rsidRDefault="00E1282C">
      <w:pPr>
        <w:rPr>
          <w:rFonts w:ascii="HG丸ｺﾞｼｯｸM-PRO" w:eastAsia="HG丸ｺﾞｼｯｸM-PRO" w:hAnsi="HG丸ｺﾞｼｯｸM-PRO"/>
          <w:sz w:val="22"/>
        </w:rPr>
      </w:pPr>
    </w:p>
    <w:p w14:paraId="5D11BC82"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地域包括支援センター</w:t>
      </w:r>
    </w:p>
    <w:p w14:paraId="0C79B3BA"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高齢者の保健・福祉・介護についての相談をより身近なところで受けることができるように、市が社会福祉法人等に委託し、設置しているものです。</w:t>
      </w:r>
    </w:p>
    <w:p w14:paraId="33F09AA6" w14:textId="76F12C96"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hint="eastAsia"/>
          <w:sz w:val="22"/>
          <w:szCs w:val="22"/>
        </w:rPr>
        <w:t>地域包括支援センターでは、保健師、社会福祉士、主任介護支援専門員（ケアマネジャー）等の専門職を配置し、高齢者や</w:t>
      </w:r>
      <w:r w:rsidR="00176DDF">
        <w:rPr>
          <w:rFonts w:ascii="BIZ UDゴシック" w:eastAsia="BIZ UDゴシック" w:hAnsi="BIZ UDゴシック" w:cstheme="minorBidi" w:hint="eastAsia"/>
          <w:sz w:val="22"/>
          <w:szCs w:val="22"/>
        </w:rPr>
        <w:t>介護する家族等</w:t>
      </w:r>
      <w:r w:rsidRPr="003F2E08">
        <w:rPr>
          <w:rFonts w:ascii="BIZ UDゴシック" w:eastAsia="BIZ UDゴシック" w:hAnsi="BIZ UDゴシック" w:cstheme="minorBidi" w:hint="eastAsia"/>
          <w:sz w:val="22"/>
          <w:szCs w:val="22"/>
        </w:rPr>
        <w:t>からの様々な相談を電話や訪問等により対応するほか、在宅福祉サービスや介護保険の申請代行、歩行器・車椅子などの紹介、介護予防に関する教室の開催等も行っています。</w:t>
      </w:r>
    </w:p>
    <w:p w14:paraId="30698EFF" w14:textId="71A6C740" w:rsidR="008F2049" w:rsidRDefault="008F2049">
      <w:pPr>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5C9FAB6B" w14:textId="071E46EE"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lastRenderedPageBreak/>
        <w:t>地域包括支援センター</w:t>
      </w:r>
      <w:r w:rsidRPr="003F2E08">
        <w:rPr>
          <w:rFonts w:hAnsi="BIZ UDゴシック" w:hint="eastAsia"/>
          <w:sz w:val="22"/>
          <w:u w:val="single"/>
        </w:rPr>
        <w:t>運営協議会</w:t>
      </w:r>
    </w:p>
    <w:p w14:paraId="74801F74" w14:textId="0B40D469" w:rsidR="00E1282C" w:rsidRPr="003F2E08" w:rsidRDefault="00101E0F"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Pr>
          <w:rFonts w:ascii="BIZ UDゴシック" w:eastAsia="BIZ UDゴシック" w:hAnsi="BIZ UDゴシック" w:cstheme="minorBidi" w:hint="eastAsia"/>
          <w:noProof/>
          <w:sz w:val="22"/>
          <w:szCs w:val="22"/>
          <w:lang w:val="ja-JP"/>
        </w:rPr>
        <w:drawing>
          <wp:anchor distT="0" distB="0" distL="114300" distR="114300" simplePos="0" relativeHeight="252049920" behindDoc="0" locked="0" layoutInCell="1" allowOverlap="1" wp14:anchorId="51217591" wp14:editId="2264D79F">
            <wp:simplePos x="0" y="0"/>
            <wp:positionH relativeFrom="page">
              <wp:posOffset>575945</wp:posOffset>
            </wp:positionH>
            <wp:positionV relativeFrom="page">
              <wp:posOffset>9465310</wp:posOffset>
            </wp:positionV>
            <wp:extent cx="649080" cy="649080"/>
            <wp:effectExtent l="0" t="0" r="0" b="0"/>
            <wp:wrapNone/>
            <wp:docPr id="1606015151" name="図 12"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15151" name="図 12" descr="QR コード&#10;&#10;自動的に生成された説明"/>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1282C" w:rsidRPr="003F2E08">
        <w:rPr>
          <w:rFonts w:ascii="BIZ UDゴシック" w:eastAsia="BIZ UDゴシック" w:hAnsi="BIZ UDゴシック" w:cstheme="minorBidi" w:hint="eastAsia"/>
          <w:sz w:val="22"/>
          <w:szCs w:val="22"/>
        </w:rPr>
        <w:t>地域包括支援センターの設置、運営及び地域包括ケアに関することなどについて、審議、答申などを行います。</w:t>
      </w:r>
    </w:p>
    <w:p w14:paraId="7243A172" w14:textId="77777777" w:rsidR="00E1282C"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hint="eastAsia"/>
          <w:sz w:val="22"/>
          <w:szCs w:val="22"/>
        </w:rPr>
        <w:t>委員は、介護保険サービスの事業者や、医師等の職能団体、介護保険の被保険者、市自治会連合会等の地域団体、学識経験者などで構成されています。</w:t>
      </w:r>
    </w:p>
    <w:p w14:paraId="27957971" w14:textId="77777777" w:rsidR="00E1282C" w:rsidRDefault="00E1282C" w:rsidP="00E1282C">
      <w:pPr>
        <w:pStyle w:val="afa"/>
        <w:widowControl w:val="0"/>
        <w:spacing w:line="300" w:lineRule="exact"/>
        <w:ind w:leftChars="0" w:left="220" w:firstLineChars="0" w:firstLine="220"/>
        <w:jc w:val="both"/>
        <w:rPr>
          <w:rFonts w:ascii="BIZ UDゴシック" w:eastAsia="BIZ UDゴシック" w:hAnsi="BIZ UDゴシック" w:cstheme="minorBidi"/>
          <w:sz w:val="22"/>
          <w:szCs w:val="22"/>
        </w:rPr>
      </w:pPr>
    </w:p>
    <w:p w14:paraId="2C60B49A" w14:textId="77777777" w:rsidR="00E1282C" w:rsidRPr="003F2E08" w:rsidRDefault="00E1282C" w:rsidP="00E1282C">
      <w:pPr>
        <w:widowControl w:val="0"/>
        <w:spacing w:line="276" w:lineRule="auto"/>
        <w:jc w:val="both"/>
        <w:rPr>
          <w:rFonts w:hAnsi="BIZ UDゴシック"/>
          <w:sz w:val="22"/>
          <w:u w:val="single"/>
        </w:rPr>
      </w:pPr>
      <w:r w:rsidRPr="00836A47">
        <w:rPr>
          <w:rFonts w:hAnsi="BIZ UDゴシック" w:hint="eastAsia"/>
          <w:sz w:val="22"/>
          <w:u w:val="single"/>
        </w:rPr>
        <w:t>地域密着型サービス</w:t>
      </w:r>
    </w:p>
    <w:p w14:paraId="14FD358A" w14:textId="59F45370" w:rsidR="00E1282C" w:rsidRPr="003F2E08" w:rsidRDefault="00357DFD"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Pr>
          <w:rFonts w:ascii="BIZ UDゴシック" w:eastAsia="BIZ UDゴシック" w:hAnsi="BIZ UDゴシック" w:cstheme="minorBidi" w:hint="eastAsia"/>
          <w:sz w:val="22"/>
          <w:szCs w:val="22"/>
        </w:rPr>
        <w:t>高齢者が中重度の要介護状態になっても、可能な限り住み慣れた自宅また</w:t>
      </w:r>
      <w:r w:rsidR="00E1282C" w:rsidRPr="00836A47">
        <w:rPr>
          <w:rFonts w:ascii="BIZ UDゴシック" w:eastAsia="BIZ UDゴシック" w:hAnsi="BIZ UDゴシック" w:cstheme="minorBidi" w:hint="eastAsia"/>
          <w:sz w:val="22"/>
          <w:szCs w:val="22"/>
        </w:rPr>
        <w:t>は地域で生活を継続できるようにするために、身近な市町村で提供されるサービスです。</w:t>
      </w:r>
    </w:p>
    <w:p w14:paraId="5019638E" w14:textId="1A893354" w:rsidR="008F2049" w:rsidRDefault="008F2049" w:rsidP="008F2049">
      <w:pPr>
        <w:rPr>
          <w:rFonts w:ascii="HG丸ｺﾞｼｯｸM-PRO" w:eastAsia="HG丸ｺﾞｼｯｸM-PRO" w:hAnsi="HG丸ｺﾞｼｯｸM-PRO"/>
          <w:sz w:val="22"/>
        </w:rPr>
      </w:pPr>
    </w:p>
    <w:p w14:paraId="41D737D3" w14:textId="77777777" w:rsidR="008F2049" w:rsidRPr="003F2E08" w:rsidRDefault="008F2049" w:rsidP="008F2049">
      <w:pPr>
        <w:widowControl w:val="0"/>
        <w:spacing w:line="276" w:lineRule="auto"/>
        <w:jc w:val="both"/>
        <w:rPr>
          <w:rFonts w:hAnsi="BIZ UDゴシック"/>
          <w:sz w:val="22"/>
          <w:u w:val="single"/>
        </w:rPr>
      </w:pPr>
      <w:r>
        <w:rPr>
          <w:rFonts w:hAnsi="BIZ UDゴシック" w:hint="eastAsia"/>
          <w:sz w:val="22"/>
          <w:u w:val="single"/>
        </w:rPr>
        <w:t>中核機関（</w:t>
      </w:r>
      <w:r w:rsidRPr="009E1DD3">
        <w:rPr>
          <w:rFonts w:hAnsi="BIZ UDゴシック" w:hint="eastAsia"/>
          <w:sz w:val="22"/>
          <w:u w:val="single"/>
        </w:rPr>
        <w:t>さがみはら成年後見・あんしんセンター</w:t>
      </w:r>
      <w:r>
        <w:rPr>
          <w:rFonts w:hAnsi="BIZ UDゴシック" w:hint="eastAsia"/>
          <w:sz w:val="22"/>
          <w:u w:val="single"/>
        </w:rPr>
        <w:t>）</w:t>
      </w:r>
    </w:p>
    <w:p w14:paraId="7885767C" w14:textId="77777777" w:rsidR="008F2049" w:rsidRPr="009E1DD3" w:rsidRDefault="008F2049" w:rsidP="00C76568">
      <w:pPr>
        <w:widowControl w:val="0"/>
        <w:ind w:left="221" w:firstLine="221"/>
        <w:jc w:val="both"/>
        <w:rPr>
          <w:rFonts w:hAnsi="BIZ UDゴシック"/>
          <w:sz w:val="22"/>
        </w:rPr>
      </w:pPr>
      <w:r w:rsidRPr="009E1DD3">
        <w:rPr>
          <w:rFonts w:hAnsi="BIZ UDゴシック" w:hint="eastAsia"/>
          <w:sz w:val="22"/>
        </w:rPr>
        <w:t>認知症や障害等により、判断能力が十分でなくなった場合でも、住み慣れた地域で安心して暮らしていくことができるような環境づくりのため、市社会福祉協議会が</w:t>
      </w:r>
      <w:r>
        <w:rPr>
          <w:rFonts w:hAnsi="BIZ UDゴシック" w:hint="eastAsia"/>
          <w:sz w:val="22"/>
        </w:rPr>
        <w:t>運営する窓口のことです。主に</w:t>
      </w:r>
      <w:r w:rsidRPr="009E1DD3">
        <w:rPr>
          <w:rFonts w:hAnsi="BIZ UDゴシック" w:hint="eastAsia"/>
          <w:sz w:val="22"/>
        </w:rPr>
        <w:t>日常生活自立支援事業や成年後見制度の利用促進事業に取り組んでいます。</w:t>
      </w:r>
    </w:p>
    <w:p w14:paraId="331F7546" w14:textId="77777777" w:rsidR="008F2049" w:rsidRDefault="008F2049" w:rsidP="00C76568">
      <w:pPr>
        <w:widowControl w:val="0"/>
        <w:ind w:left="221" w:firstLine="221"/>
        <w:jc w:val="both"/>
        <w:rPr>
          <w:rFonts w:ascii="HG丸ｺﾞｼｯｸM-PRO" w:eastAsia="HG丸ｺﾞｼｯｸM-PRO" w:hAnsi="HG丸ｺﾞｼｯｸM-PRO"/>
          <w:sz w:val="22"/>
        </w:rPr>
      </w:pPr>
      <w:r w:rsidRPr="009E1DD3">
        <w:rPr>
          <w:rFonts w:hAnsi="BIZ UDゴシック" w:hint="eastAsia"/>
          <w:sz w:val="22"/>
        </w:rPr>
        <w:t>中核機関としては、成年後見制度の周知・啓発、関係機関に対する専門的な助言、最適な成年後見などの候補者の選定・受任調整、親族後見人などの支援の４つの役割があります。</w:t>
      </w:r>
    </w:p>
    <w:p w14:paraId="1C82EBF8" w14:textId="77777777" w:rsidR="008F2049" w:rsidRPr="008F2049" w:rsidRDefault="008F2049" w:rsidP="008F2049">
      <w:pPr>
        <w:rPr>
          <w:rFonts w:ascii="HG丸ｺﾞｼｯｸM-PRO" w:eastAsia="HG丸ｺﾞｼｯｸM-PRO" w:hAnsi="HG丸ｺﾞｼｯｸM-PRO"/>
          <w:sz w:val="22"/>
        </w:rPr>
      </w:pPr>
    </w:p>
    <w:p w14:paraId="626037E9"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超高齢社会</w:t>
      </w:r>
    </w:p>
    <w:p w14:paraId="204DC016" w14:textId="04B1F8EA"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高齢化率（総人口に占める65歳以上の人口の割合）が</w:t>
      </w:r>
      <w:r w:rsidR="00D0372C">
        <w:rPr>
          <w:rFonts w:ascii="BIZ UDゴシック" w:eastAsia="BIZ UDゴシック" w:hAnsi="BIZ UDゴシック" w:cstheme="minorBidi"/>
          <w:sz w:val="22"/>
          <w:szCs w:val="22"/>
        </w:rPr>
        <w:t>21</w:t>
      </w:r>
      <w:r w:rsidR="00D0372C">
        <w:rPr>
          <w:rFonts w:ascii="BIZ UDゴシック" w:eastAsia="BIZ UDゴシック" w:hAnsi="BIZ UDゴシック" w:cstheme="minorBidi" w:hint="eastAsia"/>
          <w:sz w:val="22"/>
          <w:szCs w:val="22"/>
        </w:rPr>
        <w:t>％</w:t>
      </w:r>
      <w:r w:rsidRPr="003F2E08">
        <w:rPr>
          <w:rFonts w:ascii="BIZ UDゴシック" w:eastAsia="BIZ UDゴシック" w:hAnsi="BIZ UDゴシック" w:cstheme="minorBidi"/>
          <w:sz w:val="22"/>
          <w:szCs w:val="22"/>
        </w:rPr>
        <w:t>を超えている社会のことを指します。</w:t>
      </w:r>
    </w:p>
    <w:p w14:paraId="61CEC8AF" w14:textId="77777777" w:rsidR="00E1282C" w:rsidRPr="0004704B" w:rsidRDefault="00E1282C" w:rsidP="00E1282C">
      <w:pPr>
        <w:rPr>
          <w:rFonts w:hAnsi="BIZ UDゴシック"/>
          <w:color w:val="FF0000"/>
          <w:sz w:val="22"/>
        </w:rPr>
      </w:pPr>
    </w:p>
    <w:p w14:paraId="54F5C05C"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特殊詐欺</w:t>
      </w:r>
    </w:p>
    <w:p w14:paraId="72E15AA4" w14:textId="4DFC10A3"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犯人が電話やハガキ等で親族や公共機関の職員等を名乗って被害者を信じ込ませ、現金やキャッシュカードをだまし取ったり、医療費の還付金が受け取れるなどと言って</w:t>
      </w:r>
      <w:r w:rsidR="00D0372C">
        <w:rPr>
          <w:rFonts w:ascii="BIZ UDゴシック" w:eastAsia="BIZ UDゴシック" w:hAnsi="BIZ UDゴシック" w:cstheme="minorBidi" w:hint="eastAsia"/>
          <w:sz w:val="22"/>
          <w:szCs w:val="22"/>
        </w:rPr>
        <w:t>ＡＴＭ</w:t>
      </w:r>
      <w:r w:rsidRPr="003F2E08">
        <w:rPr>
          <w:rFonts w:ascii="BIZ UDゴシック" w:eastAsia="BIZ UDゴシック" w:hAnsi="BIZ UDゴシック" w:cstheme="minorBidi"/>
          <w:sz w:val="22"/>
          <w:szCs w:val="22"/>
        </w:rPr>
        <w:t>を操作させ、犯人の口座に送金させるなどの犯罪のことです。</w:t>
      </w:r>
    </w:p>
    <w:p w14:paraId="4A5F41E2" w14:textId="2C610E8F" w:rsidR="00E819DC" w:rsidRDefault="00E819DC">
      <w:pPr>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436F6221" w14:textId="0BBF06CB" w:rsidR="00E1282C" w:rsidRPr="008442D7" w:rsidRDefault="00101E0F" w:rsidP="00E1282C">
      <w:pPr>
        <w:rPr>
          <w:rFonts w:hAnsi="BIZ UDゴシック"/>
          <w:b/>
          <w:bCs/>
          <w:sz w:val="32"/>
          <w:szCs w:val="32"/>
          <w:bdr w:val="single" w:sz="4" w:space="0" w:color="auto" w:frame="1"/>
        </w:rPr>
      </w:pPr>
      <w:r>
        <w:rPr>
          <w:rFonts w:hAnsi="BIZ UDゴシック" w:hint="eastAsia"/>
          <w:b/>
          <w:bCs/>
          <w:noProof/>
          <w:sz w:val="32"/>
          <w:szCs w:val="32"/>
        </w:rPr>
        <w:lastRenderedPageBreak/>
        <w:drawing>
          <wp:anchor distT="0" distB="0" distL="114300" distR="114300" simplePos="0" relativeHeight="252050944" behindDoc="0" locked="0" layoutInCell="1" allowOverlap="1" wp14:anchorId="3A744A73" wp14:editId="27210E56">
            <wp:simplePos x="0" y="0"/>
            <wp:positionH relativeFrom="page">
              <wp:posOffset>6336665</wp:posOffset>
            </wp:positionH>
            <wp:positionV relativeFrom="page">
              <wp:posOffset>9465310</wp:posOffset>
            </wp:positionV>
            <wp:extent cx="649080" cy="649080"/>
            <wp:effectExtent l="0" t="0" r="0" b="0"/>
            <wp:wrapNone/>
            <wp:docPr id="476928449" name="図 13"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28449" name="図 13" descr="QR コード&#10;&#10;自動的に生成された説明"/>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1282C" w:rsidRPr="003F2E08">
        <w:rPr>
          <w:rFonts w:hAnsi="BIZ UDゴシック" w:hint="eastAsia"/>
          <w:b/>
          <w:bCs/>
          <w:sz w:val="32"/>
          <w:szCs w:val="32"/>
          <w:bdr w:val="single" w:sz="4" w:space="0" w:color="auto" w:frame="1"/>
        </w:rPr>
        <w:t>な行</w:t>
      </w:r>
    </w:p>
    <w:p w14:paraId="23145C77" w14:textId="0E73285D"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認知症高齢者・障害者等</w:t>
      </w:r>
      <w:r w:rsidR="00D0372C">
        <w:rPr>
          <w:rFonts w:hAnsi="BIZ UDゴシック" w:hint="eastAsia"/>
          <w:sz w:val="22"/>
          <w:u w:val="single"/>
        </w:rPr>
        <w:t>ＳＯＳ</w:t>
      </w:r>
      <w:r w:rsidRPr="003F2E08">
        <w:rPr>
          <w:rFonts w:hAnsi="BIZ UDゴシック"/>
          <w:sz w:val="22"/>
          <w:u w:val="single"/>
        </w:rPr>
        <w:t>ネットワークシステム</w:t>
      </w:r>
      <w:r w:rsidRPr="008C5090">
        <w:rPr>
          <w:rFonts w:hAnsi="BIZ UDゴシック"/>
          <w:sz w:val="22"/>
          <w:u w:val="single"/>
        </w:rPr>
        <w:t>（見守りシール事業含む</w:t>
      </w:r>
      <w:r w:rsidR="00D0372C">
        <w:rPr>
          <w:rFonts w:hAnsi="BIZ UDゴシック" w:hint="eastAsia"/>
          <w:sz w:val="22"/>
          <w:u w:val="single"/>
        </w:rPr>
        <w:t>。</w:t>
      </w:r>
      <w:r w:rsidRPr="008C5090">
        <w:rPr>
          <w:rFonts w:hAnsi="BIZ UDゴシック"/>
          <w:sz w:val="22"/>
          <w:u w:val="single"/>
        </w:rPr>
        <w:t>）</w:t>
      </w:r>
    </w:p>
    <w:p w14:paraId="5F2BF7DA" w14:textId="2C6C9A76"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8C5090">
        <w:rPr>
          <w:rFonts w:ascii="BIZ UDゴシック" w:eastAsia="BIZ UDゴシック" w:hAnsi="BIZ UDゴシック" w:cstheme="minorBidi" w:hint="eastAsia"/>
          <w:sz w:val="22"/>
          <w:szCs w:val="22"/>
        </w:rPr>
        <w:t>認知症</w:t>
      </w:r>
      <w:r w:rsidR="00176DDF">
        <w:rPr>
          <w:rFonts w:ascii="BIZ UDゴシック" w:eastAsia="BIZ UDゴシック" w:hAnsi="BIZ UDゴシック" w:cstheme="minorBidi" w:hint="eastAsia"/>
          <w:sz w:val="22"/>
          <w:szCs w:val="22"/>
        </w:rPr>
        <w:t>のある</w:t>
      </w:r>
      <w:r w:rsidRPr="008C5090">
        <w:rPr>
          <w:rFonts w:ascii="BIZ UDゴシック" w:eastAsia="BIZ UDゴシック" w:hAnsi="BIZ UDゴシック" w:cstheme="minorBidi" w:hint="eastAsia"/>
          <w:sz w:val="22"/>
          <w:szCs w:val="22"/>
        </w:rPr>
        <w:t>高齢者、障害者等の行方がわからなくなった場合に、警察や交通機関、福祉関係機関等の協力により、早期発見を支援するネットワークのことです。また、見守りシール事業として、二次元コードが印字されたシールの配布や、専用のコールセンターの設置により、行方不明者の身元照会、家族への迅速な連絡等ができるものです。</w:t>
      </w:r>
    </w:p>
    <w:p w14:paraId="34D04FFF" w14:textId="77777777" w:rsidR="00E1282C" w:rsidRPr="003F2E08" w:rsidRDefault="00E1282C" w:rsidP="00FA0F92">
      <w:pPr>
        <w:snapToGrid w:val="0"/>
        <w:spacing w:line="240" w:lineRule="exact"/>
        <w:rPr>
          <w:rFonts w:ascii="HG丸ｺﾞｼｯｸM-PRO" w:eastAsia="HG丸ｺﾞｼｯｸM-PRO" w:hAnsi="HG丸ｺﾞｼｯｸM-PRO"/>
          <w:sz w:val="22"/>
        </w:rPr>
      </w:pPr>
    </w:p>
    <w:p w14:paraId="3699AF65"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認知症サポーター（養成講座）</w:t>
      </w:r>
    </w:p>
    <w:p w14:paraId="40EA93A7" w14:textId="48C65E1E"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認知症について正しく理解し、偏見をもたず、認知症の</w:t>
      </w:r>
      <w:r w:rsidR="00176DDF">
        <w:rPr>
          <w:rFonts w:ascii="BIZ UDゴシック" w:eastAsia="BIZ UDゴシック" w:hAnsi="BIZ UDゴシック" w:cstheme="minorBidi" w:hint="eastAsia"/>
          <w:sz w:val="22"/>
          <w:szCs w:val="22"/>
        </w:rPr>
        <w:t>ある</w:t>
      </w:r>
      <w:r w:rsidRPr="003F2E08">
        <w:rPr>
          <w:rFonts w:ascii="BIZ UDゴシック" w:eastAsia="BIZ UDゴシック" w:hAnsi="BIZ UDゴシック" w:cstheme="minorBidi"/>
          <w:sz w:val="22"/>
          <w:szCs w:val="22"/>
        </w:rPr>
        <w:t>人や家族を温かく見守る「応援者」です。認知症サポーターは、規定の講座（認知症サポーター養成講座）を受講すれば誰でもなることができます。</w:t>
      </w:r>
    </w:p>
    <w:p w14:paraId="022F3EF8"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hint="eastAsia"/>
          <w:sz w:val="22"/>
          <w:szCs w:val="22"/>
        </w:rPr>
        <w:t>認知症サポーター養成講座を受講すると、認知症サポーターとなり認知症サポーターカードが渡されます。</w:t>
      </w:r>
    </w:p>
    <w:p w14:paraId="698F66A4" w14:textId="564E9517" w:rsidR="00E1282C" w:rsidRDefault="00E1282C" w:rsidP="00FA0F92">
      <w:pPr>
        <w:snapToGrid w:val="0"/>
        <w:rPr>
          <w:rFonts w:ascii="HG丸ｺﾞｼｯｸM-PRO" w:eastAsia="HG丸ｺﾞｼｯｸM-PRO" w:hAnsi="HG丸ｺﾞｼｯｸM-PRO"/>
          <w:sz w:val="22"/>
        </w:rPr>
      </w:pPr>
    </w:p>
    <w:p w14:paraId="3D618469" w14:textId="77777777" w:rsidR="00E1282C" w:rsidRPr="003F2E08" w:rsidRDefault="00E1282C" w:rsidP="00E1282C">
      <w:pPr>
        <w:rPr>
          <w:rFonts w:hAnsi="BIZ UDゴシック"/>
          <w:b/>
          <w:bCs/>
          <w:sz w:val="32"/>
          <w:szCs w:val="32"/>
          <w:bdr w:val="single" w:sz="4" w:space="0" w:color="auto" w:frame="1"/>
        </w:rPr>
      </w:pPr>
      <w:r w:rsidRPr="003F2E08">
        <w:rPr>
          <w:rFonts w:hAnsi="BIZ UDゴシック" w:hint="eastAsia"/>
          <w:b/>
          <w:bCs/>
          <w:sz w:val="32"/>
          <w:szCs w:val="32"/>
          <w:bdr w:val="single" w:sz="4" w:space="0" w:color="auto" w:frame="1"/>
        </w:rPr>
        <w:t>は行</w:t>
      </w:r>
    </w:p>
    <w:p w14:paraId="61219106"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バリアフリー</w:t>
      </w:r>
    </w:p>
    <w:p w14:paraId="5FC58E0F"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建築用語として、道路や建築物の入口の段差などを除去することを意味していますが、それ以外にも、社会的・制度的・心理的なバリア除去という意味で用いら</w:t>
      </w:r>
      <w:r w:rsidRPr="003F2E08">
        <w:rPr>
          <w:rFonts w:ascii="BIZ UDゴシック" w:eastAsia="BIZ UDゴシック" w:hAnsi="BIZ UDゴシック" w:cstheme="minorBidi" w:hint="eastAsia"/>
          <w:sz w:val="22"/>
          <w:szCs w:val="22"/>
        </w:rPr>
        <w:t>れ</w:t>
      </w:r>
      <w:r w:rsidRPr="003F2E08">
        <w:rPr>
          <w:rFonts w:ascii="BIZ UDゴシック" w:eastAsia="BIZ UDゴシック" w:hAnsi="BIZ UDゴシック" w:cstheme="minorBidi"/>
          <w:sz w:val="22"/>
          <w:szCs w:val="22"/>
        </w:rPr>
        <w:t>ます。</w:t>
      </w:r>
    </w:p>
    <w:p w14:paraId="38E7D175" w14:textId="77777777" w:rsidR="00E1282C" w:rsidRDefault="00E1282C" w:rsidP="00FA0F92">
      <w:pPr>
        <w:snapToGrid w:val="0"/>
        <w:rPr>
          <w:rFonts w:ascii="HG丸ｺﾞｼｯｸM-PRO" w:eastAsia="HG丸ｺﾞｼｯｸM-PRO" w:hAnsi="HG丸ｺﾞｼｯｸM-PRO"/>
          <w:sz w:val="22"/>
        </w:rPr>
      </w:pPr>
    </w:p>
    <w:p w14:paraId="305B4095" w14:textId="77777777" w:rsidR="00E1282C" w:rsidRPr="008C5090" w:rsidRDefault="00E1282C" w:rsidP="00E1282C">
      <w:pPr>
        <w:rPr>
          <w:rFonts w:hAnsi="BIZ UDゴシック"/>
          <w:b/>
          <w:sz w:val="32"/>
          <w:szCs w:val="32"/>
          <w:bdr w:val="single" w:sz="4" w:space="0" w:color="auto" w:frame="1"/>
        </w:rPr>
      </w:pPr>
      <w:r w:rsidRPr="008C5090">
        <w:rPr>
          <w:rFonts w:hAnsi="BIZ UDゴシック" w:hint="eastAsia"/>
          <w:b/>
          <w:sz w:val="32"/>
          <w:szCs w:val="32"/>
          <w:bdr w:val="single" w:sz="4" w:space="0" w:color="auto" w:frame="1"/>
        </w:rPr>
        <w:t>ま行</w:t>
      </w:r>
    </w:p>
    <w:p w14:paraId="37C96E1E"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メンタルヘルス</w:t>
      </w:r>
    </w:p>
    <w:p w14:paraId="45925482" w14:textId="6A359102" w:rsidR="00E1282C" w:rsidRPr="003F2E08" w:rsidRDefault="00F02339" w:rsidP="00E1282C">
      <w:pPr>
        <w:pStyle w:val="afa"/>
        <w:widowControl w:val="0"/>
        <w:spacing w:line="300" w:lineRule="exact"/>
        <w:ind w:leftChars="0" w:left="220" w:firstLineChars="0" w:firstLine="220"/>
        <w:jc w:val="both"/>
        <w:rPr>
          <w:rFonts w:ascii="BIZ UDゴシック" w:eastAsia="BIZ UDゴシック" w:hAnsi="BIZ UDゴシック" w:cstheme="minorBidi"/>
          <w:sz w:val="22"/>
          <w:szCs w:val="22"/>
        </w:rPr>
      </w:pPr>
      <w:r>
        <w:rPr>
          <w:rFonts w:ascii="BIZ UDゴシック" w:eastAsia="BIZ UDゴシック" w:hAnsi="BIZ UDゴシック" w:cstheme="minorBidi" w:hint="eastAsia"/>
          <w:sz w:val="22"/>
          <w:szCs w:val="22"/>
        </w:rPr>
        <w:t>精神面における健康（心の健康）のことです</w:t>
      </w:r>
      <w:r w:rsidR="00E1282C" w:rsidRPr="003F2E08">
        <w:rPr>
          <w:rFonts w:ascii="BIZ UDゴシック" w:eastAsia="BIZ UDゴシック" w:hAnsi="BIZ UDゴシック" w:cstheme="minorBidi"/>
          <w:sz w:val="22"/>
          <w:szCs w:val="22"/>
        </w:rPr>
        <w:t>。</w:t>
      </w:r>
    </w:p>
    <w:p w14:paraId="19C0D060" w14:textId="77777777" w:rsidR="00E1282C" w:rsidRPr="003F2E08" w:rsidRDefault="00E1282C" w:rsidP="00FA0F92">
      <w:pPr>
        <w:snapToGrid w:val="0"/>
        <w:rPr>
          <w:rFonts w:ascii="HG丸ｺﾞｼｯｸM-PRO" w:eastAsia="HG丸ｺﾞｼｯｸM-PRO" w:hAnsi="HG丸ｺﾞｼｯｸM-PRO"/>
          <w:sz w:val="22"/>
        </w:rPr>
      </w:pPr>
    </w:p>
    <w:p w14:paraId="1506C1DA" w14:textId="77777777" w:rsidR="00E1282C" w:rsidRPr="008C5090" w:rsidRDefault="00E1282C" w:rsidP="00E1282C">
      <w:pPr>
        <w:rPr>
          <w:rFonts w:hAnsi="BIZ UDゴシック"/>
          <w:b/>
          <w:sz w:val="32"/>
          <w:szCs w:val="32"/>
          <w:bdr w:val="single" w:sz="4" w:space="0" w:color="auto" w:frame="1"/>
        </w:rPr>
      </w:pPr>
      <w:r w:rsidRPr="008C5090">
        <w:rPr>
          <w:rFonts w:hAnsi="BIZ UDゴシック" w:hint="eastAsia"/>
          <w:b/>
          <w:sz w:val="32"/>
          <w:szCs w:val="32"/>
          <w:bdr w:val="single" w:sz="4" w:space="0" w:color="auto" w:frame="1"/>
        </w:rPr>
        <w:t>や行</w:t>
      </w:r>
    </w:p>
    <w:p w14:paraId="3F478CE8"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有料老人ホーム</w:t>
      </w:r>
    </w:p>
    <w:p w14:paraId="36F5696A" w14:textId="77777777" w:rsidR="00E1282C" w:rsidRPr="003F2E08" w:rsidRDefault="00E1282C" w:rsidP="00C76568">
      <w:pPr>
        <w:pStyle w:val="afa"/>
        <w:widowControl w:val="0"/>
        <w:spacing w:line="240" w:lineRule="auto"/>
        <w:ind w:leftChars="0" w:left="221" w:firstLineChars="0" w:firstLine="221"/>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おおむね60歳以上の人が入居し、食事の提供、介護の提供、家事の供与、健康管理等のサービスを受けることができる施設です。</w:t>
      </w:r>
    </w:p>
    <w:p w14:paraId="7FD9C5C5" w14:textId="77777777" w:rsidR="00E1282C" w:rsidRPr="003F2E08" w:rsidRDefault="00E1282C" w:rsidP="00FA0F92">
      <w:pPr>
        <w:snapToGrid w:val="0"/>
        <w:spacing w:line="240" w:lineRule="exact"/>
        <w:rPr>
          <w:rFonts w:ascii="HG丸ｺﾞｼｯｸM-PRO" w:eastAsia="HG丸ｺﾞｼｯｸM-PRO" w:hAnsi="HG丸ｺﾞｼｯｸM-PRO"/>
          <w:sz w:val="22"/>
        </w:rPr>
      </w:pPr>
    </w:p>
    <w:p w14:paraId="60851498"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ユニバーサルデザイン</w:t>
      </w:r>
    </w:p>
    <w:p w14:paraId="6C73F923" w14:textId="27331CB7" w:rsidR="00E1282C" w:rsidRDefault="00AA5894" w:rsidP="00E1282C">
      <w:pPr>
        <w:pStyle w:val="afa"/>
        <w:widowControl w:val="0"/>
        <w:spacing w:line="300" w:lineRule="exact"/>
        <w:ind w:leftChars="0" w:left="220" w:firstLineChars="0" w:firstLine="220"/>
        <w:jc w:val="both"/>
        <w:rPr>
          <w:rFonts w:ascii="BIZ UDゴシック" w:eastAsia="BIZ UDゴシック" w:hAnsi="BIZ UDゴシック" w:cstheme="minorBidi"/>
          <w:sz w:val="22"/>
          <w:szCs w:val="22"/>
        </w:rPr>
      </w:pPr>
      <w:r w:rsidRPr="00AA5894">
        <w:rPr>
          <w:rFonts w:ascii="BIZ UDゴシック" w:eastAsia="BIZ UDゴシック" w:hAnsi="BIZ UDゴシック" w:cstheme="minorBidi" w:hint="eastAsia"/>
          <w:sz w:val="22"/>
          <w:szCs w:val="22"/>
        </w:rPr>
        <w:t>あらかじめ、障害の有無、年齢、性別、人種等にかかわらず多様な人々が利用しやすいよう、都市や生活環境をデザインする考え方</w:t>
      </w:r>
      <w:r w:rsidR="00E1282C" w:rsidRPr="003F2E08">
        <w:rPr>
          <w:rFonts w:ascii="BIZ UDゴシック" w:eastAsia="BIZ UDゴシック" w:hAnsi="BIZ UDゴシック" w:cstheme="minorBidi"/>
          <w:sz w:val="22"/>
          <w:szCs w:val="22"/>
        </w:rPr>
        <w:t>のことを言います。</w:t>
      </w:r>
    </w:p>
    <w:p w14:paraId="38299F76" w14:textId="77777777" w:rsidR="00E1282C" w:rsidRPr="003F2E08" w:rsidRDefault="00E1282C" w:rsidP="00FA0F92">
      <w:pPr>
        <w:pStyle w:val="afa"/>
        <w:snapToGrid w:val="0"/>
        <w:spacing w:line="240" w:lineRule="exact"/>
        <w:ind w:leftChars="0" w:left="0" w:firstLineChars="0" w:firstLine="0"/>
        <w:rPr>
          <w:rFonts w:ascii="BIZ UDゴシック" w:eastAsia="BIZ UDゴシック" w:hAnsi="BIZ UDゴシック" w:cstheme="minorBidi"/>
          <w:sz w:val="22"/>
          <w:szCs w:val="22"/>
        </w:rPr>
      </w:pPr>
    </w:p>
    <w:p w14:paraId="2FD75380"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要介護状態</w:t>
      </w:r>
    </w:p>
    <w:p w14:paraId="31B6B34D" w14:textId="4CB1293F" w:rsidR="00E819DC" w:rsidRDefault="00E1282C" w:rsidP="00C76568">
      <w:pPr>
        <w:pStyle w:val="afa"/>
        <w:widowControl w:val="0"/>
        <w:spacing w:line="300" w:lineRule="exact"/>
        <w:ind w:leftChars="0" w:left="220" w:firstLineChars="0" w:firstLine="220"/>
        <w:jc w:val="both"/>
        <w:rPr>
          <w:rFonts w:hAnsi="HG丸ｺﾞｼｯｸM-PRO"/>
          <w:sz w:val="22"/>
        </w:rPr>
      </w:pPr>
      <w:r w:rsidRPr="003F2E08">
        <w:rPr>
          <w:rFonts w:ascii="BIZ UDゴシック" w:eastAsia="BIZ UDゴシック" w:hAnsi="BIZ UDゴシック" w:cstheme="minorBidi"/>
          <w:sz w:val="22"/>
          <w:szCs w:val="22"/>
        </w:rPr>
        <w:t>寝たきりや認知症等で常時介護を必要とする状態を指します。</w:t>
      </w:r>
      <w:r w:rsidR="00E819DC">
        <w:rPr>
          <w:rFonts w:hAnsi="HG丸ｺﾞｼｯｸM-PRO"/>
          <w:sz w:val="22"/>
        </w:rPr>
        <w:br w:type="page"/>
      </w:r>
    </w:p>
    <w:p w14:paraId="49094EB7" w14:textId="2F93CABD" w:rsidR="00E1282C" w:rsidRPr="008C5090" w:rsidRDefault="00E1282C" w:rsidP="00E1282C">
      <w:pPr>
        <w:rPr>
          <w:rFonts w:hAnsi="BIZ UDゴシック"/>
          <w:b/>
          <w:sz w:val="32"/>
          <w:szCs w:val="32"/>
          <w:bdr w:val="single" w:sz="4" w:space="0" w:color="auto" w:frame="1"/>
        </w:rPr>
      </w:pPr>
      <w:r w:rsidRPr="008C5090">
        <w:rPr>
          <w:rFonts w:hAnsi="BIZ UDゴシック" w:hint="eastAsia"/>
          <w:b/>
          <w:sz w:val="32"/>
          <w:szCs w:val="32"/>
          <w:bdr w:val="single" w:sz="4" w:space="0" w:color="auto" w:frame="1"/>
        </w:rPr>
        <w:lastRenderedPageBreak/>
        <w:t>ら行</w:t>
      </w:r>
    </w:p>
    <w:p w14:paraId="051D8FBC" w14:textId="4ABA2894" w:rsidR="00E1282C" w:rsidRPr="008C5090" w:rsidRDefault="00101E0F" w:rsidP="00E1282C">
      <w:pPr>
        <w:widowControl w:val="0"/>
        <w:spacing w:line="276" w:lineRule="auto"/>
        <w:jc w:val="both"/>
        <w:rPr>
          <w:rFonts w:hAnsi="BIZ UDゴシック"/>
          <w:sz w:val="22"/>
          <w:u w:val="single"/>
        </w:rPr>
      </w:pPr>
      <w:r>
        <w:rPr>
          <w:rFonts w:hAnsi="BIZ UDゴシック" w:hint="eastAsia"/>
          <w:noProof/>
          <w:sz w:val="22"/>
          <w:u w:val="single"/>
        </w:rPr>
        <w:drawing>
          <wp:anchor distT="0" distB="0" distL="114300" distR="114300" simplePos="0" relativeHeight="252051968" behindDoc="0" locked="0" layoutInCell="1" allowOverlap="1" wp14:anchorId="62B3A33C" wp14:editId="11B0AB88">
            <wp:simplePos x="0" y="0"/>
            <wp:positionH relativeFrom="page">
              <wp:posOffset>575945</wp:posOffset>
            </wp:positionH>
            <wp:positionV relativeFrom="page">
              <wp:posOffset>9465310</wp:posOffset>
            </wp:positionV>
            <wp:extent cx="649080" cy="649080"/>
            <wp:effectExtent l="0" t="0" r="0" b="0"/>
            <wp:wrapNone/>
            <wp:docPr id="1992687516" name="図 1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687516" name="図 14" descr="QR コード&#10;&#10;自動的に生成された説明"/>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r w:rsidR="00E1282C" w:rsidRPr="008C5090">
        <w:rPr>
          <w:rFonts w:hAnsi="BIZ UDゴシック" w:hint="eastAsia"/>
          <w:sz w:val="22"/>
          <w:u w:val="single"/>
        </w:rPr>
        <w:t>レスパイトケア</w:t>
      </w:r>
    </w:p>
    <w:p w14:paraId="5A1FDD30" w14:textId="77777777" w:rsidR="00E1282C" w:rsidRPr="008C5090" w:rsidRDefault="00E1282C" w:rsidP="00C76568">
      <w:pPr>
        <w:widowControl w:val="0"/>
        <w:ind w:leftChars="100" w:left="240" w:firstLineChars="100" w:firstLine="220"/>
        <w:jc w:val="both"/>
        <w:rPr>
          <w:rFonts w:hAnsi="BIZ UDゴシック"/>
          <w:sz w:val="22"/>
        </w:rPr>
      </w:pPr>
      <w:r w:rsidRPr="008C5090">
        <w:rPr>
          <w:rFonts w:hAnsi="BIZ UDゴシック" w:hint="eastAsia"/>
          <w:sz w:val="22"/>
        </w:rPr>
        <w:t>家族等が日常的に行っている介護を一時的に代替・支援し、リフレッシュしてもらうことで、家族等の介護の負担を軽減させることです。介護保険制度においては、通所介護や短期入所生活介護等のサービスがその機能を担っています。</w:t>
      </w:r>
    </w:p>
    <w:p w14:paraId="137555A1" w14:textId="77777777" w:rsidR="00E1282C" w:rsidRDefault="00E1282C" w:rsidP="00E1282C">
      <w:pPr>
        <w:widowControl w:val="0"/>
        <w:spacing w:line="276" w:lineRule="auto"/>
        <w:jc w:val="both"/>
        <w:rPr>
          <w:rFonts w:hAnsi="BIZ UDゴシック"/>
          <w:sz w:val="22"/>
          <w:u w:val="single"/>
        </w:rPr>
      </w:pPr>
    </w:p>
    <w:p w14:paraId="1762B724"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老人クラブ</w:t>
      </w:r>
    </w:p>
    <w:p w14:paraId="411895A7" w14:textId="77777777" w:rsidR="00E1282C" w:rsidRPr="003F2E08" w:rsidRDefault="00E1282C" w:rsidP="00C76568">
      <w:pPr>
        <w:pStyle w:val="afa"/>
        <w:widowControl w:val="0"/>
        <w:spacing w:line="240" w:lineRule="auto"/>
        <w:ind w:leftChars="100" w:left="240" w:firstLine="220"/>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国や地方自治体から助成を受けて、地域の仲間と共同して、自主的に行うさまざまなクラブ活動を通じて高齢者の仲間づくり、生きがいと健康づくりを目指している組織です。</w:t>
      </w:r>
    </w:p>
    <w:p w14:paraId="0A3EE954" w14:textId="77777777" w:rsidR="00E819DC" w:rsidRDefault="00E819DC">
      <w:pPr>
        <w:rPr>
          <w:rFonts w:ascii="HG丸ｺﾞｼｯｸM-PRO" w:eastAsia="HG丸ｺﾞｼｯｸM-PRO" w:hAnsi="HG丸ｺﾞｼｯｸM-PRO"/>
          <w:sz w:val="22"/>
        </w:rPr>
      </w:pPr>
    </w:p>
    <w:p w14:paraId="03B5D24F"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sz w:val="22"/>
          <w:u w:val="single"/>
        </w:rPr>
        <w:t>老人福祉センター</w:t>
      </w:r>
    </w:p>
    <w:p w14:paraId="7151D30C" w14:textId="48518D87" w:rsidR="00E1282C" w:rsidRPr="003F2E08" w:rsidRDefault="00E1282C" w:rsidP="00C76568">
      <w:pPr>
        <w:pStyle w:val="afa"/>
        <w:widowControl w:val="0"/>
        <w:spacing w:line="240" w:lineRule="auto"/>
        <w:ind w:leftChars="100" w:left="240" w:firstLine="220"/>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高齢者が、生きがいを高めるために、教養の向上、健康の保持増進やレクリエーション、仲間づくりなどに積極的に利用していただき、より明るく活力に富む日々を過ごしていただけるように設置された施設です。本</w:t>
      </w:r>
      <w:r w:rsidR="00D0372C">
        <w:rPr>
          <w:rFonts w:ascii="BIZ UDゴシック" w:eastAsia="BIZ UDゴシック" w:hAnsi="BIZ UDゴシック" w:cstheme="minorBidi"/>
          <w:sz w:val="22"/>
          <w:szCs w:val="22"/>
        </w:rPr>
        <w:t>市には、「老人福祉センター渓松園」、「老人福祉センター若竹園」</w:t>
      </w:r>
      <w:r w:rsidR="00D0372C">
        <w:rPr>
          <w:rFonts w:ascii="BIZ UDゴシック" w:eastAsia="BIZ UDゴシック" w:hAnsi="BIZ UDゴシック" w:cstheme="minorBidi" w:hint="eastAsia"/>
          <w:sz w:val="22"/>
          <w:szCs w:val="22"/>
        </w:rPr>
        <w:t>及び</w:t>
      </w:r>
      <w:r w:rsidRPr="003F2E08">
        <w:rPr>
          <w:rFonts w:ascii="BIZ UDゴシック" w:eastAsia="BIZ UDゴシック" w:hAnsi="BIZ UDゴシック" w:cstheme="minorBidi"/>
          <w:sz w:val="22"/>
          <w:szCs w:val="22"/>
        </w:rPr>
        <w:t>「津久井老人福祉センター」があります。</w:t>
      </w:r>
    </w:p>
    <w:p w14:paraId="6B1A75F5" w14:textId="77777777" w:rsidR="00E1282C" w:rsidRDefault="00E1282C" w:rsidP="00E1282C">
      <w:pPr>
        <w:rPr>
          <w:rFonts w:ascii="HG丸ｺﾞｼｯｸM-PRO" w:eastAsia="HG丸ｺﾞｼｯｸM-PRO" w:hAnsi="HG丸ｺﾞｼｯｸM-PRO"/>
          <w:sz w:val="22"/>
        </w:rPr>
      </w:pPr>
    </w:p>
    <w:p w14:paraId="712C28EB" w14:textId="77777777" w:rsidR="00E1282C" w:rsidRPr="008C5090" w:rsidRDefault="00E1282C" w:rsidP="00E1282C">
      <w:pPr>
        <w:rPr>
          <w:rFonts w:hAnsi="BIZ UDゴシック"/>
          <w:b/>
          <w:sz w:val="32"/>
          <w:szCs w:val="32"/>
          <w:bdr w:val="single" w:sz="4" w:space="0" w:color="auto" w:frame="1"/>
        </w:rPr>
      </w:pPr>
      <w:r w:rsidRPr="008C5090">
        <w:rPr>
          <w:rFonts w:hAnsi="BIZ UDゴシック" w:hint="eastAsia"/>
          <w:b/>
          <w:sz w:val="32"/>
          <w:szCs w:val="32"/>
          <w:bdr w:val="single" w:sz="4" w:space="0" w:color="auto" w:frame="1"/>
        </w:rPr>
        <w:t>ＡＢＣ</w:t>
      </w:r>
    </w:p>
    <w:p w14:paraId="462AB562" w14:textId="77777777" w:rsidR="00E1282C" w:rsidRPr="003F2E08" w:rsidRDefault="00E1282C" w:rsidP="00E1282C">
      <w:pPr>
        <w:widowControl w:val="0"/>
        <w:spacing w:line="276" w:lineRule="auto"/>
        <w:jc w:val="both"/>
        <w:rPr>
          <w:rFonts w:hAnsi="BIZ UDゴシック"/>
          <w:sz w:val="22"/>
          <w:u w:val="single"/>
        </w:rPr>
      </w:pPr>
      <w:r w:rsidRPr="003F2E08">
        <w:rPr>
          <w:rFonts w:hAnsi="BIZ UDゴシック" w:hint="eastAsia"/>
          <w:sz w:val="22"/>
          <w:u w:val="single"/>
        </w:rPr>
        <w:t>ＩＣＴ</w:t>
      </w:r>
    </w:p>
    <w:p w14:paraId="6F7D4DBC" w14:textId="77777777" w:rsidR="00E1282C" w:rsidRPr="003F2E08" w:rsidRDefault="00E1282C" w:rsidP="00E1282C">
      <w:pPr>
        <w:pStyle w:val="afa"/>
        <w:widowControl w:val="0"/>
        <w:spacing w:line="300" w:lineRule="exact"/>
        <w:ind w:leftChars="0" w:left="220" w:firstLineChars="0" w:firstLine="220"/>
        <w:jc w:val="both"/>
        <w:rPr>
          <w:rFonts w:ascii="BIZ UDゴシック" w:eastAsia="BIZ UDゴシック" w:hAnsi="BIZ UDゴシック" w:cstheme="minorBidi"/>
          <w:sz w:val="22"/>
          <w:szCs w:val="22"/>
        </w:rPr>
      </w:pPr>
      <w:r w:rsidRPr="003F2E08">
        <w:rPr>
          <w:rFonts w:ascii="BIZ UDゴシック" w:eastAsia="BIZ UDゴシック" w:hAnsi="BIZ UDゴシック" w:cstheme="minorBidi"/>
          <w:sz w:val="22"/>
          <w:szCs w:val="22"/>
        </w:rPr>
        <w:t>情報処理及び情報通信に関する技術の総称です。</w:t>
      </w:r>
    </w:p>
    <w:p w14:paraId="2604DE0C" w14:textId="77777777" w:rsidR="00E1282C" w:rsidRPr="00E1282C" w:rsidRDefault="00E1282C" w:rsidP="008843BC">
      <w:pPr>
        <w:rPr>
          <w:rFonts w:asciiTheme="majorHAnsi" w:eastAsia="HG丸ｺﾞｼｯｸM-PRO" w:hAnsiTheme="majorHAnsi" w:cstheme="majorBidi"/>
          <w:b/>
          <w:sz w:val="28"/>
        </w:rPr>
      </w:pPr>
    </w:p>
    <w:p w14:paraId="5500D161" w14:textId="77777777" w:rsidR="008843BC" w:rsidRPr="003F2E08" w:rsidRDefault="008843BC" w:rsidP="008843BC"/>
    <w:p w14:paraId="25BEE49A" w14:textId="77777777" w:rsidR="00E819DC" w:rsidRDefault="00E819DC" w:rsidP="008843BC"/>
    <w:p w14:paraId="75A73B36" w14:textId="77777777" w:rsidR="00E819DC" w:rsidRDefault="00E819DC" w:rsidP="008843BC"/>
    <w:p w14:paraId="6DF6C539" w14:textId="77777777" w:rsidR="00E819DC" w:rsidRDefault="00E819DC" w:rsidP="008843BC"/>
    <w:p w14:paraId="266B62E9" w14:textId="77777777" w:rsidR="00E819DC" w:rsidRDefault="00E819DC" w:rsidP="008843BC"/>
    <w:p w14:paraId="22442C55" w14:textId="77777777" w:rsidR="00E819DC" w:rsidRDefault="00E819DC" w:rsidP="008843BC"/>
    <w:p w14:paraId="4DCEF022" w14:textId="77777777" w:rsidR="00E819DC" w:rsidRDefault="00E819DC" w:rsidP="008843BC"/>
    <w:p w14:paraId="07AFC4B4" w14:textId="77777777" w:rsidR="00E819DC" w:rsidRDefault="00E819DC" w:rsidP="008843BC"/>
    <w:p w14:paraId="6633268A" w14:textId="77777777" w:rsidR="00E819DC" w:rsidRPr="003F2E08" w:rsidRDefault="00E819DC" w:rsidP="008843BC"/>
    <w:p w14:paraId="4F323812" w14:textId="77777777" w:rsidR="008843BC" w:rsidRPr="003F2E08" w:rsidRDefault="008843BC" w:rsidP="008843BC"/>
    <w:p w14:paraId="549DE607" w14:textId="77777777" w:rsidR="008843BC" w:rsidRPr="003F2E08" w:rsidRDefault="008843BC" w:rsidP="008843BC">
      <w:pPr>
        <w:spacing w:line="360" w:lineRule="exact"/>
        <w:ind w:rightChars="200" w:right="480"/>
        <w:rPr>
          <w:rFonts w:ascii="HG丸ｺﾞｼｯｸM-PRO" w:eastAsia="HG丸ｺﾞｼｯｸM-PRO" w:hAnsi="HG丸ｺﾞｼｯｸM-PRO"/>
        </w:rPr>
        <w:sectPr w:rsidR="008843BC" w:rsidRPr="003F2E08" w:rsidSect="0067107A">
          <w:headerReference w:type="even" r:id="rId356"/>
          <w:headerReference w:type="default" r:id="rId357"/>
          <w:footerReference w:type="even" r:id="rId358"/>
          <w:footerReference w:type="default" r:id="rId359"/>
          <w:headerReference w:type="first" r:id="rId360"/>
          <w:footerReference w:type="first" r:id="rId361"/>
          <w:pgSz w:w="11906" w:h="16838"/>
          <w:pgMar w:top="1440" w:right="1080" w:bottom="1440" w:left="1080" w:header="851" w:footer="567" w:gutter="0"/>
          <w:cols w:space="425"/>
          <w:titlePg/>
          <w:docGrid w:type="lines" w:linePitch="360"/>
        </w:sectPr>
      </w:pPr>
    </w:p>
    <w:p w14:paraId="17C9F020" w14:textId="275A7AA2" w:rsidR="004B645D" w:rsidRDefault="00101E0F">
      <w:pPr>
        <w:rPr>
          <w:rFonts w:ascii="HG丸ｺﾞｼｯｸM-PRO" w:eastAsia="HG丸ｺﾞｼｯｸM-PRO" w:hAnsi="HG丸ｺﾞｼｯｸM-PRO"/>
        </w:rPr>
      </w:pPr>
      <w:r>
        <w:rPr>
          <w:rFonts w:ascii="HG丸ｺﾞｼｯｸM-PRO" w:eastAsia="HG丸ｺﾞｼｯｸM-PRO" w:hAnsi="HG丸ｺﾞｼｯｸM-PRO"/>
          <w:noProof/>
        </w:rPr>
        <w:lastRenderedPageBreak/>
        <w:drawing>
          <wp:anchor distT="0" distB="0" distL="114300" distR="114300" simplePos="0" relativeHeight="252052992" behindDoc="0" locked="0" layoutInCell="1" allowOverlap="1" wp14:anchorId="551F6461" wp14:editId="3A2FC479">
            <wp:simplePos x="0" y="0"/>
            <wp:positionH relativeFrom="page">
              <wp:posOffset>6336665</wp:posOffset>
            </wp:positionH>
            <wp:positionV relativeFrom="page">
              <wp:posOffset>9465310</wp:posOffset>
            </wp:positionV>
            <wp:extent cx="649080" cy="649080"/>
            <wp:effectExtent l="0" t="0" r="0" b="0"/>
            <wp:wrapNone/>
            <wp:docPr id="683384453" name="図 1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84453" name="図 15" descr="QR コード&#10;&#10;自動的に生成された説明"/>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649080" cy="649080"/>
                    </a:xfrm>
                    <a:prstGeom prst="rect">
                      <a:avLst/>
                    </a:prstGeom>
                  </pic:spPr>
                </pic:pic>
              </a:graphicData>
            </a:graphic>
            <wp14:sizeRelH relativeFrom="margin">
              <wp14:pctWidth>0</wp14:pctWidth>
            </wp14:sizeRelH>
            <wp14:sizeRelV relativeFrom="margin">
              <wp14:pctHeight>0</wp14:pctHeight>
            </wp14:sizeRelV>
          </wp:anchor>
        </w:drawing>
      </w:r>
    </w:p>
    <w:p w14:paraId="7743A152" w14:textId="77777777" w:rsidR="008843BC" w:rsidRPr="003F2E08" w:rsidRDefault="008843BC" w:rsidP="008843BC">
      <w:pPr>
        <w:spacing w:line="360" w:lineRule="exact"/>
        <w:ind w:rightChars="200" w:right="480"/>
        <w:rPr>
          <w:rFonts w:ascii="HG丸ｺﾞｼｯｸM-PRO" w:eastAsia="HG丸ｺﾞｼｯｸM-PRO" w:hAnsi="HG丸ｺﾞｼｯｸM-PRO"/>
        </w:rPr>
      </w:pPr>
    </w:p>
    <w:p w14:paraId="1AD493A2" w14:textId="7D95DE84" w:rsidR="008843BC" w:rsidRPr="003F2E08" w:rsidRDefault="008843BC" w:rsidP="008843BC">
      <w:pPr>
        <w:rPr>
          <w:rFonts w:ascii="HG丸ｺﾞｼｯｸM-PRO" w:eastAsia="HG丸ｺﾞｼｯｸM-PRO" w:hAnsi="HG丸ｺﾞｼｯｸM-PRO"/>
        </w:rPr>
      </w:pPr>
    </w:p>
    <w:p w14:paraId="270DDE09" w14:textId="798658DF" w:rsidR="009E472B" w:rsidRDefault="00EE12B5" w:rsidP="007D7DFA">
      <w:pPr>
        <w:rPr>
          <w:rFonts w:ascii="HG丸ｺﾞｼｯｸM-PRO" w:eastAsia="HG丸ｺﾞｼｯｸM-PRO" w:hAnsi="HG丸ｺﾞｼｯｸM-PRO"/>
          <w:sz w:val="22"/>
          <w:szCs w:val="21"/>
        </w:rPr>
      </w:pPr>
      <w:r w:rsidRPr="003F2E08">
        <w:rPr>
          <w:rFonts w:ascii="ＭＳ ゴシック" w:eastAsia="ＭＳ ゴシック" w:hAnsi="ＭＳ ゴシック" w:hint="eastAsia"/>
          <w:noProof/>
          <w:szCs w:val="21"/>
        </w:rPr>
        <mc:AlternateContent>
          <mc:Choice Requires="wps">
            <w:drawing>
              <wp:anchor distT="0" distB="0" distL="114300" distR="114300" simplePos="0" relativeHeight="251741696" behindDoc="0" locked="0" layoutInCell="1" allowOverlap="1" wp14:anchorId="059F0281" wp14:editId="040BBD69">
                <wp:simplePos x="0" y="0"/>
                <wp:positionH relativeFrom="column">
                  <wp:posOffset>69850</wp:posOffset>
                </wp:positionH>
                <wp:positionV relativeFrom="paragraph">
                  <wp:posOffset>4616450</wp:posOffset>
                </wp:positionV>
                <wp:extent cx="6069724" cy="3094990"/>
                <wp:effectExtent l="19050" t="19050" r="45720" b="29210"/>
                <wp:wrapNone/>
                <wp:docPr id="860" name="テキスト ボックス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724" cy="3094990"/>
                        </a:xfrm>
                        <a:prstGeom prst="rect">
                          <a:avLst/>
                        </a:prstGeom>
                        <a:solidFill>
                          <a:srgbClr val="FFFFFF"/>
                        </a:solidFill>
                        <a:ln w="57150" cmpd="sng">
                          <a:solidFill>
                            <a:schemeClr val="tx1"/>
                          </a:solidFill>
                          <a:miter lim="800000"/>
                          <a:headEnd/>
                          <a:tailEnd/>
                        </a:ln>
                      </wps:spPr>
                      <wps:txbx>
                        <w:txbxContent>
                          <w:p w14:paraId="1B3762D0" w14:textId="77777777" w:rsidR="001F241D" w:rsidRDefault="001F241D" w:rsidP="00773F23">
                            <w:pPr>
                              <w:autoSpaceDN w:val="0"/>
                              <w:spacing w:line="400" w:lineRule="exact"/>
                              <w:ind w:firstLineChars="400" w:firstLine="1280"/>
                              <w:rPr>
                                <w:rFonts w:ascii="ＭＳ ゴシック" w:eastAsia="ＭＳ ゴシック" w:hAnsi="ＭＳ 明朝"/>
                                <w:sz w:val="32"/>
                              </w:rPr>
                            </w:pPr>
                          </w:p>
                          <w:p w14:paraId="36D67418" w14:textId="77777777" w:rsidR="001F241D" w:rsidRPr="00A14247" w:rsidRDefault="001F241D" w:rsidP="008843BC">
                            <w:pPr>
                              <w:autoSpaceDN w:val="0"/>
                              <w:spacing w:line="360" w:lineRule="exact"/>
                              <w:jc w:val="center"/>
                              <w:rPr>
                                <w:rFonts w:hAnsi="BIZ UDゴシック"/>
                                <w:sz w:val="32"/>
                                <w:lang w:eastAsia="zh-TW"/>
                              </w:rPr>
                            </w:pPr>
                            <w:r w:rsidRPr="00A14247">
                              <w:rPr>
                                <w:rFonts w:hAnsi="BIZ UDゴシック" w:hint="eastAsia"/>
                                <w:sz w:val="32"/>
                                <w:lang w:eastAsia="zh-TW"/>
                              </w:rPr>
                              <w:t>第９期　相模原市高齢者保健福祉計画</w:t>
                            </w:r>
                          </w:p>
                          <w:p w14:paraId="5C308ED7" w14:textId="77777777" w:rsidR="001F241D" w:rsidRPr="00A14247" w:rsidRDefault="001F241D" w:rsidP="008843BC">
                            <w:pPr>
                              <w:autoSpaceDN w:val="0"/>
                              <w:spacing w:line="360" w:lineRule="exact"/>
                              <w:rPr>
                                <w:rFonts w:hAnsi="BIZ UDゴシック"/>
                                <w:lang w:eastAsia="zh-TW"/>
                              </w:rPr>
                            </w:pPr>
                          </w:p>
                          <w:p w14:paraId="4DE4AAF1" w14:textId="77777777" w:rsidR="001F241D" w:rsidRPr="00A14247" w:rsidRDefault="001F241D" w:rsidP="008843BC">
                            <w:pPr>
                              <w:autoSpaceDN w:val="0"/>
                              <w:spacing w:line="360" w:lineRule="exact"/>
                              <w:rPr>
                                <w:rFonts w:hAnsi="BIZ UDゴシック"/>
                                <w:lang w:eastAsia="zh-TW"/>
                              </w:rPr>
                            </w:pPr>
                          </w:p>
                          <w:p w14:paraId="587EBB69" w14:textId="29135902" w:rsidR="001F241D" w:rsidRPr="00A14247" w:rsidRDefault="001F241D" w:rsidP="008843BC">
                            <w:pPr>
                              <w:autoSpaceDN w:val="0"/>
                              <w:spacing w:line="360" w:lineRule="exact"/>
                              <w:ind w:firstLineChars="295" w:firstLine="708"/>
                              <w:rPr>
                                <w:rFonts w:hAnsi="BIZ UDゴシック"/>
                              </w:rPr>
                            </w:pPr>
                            <w:r w:rsidRPr="00A14247">
                              <w:rPr>
                                <w:rFonts w:hAnsi="BIZ UDゴシック" w:hint="eastAsia"/>
                              </w:rPr>
                              <w:t>発行　令和６</w:t>
                            </w:r>
                            <w:r w:rsidRPr="00A14247">
                              <w:rPr>
                                <w:rFonts w:hAnsi="BIZ UDゴシック"/>
                              </w:rPr>
                              <w:t>年</w:t>
                            </w:r>
                            <w:r>
                              <w:rPr>
                                <w:rFonts w:hAnsi="BIZ UDゴシック" w:hint="eastAsia"/>
                              </w:rPr>
                              <w:t>３</w:t>
                            </w:r>
                            <w:r w:rsidRPr="00A14247">
                              <w:rPr>
                                <w:rFonts w:hAnsi="BIZ UDゴシック"/>
                              </w:rPr>
                              <w:t>月</w:t>
                            </w:r>
                          </w:p>
                          <w:p w14:paraId="10E89F83" w14:textId="77777777" w:rsidR="001F241D" w:rsidRPr="00A14247" w:rsidRDefault="001F241D" w:rsidP="008843BC">
                            <w:pPr>
                              <w:autoSpaceDN w:val="0"/>
                              <w:spacing w:line="360" w:lineRule="exact"/>
                              <w:ind w:firstLineChars="295" w:firstLine="708"/>
                              <w:rPr>
                                <w:rFonts w:hAnsi="BIZ UDゴシック"/>
                              </w:rPr>
                            </w:pPr>
                          </w:p>
                          <w:p w14:paraId="473C1B70" w14:textId="77777777" w:rsidR="001F241D" w:rsidRPr="00A14247" w:rsidRDefault="001F241D" w:rsidP="008843BC">
                            <w:pPr>
                              <w:autoSpaceDN w:val="0"/>
                              <w:spacing w:line="360" w:lineRule="exact"/>
                              <w:ind w:firstLineChars="295" w:firstLine="708"/>
                              <w:rPr>
                                <w:rFonts w:hAnsi="BIZ UDゴシック"/>
                              </w:rPr>
                            </w:pPr>
                            <w:r w:rsidRPr="00A14247">
                              <w:rPr>
                                <w:rFonts w:hAnsi="BIZ UDゴシック" w:hint="eastAsia"/>
                              </w:rPr>
                              <w:t>相模原市健康福祉局地域包括ケア推進部地域包括ケア推進課・</w:t>
                            </w:r>
                            <w:r w:rsidRPr="00A14247">
                              <w:rPr>
                                <w:rFonts w:hAnsi="BIZ UDゴシック"/>
                              </w:rPr>
                              <w:t>介護保険課</w:t>
                            </w:r>
                          </w:p>
                          <w:p w14:paraId="67F57007" w14:textId="77777777" w:rsidR="001F241D" w:rsidRPr="00A14247" w:rsidRDefault="001F241D" w:rsidP="008843BC">
                            <w:pPr>
                              <w:autoSpaceDN w:val="0"/>
                              <w:spacing w:line="360" w:lineRule="exact"/>
                              <w:ind w:firstLineChars="700" w:firstLine="1680"/>
                              <w:rPr>
                                <w:rFonts w:hAnsi="BIZ UDゴシック"/>
                              </w:rPr>
                            </w:pPr>
                            <w:r w:rsidRPr="00A14247">
                              <w:rPr>
                                <w:rFonts w:hAnsi="BIZ UDゴシック" w:hint="eastAsia"/>
                              </w:rPr>
                              <w:t>都市建設</w:t>
                            </w:r>
                            <w:r w:rsidRPr="00A14247">
                              <w:rPr>
                                <w:rFonts w:hAnsi="BIZ UDゴシック"/>
                              </w:rPr>
                              <w:t>局まちづくり</w:t>
                            </w:r>
                            <w:r w:rsidRPr="00A14247">
                              <w:rPr>
                                <w:rFonts w:hAnsi="BIZ UDゴシック" w:hint="eastAsia"/>
                              </w:rPr>
                              <w:t>推進</w:t>
                            </w:r>
                            <w:r w:rsidRPr="00A14247">
                              <w:rPr>
                                <w:rFonts w:hAnsi="BIZ UDゴシック"/>
                              </w:rPr>
                              <w:t>部</w:t>
                            </w:r>
                            <w:r w:rsidRPr="00A14247">
                              <w:rPr>
                                <w:rFonts w:hAnsi="BIZ UDゴシック" w:hint="eastAsia"/>
                              </w:rPr>
                              <w:t>住宅課</w:t>
                            </w:r>
                          </w:p>
                          <w:p w14:paraId="4DD79C4D" w14:textId="77777777" w:rsidR="001F241D" w:rsidRPr="00A14247" w:rsidRDefault="001F241D" w:rsidP="008843BC">
                            <w:pPr>
                              <w:autoSpaceDN w:val="0"/>
                              <w:spacing w:line="360" w:lineRule="exact"/>
                              <w:ind w:firstLineChars="600" w:firstLine="1440"/>
                              <w:rPr>
                                <w:rFonts w:hAnsi="BIZ UDゴシック"/>
                              </w:rPr>
                            </w:pPr>
                          </w:p>
                          <w:p w14:paraId="6394150E" w14:textId="77777777" w:rsidR="001F241D" w:rsidRPr="00A14247" w:rsidRDefault="001F241D" w:rsidP="008843BC">
                            <w:pPr>
                              <w:autoSpaceDN w:val="0"/>
                              <w:spacing w:line="360" w:lineRule="exact"/>
                              <w:ind w:firstLineChars="295" w:firstLine="708"/>
                              <w:rPr>
                                <w:rFonts w:hAnsi="BIZ UDゴシック"/>
                              </w:rPr>
                            </w:pPr>
                            <w:r w:rsidRPr="00A14247">
                              <w:rPr>
                                <w:rFonts w:hAnsi="BIZ UDゴシック" w:hint="eastAsia"/>
                              </w:rPr>
                              <w:t>〒２５２－５２７７　相模原市中央区中央２丁目１１番１５号</w:t>
                            </w:r>
                          </w:p>
                          <w:p w14:paraId="42F8A72F" w14:textId="77777777" w:rsidR="001F241D" w:rsidRPr="00A14247" w:rsidRDefault="001F241D" w:rsidP="008843BC">
                            <w:pPr>
                              <w:autoSpaceDN w:val="0"/>
                              <w:spacing w:line="360" w:lineRule="exact"/>
                              <w:ind w:firstLineChars="295" w:firstLine="708"/>
                              <w:rPr>
                                <w:rFonts w:hAnsi="BIZ UDゴシック"/>
                                <w:lang w:eastAsia="zh-TW"/>
                              </w:rPr>
                            </w:pPr>
                            <w:r w:rsidRPr="00A14247">
                              <w:rPr>
                                <w:rFonts w:hAnsi="BIZ UDゴシック" w:hint="eastAsia"/>
                              </w:rPr>
                              <w:t xml:space="preserve">　　　　　　　　　　</w:t>
                            </w:r>
                            <w:r w:rsidRPr="00A14247">
                              <w:rPr>
                                <w:rFonts w:hAnsi="BIZ UDゴシック" w:hint="eastAsia"/>
                                <w:lang w:eastAsia="zh-TW"/>
                              </w:rPr>
                              <w:t>電話　０４２－７６９－９２２２（直通）</w:t>
                            </w:r>
                          </w:p>
                          <w:p w14:paraId="58327B88" w14:textId="77777777" w:rsidR="001F241D" w:rsidRPr="00A14247" w:rsidRDefault="001F241D" w:rsidP="008843BC">
                            <w:pPr>
                              <w:autoSpaceDN w:val="0"/>
                              <w:spacing w:line="360" w:lineRule="exact"/>
                              <w:ind w:firstLineChars="295" w:firstLine="708"/>
                              <w:rPr>
                                <w:rFonts w:hAnsi="BIZ UDゴシック"/>
                                <w:lang w:eastAsia="zh-TW"/>
                              </w:rPr>
                            </w:pPr>
                            <w:r w:rsidRPr="00A14247">
                              <w:rPr>
                                <w:rFonts w:hAnsi="BIZ UDゴシック" w:hint="eastAsia"/>
                                <w:lang w:eastAsia="zh-TW"/>
                              </w:rPr>
                              <w:t xml:space="preserve">　　　　　　　　　　</w:t>
                            </w:r>
                            <w:r w:rsidRPr="00A14247">
                              <w:rPr>
                                <w:rFonts w:hAnsi="BIZ UDゴシック" w:hint="eastAsia"/>
                                <w:w w:val="66"/>
                                <w:kern w:val="0"/>
                                <w:fitText w:val="480" w:id="1664308480"/>
                                <w:lang w:eastAsia="zh-TW"/>
                              </w:rPr>
                              <w:t>ＦＡＸ</w:t>
                            </w:r>
                            <w:r w:rsidRPr="00A14247">
                              <w:rPr>
                                <w:rFonts w:hAnsi="BIZ UDゴシック" w:hint="eastAsia"/>
                                <w:kern w:val="0"/>
                                <w:lang w:eastAsia="zh-TW"/>
                              </w:rPr>
                              <w:t xml:space="preserve">　０４２－７５９－４３９５</w:t>
                            </w:r>
                          </w:p>
                          <w:p w14:paraId="23B9F8DC" w14:textId="77777777" w:rsidR="001F241D" w:rsidRPr="00A14247" w:rsidRDefault="001F241D" w:rsidP="008843BC">
                            <w:pPr>
                              <w:autoSpaceDN w:val="0"/>
                              <w:spacing w:line="360" w:lineRule="exact"/>
                              <w:rPr>
                                <w:rFonts w:hAnsi="BIZ UDゴシック"/>
                                <w:lang w:eastAsia="zh-TW"/>
                              </w:rPr>
                            </w:pPr>
                          </w:p>
                          <w:p w14:paraId="308CCB57" w14:textId="77777777" w:rsidR="001F241D" w:rsidRDefault="001F241D" w:rsidP="008843BC">
                            <w:pPr>
                              <w:rPr>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F0281" id="テキスト ボックス 860" o:spid="_x0000_s1475" type="#_x0000_t202" style="position:absolute;margin-left:5.5pt;margin-top:363.5pt;width:477.95pt;height:243.7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" strokecolor="black [3213]" strokeweight="4.5pt">
                <v:textbox inset="5.85pt,.7pt,5.85pt,.7pt">
                  <w:txbxContent>
                    <w:p w14:paraId="1B3762D0" w14:textId="77777777" w:rsidR="001F241D" w:rsidRDefault="001F241D" w:rsidP="00773F23">
                      <w:pPr>
                        <w:autoSpaceDN w:val="0"/>
                        <w:spacing w:line="400" w:lineRule="exact"/>
                        <w:ind w:firstLineChars="400" w:firstLine="1280"/>
                        <w:rPr>
                          <w:rFonts w:ascii="ＭＳ ゴシック" w:eastAsia="ＭＳ ゴシック" w:hAnsi="ＭＳ 明朝"/>
                          <w:sz w:val="32"/>
                        </w:rPr>
                      </w:pPr>
                    </w:p>
                    <w:p w14:paraId="36D67418" w14:textId="77777777" w:rsidR="001F241D" w:rsidRPr="00A14247" w:rsidRDefault="001F241D" w:rsidP="008843BC">
                      <w:pPr>
                        <w:autoSpaceDN w:val="0"/>
                        <w:spacing w:line="360" w:lineRule="exact"/>
                        <w:jc w:val="center"/>
                        <w:rPr>
                          <w:rFonts w:hAnsi="BIZ UDゴシック"/>
                          <w:sz w:val="32"/>
                          <w:lang w:eastAsia="zh-TW"/>
                        </w:rPr>
                      </w:pPr>
                      <w:r w:rsidRPr="00A14247">
                        <w:rPr>
                          <w:rFonts w:hAnsi="BIZ UDゴシック" w:hint="eastAsia"/>
                          <w:sz w:val="32"/>
                          <w:lang w:eastAsia="zh-TW"/>
                        </w:rPr>
                        <w:t>第９期　相模原市高齢者保健福祉計画</w:t>
                      </w:r>
                    </w:p>
                    <w:p w14:paraId="5C308ED7" w14:textId="77777777" w:rsidR="001F241D" w:rsidRPr="00A14247" w:rsidRDefault="001F241D" w:rsidP="008843BC">
                      <w:pPr>
                        <w:autoSpaceDN w:val="0"/>
                        <w:spacing w:line="360" w:lineRule="exact"/>
                        <w:rPr>
                          <w:rFonts w:hAnsi="BIZ UDゴシック"/>
                          <w:lang w:eastAsia="zh-TW"/>
                        </w:rPr>
                      </w:pPr>
                    </w:p>
                    <w:p w14:paraId="4DE4AAF1" w14:textId="77777777" w:rsidR="001F241D" w:rsidRPr="00A14247" w:rsidRDefault="001F241D" w:rsidP="008843BC">
                      <w:pPr>
                        <w:autoSpaceDN w:val="0"/>
                        <w:spacing w:line="360" w:lineRule="exact"/>
                        <w:rPr>
                          <w:rFonts w:hAnsi="BIZ UDゴシック"/>
                          <w:lang w:eastAsia="zh-TW"/>
                        </w:rPr>
                      </w:pPr>
                    </w:p>
                    <w:p w14:paraId="587EBB69" w14:textId="29135902" w:rsidR="001F241D" w:rsidRPr="00A14247" w:rsidRDefault="001F241D" w:rsidP="008843BC">
                      <w:pPr>
                        <w:autoSpaceDN w:val="0"/>
                        <w:spacing w:line="360" w:lineRule="exact"/>
                        <w:ind w:firstLineChars="295" w:firstLine="708"/>
                        <w:rPr>
                          <w:rFonts w:hAnsi="BIZ UDゴシック"/>
                        </w:rPr>
                      </w:pPr>
                      <w:r w:rsidRPr="00A14247">
                        <w:rPr>
                          <w:rFonts w:hAnsi="BIZ UDゴシック" w:hint="eastAsia"/>
                        </w:rPr>
                        <w:t>発行　令和６</w:t>
                      </w:r>
                      <w:r w:rsidRPr="00A14247">
                        <w:rPr>
                          <w:rFonts w:hAnsi="BIZ UDゴシック"/>
                        </w:rPr>
                        <w:t>年</w:t>
                      </w:r>
                      <w:r>
                        <w:rPr>
                          <w:rFonts w:hAnsi="BIZ UDゴシック" w:hint="eastAsia"/>
                        </w:rPr>
                        <w:t>３</w:t>
                      </w:r>
                      <w:r w:rsidRPr="00A14247">
                        <w:rPr>
                          <w:rFonts w:hAnsi="BIZ UDゴシック"/>
                        </w:rPr>
                        <w:t>月</w:t>
                      </w:r>
                    </w:p>
                    <w:p w14:paraId="10E89F83" w14:textId="77777777" w:rsidR="001F241D" w:rsidRPr="00A14247" w:rsidRDefault="001F241D" w:rsidP="008843BC">
                      <w:pPr>
                        <w:autoSpaceDN w:val="0"/>
                        <w:spacing w:line="360" w:lineRule="exact"/>
                        <w:ind w:firstLineChars="295" w:firstLine="708"/>
                        <w:rPr>
                          <w:rFonts w:hAnsi="BIZ UDゴシック"/>
                        </w:rPr>
                      </w:pPr>
                    </w:p>
                    <w:p w14:paraId="473C1B70" w14:textId="77777777" w:rsidR="001F241D" w:rsidRPr="00A14247" w:rsidRDefault="001F241D" w:rsidP="008843BC">
                      <w:pPr>
                        <w:autoSpaceDN w:val="0"/>
                        <w:spacing w:line="360" w:lineRule="exact"/>
                        <w:ind w:firstLineChars="295" w:firstLine="708"/>
                        <w:rPr>
                          <w:rFonts w:hAnsi="BIZ UDゴシック"/>
                        </w:rPr>
                      </w:pPr>
                      <w:r w:rsidRPr="00A14247">
                        <w:rPr>
                          <w:rFonts w:hAnsi="BIZ UDゴシック" w:hint="eastAsia"/>
                        </w:rPr>
                        <w:t>相模原市健康福祉局地域包括ケア推進部地域包括ケア推進課・</w:t>
                      </w:r>
                      <w:r w:rsidRPr="00A14247">
                        <w:rPr>
                          <w:rFonts w:hAnsi="BIZ UDゴシック"/>
                        </w:rPr>
                        <w:t>介護保険課</w:t>
                      </w:r>
                    </w:p>
                    <w:p w14:paraId="67F57007" w14:textId="77777777" w:rsidR="001F241D" w:rsidRPr="00A14247" w:rsidRDefault="001F241D" w:rsidP="008843BC">
                      <w:pPr>
                        <w:autoSpaceDN w:val="0"/>
                        <w:spacing w:line="360" w:lineRule="exact"/>
                        <w:ind w:firstLineChars="700" w:firstLine="1680"/>
                        <w:rPr>
                          <w:rFonts w:hAnsi="BIZ UDゴシック"/>
                        </w:rPr>
                      </w:pPr>
                      <w:r w:rsidRPr="00A14247">
                        <w:rPr>
                          <w:rFonts w:hAnsi="BIZ UDゴシック" w:hint="eastAsia"/>
                        </w:rPr>
                        <w:t>都市建設</w:t>
                      </w:r>
                      <w:r w:rsidRPr="00A14247">
                        <w:rPr>
                          <w:rFonts w:hAnsi="BIZ UDゴシック"/>
                        </w:rPr>
                        <w:t>局まちづくり</w:t>
                      </w:r>
                      <w:r w:rsidRPr="00A14247">
                        <w:rPr>
                          <w:rFonts w:hAnsi="BIZ UDゴシック" w:hint="eastAsia"/>
                        </w:rPr>
                        <w:t>推進</w:t>
                      </w:r>
                      <w:r w:rsidRPr="00A14247">
                        <w:rPr>
                          <w:rFonts w:hAnsi="BIZ UDゴシック"/>
                        </w:rPr>
                        <w:t>部</w:t>
                      </w:r>
                      <w:r w:rsidRPr="00A14247">
                        <w:rPr>
                          <w:rFonts w:hAnsi="BIZ UDゴシック" w:hint="eastAsia"/>
                        </w:rPr>
                        <w:t>住宅課</w:t>
                      </w:r>
                    </w:p>
                    <w:p w14:paraId="4DD79C4D" w14:textId="77777777" w:rsidR="001F241D" w:rsidRPr="00A14247" w:rsidRDefault="001F241D" w:rsidP="008843BC">
                      <w:pPr>
                        <w:autoSpaceDN w:val="0"/>
                        <w:spacing w:line="360" w:lineRule="exact"/>
                        <w:ind w:firstLineChars="600" w:firstLine="1440"/>
                        <w:rPr>
                          <w:rFonts w:hAnsi="BIZ UDゴシック"/>
                        </w:rPr>
                      </w:pPr>
                    </w:p>
                    <w:p w14:paraId="6394150E" w14:textId="77777777" w:rsidR="001F241D" w:rsidRPr="00A14247" w:rsidRDefault="001F241D" w:rsidP="008843BC">
                      <w:pPr>
                        <w:autoSpaceDN w:val="0"/>
                        <w:spacing w:line="360" w:lineRule="exact"/>
                        <w:ind w:firstLineChars="295" w:firstLine="708"/>
                        <w:rPr>
                          <w:rFonts w:hAnsi="BIZ UDゴシック"/>
                        </w:rPr>
                      </w:pPr>
                      <w:r w:rsidRPr="00A14247">
                        <w:rPr>
                          <w:rFonts w:hAnsi="BIZ UDゴシック" w:hint="eastAsia"/>
                        </w:rPr>
                        <w:t>〒２５２－５２７７　相模原市中央区中央２丁目１１番１５号</w:t>
                      </w:r>
                    </w:p>
                    <w:p w14:paraId="42F8A72F" w14:textId="77777777" w:rsidR="001F241D" w:rsidRPr="00A14247" w:rsidRDefault="001F241D" w:rsidP="008843BC">
                      <w:pPr>
                        <w:autoSpaceDN w:val="0"/>
                        <w:spacing w:line="360" w:lineRule="exact"/>
                        <w:ind w:firstLineChars="295" w:firstLine="708"/>
                        <w:rPr>
                          <w:rFonts w:hAnsi="BIZ UDゴシック"/>
                          <w:lang w:eastAsia="zh-TW"/>
                        </w:rPr>
                      </w:pPr>
                      <w:r w:rsidRPr="00A14247">
                        <w:rPr>
                          <w:rFonts w:hAnsi="BIZ UDゴシック" w:hint="eastAsia"/>
                        </w:rPr>
                        <w:t xml:space="preserve">　　　　　　　　　　</w:t>
                      </w:r>
                      <w:r w:rsidRPr="00A14247">
                        <w:rPr>
                          <w:rFonts w:hAnsi="BIZ UDゴシック" w:hint="eastAsia"/>
                          <w:lang w:eastAsia="zh-TW"/>
                        </w:rPr>
                        <w:t>電話　０４２－７６９－９２２２（直通）</w:t>
                      </w:r>
                    </w:p>
                    <w:p w14:paraId="58327B88" w14:textId="77777777" w:rsidR="001F241D" w:rsidRPr="00A14247" w:rsidRDefault="001F241D" w:rsidP="008843BC">
                      <w:pPr>
                        <w:autoSpaceDN w:val="0"/>
                        <w:spacing w:line="360" w:lineRule="exact"/>
                        <w:ind w:firstLineChars="295" w:firstLine="708"/>
                        <w:rPr>
                          <w:rFonts w:hAnsi="BIZ UDゴシック"/>
                          <w:lang w:eastAsia="zh-TW"/>
                        </w:rPr>
                      </w:pPr>
                      <w:r w:rsidRPr="00A14247">
                        <w:rPr>
                          <w:rFonts w:hAnsi="BIZ UDゴシック" w:hint="eastAsia"/>
                          <w:lang w:eastAsia="zh-TW"/>
                        </w:rPr>
                        <w:t xml:space="preserve">　　　　　　　　　　</w:t>
                      </w:r>
                      <w:r w:rsidRPr="00A14247">
                        <w:rPr>
                          <w:rFonts w:hAnsi="BIZ UDゴシック" w:hint="eastAsia"/>
                          <w:w w:val="66"/>
                          <w:kern w:val="0"/>
                          <w:fitText w:val="480" w:id="1664308480"/>
                          <w:lang w:eastAsia="zh-TW"/>
                        </w:rPr>
                        <w:t>ＦＡＸ</w:t>
                      </w:r>
                      <w:r w:rsidRPr="00A14247">
                        <w:rPr>
                          <w:rFonts w:hAnsi="BIZ UDゴシック" w:hint="eastAsia"/>
                          <w:kern w:val="0"/>
                          <w:lang w:eastAsia="zh-TW"/>
                        </w:rPr>
                        <w:t xml:space="preserve">　０４２－７５９－４３９５</w:t>
                      </w:r>
                    </w:p>
                    <w:p w14:paraId="23B9F8DC" w14:textId="77777777" w:rsidR="001F241D" w:rsidRPr="00A14247" w:rsidRDefault="001F241D" w:rsidP="008843BC">
                      <w:pPr>
                        <w:autoSpaceDN w:val="0"/>
                        <w:spacing w:line="360" w:lineRule="exact"/>
                        <w:rPr>
                          <w:rFonts w:hAnsi="BIZ UDゴシック"/>
                          <w:lang w:eastAsia="zh-TW"/>
                        </w:rPr>
                      </w:pPr>
                    </w:p>
                    <w:p w14:paraId="308CCB57" w14:textId="77777777" w:rsidR="001F241D" w:rsidRDefault="001F241D" w:rsidP="008843BC">
                      <w:pPr>
                        <w:rPr>
                          <w:lang w:eastAsia="zh-TW"/>
                        </w:rPr>
                      </w:pPr>
                    </w:p>
                  </w:txbxContent>
                </v:textbox>
              </v:shape>
            </w:pict>
          </mc:Fallback>
        </mc:AlternateContent>
      </w:r>
    </w:p>
    <w:sectPr w:rsidR="009E472B" w:rsidSect="007526B5">
      <w:headerReference w:type="first" r:id="rId363"/>
      <w:footerReference w:type="first" r:id="rId364"/>
      <w:pgSz w:w="11906" w:h="16838"/>
      <w:pgMar w:top="1440" w:right="1080" w:bottom="1440" w:left="1080" w:header="851" w:footer="567"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3AA8B7" w14:textId="77777777" w:rsidR="00622E8F" w:rsidRDefault="00622E8F" w:rsidP="00ED4F18">
      <w:r>
        <w:separator/>
      </w:r>
    </w:p>
  </w:endnote>
  <w:endnote w:type="continuationSeparator" w:id="0">
    <w:p w14:paraId="1849C121" w14:textId="77777777" w:rsidR="00622E8F" w:rsidRDefault="00622E8F" w:rsidP="00ED4F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メイリオ">
    <w:panose1 w:val="020B0604030504040204"/>
    <w:charset w:val="80"/>
    <w:family w:val="modern"/>
    <w:pitch w:val="variable"/>
    <w:sig w:usb0="E00002FF" w:usb1="6AC7FFFF"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Mincho">
    <w:altName w:val="明朝"/>
    <w:panose1 w:val="02020609040305080305"/>
    <w:charset w:val="80"/>
    <w:family w:val="roman"/>
    <w:notTrueType/>
    <w:pitch w:val="fixed"/>
    <w:sig w:usb0="00000000" w:usb1="08070000" w:usb2="00000010" w:usb3="00000000" w:csb0="00020000" w:csb1="00000000"/>
  </w:font>
  <w:font w:name="Meiryo UI">
    <w:panose1 w:val="020B0604030504040204"/>
    <w:charset w:val="80"/>
    <w:family w:val="modern"/>
    <w:pitch w:val="variable"/>
    <w:sig w:usb0="E00002FF" w:usb1="6AC7FFFF" w:usb2="08000012" w:usb3="00000000" w:csb0="0002009F" w:csb1="00000000"/>
  </w:font>
  <w:font w:name="Microsoft GothicNeo">
    <w:charset w:val="81"/>
    <w:family w:val="swiss"/>
    <w:pitch w:val="variable"/>
    <w:sig w:usb0="800002BF" w:usb1="29D7A47B" w:usb2="00000010" w:usb3="00000000" w:csb0="0029009F" w:csb1="00000000"/>
  </w:font>
  <w:font w:name="BIZ UDPゴシック">
    <w:altName w:val="BIZ UDPGothic"/>
    <w:panose1 w:val="020B0400000000000000"/>
    <w:charset w:val="80"/>
    <w:family w:val="modern"/>
    <w:pitch w:val="variable"/>
    <w:sig w:usb0="E00002F7" w:usb1="2AC7EDF8" w:usb2="00000012" w:usb3="00000000" w:csb0="00020001" w:csb1="00000000"/>
  </w:font>
  <w:font w:name="HGS創英角ﾎﾟｯﾌﾟ体">
    <w:panose1 w:val="040B0A00000000000000"/>
    <w:charset w:val="80"/>
    <w:family w:val="modern"/>
    <w:pitch w:val="variable"/>
    <w:sig w:usb0="E00002FF" w:usb1="6AC7FDFB" w:usb2="00000012" w:usb3="00000000" w:csb0="0002009F" w:csb1="00000000"/>
  </w:font>
  <w:font w:name="BIZ UDP新丸ゴ Heavy">
    <w:altName w:val="游ゴシック"/>
    <w:charset w:val="80"/>
    <w:family w:val="modern"/>
    <w:pitch w:val="variable"/>
    <w:sig w:usb0="E00002FF" w:usb1="2AC7EDFF" w:usb2="00000012" w:usb3="00000000" w:csb0="0002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7148209"/>
      <w:docPartObj>
        <w:docPartGallery w:val="Page Numbers (Bottom of Page)"/>
        <w:docPartUnique/>
      </w:docPartObj>
    </w:sdtPr>
    <w:sdtEndPr>
      <w:rPr>
        <w:rFonts w:ascii="HG丸ｺﾞｼｯｸM-PRO" w:eastAsia="HG丸ｺﾞｼｯｸM-PRO" w:hAnsi="HG丸ｺﾞｼｯｸM-PRO"/>
      </w:rPr>
    </w:sdtEndPr>
    <w:sdtContent>
      <w:p w14:paraId="2D712CCB" w14:textId="77777777" w:rsidR="001F241D" w:rsidRPr="00E959C7" w:rsidRDefault="00D954A4">
        <w:pPr>
          <w:pStyle w:val="aa"/>
          <w:jc w:val="center"/>
          <w:rPr>
            <w:rFonts w:ascii="HG丸ｺﾞｼｯｸM-PRO" w:eastAsia="HG丸ｺﾞｼｯｸM-PRO" w:hAnsi="HG丸ｺﾞｼｯｸM-PRO"/>
          </w:rPr>
        </w:pP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0845645"/>
      <w:docPartObj>
        <w:docPartGallery w:val="Page Numbers (Bottom of Page)"/>
        <w:docPartUnique/>
      </w:docPartObj>
    </w:sdtPr>
    <w:sdtEndPr>
      <w:rPr>
        <w:rFonts w:ascii="HG丸ｺﾞｼｯｸM-PRO" w:eastAsia="HG丸ｺﾞｼｯｸM-PRO" w:hAnsi="HG丸ｺﾞｼｯｸM-PRO"/>
        <w:color w:val="FFFFFF" w:themeColor="background1"/>
      </w:rPr>
    </w:sdtEndPr>
    <w:sdtContent>
      <w:p w14:paraId="1C759F52" w14:textId="463DA872" w:rsidR="001F241D" w:rsidRPr="00BE5292" w:rsidRDefault="001F241D" w:rsidP="00BE5292">
        <w:pPr>
          <w:pStyle w:val="aa"/>
          <w:jc w:val="center"/>
          <w:rPr>
            <w:rFonts w:ascii="HG丸ｺﾞｼｯｸM-PRO" w:eastAsia="HG丸ｺﾞｼｯｸM-PRO" w:hAnsi="HG丸ｺﾞｼｯｸM-PRO"/>
            <w:color w:val="FFFFFF" w:themeColor="background1"/>
          </w:rPr>
        </w:pPr>
        <w:r w:rsidRPr="00BE5292">
          <w:rPr>
            <w:rFonts w:hAnsi="BIZ UDゴシック"/>
            <w:color w:val="FFFFFF" w:themeColor="background1"/>
            <w:sz w:val="20"/>
            <w:szCs w:val="20"/>
          </w:rPr>
          <w:fldChar w:fldCharType="begin"/>
        </w:r>
        <w:r w:rsidRPr="00BE5292">
          <w:rPr>
            <w:rFonts w:hAnsi="BIZ UDゴシック"/>
            <w:color w:val="FFFFFF" w:themeColor="background1"/>
            <w:sz w:val="20"/>
            <w:szCs w:val="20"/>
          </w:rPr>
          <w:instrText>PAGE   \* MERGEFORMAT</w:instrText>
        </w:r>
        <w:r w:rsidRPr="00BE5292">
          <w:rPr>
            <w:rFonts w:hAnsi="BIZ UDゴシック"/>
            <w:color w:val="FFFFFF" w:themeColor="background1"/>
            <w:sz w:val="20"/>
            <w:szCs w:val="20"/>
          </w:rPr>
          <w:fldChar w:fldCharType="separate"/>
        </w:r>
        <w:r>
          <w:rPr>
            <w:rFonts w:hAnsi="BIZ UDゴシック"/>
            <w:noProof/>
            <w:color w:val="FFFFFF" w:themeColor="background1"/>
            <w:sz w:val="20"/>
            <w:szCs w:val="20"/>
          </w:rPr>
          <w:t>27</w:t>
        </w:r>
        <w:r w:rsidRPr="00BE5292">
          <w:rPr>
            <w:rFonts w:hAnsi="BIZ UDゴシック"/>
            <w:color w:val="FFFFFF" w:themeColor="background1"/>
            <w:sz w:val="20"/>
            <w:szCs w:val="20"/>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FFFFFF" w:themeColor="background1"/>
      </w:rPr>
      <w:id w:val="600609277"/>
      <w:docPartObj>
        <w:docPartGallery w:val="Page Numbers (Bottom of Page)"/>
        <w:docPartUnique/>
      </w:docPartObj>
    </w:sdtPr>
    <w:sdtEndPr>
      <w:rPr>
        <w:color w:val="auto"/>
        <w:sz w:val="20"/>
        <w:szCs w:val="20"/>
      </w:rPr>
    </w:sdtEndPr>
    <w:sdtContent>
      <w:p w14:paraId="529CC1FC" w14:textId="5FEE8C26" w:rsidR="001F241D" w:rsidRPr="007F3032" w:rsidRDefault="001F241D" w:rsidP="00A44841">
        <w:pPr>
          <w:pStyle w:val="aa"/>
          <w:ind w:left="240"/>
          <w:jc w:val="center"/>
          <w:rPr>
            <w:sz w:val="20"/>
            <w:szCs w:val="20"/>
          </w:rPr>
        </w:pPr>
        <w:r w:rsidRPr="007F3032">
          <w:rPr>
            <w:sz w:val="20"/>
            <w:szCs w:val="20"/>
          </w:rPr>
          <w:fldChar w:fldCharType="begin"/>
        </w:r>
        <w:r w:rsidRPr="007F3032">
          <w:rPr>
            <w:sz w:val="20"/>
            <w:szCs w:val="20"/>
          </w:rPr>
          <w:instrText>PAGE   \* MERGEFORMAT</w:instrText>
        </w:r>
        <w:r w:rsidRPr="007F3032">
          <w:rPr>
            <w:sz w:val="20"/>
            <w:szCs w:val="20"/>
          </w:rPr>
          <w:fldChar w:fldCharType="separate"/>
        </w:r>
        <w:r w:rsidR="0042141E" w:rsidRPr="0042141E">
          <w:rPr>
            <w:noProof/>
            <w:sz w:val="20"/>
            <w:szCs w:val="20"/>
            <w:lang w:val="ja-JP"/>
          </w:rPr>
          <w:t>40</w:t>
        </w:r>
        <w:r w:rsidRPr="007F3032">
          <w:rPr>
            <w:sz w:val="20"/>
            <w:szCs w:val="20"/>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0765214"/>
      <w:docPartObj>
        <w:docPartGallery w:val="Page Numbers (Bottom of Page)"/>
        <w:docPartUnique/>
      </w:docPartObj>
    </w:sdtPr>
    <w:sdtEndPr>
      <w:rPr>
        <w:rFonts w:ascii="HG丸ｺﾞｼｯｸM-PRO" w:eastAsia="HG丸ｺﾞｼｯｸM-PRO" w:hAnsi="HG丸ｺﾞｼｯｸM-PRO"/>
      </w:rPr>
    </w:sdtEndPr>
    <w:sdtContent>
      <w:p w14:paraId="15D05FFA" w14:textId="66F1F5BE" w:rsidR="001F241D" w:rsidRPr="007F3032" w:rsidRDefault="001F241D" w:rsidP="00720188">
        <w:pPr>
          <w:pStyle w:val="aa"/>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1833344" behindDoc="0" locked="0" layoutInCell="1" allowOverlap="1" wp14:anchorId="09C4BF4F" wp14:editId="2991C45A">
                  <wp:simplePos x="0" y="0"/>
                  <wp:positionH relativeFrom="column">
                    <wp:posOffset>6000115</wp:posOffset>
                  </wp:positionH>
                  <wp:positionV relativeFrom="paragraph">
                    <wp:posOffset>-2718435</wp:posOffset>
                  </wp:positionV>
                  <wp:extent cx="845820" cy="463550"/>
                  <wp:effectExtent l="635" t="0" r="0" b="0"/>
                  <wp:wrapNone/>
                  <wp:docPr id="902080462" name="ホームベース 23"/>
                  <wp:cNvGraphicFramePr/>
                  <a:graphic xmlns:a="http://schemas.openxmlformats.org/drawingml/2006/main">
                    <a:graphicData uri="http://schemas.microsoft.com/office/word/2010/wordprocessingShape">
                      <wps:wsp normalEastAsianFlow="1">
                        <wps:cNvSpPr/>
                        <wps:spPr>
                          <a:xfrm rot="5400000">
                            <a:off x="0" y="0"/>
                            <a:ext cx="845820" cy="463550"/>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48E95C9D" w14:textId="4CCA1C53" w:rsidR="001F241D" w:rsidRPr="008E7B69" w:rsidRDefault="001F241D" w:rsidP="00045B81">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9C4BF4F" id="_x0000_s1619" style="position:absolute;left:0;text-align:left;margin-left:472.45pt;margin-top:-214.05pt;width:66.6pt;height:36.5pt;rotation:90;z-index:251833344;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" adj="-11796480,,5400" path="m,l561659,r3414,261938l561659,523875,,523875,,xe" fillcolor="#f2f2f2" stroked="f" strokeweight="1pt">
                  <v:stroke joinstyle="miter"/>
                  <v:formulas/>
                  <v:path arrowok="t" o:connecttype="custom" o:connectlocs="0,0;840710,0;845820,231775;840710,463550;0,463550;0,0" o:connectangles="0,0,0,0,0,0" textboxrect="0,0,565073,523875"/>
                  <v:textbox style="layout-flow:horizontal-ideographic" inset="0,0,0,0">
                    <w:txbxContent>
                      <w:p w14:paraId="48E95C9D" w14:textId="4CCA1C53" w:rsidR="001F241D" w:rsidRPr="008E7B69" w:rsidRDefault="001F241D" w:rsidP="00045B81">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v:textbox>
                </v:shape>
              </w:pict>
            </mc:Fallback>
          </mc:AlternateContent>
        </w:r>
        <w:r>
          <w:rPr>
            <w:noProof/>
          </w:rPr>
          <mc:AlternateContent>
            <mc:Choice Requires="wps">
              <w:drawing>
                <wp:anchor distT="0" distB="0" distL="114300" distR="114300" simplePos="0" relativeHeight="251835392" behindDoc="0" locked="0" layoutInCell="1" allowOverlap="1" wp14:anchorId="2A8798EE" wp14:editId="5826794D">
                  <wp:simplePos x="0" y="0"/>
                  <wp:positionH relativeFrom="column">
                    <wp:posOffset>6195060</wp:posOffset>
                  </wp:positionH>
                  <wp:positionV relativeFrom="paragraph">
                    <wp:posOffset>-2945130</wp:posOffset>
                  </wp:positionV>
                  <wp:extent cx="462915" cy="0"/>
                  <wp:effectExtent l="0" t="0" r="0" b="0"/>
                  <wp:wrapNone/>
                  <wp:docPr id="902080464" name="直線コネクタ 902080464"/>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anchor>
              </w:drawing>
            </mc:Choice>
            <mc:Fallback>
              <w:pict>
                <v:line w14:anchorId="54618DC9" id="直線コネクタ 902080464" o:spid="_x0000_s1026" style="position:absolute;left:0;text-align:left;z-index:251835392;visibility:visible;mso-wrap-style:square;mso-wrap-distance-left:9pt;mso-wrap-distance-top:0;mso-wrap-distance-right:9pt;mso-wrap-distance-bottom:0;mso-position-horizontal:absolute;mso-position-horizontal-relative:text;mso-position-vertical:absolute;mso-position-vertical-relative:text" from="487.8pt,-231.9pt" to="524.25pt,-2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" strokecolor="windowText" strokeweight="2pt">
                  <v:stroke joinstyle="miter"/>
                </v:line>
              </w:pict>
            </mc:Fallback>
          </mc:AlternateContent>
        </w:r>
        <w:r w:rsidRPr="007F3032">
          <w:rPr>
            <w:rFonts w:hAnsi="BIZ UDゴシック"/>
            <w:sz w:val="20"/>
            <w:szCs w:val="20"/>
          </w:rPr>
          <w:fldChar w:fldCharType="begin"/>
        </w:r>
        <w:r w:rsidRPr="007F3032">
          <w:rPr>
            <w:rFonts w:hAnsi="BIZ UDゴシック"/>
            <w:sz w:val="20"/>
            <w:szCs w:val="20"/>
          </w:rPr>
          <w:instrText>PAGE   \* MERGEFORMAT</w:instrText>
        </w:r>
        <w:r w:rsidRPr="007F3032">
          <w:rPr>
            <w:rFonts w:hAnsi="BIZ UDゴシック"/>
            <w:sz w:val="20"/>
            <w:szCs w:val="20"/>
          </w:rPr>
          <w:fldChar w:fldCharType="separate"/>
        </w:r>
        <w:r w:rsidR="0042141E" w:rsidRPr="0042141E">
          <w:rPr>
            <w:rFonts w:hAnsi="BIZ UDゴシック"/>
            <w:noProof/>
            <w:sz w:val="20"/>
            <w:szCs w:val="20"/>
            <w:lang w:val="ja-JP"/>
          </w:rPr>
          <w:t>39</w:t>
        </w:r>
        <w:r w:rsidRPr="007F3032">
          <w:rPr>
            <w:rFonts w:hAnsi="BIZ UDゴシック"/>
            <w:sz w:val="20"/>
            <w:szCs w:val="20"/>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FFFFFF" w:themeColor="background1"/>
      </w:rPr>
      <w:id w:val="-1766995314"/>
      <w:docPartObj>
        <w:docPartGallery w:val="Page Numbers (Bottom of Page)"/>
        <w:docPartUnique/>
      </w:docPartObj>
    </w:sdtPr>
    <w:sdtEndPr>
      <w:rPr>
        <w:sz w:val="20"/>
        <w:szCs w:val="20"/>
      </w:rPr>
    </w:sdtEndPr>
    <w:sdtContent>
      <w:p w14:paraId="3391E1D6" w14:textId="25C1AEF4" w:rsidR="001F241D" w:rsidRPr="00904A12" w:rsidRDefault="001F241D" w:rsidP="00A44841">
        <w:pPr>
          <w:pStyle w:val="aa"/>
          <w:ind w:left="240"/>
          <w:jc w:val="center"/>
          <w:rPr>
            <w:color w:val="FFFFFF" w:themeColor="background1"/>
            <w:sz w:val="20"/>
            <w:szCs w:val="20"/>
          </w:rPr>
        </w:pPr>
        <w:r w:rsidRPr="00496F48">
          <w:rPr>
            <w:color w:val="FFFFFF" w:themeColor="background1"/>
            <w:sz w:val="20"/>
            <w:szCs w:val="20"/>
          </w:rPr>
          <w:fldChar w:fldCharType="begin"/>
        </w:r>
        <w:r w:rsidRPr="00496F48">
          <w:rPr>
            <w:color w:val="FFFFFF" w:themeColor="background1"/>
            <w:sz w:val="20"/>
            <w:szCs w:val="20"/>
          </w:rPr>
          <w:instrText>PAGE   \* MERGEFORMAT</w:instrText>
        </w:r>
        <w:r w:rsidRPr="00496F48">
          <w:rPr>
            <w:color w:val="FFFFFF" w:themeColor="background1"/>
            <w:sz w:val="20"/>
            <w:szCs w:val="20"/>
          </w:rPr>
          <w:fldChar w:fldCharType="separate"/>
        </w:r>
        <w:r w:rsidRPr="00BA67BE">
          <w:rPr>
            <w:noProof/>
            <w:color w:val="FFFFFF" w:themeColor="background1"/>
            <w:sz w:val="20"/>
            <w:szCs w:val="20"/>
            <w:lang w:val="ja-JP"/>
          </w:rPr>
          <w:t>42</w:t>
        </w:r>
        <w:r w:rsidRPr="00496F48">
          <w:rPr>
            <w:color w:val="FFFFFF" w:themeColor="background1"/>
            <w:sz w:val="20"/>
            <w:szCs w:val="20"/>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86391"/>
      <w:docPartObj>
        <w:docPartGallery w:val="Page Numbers (Bottom of Page)"/>
        <w:docPartUnique/>
      </w:docPartObj>
    </w:sdtPr>
    <w:sdtEndPr>
      <w:rPr>
        <w:rFonts w:ascii="HG丸ｺﾞｼｯｸM-PRO" w:eastAsia="HG丸ｺﾞｼｯｸM-PRO" w:hAnsi="HG丸ｺﾞｼｯｸM-PRO"/>
        <w:color w:val="FFFFFF" w:themeColor="background1"/>
      </w:rPr>
    </w:sdtEndPr>
    <w:sdtContent>
      <w:p w14:paraId="29C2697A" w14:textId="17AA19E8" w:rsidR="001F241D" w:rsidRPr="00536442" w:rsidRDefault="001F241D" w:rsidP="00720188">
        <w:pPr>
          <w:pStyle w:val="aa"/>
          <w:jc w:val="center"/>
          <w:rPr>
            <w:rFonts w:ascii="HG丸ｺﾞｼｯｸM-PRO" w:eastAsia="HG丸ｺﾞｼｯｸM-PRO" w:hAnsi="HG丸ｺﾞｼｯｸM-PRO"/>
            <w:color w:val="FFFFFF" w:themeColor="background1"/>
          </w:rPr>
        </w:pPr>
        <w:r w:rsidRPr="009D0418">
          <w:rPr>
            <w:noProof/>
          </w:rPr>
          <mc:AlternateContent>
            <mc:Choice Requires="wps">
              <w:drawing>
                <wp:anchor distT="0" distB="0" distL="114300" distR="114300" simplePos="0" relativeHeight="251842560" behindDoc="0" locked="0" layoutInCell="1" allowOverlap="1" wp14:anchorId="288B49AB" wp14:editId="4F83E9A4">
                  <wp:simplePos x="0" y="0"/>
                  <wp:positionH relativeFrom="column">
                    <wp:posOffset>6204585</wp:posOffset>
                  </wp:positionH>
                  <wp:positionV relativeFrom="paragraph">
                    <wp:posOffset>-2947035</wp:posOffset>
                  </wp:positionV>
                  <wp:extent cx="462915" cy="0"/>
                  <wp:effectExtent l="0" t="0" r="0" b="0"/>
                  <wp:wrapNone/>
                  <wp:docPr id="902080497" name="直線コネクタ 902080497"/>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anchor>
              </w:drawing>
            </mc:Choice>
            <mc:Fallback>
              <w:pict>
                <v:line w14:anchorId="379B8C27" id="直線コネクタ 902080497" o:spid="_x0000_s1026" style="position:absolute;left:0;text-align:left;z-index:251842560;visibility:visible;mso-wrap-style:square;mso-wrap-distance-left:9pt;mso-wrap-distance-top:0;mso-wrap-distance-right:9pt;mso-wrap-distance-bottom:0;mso-position-horizontal:absolute;mso-position-horizontal-relative:text;mso-position-vertical:absolute;mso-position-vertical-relative:text" from="488.55pt,-232.05pt" to="525pt,-2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" strokecolor="windowText" strokeweight="2pt">
                  <v:stroke joinstyle="miter"/>
                </v:line>
              </w:pict>
            </mc:Fallback>
          </mc:AlternateContent>
        </w:r>
        <w:r w:rsidRPr="009D0418">
          <w:rPr>
            <w:noProof/>
          </w:rPr>
          <mc:AlternateContent>
            <mc:Choice Requires="wps">
              <w:drawing>
                <wp:anchor distT="0" distB="0" distL="114300" distR="114300" simplePos="0" relativeHeight="251840512" behindDoc="0" locked="0" layoutInCell="1" allowOverlap="1" wp14:anchorId="17261EDB" wp14:editId="76525496">
                  <wp:simplePos x="0" y="0"/>
                  <wp:positionH relativeFrom="column">
                    <wp:posOffset>6021070</wp:posOffset>
                  </wp:positionH>
                  <wp:positionV relativeFrom="paragraph">
                    <wp:posOffset>-2716530</wp:posOffset>
                  </wp:positionV>
                  <wp:extent cx="845979" cy="463864"/>
                  <wp:effectExtent l="635" t="0" r="0" b="0"/>
                  <wp:wrapNone/>
                  <wp:docPr id="902080496" name="ホームベース 23"/>
                  <wp:cNvGraphicFramePr/>
                  <a:graphic xmlns:a="http://schemas.openxmlformats.org/drawingml/2006/main">
                    <a:graphicData uri="http://schemas.microsoft.com/office/word/2010/wordprocessingShape">
                      <wps:wsp normalEastAsianFlow="1">
                        <wps:cNvSpPr/>
                        <wps:spPr>
                          <a:xfrm rot="5400000">
                            <a:off x="0" y="0"/>
                            <a:ext cx="845979" cy="463864"/>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5B4B16E8" w14:textId="170FD54D" w:rsidR="001F241D" w:rsidRPr="008E7B69" w:rsidRDefault="001F241D" w:rsidP="00F956C0">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7261EDB" id="_x0000_s1648" style="position:absolute;left:0;text-align:left;margin-left:474.1pt;margin-top:-213.9pt;width:66.6pt;height:36.5pt;rotation:90;z-index:251840512;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" adj="-11796480,,5400" path="m,l561659,r3414,261938l561659,523875,,523875,,xe" fillcolor="#f2f2f2" stroked="f" strokeweight="1pt">
                  <v:stroke joinstyle="miter"/>
                  <v:formulas/>
                  <v:path arrowok="t" o:connecttype="custom" o:connectlocs="0,0;840868,0;845979,231932;840868,463864;0,463864;0,0" o:connectangles="0,0,0,0,0,0" textboxrect="0,0,565073,523875"/>
                  <v:textbox style="layout-flow:horizontal-ideographic" inset="0,0,0,0">
                    <w:txbxContent>
                      <w:p w14:paraId="5B4B16E8" w14:textId="170FD54D" w:rsidR="001F241D" w:rsidRPr="008E7B69" w:rsidRDefault="001F241D" w:rsidP="00F956C0">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v:textbox>
                </v:shape>
              </w:pict>
            </mc:Fallback>
          </mc:AlternateContent>
        </w:r>
        <w:r w:rsidRPr="009D0418">
          <w:rPr>
            <w:rFonts w:hAnsi="BIZ UDゴシック"/>
            <w:sz w:val="20"/>
            <w:szCs w:val="20"/>
          </w:rPr>
          <w:fldChar w:fldCharType="begin"/>
        </w:r>
        <w:r w:rsidRPr="009D0418">
          <w:rPr>
            <w:rFonts w:hAnsi="BIZ UDゴシック"/>
            <w:sz w:val="20"/>
            <w:szCs w:val="20"/>
          </w:rPr>
          <w:instrText>PAGE   \* MERGEFORMAT</w:instrText>
        </w:r>
        <w:r w:rsidRPr="009D0418">
          <w:rPr>
            <w:rFonts w:hAnsi="BIZ UDゴシック"/>
            <w:sz w:val="20"/>
            <w:szCs w:val="20"/>
          </w:rPr>
          <w:fldChar w:fldCharType="separate"/>
        </w:r>
        <w:r w:rsidR="0042141E" w:rsidRPr="0042141E">
          <w:rPr>
            <w:rFonts w:hAnsi="BIZ UDゴシック"/>
            <w:noProof/>
            <w:sz w:val="20"/>
            <w:szCs w:val="20"/>
            <w:lang w:val="ja-JP"/>
          </w:rPr>
          <w:t>41</w:t>
        </w:r>
        <w:r w:rsidRPr="009D0418">
          <w:rPr>
            <w:rFonts w:hAnsi="BIZ UDゴシック"/>
            <w:sz w:val="20"/>
            <w:szCs w:val="20"/>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FFFFFF" w:themeColor="background1"/>
      </w:rPr>
      <w:id w:val="-1268853675"/>
      <w:docPartObj>
        <w:docPartGallery w:val="Page Numbers (Bottom of Page)"/>
        <w:docPartUnique/>
      </w:docPartObj>
    </w:sdtPr>
    <w:sdtEndPr>
      <w:rPr>
        <w:color w:val="auto"/>
        <w:sz w:val="20"/>
        <w:szCs w:val="20"/>
      </w:rPr>
    </w:sdtEndPr>
    <w:sdtContent>
      <w:p w14:paraId="3BFE6C15" w14:textId="6FEC8DF1" w:rsidR="001F241D" w:rsidRPr="00BE5292" w:rsidRDefault="001F241D" w:rsidP="00A44841">
        <w:pPr>
          <w:pStyle w:val="aa"/>
          <w:ind w:left="240"/>
          <w:jc w:val="center"/>
          <w:rPr>
            <w:sz w:val="20"/>
            <w:szCs w:val="20"/>
          </w:rPr>
        </w:pPr>
        <w:r w:rsidRPr="00BE5292">
          <w:rPr>
            <w:sz w:val="20"/>
            <w:szCs w:val="20"/>
          </w:rPr>
          <w:fldChar w:fldCharType="begin"/>
        </w:r>
        <w:r w:rsidRPr="00BE5292">
          <w:rPr>
            <w:sz w:val="20"/>
            <w:szCs w:val="20"/>
          </w:rPr>
          <w:instrText>PAGE   \* MERGEFORMAT</w:instrText>
        </w:r>
        <w:r w:rsidRPr="00BE5292">
          <w:rPr>
            <w:sz w:val="20"/>
            <w:szCs w:val="20"/>
          </w:rPr>
          <w:fldChar w:fldCharType="separate"/>
        </w:r>
        <w:r w:rsidR="0042141E" w:rsidRPr="0042141E">
          <w:rPr>
            <w:noProof/>
            <w:sz w:val="20"/>
            <w:szCs w:val="20"/>
            <w:lang w:val="ja-JP"/>
          </w:rPr>
          <w:t>86</w:t>
        </w:r>
        <w:r w:rsidRPr="00BE5292">
          <w:rPr>
            <w:sz w:val="20"/>
            <w:szCs w:val="20"/>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3EA8A" w14:textId="2CC63DF9" w:rsidR="001F241D" w:rsidRPr="00720188" w:rsidRDefault="001F241D" w:rsidP="00720188">
    <w:pPr>
      <w:pStyle w:val="aa"/>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1849728" behindDoc="0" locked="0" layoutInCell="1" allowOverlap="1" wp14:anchorId="608348B8" wp14:editId="053B0FE2">
              <wp:simplePos x="0" y="0"/>
              <wp:positionH relativeFrom="column">
                <wp:posOffset>6193790</wp:posOffset>
              </wp:positionH>
              <wp:positionV relativeFrom="paragraph">
                <wp:posOffset>-3145155</wp:posOffset>
              </wp:positionV>
              <wp:extent cx="462916" cy="0"/>
              <wp:effectExtent l="0" t="0" r="0" b="0"/>
              <wp:wrapNone/>
              <wp:docPr id="902080530" name="直線コネクタ 902080530"/>
              <wp:cNvGraphicFramePr/>
              <a:graphic xmlns:a="http://schemas.openxmlformats.org/drawingml/2006/main">
                <a:graphicData uri="http://schemas.microsoft.com/office/word/2010/wordprocessingShape">
                  <wps:wsp>
                    <wps:cNvCnPr/>
                    <wps:spPr>
                      <a:xfrm>
                        <a:off x="0" y="0"/>
                        <a:ext cx="462916" cy="0"/>
                      </a:xfrm>
                      <a:prstGeom prst="line">
                        <a:avLst/>
                      </a:prstGeom>
                      <a:noFill/>
                      <a:ln w="254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1FF4B1E4" id="直線コネクタ 902080530" o:spid="_x0000_s1026" style="position:absolute;left:0;text-align:lef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7.7pt,-247.65pt" to="524.15pt,-2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" strokecolor="windowText" strokeweight="2pt">
              <v:stroke joinstyle="miter"/>
            </v:line>
          </w:pict>
        </mc:Fallback>
      </mc:AlternateContent>
    </w:r>
    <w:r>
      <w:rPr>
        <w:noProof/>
      </w:rPr>
      <mc:AlternateContent>
        <mc:Choice Requires="wps">
          <w:drawing>
            <wp:anchor distT="0" distB="0" distL="114300" distR="114300" simplePos="0" relativeHeight="251847680" behindDoc="0" locked="0" layoutInCell="1" allowOverlap="1" wp14:anchorId="12DDC082" wp14:editId="2D0A7519">
              <wp:simplePos x="0" y="0"/>
              <wp:positionH relativeFrom="column">
                <wp:posOffset>6003290</wp:posOffset>
              </wp:positionH>
              <wp:positionV relativeFrom="paragraph">
                <wp:posOffset>-2921635</wp:posOffset>
              </wp:positionV>
              <wp:extent cx="845979" cy="463864"/>
              <wp:effectExtent l="635" t="0" r="0" b="0"/>
              <wp:wrapNone/>
              <wp:docPr id="902080529" name="ホームベース 23"/>
              <wp:cNvGraphicFramePr/>
              <a:graphic xmlns:a="http://schemas.openxmlformats.org/drawingml/2006/main">
                <a:graphicData uri="http://schemas.microsoft.com/office/word/2010/wordprocessingShape">
                  <wps:wsp normalEastAsianFlow="1">
                    <wps:cNvSpPr/>
                    <wps:spPr>
                      <a:xfrm rot="5400000">
                        <a:off x="0" y="0"/>
                        <a:ext cx="845979" cy="463864"/>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29F5C2B7" w14:textId="368BBA3E" w:rsidR="001F241D" w:rsidRPr="008E7B69" w:rsidRDefault="001F241D" w:rsidP="00467C04">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2DDC082" id="_x0000_s1677" style="position:absolute;left:0;text-align:left;margin-left:472.7pt;margin-top:-230.05pt;width:66.6pt;height:36.5pt;rotation:90;z-index:251847680;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" adj="-11796480,,5400" path="m,l561659,r3414,261938l561659,523875,,523875,,xe" fillcolor="#f2f2f2" stroked="f" strokeweight="1pt">
              <v:stroke joinstyle="miter"/>
              <v:formulas/>
              <v:path arrowok="t" o:connecttype="custom" o:connectlocs="0,0;840868,0;845979,231932;840868,463864;0,463864;0,0" o:connectangles="0,0,0,0,0,0" textboxrect="0,0,565073,523875"/>
              <v:textbox style="layout-flow:horizontal-ideographic" inset="0,0,0,0">
                <w:txbxContent>
                  <w:p w14:paraId="29F5C2B7" w14:textId="368BBA3E" w:rsidR="001F241D" w:rsidRPr="008E7B69" w:rsidRDefault="001F241D" w:rsidP="00467C04">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v:textbox>
            </v:shape>
          </w:pict>
        </mc:Fallback>
      </mc:AlternateContent>
    </w:r>
    <w:sdt>
      <w:sdtPr>
        <w:id w:val="855703675"/>
        <w:docPartObj>
          <w:docPartGallery w:val="Page Numbers (Bottom of Page)"/>
          <w:docPartUnique/>
        </w:docPartObj>
      </w:sdtPr>
      <w:sdtEndPr>
        <w:rPr>
          <w:rFonts w:ascii="HG丸ｺﾞｼｯｸM-PRO" w:eastAsia="HG丸ｺﾞｼｯｸM-PRO" w:hAnsi="HG丸ｺﾞｼｯｸM-PRO"/>
        </w:rPr>
      </w:sdtEndPr>
      <w:sdtContent>
        <w:r w:rsidRPr="00A44841">
          <w:rPr>
            <w:rFonts w:hAnsi="BIZ UDゴシック"/>
            <w:sz w:val="20"/>
            <w:szCs w:val="20"/>
          </w:rPr>
          <w:fldChar w:fldCharType="begin"/>
        </w:r>
        <w:r w:rsidRPr="00A44841">
          <w:rPr>
            <w:rFonts w:hAnsi="BIZ UDゴシック"/>
            <w:sz w:val="20"/>
            <w:szCs w:val="20"/>
          </w:rPr>
          <w:instrText>PAGE   \* MERGEFORMAT</w:instrText>
        </w:r>
        <w:r w:rsidRPr="00A44841">
          <w:rPr>
            <w:rFonts w:hAnsi="BIZ UDゴシック"/>
            <w:sz w:val="20"/>
            <w:szCs w:val="20"/>
          </w:rPr>
          <w:fldChar w:fldCharType="separate"/>
        </w:r>
        <w:r w:rsidR="0042141E" w:rsidRPr="0042141E">
          <w:rPr>
            <w:rFonts w:hAnsi="BIZ UDゴシック"/>
            <w:noProof/>
            <w:sz w:val="20"/>
            <w:szCs w:val="20"/>
            <w:lang w:val="ja-JP"/>
          </w:rPr>
          <w:t>85</w:t>
        </w:r>
        <w:r w:rsidRPr="00A44841">
          <w:rPr>
            <w:rFonts w:hAnsi="BIZ UDゴシック"/>
            <w:sz w:val="20"/>
            <w:szCs w:val="20"/>
          </w:rPr>
          <w:fldChar w:fldCharType="end"/>
        </w:r>
      </w:sdtContent>
    </w:sdt>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FFFFFF" w:themeColor="background1"/>
      </w:rPr>
      <w:id w:val="-1030798792"/>
      <w:docPartObj>
        <w:docPartGallery w:val="Page Numbers (Bottom of Page)"/>
        <w:docPartUnique/>
      </w:docPartObj>
    </w:sdtPr>
    <w:sdtEndPr>
      <w:rPr>
        <w:sz w:val="20"/>
        <w:szCs w:val="20"/>
      </w:rPr>
    </w:sdtEndPr>
    <w:sdtContent>
      <w:p w14:paraId="268C5514" w14:textId="1F4CFD27" w:rsidR="001F241D" w:rsidRPr="00E6743A" w:rsidRDefault="001F241D" w:rsidP="00A44841">
        <w:pPr>
          <w:pStyle w:val="aa"/>
          <w:ind w:left="240"/>
          <w:jc w:val="center"/>
          <w:rPr>
            <w:color w:val="FFFFFF" w:themeColor="background1"/>
            <w:sz w:val="20"/>
            <w:szCs w:val="20"/>
          </w:rPr>
        </w:pPr>
        <w:r w:rsidRPr="00E6743A">
          <w:rPr>
            <w:color w:val="FFFFFF" w:themeColor="background1"/>
            <w:sz w:val="20"/>
            <w:szCs w:val="20"/>
          </w:rPr>
          <w:fldChar w:fldCharType="begin"/>
        </w:r>
        <w:r w:rsidRPr="00E6743A">
          <w:rPr>
            <w:color w:val="FFFFFF" w:themeColor="background1"/>
            <w:sz w:val="20"/>
            <w:szCs w:val="20"/>
          </w:rPr>
          <w:instrText>PAGE   \* MERGEFORMAT</w:instrText>
        </w:r>
        <w:r w:rsidRPr="00E6743A">
          <w:rPr>
            <w:color w:val="FFFFFF" w:themeColor="background1"/>
            <w:sz w:val="20"/>
            <w:szCs w:val="20"/>
          </w:rPr>
          <w:fldChar w:fldCharType="separate"/>
        </w:r>
        <w:r w:rsidRPr="00667A78">
          <w:rPr>
            <w:noProof/>
            <w:color w:val="FFFFFF" w:themeColor="background1"/>
            <w:sz w:val="20"/>
            <w:szCs w:val="20"/>
            <w:lang w:val="ja-JP"/>
          </w:rPr>
          <w:t>92</w:t>
        </w:r>
        <w:r w:rsidRPr="00E6743A">
          <w:rPr>
            <w:color w:val="FFFFFF" w:themeColor="background1"/>
            <w:sz w:val="20"/>
            <w:szCs w:val="20"/>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0916003"/>
      <w:docPartObj>
        <w:docPartGallery w:val="Page Numbers (Bottom of Page)"/>
        <w:docPartUnique/>
      </w:docPartObj>
    </w:sdtPr>
    <w:sdtEndPr>
      <w:rPr>
        <w:rFonts w:ascii="HG丸ｺﾞｼｯｸM-PRO" w:eastAsia="HG丸ｺﾞｼｯｸM-PRO" w:hAnsi="HG丸ｺﾞｼｯｸM-PRO"/>
      </w:rPr>
    </w:sdtEndPr>
    <w:sdtContent>
      <w:p w14:paraId="185E7B2E" w14:textId="01D51FAD" w:rsidR="001F241D" w:rsidRPr="00210172" w:rsidRDefault="001F241D" w:rsidP="00720188">
        <w:pPr>
          <w:pStyle w:val="aa"/>
          <w:jc w:val="center"/>
          <w:rPr>
            <w:rFonts w:ascii="HG丸ｺﾞｼｯｸM-PRO" w:eastAsia="HG丸ｺﾞｼｯｸM-PRO" w:hAnsi="HG丸ｺﾞｼｯｸM-PRO"/>
          </w:rPr>
        </w:pPr>
        <w:r w:rsidRPr="00210172">
          <w:rPr>
            <w:noProof/>
          </w:rPr>
          <mc:AlternateContent>
            <mc:Choice Requires="wps">
              <w:drawing>
                <wp:anchor distT="0" distB="0" distL="114300" distR="114300" simplePos="0" relativeHeight="251864064" behindDoc="0" locked="0" layoutInCell="1" allowOverlap="1" wp14:anchorId="09430BD4" wp14:editId="456E5994">
                  <wp:simplePos x="0" y="0"/>
                  <wp:positionH relativeFrom="column">
                    <wp:posOffset>6210300</wp:posOffset>
                  </wp:positionH>
                  <wp:positionV relativeFrom="paragraph">
                    <wp:posOffset>-2935605</wp:posOffset>
                  </wp:positionV>
                  <wp:extent cx="462915" cy="0"/>
                  <wp:effectExtent l="0" t="0" r="0" b="0"/>
                  <wp:wrapNone/>
                  <wp:docPr id="902080596" name="直線コネクタ 902080596"/>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anchor>
              </w:drawing>
            </mc:Choice>
            <mc:Fallback>
              <w:pict>
                <v:line w14:anchorId="29948D30" id="直線コネクタ 902080596" o:spid="_x0000_s1026" style="position:absolute;left:0;text-align:left;z-index:251864064;visibility:visible;mso-wrap-style:square;mso-wrap-distance-left:9pt;mso-wrap-distance-top:0;mso-wrap-distance-right:9pt;mso-wrap-distance-bottom:0;mso-position-horizontal:absolute;mso-position-horizontal-relative:text;mso-position-vertical:absolute;mso-position-vertical-relative:text" from="489pt,-231.15pt" to="525.45pt,-2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" strokecolor="windowText" strokeweight="2pt">
                  <v:stroke joinstyle="miter"/>
                </v:line>
              </w:pict>
            </mc:Fallback>
          </mc:AlternateContent>
        </w:r>
        <w:r w:rsidRPr="00210172">
          <w:rPr>
            <w:noProof/>
          </w:rPr>
          <mc:AlternateContent>
            <mc:Choice Requires="wps">
              <w:drawing>
                <wp:anchor distT="0" distB="0" distL="114300" distR="114300" simplePos="0" relativeHeight="251862016" behindDoc="0" locked="0" layoutInCell="1" allowOverlap="1" wp14:anchorId="652F9D8A" wp14:editId="0E49EF4F">
                  <wp:simplePos x="0" y="0"/>
                  <wp:positionH relativeFrom="column">
                    <wp:posOffset>6026150</wp:posOffset>
                  </wp:positionH>
                  <wp:positionV relativeFrom="paragraph">
                    <wp:posOffset>-2717165</wp:posOffset>
                  </wp:positionV>
                  <wp:extent cx="845979" cy="463864"/>
                  <wp:effectExtent l="635" t="0" r="0" b="0"/>
                  <wp:wrapNone/>
                  <wp:docPr id="902080595" name="ホームベース 23"/>
                  <wp:cNvGraphicFramePr/>
                  <a:graphic xmlns:a="http://schemas.openxmlformats.org/drawingml/2006/main">
                    <a:graphicData uri="http://schemas.microsoft.com/office/word/2010/wordprocessingShape">
                      <wps:wsp normalEastAsianFlow="1">
                        <wps:cNvSpPr/>
                        <wps:spPr>
                          <a:xfrm rot="5400000">
                            <a:off x="0" y="0"/>
                            <a:ext cx="845979" cy="463864"/>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6606EEB3" w14:textId="796487B3" w:rsidR="001F241D" w:rsidRPr="008E7B69" w:rsidRDefault="001F241D" w:rsidP="00481007">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w:t>
                              </w:r>
                              <w:r>
                                <w:rPr>
                                  <w:rFonts w:ascii="HG丸ｺﾞｼｯｸM-PRO" w:eastAsia="HG丸ｺﾞｼｯｸM-PRO" w:hAnsi="HG丸ｺﾞｼｯｸM-PRO" w:hint="eastAsia"/>
                                  <w:color w:val="808080" w:themeColor="background1" w:themeShade="80"/>
                                </w:rPr>
                                <w:t>８</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52F9D8A" id="_x0000_s1706" style="position:absolute;left:0;text-align:left;margin-left:474.5pt;margin-top:-213.95pt;width:66.6pt;height:36.5pt;rotation:90;z-index:251862016;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" adj="-11796480,,5400" path="m,l561659,r3414,261938l561659,523875,,523875,,xe" fillcolor="#f2f2f2" stroked="f" strokeweight="1pt">
                  <v:stroke joinstyle="miter"/>
                  <v:formulas/>
                  <v:path arrowok="t" o:connecttype="custom" o:connectlocs="0,0;840868,0;845979,231932;840868,463864;0,463864;0,0" o:connectangles="0,0,0,0,0,0" textboxrect="0,0,565073,523875"/>
                  <v:textbox style="layout-flow:horizontal-ideographic" inset="0,0,0,0">
                    <w:txbxContent>
                      <w:p w14:paraId="6606EEB3" w14:textId="796487B3" w:rsidR="001F241D" w:rsidRPr="008E7B69" w:rsidRDefault="001F241D" w:rsidP="00481007">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w:t>
                        </w:r>
                        <w:r>
                          <w:rPr>
                            <w:rFonts w:ascii="HG丸ｺﾞｼｯｸM-PRO" w:eastAsia="HG丸ｺﾞｼｯｸM-PRO" w:hAnsi="HG丸ｺﾞｼｯｸM-PRO" w:hint="eastAsia"/>
                            <w:color w:val="808080" w:themeColor="background1" w:themeShade="80"/>
                          </w:rPr>
                          <w:t>８</w:t>
                        </w:r>
                        <w:r w:rsidRPr="008E7B69">
                          <w:rPr>
                            <w:rFonts w:ascii="HG丸ｺﾞｼｯｸM-PRO" w:eastAsia="HG丸ｺﾞｼｯｸM-PRO" w:hAnsi="HG丸ｺﾞｼｯｸM-PRO"/>
                            <w:color w:val="808080" w:themeColor="background1" w:themeShade="80"/>
                          </w:rPr>
                          <w:t>章</w:t>
                        </w:r>
                      </w:p>
                    </w:txbxContent>
                  </v:textbox>
                </v:shape>
              </w:pict>
            </mc:Fallback>
          </mc:AlternateContent>
        </w:r>
        <w:r w:rsidRPr="00210172">
          <w:rPr>
            <w:rFonts w:hAnsi="BIZ UDゴシック"/>
            <w:sz w:val="20"/>
            <w:szCs w:val="20"/>
          </w:rPr>
          <w:fldChar w:fldCharType="begin"/>
        </w:r>
        <w:r w:rsidRPr="00210172">
          <w:rPr>
            <w:rFonts w:hAnsi="BIZ UDゴシック"/>
            <w:sz w:val="20"/>
            <w:szCs w:val="20"/>
          </w:rPr>
          <w:instrText>PAGE   \* MERGEFORMAT</w:instrText>
        </w:r>
        <w:r w:rsidRPr="00210172">
          <w:rPr>
            <w:rFonts w:hAnsi="BIZ UDゴシック"/>
            <w:sz w:val="20"/>
            <w:szCs w:val="20"/>
          </w:rPr>
          <w:fldChar w:fldCharType="separate"/>
        </w:r>
        <w:r w:rsidRPr="00667A78">
          <w:rPr>
            <w:rFonts w:hAnsi="BIZ UDゴシック"/>
            <w:noProof/>
            <w:sz w:val="20"/>
            <w:szCs w:val="20"/>
            <w:lang w:val="ja-JP"/>
          </w:rPr>
          <w:t>91</w:t>
        </w:r>
        <w:r w:rsidRPr="00210172">
          <w:rPr>
            <w:rFonts w:hAnsi="BIZ UDゴシック"/>
            <w:sz w:val="20"/>
            <w:szCs w:val="20"/>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FFFFFF" w:themeColor="background1"/>
      </w:rPr>
      <w:id w:val="1620565961"/>
      <w:docPartObj>
        <w:docPartGallery w:val="Page Numbers (Bottom of Page)"/>
        <w:docPartUnique/>
      </w:docPartObj>
    </w:sdtPr>
    <w:sdtEndPr>
      <w:rPr>
        <w:color w:val="auto"/>
        <w:sz w:val="20"/>
        <w:szCs w:val="20"/>
      </w:rPr>
    </w:sdtEndPr>
    <w:sdtContent>
      <w:p w14:paraId="7C921741" w14:textId="7412EF56" w:rsidR="001F241D" w:rsidRPr="0044189A" w:rsidRDefault="001F241D" w:rsidP="00A44841">
        <w:pPr>
          <w:pStyle w:val="aa"/>
          <w:ind w:left="240"/>
          <w:jc w:val="center"/>
          <w:rPr>
            <w:sz w:val="20"/>
            <w:szCs w:val="20"/>
          </w:rPr>
        </w:pPr>
        <w:r w:rsidRPr="0044189A">
          <w:rPr>
            <w:sz w:val="20"/>
            <w:szCs w:val="20"/>
          </w:rPr>
          <w:fldChar w:fldCharType="begin"/>
        </w:r>
        <w:r w:rsidRPr="0044189A">
          <w:rPr>
            <w:sz w:val="20"/>
            <w:szCs w:val="20"/>
          </w:rPr>
          <w:instrText>PAGE   \* MERGEFORMAT</w:instrText>
        </w:r>
        <w:r w:rsidRPr="0044189A">
          <w:rPr>
            <w:sz w:val="20"/>
            <w:szCs w:val="20"/>
          </w:rPr>
          <w:fldChar w:fldCharType="separate"/>
        </w:r>
        <w:r w:rsidR="0042141E" w:rsidRPr="0042141E">
          <w:rPr>
            <w:noProof/>
            <w:sz w:val="20"/>
            <w:szCs w:val="20"/>
            <w:lang w:val="ja-JP"/>
          </w:rPr>
          <w:t>110</w:t>
        </w:r>
        <w:r w:rsidRPr="0044189A">
          <w:rPr>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4A6D5" w14:textId="77777777" w:rsidR="001F241D" w:rsidRPr="00720188" w:rsidRDefault="001F241D" w:rsidP="00720188">
    <w:pPr>
      <w:pStyle w:val="aa"/>
      <w:jc w:val="center"/>
      <w:rPr>
        <w:rFonts w:ascii="HG丸ｺﾞｼｯｸM-PRO" w:eastAsia="HG丸ｺﾞｼｯｸM-PRO" w:hAnsi="HG丸ｺﾞｼｯｸM-PRO"/>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8251669"/>
      <w:docPartObj>
        <w:docPartGallery w:val="Page Numbers (Bottom of Page)"/>
        <w:docPartUnique/>
      </w:docPartObj>
    </w:sdtPr>
    <w:sdtEndPr>
      <w:rPr>
        <w:rFonts w:ascii="HG丸ｺﾞｼｯｸM-PRO" w:eastAsia="HG丸ｺﾞｼｯｸM-PRO" w:hAnsi="HG丸ｺﾞｼｯｸM-PRO"/>
      </w:rPr>
    </w:sdtEndPr>
    <w:sdtContent>
      <w:p w14:paraId="0309D10F" w14:textId="3119D131" w:rsidR="001F241D" w:rsidRPr="00210172" w:rsidRDefault="001F241D" w:rsidP="00720188">
        <w:pPr>
          <w:pStyle w:val="aa"/>
          <w:jc w:val="center"/>
          <w:rPr>
            <w:rFonts w:ascii="HG丸ｺﾞｼｯｸM-PRO" w:eastAsia="HG丸ｺﾞｼｯｸM-PRO" w:hAnsi="HG丸ｺﾞｼｯｸM-PRO"/>
          </w:rPr>
        </w:pPr>
        <w:r w:rsidRPr="00210172">
          <w:rPr>
            <w:noProof/>
          </w:rPr>
          <mc:AlternateContent>
            <mc:Choice Requires="wps">
              <w:drawing>
                <wp:anchor distT="0" distB="0" distL="114300" distR="114300" simplePos="0" relativeHeight="251944960" behindDoc="0" locked="0" layoutInCell="1" allowOverlap="1" wp14:anchorId="2AA5CF38" wp14:editId="22B50FC1">
                  <wp:simplePos x="0" y="0"/>
                  <wp:positionH relativeFrom="column">
                    <wp:posOffset>6210300</wp:posOffset>
                  </wp:positionH>
                  <wp:positionV relativeFrom="paragraph">
                    <wp:posOffset>-2935605</wp:posOffset>
                  </wp:positionV>
                  <wp:extent cx="462915" cy="0"/>
                  <wp:effectExtent l="0" t="0" r="0" b="0"/>
                  <wp:wrapNone/>
                  <wp:docPr id="241298778" name="直線コネクタ 241298778"/>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anchor>
              </w:drawing>
            </mc:Choice>
            <mc:Fallback>
              <w:pict>
                <v:line w14:anchorId="21AB3712" id="直線コネクタ 241298778" o:spid="_x0000_s1026" style="position:absolute;left:0;text-align:left;z-index:251944960;visibility:visible;mso-wrap-style:square;mso-wrap-distance-left:9pt;mso-wrap-distance-top:0;mso-wrap-distance-right:9pt;mso-wrap-distance-bottom:0;mso-position-horizontal:absolute;mso-position-horizontal-relative:text;mso-position-vertical:absolute;mso-position-vertical-relative:text" from="489pt,-231.15pt" to="525.45pt,-2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" strokecolor="windowText" strokeweight="2pt">
                  <v:stroke joinstyle="miter"/>
                </v:line>
              </w:pict>
            </mc:Fallback>
          </mc:AlternateContent>
        </w:r>
        <w:r w:rsidRPr="00210172">
          <w:rPr>
            <w:noProof/>
          </w:rPr>
          <mc:AlternateContent>
            <mc:Choice Requires="wps">
              <w:drawing>
                <wp:anchor distT="0" distB="0" distL="114300" distR="114300" simplePos="0" relativeHeight="251943936" behindDoc="0" locked="0" layoutInCell="1" allowOverlap="1" wp14:anchorId="6BE03057" wp14:editId="62F0F507">
                  <wp:simplePos x="0" y="0"/>
                  <wp:positionH relativeFrom="column">
                    <wp:posOffset>6026150</wp:posOffset>
                  </wp:positionH>
                  <wp:positionV relativeFrom="paragraph">
                    <wp:posOffset>-2717165</wp:posOffset>
                  </wp:positionV>
                  <wp:extent cx="845979" cy="463864"/>
                  <wp:effectExtent l="635" t="0" r="0" b="0"/>
                  <wp:wrapNone/>
                  <wp:docPr id="1474103034" name="ホームベース 23"/>
                  <wp:cNvGraphicFramePr/>
                  <a:graphic xmlns:a="http://schemas.openxmlformats.org/drawingml/2006/main">
                    <a:graphicData uri="http://schemas.microsoft.com/office/word/2010/wordprocessingShape">
                      <wps:wsp normalEastAsianFlow="1">
                        <wps:cNvSpPr/>
                        <wps:spPr>
                          <a:xfrm rot="5400000">
                            <a:off x="0" y="0"/>
                            <a:ext cx="845979" cy="463864"/>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2D420E56" w14:textId="7E2F22C0" w:rsidR="001F241D" w:rsidRPr="008E7B69" w:rsidRDefault="001F241D" w:rsidP="00481007">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BE03057" id="_x0000_s1707" style="position:absolute;left:0;text-align:left;margin-left:474.5pt;margin-top:-213.95pt;width:66.6pt;height:36.5pt;rotation:90;z-index:251943936;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" adj="-11796480,,5400" path="m,l561659,r3414,261938l561659,523875,,523875,,xe" fillcolor="#f2f2f2" stroked="f" strokeweight="1pt">
                  <v:stroke joinstyle="miter"/>
                  <v:formulas/>
                  <v:path arrowok="t" o:connecttype="custom" o:connectlocs="0,0;840868,0;845979,231932;840868,463864;0,463864;0,0" o:connectangles="0,0,0,0,0,0" textboxrect="0,0,565073,523875"/>
                  <v:textbox style="layout-flow:horizontal-ideographic" inset="0,0,0,0">
                    <w:txbxContent>
                      <w:p w14:paraId="2D420E56" w14:textId="7E2F22C0" w:rsidR="001F241D" w:rsidRPr="008E7B69" w:rsidRDefault="001F241D" w:rsidP="00481007">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v:textbox>
                </v:shape>
              </w:pict>
            </mc:Fallback>
          </mc:AlternateContent>
        </w:r>
        <w:r w:rsidRPr="00210172">
          <w:rPr>
            <w:rFonts w:hAnsi="BIZ UDゴシック"/>
            <w:sz w:val="20"/>
            <w:szCs w:val="20"/>
          </w:rPr>
          <w:fldChar w:fldCharType="begin"/>
        </w:r>
        <w:r w:rsidRPr="00210172">
          <w:rPr>
            <w:rFonts w:hAnsi="BIZ UDゴシック"/>
            <w:sz w:val="20"/>
            <w:szCs w:val="20"/>
          </w:rPr>
          <w:instrText>PAGE   \* MERGEFORMAT</w:instrText>
        </w:r>
        <w:r w:rsidRPr="00210172">
          <w:rPr>
            <w:rFonts w:hAnsi="BIZ UDゴシック"/>
            <w:sz w:val="20"/>
            <w:szCs w:val="20"/>
          </w:rPr>
          <w:fldChar w:fldCharType="separate"/>
        </w:r>
        <w:r w:rsidR="0042141E" w:rsidRPr="0042141E">
          <w:rPr>
            <w:rFonts w:hAnsi="BIZ UDゴシック"/>
            <w:noProof/>
            <w:sz w:val="20"/>
            <w:szCs w:val="20"/>
            <w:lang w:val="ja-JP"/>
          </w:rPr>
          <w:t>111</w:t>
        </w:r>
        <w:r w:rsidRPr="00210172">
          <w:rPr>
            <w:rFonts w:hAnsi="BIZ UDゴシック"/>
            <w:sz w:val="20"/>
            <w:szCs w:val="20"/>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FFFFFF" w:themeColor="background1"/>
      </w:rPr>
      <w:id w:val="1149093228"/>
      <w:docPartObj>
        <w:docPartGallery w:val="Page Numbers (Bottom of Page)"/>
        <w:docPartUnique/>
      </w:docPartObj>
    </w:sdtPr>
    <w:sdtEndPr>
      <w:rPr>
        <w:sz w:val="20"/>
        <w:szCs w:val="20"/>
      </w:rPr>
    </w:sdtEndPr>
    <w:sdtContent>
      <w:p w14:paraId="12F4B6FE" w14:textId="56B0BFF1" w:rsidR="001F241D" w:rsidRPr="001430BC" w:rsidRDefault="001F241D" w:rsidP="00A44841">
        <w:pPr>
          <w:pStyle w:val="aa"/>
          <w:ind w:left="240"/>
          <w:jc w:val="center"/>
          <w:rPr>
            <w:color w:val="FFFFFF" w:themeColor="background1"/>
            <w:sz w:val="20"/>
            <w:szCs w:val="20"/>
          </w:rPr>
        </w:pPr>
        <w:r w:rsidRPr="0045270A">
          <w:rPr>
            <w:sz w:val="20"/>
            <w:szCs w:val="20"/>
          </w:rPr>
          <w:fldChar w:fldCharType="begin"/>
        </w:r>
        <w:r w:rsidRPr="0045270A">
          <w:rPr>
            <w:sz w:val="20"/>
            <w:szCs w:val="20"/>
          </w:rPr>
          <w:instrText>PAGE   \* MERGEFORMAT</w:instrText>
        </w:r>
        <w:r w:rsidRPr="0045270A">
          <w:rPr>
            <w:sz w:val="20"/>
            <w:szCs w:val="20"/>
          </w:rPr>
          <w:fldChar w:fldCharType="separate"/>
        </w:r>
        <w:r w:rsidRPr="001F241D">
          <w:rPr>
            <w:noProof/>
            <w:sz w:val="20"/>
            <w:szCs w:val="20"/>
            <w:lang w:val="ja-JP"/>
          </w:rPr>
          <w:t>112</w:t>
        </w:r>
        <w:r w:rsidRPr="0045270A">
          <w:rPr>
            <w:sz w:val="20"/>
            <w:szCs w:val="20"/>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FFFFFF" w:themeColor="background1"/>
      </w:rPr>
      <w:id w:val="-1133399474"/>
      <w:docPartObj>
        <w:docPartGallery w:val="Page Numbers (Bottom of Page)"/>
        <w:docPartUnique/>
      </w:docPartObj>
    </w:sdtPr>
    <w:sdtEndPr>
      <w:rPr>
        <w:color w:val="auto"/>
        <w:sz w:val="20"/>
        <w:szCs w:val="20"/>
      </w:rPr>
    </w:sdtEndPr>
    <w:sdtContent>
      <w:p w14:paraId="593828FC" w14:textId="0A7CA0DD" w:rsidR="001F241D" w:rsidRPr="00620FAC" w:rsidRDefault="001F241D" w:rsidP="00A44841">
        <w:pPr>
          <w:pStyle w:val="aa"/>
          <w:ind w:left="240"/>
          <w:jc w:val="center"/>
          <w:rPr>
            <w:sz w:val="20"/>
            <w:szCs w:val="20"/>
          </w:rPr>
        </w:pPr>
        <w:r w:rsidRPr="00620FAC">
          <w:rPr>
            <w:sz w:val="20"/>
            <w:szCs w:val="20"/>
          </w:rPr>
          <w:fldChar w:fldCharType="begin"/>
        </w:r>
        <w:r w:rsidRPr="00620FAC">
          <w:rPr>
            <w:sz w:val="20"/>
            <w:szCs w:val="20"/>
          </w:rPr>
          <w:instrText>PAGE   \* MERGEFORMAT</w:instrText>
        </w:r>
        <w:r w:rsidRPr="00620FAC">
          <w:rPr>
            <w:sz w:val="20"/>
            <w:szCs w:val="20"/>
          </w:rPr>
          <w:fldChar w:fldCharType="separate"/>
        </w:r>
        <w:r w:rsidR="0042141E" w:rsidRPr="0042141E">
          <w:rPr>
            <w:noProof/>
            <w:sz w:val="20"/>
            <w:szCs w:val="20"/>
            <w:lang w:val="ja-JP"/>
          </w:rPr>
          <w:t>122</w:t>
        </w:r>
        <w:r w:rsidRPr="00620FAC">
          <w:rPr>
            <w:sz w:val="20"/>
            <w:szCs w:val="20"/>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2584673"/>
      <w:docPartObj>
        <w:docPartGallery w:val="Page Numbers (Bottom of Page)"/>
        <w:docPartUnique/>
      </w:docPartObj>
    </w:sdtPr>
    <w:sdtEndPr>
      <w:rPr>
        <w:rFonts w:ascii="HG丸ｺﾞｼｯｸM-PRO" w:eastAsia="HG丸ｺﾞｼｯｸM-PRO" w:hAnsi="HG丸ｺﾞｼｯｸM-PRO"/>
        <w:color w:val="FFFFFF" w:themeColor="background1"/>
      </w:rPr>
    </w:sdtEndPr>
    <w:sdtContent>
      <w:p w14:paraId="50A303BB" w14:textId="63B7EF90" w:rsidR="001F241D" w:rsidRPr="00015B47" w:rsidRDefault="001F241D" w:rsidP="00720188">
        <w:pPr>
          <w:pStyle w:val="aa"/>
          <w:jc w:val="center"/>
          <w:rPr>
            <w:rFonts w:ascii="HG丸ｺﾞｼｯｸM-PRO" w:eastAsia="HG丸ｺﾞｼｯｸM-PRO" w:hAnsi="HG丸ｺﾞｼｯｸM-PRO"/>
            <w:color w:val="FFFFFF" w:themeColor="background1"/>
          </w:rPr>
        </w:pPr>
        <w:r>
          <w:rPr>
            <w:noProof/>
          </w:rPr>
          <mc:AlternateContent>
            <mc:Choice Requires="wps">
              <w:drawing>
                <wp:anchor distT="0" distB="0" distL="114300" distR="114300" simplePos="0" relativeHeight="251880448" behindDoc="0" locked="0" layoutInCell="1" allowOverlap="1" wp14:anchorId="7533948E" wp14:editId="356F5F3A">
                  <wp:simplePos x="0" y="0"/>
                  <wp:positionH relativeFrom="column">
                    <wp:posOffset>6035675</wp:posOffset>
                  </wp:positionH>
                  <wp:positionV relativeFrom="paragraph">
                    <wp:posOffset>-2707640</wp:posOffset>
                  </wp:positionV>
                  <wp:extent cx="845820" cy="463550"/>
                  <wp:effectExtent l="635" t="0" r="0" b="0"/>
                  <wp:wrapNone/>
                  <wp:docPr id="902080679" name="ホームベース 23"/>
                  <wp:cNvGraphicFramePr/>
                  <a:graphic xmlns:a="http://schemas.openxmlformats.org/drawingml/2006/main">
                    <a:graphicData uri="http://schemas.microsoft.com/office/word/2010/wordprocessingShape">
                      <wps:wsp normalEastAsianFlow="1">
                        <wps:cNvSpPr/>
                        <wps:spPr>
                          <a:xfrm rot="5400000">
                            <a:off x="0" y="0"/>
                            <a:ext cx="845820" cy="463550"/>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71635673" w14:textId="2B13C86C" w:rsidR="001F241D" w:rsidRPr="008E7B69" w:rsidRDefault="001F241D" w:rsidP="007D7747">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533948E" id="_x0000_s1736" style="position:absolute;left:0;text-align:left;margin-left:475.25pt;margin-top:-213.2pt;width:66.6pt;height:36.5pt;rotation:90;z-index:251880448;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" adj="-11796480,,5400" path="m,l561659,r3414,261938l561659,523875,,523875,,xe" fillcolor="#f2f2f2" stroked="f" strokeweight="1pt">
                  <v:stroke joinstyle="miter"/>
                  <v:formulas/>
                  <v:path arrowok="t" o:connecttype="custom" o:connectlocs="0,0;840710,0;845820,231775;840710,463550;0,463550;0,0" o:connectangles="0,0,0,0,0,0" textboxrect="0,0,565073,523875"/>
                  <v:textbox style="layout-flow:horizontal-ideographic" inset="0,0,0,0">
                    <w:txbxContent>
                      <w:p w14:paraId="71635673" w14:textId="2B13C86C" w:rsidR="001F241D" w:rsidRPr="008E7B69" w:rsidRDefault="001F241D" w:rsidP="007D7747">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v:textbox>
                </v:shape>
              </w:pict>
            </mc:Fallback>
          </mc:AlternateContent>
        </w:r>
        <w:r>
          <w:rPr>
            <w:noProof/>
          </w:rPr>
          <mc:AlternateContent>
            <mc:Choice Requires="wps">
              <w:drawing>
                <wp:anchor distT="0" distB="0" distL="114300" distR="114300" simplePos="0" relativeHeight="251882496" behindDoc="0" locked="0" layoutInCell="1" allowOverlap="1" wp14:anchorId="7FA13D75" wp14:editId="0CA51375">
                  <wp:simplePos x="0" y="0"/>
                  <wp:positionH relativeFrom="column">
                    <wp:posOffset>6219825</wp:posOffset>
                  </wp:positionH>
                  <wp:positionV relativeFrom="paragraph">
                    <wp:posOffset>-2935605</wp:posOffset>
                  </wp:positionV>
                  <wp:extent cx="462915" cy="0"/>
                  <wp:effectExtent l="0" t="0" r="0" b="0"/>
                  <wp:wrapNone/>
                  <wp:docPr id="902080680" name="直線コネクタ 902080680"/>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anchor>
              </w:drawing>
            </mc:Choice>
            <mc:Fallback>
              <w:pict>
                <v:line w14:anchorId="5FD1DF94" id="直線コネクタ 902080680" o:spid="_x0000_s1026" style="position:absolute;left:0;text-align:left;z-index:251882496;visibility:visible;mso-wrap-style:square;mso-wrap-distance-left:9pt;mso-wrap-distance-top:0;mso-wrap-distance-right:9pt;mso-wrap-distance-bottom:0;mso-position-horizontal:absolute;mso-position-horizontal-relative:text;mso-position-vertical:absolute;mso-position-vertical-relative:text" from="489.75pt,-231.15pt" to="526.2pt,-2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" strokecolor="windowText" strokeweight="2pt">
                  <v:stroke joinstyle="miter"/>
                </v:line>
              </w:pict>
            </mc:Fallback>
          </mc:AlternateContent>
        </w:r>
        <w:r w:rsidRPr="00597365">
          <w:rPr>
            <w:rFonts w:hAnsi="BIZ UDゴシック"/>
            <w:sz w:val="20"/>
            <w:szCs w:val="20"/>
          </w:rPr>
          <w:fldChar w:fldCharType="begin"/>
        </w:r>
        <w:r w:rsidRPr="00597365">
          <w:rPr>
            <w:rFonts w:hAnsi="BIZ UDゴシック"/>
            <w:sz w:val="20"/>
            <w:szCs w:val="20"/>
          </w:rPr>
          <w:instrText>PAGE   \* MERGEFORMAT</w:instrText>
        </w:r>
        <w:r w:rsidRPr="00597365">
          <w:rPr>
            <w:rFonts w:hAnsi="BIZ UDゴシック"/>
            <w:sz w:val="20"/>
            <w:szCs w:val="20"/>
          </w:rPr>
          <w:fldChar w:fldCharType="separate"/>
        </w:r>
        <w:r w:rsidR="0042141E" w:rsidRPr="0042141E">
          <w:rPr>
            <w:rFonts w:hAnsi="BIZ UDゴシック"/>
            <w:noProof/>
            <w:sz w:val="20"/>
            <w:szCs w:val="20"/>
            <w:lang w:val="ja-JP"/>
          </w:rPr>
          <w:t>123</w:t>
        </w:r>
        <w:r w:rsidRPr="00597365">
          <w:rPr>
            <w:rFonts w:hAnsi="BIZ UDゴシック"/>
            <w:sz w:val="20"/>
            <w:szCs w:val="20"/>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FFFFFF" w:themeColor="background1"/>
      </w:rPr>
      <w:id w:val="-1034036419"/>
      <w:docPartObj>
        <w:docPartGallery w:val="Page Numbers (Bottom of Page)"/>
        <w:docPartUnique/>
      </w:docPartObj>
    </w:sdtPr>
    <w:sdtEndPr>
      <w:rPr>
        <w:color w:val="auto"/>
        <w:sz w:val="20"/>
        <w:szCs w:val="20"/>
      </w:rPr>
    </w:sdtEndPr>
    <w:sdtContent>
      <w:p w14:paraId="180B221D" w14:textId="4FD272AC" w:rsidR="001F241D" w:rsidRPr="00271ED1" w:rsidRDefault="001F241D" w:rsidP="00A44841">
        <w:pPr>
          <w:pStyle w:val="aa"/>
          <w:ind w:left="240"/>
          <w:jc w:val="center"/>
          <w:rPr>
            <w:sz w:val="20"/>
            <w:szCs w:val="20"/>
          </w:rPr>
        </w:pPr>
        <w:r w:rsidRPr="00271ED1">
          <w:rPr>
            <w:sz w:val="20"/>
            <w:szCs w:val="20"/>
          </w:rPr>
          <w:fldChar w:fldCharType="begin"/>
        </w:r>
        <w:r w:rsidRPr="00271ED1">
          <w:rPr>
            <w:sz w:val="20"/>
            <w:szCs w:val="20"/>
          </w:rPr>
          <w:instrText>PAGE   \* MERGEFORMAT</w:instrText>
        </w:r>
        <w:r w:rsidRPr="00271ED1">
          <w:rPr>
            <w:sz w:val="20"/>
            <w:szCs w:val="20"/>
          </w:rPr>
          <w:fldChar w:fldCharType="separate"/>
        </w:r>
        <w:r w:rsidR="0042141E" w:rsidRPr="0042141E">
          <w:rPr>
            <w:noProof/>
            <w:sz w:val="20"/>
            <w:szCs w:val="20"/>
            <w:lang w:val="ja-JP"/>
          </w:rPr>
          <w:t>136</w:t>
        </w:r>
        <w:r w:rsidRPr="00271ED1">
          <w:rPr>
            <w:sz w:val="20"/>
            <w:szCs w:val="20"/>
          </w:rP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4722393"/>
      <w:docPartObj>
        <w:docPartGallery w:val="Page Numbers (Bottom of Page)"/>
        <w:docPartUnique/>
      </w:docPartObj>
    </w:sdtPr>
    <w:sdtEndPr>
      <w:rPr>
        <w:rFonts w:ascii="HG丸ｺﾞｼｯｸM-PRO" w:eastAsia="HG丸ｺﾞｼｯｸM-PRO" w:hAnsi="HG丸ｺﾞｼｯｸM-PRO"/>
        <w:color w:val="FFFFFF" w:themeColor="background1"/>
      </w:rPr>
    </w:sdtEndPr>
    <w:sdtContent>
      <w:p w14:paraId="5E93A8BB" w14:textId="06304C99" w:rsidR="001F241D" w:rsidRPr="00015B47" w:rsidRDefault="001F241D" w:rsidP="00720188">
        <w:pPr>
          <w:pStyle w:val="aa"/>
          <w:jc w:val="center"/>
          <w:rPr>
            <w:rFonts w:ascii="HG丸ｺﾞｼｯｸM-PRO" w:eastAsia="HG丸ｺﾞｼｯｸM-PRO" w:hAnsi="HG丸ｺﾞｼｯｸM-PRO"/>
            <w:color w:val="FFFFFF" w:themeColor="background1"/>
          </w:rPr>
        </w:pPr>
        <w:r w:rsidRPr="00F210DE">
          <w:rPr>
            <w:noProof/>
            <w:color w:val="FFFFFF" w:themeColor="background1"/>
          </w:rPr>
          <mc:AlternateContent>
            <mc:Choice Requires="wps">
              <w:drawing>
                <wp:anchor distT="0" distB="0" distL="114300" distR="114300" simplePos="0" relativeHeight="251887616" behindDoc="0" locked="0" layoutInCell="1" allowOverlap="1" wp14:anchorId="61BCF0FD" wp14:editId="6CE319B9">
                  <wp:simplePos x="0" y="0"/>
                  <wp:positionH relativeFrom="column">
                    <wp:posOffset>6035675</wp:posOffset>
                  </wp:positionH>
                  <wp:positionV relativeFrom="paragraph">
                    <wp:posOffset>-2707640</wp:posOffset>
                  </wp:positionV>
                  <wp:extent cx="845820" cy="463550"/>
                  <wp:effectExtent l="635" t="0" r="0" b="0"/>
                  <wp:wrapNone/>
                  <wp:docPr id="902080712" name="ホームベース 23"/>
                  <wp:cNvGraphicFramePr/>
                  <a:graphic xmlns:a="http://schemas.openxmlformats.org/drawingml/2006/main">
                    <a:graphicData uri="http://schemas.microsoft.com/office/word/2010/wordprocessingShape">
                      <wps:wsp normalEastAsianFlow="1">
                        <wps:cNvSpPr/>
                        <wps:spPr>
                          <a:xfrm rot="5400000">
                            <a:off x="0" y="0"/>
                            <a:ext cx="845820" cy="463550"/>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5D5BACE8" w14:textId="343036BA" w:rsidR="001F241D" w:rsidRPr="008E7B69" w:rsidRDefault="001F241D" w:rsidP="007D7747">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1BCF0FD" id="_x0000_s1765" style="position:absolute;left:0;text-align:left;margin-left:475.25pt;margin-top:-213.2pt;width:66.6pt;height:36.5pt;rotation:90;z-index:251887616;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" adj="-11796480,,5400" path="m,l561659,r3414,261938l561659,523875,,523875,,xe" fillcolor="#f2f2f2" stroked="f" strokeweight="1pt">
                  <v:stroke joinstyle="miter"/>
                  <v:formulas/>
                  <v:path arrowok="t" o:connecttype="custom" o:connectlocs="0,0;840710,0;845820,231775;840710,463550;0,463550;0,0" o:connectangles="0,0,0,0,0,0" textboxrect="0,0,565073,523875"/>
                  <v:textbox style="layout-flow:horizontal-ideographic" inset="0,0,0,0">
                    <w:txbxContent>
                      <w:p w14:paraId="5D5BACE8" w14:textId="343036BA" w:rsidR="001F241D" w:rsidRPr="008E7B69" w:rsidRDefault="001F241D" w:rsidP="007D7747">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v:textbox>
                </v:shape>
              </w:pict>
            </mc:Fallback>
          </mc:AlternateContent>
        </w:r>
        <w:r w:rsidRPr="00F210DE">
          <w:rPr>
            <w:noProof/>
            <w:color w:val="FFFFFF" w:themeColor="background1"/>
          </w:rPr>
          <mc:AlternateContent>
            <mc:Choice Requires="wps">
              <w:drawing>
                <wp:anchor distT="0" distB="0" distL="114300" distR="114300" simplePos="0" relativeHeight="251888640" behindDoc="0" locked="0" layoutInCell="1" allowOverlap="1" wp14:anchorId="50D295E3" wp14:editId="5F5EB827">
                  <wp:simplePos x="0" y="0"/>
                  <wp:positionH relativeFrom="column">
                    <wp:posOffset>6219825</wp:posOffset>
                  </wp:positionH>
                  <wp:positionV relativeFrom="paragraph">
                    <wp:posOffset>-2935605</wp:posOffset>
                  </wp:positionV>
                  <wp:extent cx="462915" cy="0"/>
                  <wp:effectExtent l="0" t="0" r="0" b="0"/>
                  <wp:wrapNone/>
                  <wp:docPr id="902080713" name="直線コネクタ 902080713"/>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anchor>
              </w:drawing>
            </mc:Choice>
            <mc:Fallback>
              <w:pict>
                <v:line w14:anchorId="21FF410D" id="直線コネクタ 902080713" o:spid="_x0000_s1026" style="position:absolute;left:0;text-align:left;z-index:251888640;visibility:visible;mso-wrap-style:square;mso-wrap-distance-left:9pt;mso-wrap-distance-top:0;mso-wrap-distance-right:9pt;mso-wrap-distance-bottom:0;mso-position-horizontal:absolute;mso-position-horizontal-relative:text;mso-position-vertical:absolute;mso-position-vertical-relative:text" from="489.75pt,-231.15pt" to="526.2pt,-2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" strokecolor="windowText" strokeweight="2pt">
                  <v:stroke joinstyle="miter"/>
                </v:line>
              </w:pict>
            </mc:Fallback>
          </mc:AlternateContent>
        </w:r>
        <w:r w:rsidRPr="00F210DE">
          <w:rPr>
            <w:rFonts w:hAnsi="BIZ UDゴシック"/>
            <w:color w:val="FFFFFF" w:themeColor="background1"/>
            <w:sz w:val="20"/>
            <w:szCs w:val="20"/>
          </w:rPr>
          <w:fldChar w:fldCharType="begin"/>
        </w:r>
        <w:r w:rsidRPr="00F210DE">
          <w:rPr>
            <w:rFonts w:hAnsi="BIZ UDゴシック"/>
            <w:color w:val="FFFFFF" w:themeColor="background1"/>
            <w:sz w:val="20"/>
            <w:szCs w:val="20"/>
          </w:rPr>
          <w:instrText>PAGE   \* MERGEFORMAT</w:instrText>
        </w:r>
        <w:r w:rsidRPr="00F210DE">
          <w:rPr>
            <w:rFonts w:hAnsi="BIZ UDゴシック"/>
            <w:color w:val="FFFFFF" w:themeColor="background1"/>
            <w:sz w:val="20"/>
            <w:szCs w:val="20"/>
          </w:rPr>
          <w:fldChar w:fldCharType="separate"/>
        </w:r>
        <w:r w:rsidRPr="001F241D">
          <w:rPr>
            <w:rFonts w:hAnsi="BIZ UDゴシック"/>
            <w:noProof/>
            <w:color w:val="FFFFFF" w:themeColor="background1"/>
            <w:sz w:val="20"/>
            <w:szCs w:val="20"/>
            <w:lang w:val="ja-JP"/>
          </w:rPr>
          <w:t>125</w:t>
        </w:r>
        <w:r w:rsidRPr="00F210DE">
          <w:rPr>
            <w:rFonts w:hAnsi="BIZ UDゴシック"/>
            <w:color w:val="FFFFFF" w:themeColor="background1"/>
            <w:sz w:val="20"/>
            <w:szCs w:val="20"/>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6162328"/>
      <w:docPartObj>
        <w:docPartGallery w:val="Page Numbers (Bottom of Page)"/>
        <w:docPartUnique/>
      </w:docPartObj>
    </w:sdtPr>
    <w:sdtEndPr>
      <w:rPr>
        <w:rFonts w:ascii="HG丸ｺﾞｼｯｸM-PRO" w:eastAsia="HG丸ｺﾞｼｯｸM-PRO" w:hAnsi="HG丸ｺﾞｼｯｸM-PRO"/>
        <w:color w:val="000000" w:themeColor="text1"/>
      </w:rPr>
    </w:sdtEndPr>
    <w:sdtContent>
      <w:p w14:paraId="759AC337" w14:textId="0D7F81AD" w:rsidR="001F241D" w:rsidRPr="008845DE" w:rsidRDefault="001F241D" w:rsidP="00720188">
        <w:pPr>
          <w:pStyle w:val="aa"/>
          <w:jc w:val="center"/>
          <w:rPr>
            <w:rFonts w:ascii="HG丸ｺﾞｼｯｸM-PRO" w:eastAsia="HG丸ｺﾞｼｯｸM-PRO" w:hAnsi="HG丸ｺﾞｼｯｸM-PRO"/>
            <w:color w:val="000000" w:themeColor="text1"/>
          </w:rPr>
        </w:pPr>
        <w:r w:rsidRPr="008845DE">
          <w:rPr>
            <w:noProof/>
            <w:color w:val="000000" w:themeColor="text1"/>
          </w:rPr>
          <mc:AlternateContent>
            <mc:Choice Requires="wps">
              <w:drawing>
                <wp:anchor distT="0" distB="0" distL="114300" distR="114300" simplePos="0" relativeHeight="251948032" behindDoc="0" locked="0" layoutInCell="1" allowOverlap="1" wp14:anchorId="0E5EE108" wp14:editId="113A255E">
                  <wp:simplePos x="0" y="0"/>
                  <wp:positionH relativeFrom="column">
                    <wp:posOffset>6035675</wp:posOffset>
                  </wp:positionH>
                  <wp:positionV relativeFrom="paragraph">
                    <wp:posOffset>-2707640</wp:posOffset>
                  </wp:positionV>
                  <wp:extent cx="845820" cy="463550"/>
                  <wp:effectExtent l="635" t="0" r="0" b="0"/>
                  <wp:wrapNone/>
                  <wp:docPr id="2019681318" name="ホームベース 23"/>
                  <wp:cNvGraphicFramePr/>
                  <a:graphic xmlns:a="http://schemas.openxmlformats.org/drawingml/2006/main">
                    <a:graphicData uri="http://schemas.microsoft.com/office/word/2010/wordprocessingShape">
                      <wps:wsp normalEastAsianFlow="1">
                        <wps:cNvSpPr/>
                        <wps:spPr>
                          <a:xfrm rot="5400000">
                            <a:off x="0" y="0"/>
                            <a:ext cx="845820" cy="463550"/>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6E631EE6" w14:textId="77777777" w:rsidR="001F241D" w:rsidRPr="008E7B69" w:rsidRDefault="001F241D" w:rsidP="007D7747">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E5EE108" id="_x0000_s1794" style="position:absolute;left:0;text-align:left;margin-left:475.25pt;margin-top:-213.2pt;width:66.6pt;height:36.5pt;rotation:90;z-index:251948032;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" adj="-11796480,,5400" path="m,l561659,r3414,261938l561659,523875,,523875,,xe" fillcolor="#f2f2f2" stroked="f" strokeweight="1pt">
                  <v:stroke joinstyle="miter"/>
                  <v:formulas/>
                  <v:path arrowok="t" o:connecttype="custom" o:connectlocs="0,0;840710,0;845820,231775;840710,463550;0,463550;0,0" o:connectangles="0,0,0,0,0,0" textboxrect="0,0,565073,523875"/>
                  <v:textbox style="layout-flow:horizontal-ideographic" inset="0,0,0,0">
                    <w:txbxContent>
                      <w:p w14:paraId="6E631EE6" w14:textId="77777777" w:rsidR="001F241D" w:rsidRPr="008E7B69" w:rsidRDefault="001F241D" w:rsidP="007D7747">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v:textbox>
                </v:shape>
              </w:pict>
            </mc:Fallback>
          </mc:AlternateContent>
        </w:r>
        <w:r w:rsidRPr="008845DE">
          <w:rPr>
            <w:noProof/>
            <w:color w:val="000000" w:themeColor="text1"/>
          </w:rPr>
          <mc:AlternateContent>
            <mc:Choice Requires="wps">
              <w:drawing>
                <wp:anchor distT="0" distB="0" distL="114300" distR="114300" simplePos="0" relativeHeight="251949056" behindDoc="0" locked="0" layoutInCell="1" allowOverlap="1" wp14:anchorId="3174E8F5" wp14:editId="7EB82E8F">
                  <wp:simplePos x="0" y="0"/>
                  <wp:positionH relativeFrom="column">
                    <wp:posOffset>6219825</wp:posOffset>
                  </wp:positionH>
                  <wp:positionV relativeFrom="paragraph">
                    <wp:posOffset>-2935605</wp:posOffset>
                  </wp:positionV>
                  <wp:extent cx="462915" cy="0"/>
                  <wp:effectExtent l="0" t="0" r="0" b="0"/>
                  <wp:wrapNone/>
                  <wp:docPr id="84314822" name="直線コネクタ 84314822"/>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anchor>
              </w:drawing>
            </mc:Choice>
            <mc:Fallback>
              <w:pict>
                <v:line w14:anchorId="27D987A6" id="直線コネクタ 84314822" o:spid="_x0000_s1026" style="position:absolute;left:0;text-align:left;z-index:251949056;visibility:visible;mso-wrap-style:square;mso-wrap-distance-left:9pt;mso-wrap-distance-top:0;mso-wrap-distance-right:9pt;mso-wrap-distance-bottom:0;mso-position-horizontal:absolute;mso-position-horizontal-relative:text;mso-position-vertical:absolute;mso-position-vertical-relative:text" from="489.75pt,-231.15pt" to="526.2pt,-2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" strokecolor="windowText" strokeweight="2pt">
                  <v:stroke joinstyle="miter"/>
                </v:line>
              </w:pict>
            </mc:Fallback>
          </mc:AlternateContent>
        </w:r>
        <w:r w:rsidRPr="008845DE">
          <w:rPr>
            <w:rFonts w:hAnsi="BIZ UDゴシック"/>
            <w:color w:val="000000" w:themeColor="text1"/>
            <w:sz w:val="20"/>
            <w:szCs w:val="20"/>
          </w:rPr>
          <w:fldChar w:fldCharType="begin"/>
        </w:r>
        <w:r w:rsidRPr="008845DE">
          <w:rPr>
            <w:rFonts w:hAnsi="BIZ UDゴシック"/>
            <w:color w:val="000000" w:themeColor="text1"/>
            <w:sz w:val="20"/>
            <w:szCs w:val="20"/>
          </w:rPr>
          <w:instrText>PAGE   \* MERGEFORMAT</w:instrText>
        </w:r>
        <w:r w:rsidRPr="008845DE">
          <w:rPr>
            <w:rFonts w:hAnsi="BIZ UDゴシック"/>
            <w:color w:val="000000" w:themeColor="text1"/>
            <w:sz w:val="20"/>
            <w:szCs w:val="20"/>
          </w:rPr>
          <w:fldChar w:fldCharType="separate"/>
        </w:r>
        <w:r w:rsidR="0042141E" w:rsidRPr="0042141E">
          <w:rPr>
            <w:rFonts w:hAnsi="BIZ UDゴシック"/>
            <w:noProof/>
            <w:color w:val="000000" w:themeColor="text1"/>
            <w:sz w:val="20"/>
            <w:szCs w:val="20"/>
            <w:lang w:val="ja-JP"/>
          </w:rPr>
          <w:t>125</w:t>
        </w:r>
        <w:r w:rsidRPr="008845DE">
          <w:rPr>
            <w:rFonts w:hAnsi="BIZ UDゴシック"/>
            <w:color w:val="000000" w:themeColor="text1"/>
            <w:sz w:val="20"/>
            <w:szCs w:val="20"/>
          </w:rP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2626617"/>
      <w:docPartObj>
        <w:docPartGallery w:val="Page Numbers (Bottom of Page)"/>
        <w:docPartUnique/>
      </w:docPartObj>
    </w:sdtPr>
    <w:sdtEndPr>
      <w:rPr>
        <w:rFonts w:ascii="HG丸ｺﾞｼｯｸM-PRO" w:eastAsia="HG丸ｺﾞｼｯｸM-PRO" w:hAnsi="HG丸ｺﾞｼｯｸM-PRO"/>
        <w:color w:val="000000" w:themeColor="text1"/>
      </w:rPr>
    </w:sdtEndPr>
    <w:sdtContent>
      <w:p w14:paraId="2F6AF2F5" w14:textId="77777777" w:rsidR="001F241D" w:rsidRPr="008845DE" w:rsidRDefault="001F241D" w:rsidP="00ED1E2F">
        <w:pPr>
          <w:pStyle w:val="aa"/>
          <w:jc w:val="center"/>
          <w:rPr>
            <w:rFonts w:ascii="HG丸ｺﾞｼｯｸM-PRO" w:eastAsia="HG丸ｺﾞｼｯｸM-PRO" w:hAnsi="HG丸ｺﾞｼｯｸM-PRO"/>
            <w:color w:val="000000" w:themeColor="text1"/>
          </w:rPr>
        </w:pPr>
        <w:r w:rsidRPr="008845DE">
          <w:rPr>
            <w:rFonts w:hAnsi="BIZ UDゴシック"/>
            <w:color w:val="000000" w:themeColor="text1"/>
            <w:sz w:val="20"/>
            <w:szCs w:val="20"/>
          </w:rPr>
          <w:fldChar w:fldCharType="begin"/>
        </w:r>
        <w:r w:rsidRPr="008845DE">
          <w:rPr>
            <w:rFonts w:hAnsi="BIZ UDゴシック"/>
            <w:color w:val="000000" w:themeColor="text1"/>
            <w:sz w:val="20"/>
            <w:szCs w:val="20"/>
          </w:rPr>
          <w:instrText>PAGE   \* MERGEFORMAT</w:instrText>
        </w:r>
        <w:r w:rsidRPr="008845DE">
          <w:rPr>
            <w:rFonts w:hAnsi="BIZ UDゴシック"/>
            <w:color w:val="000000" w:themeColor="text1"/>
            <w:sz w:val="20"/>
            <w:szCs w:val="20"/>
          </w:rPr>
          <w:fldChar w:fldCharType="separate"/>
        </w:r>
        <w:r>
          <w:rPr>
            <w:rFonts w:hAnsi="BIZ UDゴシック"/>
            <w:color w:val="000000" w:themeColor="text1"/>
            <w:sz w:val="20"/>
            <w:szCs w:val="20"/>
          </w:rPr>
          <w:t>3</w:t>
        </w:r>
        <w:r w:rsidRPr="008845DE">
          <w:rPr>
            <w:rFonts w:hAnsi="BIZ UDゴシック"/>
            <w:color w:val="000000" w:themeColor="text1"/>
            <w:sz w:val="20"/>
            <w:szCs w:val="20"/>
          </w:rP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1877719"/>
      <w:docPartObj>
        <w:docPartGallery w:val="Page Numbers (Bottom of Page)"/>
        <w:docPartUnique/>
      </w:docPartObj>
    </w:sdtPr>
    <w:sdtEndPr>
      <w:rPr>
        <w:rFonts w:ascii="HG丸ｺﾞｼｯｸM-PRO" w:eastAsia="HG丸ｺﾞｼｯｸM-PRO" w:hAnsi="HG丸ｺﾞｼｯｸM-PRO"/>
        <w:color w:val="FFFFFF" w:themeColor="background1"/>
      </w:rPr>
    </w:sdtEndPr>
    <w:sdtContent>
      <w:p w14:paraId="2428A9BF" w14:textId="4A80B842" w:rsidR="001F241D" w:rsidRPr="00015B47" w:rsidRDefault="001F241D" w:rsidP="00720188">
        <w:pPr>
          <w:pStyle w:val="aa"/>
          <w:jc w:val="center"/>
          <w:rPr>
            <w:rFonts w:ascii="HG丸ｺﾞｼｯｸM-PRO" w:eastAsia="HG丸ｺﾞｼｯｸM-PRO" w:hAnsi="HG丸ｺﾞｼｯｸM-PRO"/>
            <w:color w:val="FFFFFF" w:themeColor="background1"/>
          </w:rPr>
        </w:pPr>
        <w:r w:rsidRPr="00542AC7">
          <w:rPr>
            <w:noProof/>
          </w:rPr>
          <mc:AlternateContent>
            <mc:Choice Requires="wps">
              <w:drawing>
                <wp:anchor distT="0" distB="0" distL="114300" distR="114300" simplePos="0" relativeHeight="251929600" behindDoc="0" locked="0" layoutInCell="1" allowOverlap="1" wp14:anchorId="4704C2E1" wp14:editId="59D81336">
                  <wp:simplePos x="0" y="0"/>
                  <wp:positionH relativeFrom="column">
                    <wp:posOffset>6035675</wp:posOffset>
                  </wp:positionH>
                  <wp:positionV relativeFrom="paragraph">
                    <wp:posOffset>-2707640</wp:posOffset>
                  </wp:positionV>
                  <wp:extent cx="845820" cy="463550"/>
                  <wp:effectExtent l="635" t="0" r="0" b="0"/>
                  <wp:wrapNone/>
                  <wp:docPr id="576447979" name="ホームベース 23"/>
                  <wp:cNvGraphicFramePr/>
                  <a:graphic xmlns:a="http://schemas.openxmlformats.org/drawingml/2006/main">
                    <a:graphicData uri="http://schemas.microsoft.com/office/word/2010/wordprocessingShape">
                      <wps:wsp normalEastAsianFlow="1">
                        <wps:cNvSpPr/>
                        <wps:spPr>
                          <a:xfrm rot="5400000">
                            <a:off x="0" y="0"/>
                            <a:ext cx="845820" cy="463550"/>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565B2E69" w14:textId="77777777" w:rsidR="001F241D" w:rsidRPr="008E7B69" w:rsidRDefault="001F241D" w:rsidP="007D7747">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704C2E1" id="_x0000_s1795" style="position:absolute;left:0;text-align:left;margin-left:475.25pt;margin-top:-213.2pt;width:66.6pt;height:36.5pt;rotation:90;z-index:251929600;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" adj="-11796480,,5400" path="m,l561659,r3414,261938l561659,523875,,523875,,xe" fillcolor="#f2f2f2" stroked="f" strokeweight="1pt">
                  <v:stroke joinstyle="miter"/>
                  <v:formulas/>
                  <v:path arrowok="t" o:connecttype="custom" o:connectlocs="0,0;840710,0;845820,231775;840710,463550;0,463550;0,0" o:connectangles="0,0,0,0,0,0" textboxrect="0,0,565073,523875"/>
                  <v:textbox style="layout-flow:horizontal-ideographic" inset="0,0,0,0">
                    <w:txbxContent>
                      <w:p w14:paraId="565B2E69" w14:textId="77777777" w:rsidR="001F241D" w:rsidRPr="008E7B69" w:rsidRDefault="001F241D" w:rsidP="007D7747">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v:textbox>
                </v:shape>
              </w:pict>
            </mc:Fallback>
          </mc:AlternateContent>
        </w:r>
        <w:r w:rsidRPr="00542AC7">
          <w:rPr>
            <w:noProof/>
          </w:rPr>
          <mc:AlternateContent>
            <mc:Choice Requires="wps">
              <w:drawing>
                <wp:anchor distT="0" distB="0" distL="114300" distR="114300" simplePos="0" relativeHeight="251930624" behindDoc="0" locked="0" layoutInCell="1" allowOverlap="1" wp14:anchorId="690B589E" wp14:editId="5165D53C">
                  <wp:simplePos x="0" y="0"/>
                  <wp:positionH relativeFrom="column">
                    <wp:posOffset>6219825</wp:posOffset>
                  </wp:positionH>
                  <wp:positionV relativeFrom="paragraph">
                    <wp:posOffset>-2935605</wp:posOffset>
                  </wp:positionV>
                  <wp:extent cx="462915" cy="0"/>
                  <wp:effectExtent l="0" t="0" r="0" b="0"/>
                  <wp:wrapNone/>
                  <wp:docPr id="1163511803" name="直線コネクタ 1163511803"/>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anchor>
              </w:drawing>
            </mc:Choice>
            <mc:Fallback>
              <w:pict>
                <v:line w14:anchorId="323B6373" id="直線コネクタ 1163511803" o:spid="_x0000_s1026" style="position:absolute;left:0;text-align:left;z-index:251930624;visibility:visible;mso-wrap-style:square;mso-wrap-distance-left:9pt;mso-wrap-distance-top:0;mso-wrap-distance-right:9pt;mso-wrap-distance-bottom:0;mso-position-horizontal:absolute;mso-position-horizontal-relative:text;mso-position-vertical:absolute;mso-position-vertical-relative:text" from="489.75pt,-231.15pt" to="526.2pt,-2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" strokecolor="windowText" strokeweight="2pt">
                  <v:stroke joinstyle="miter"/>
                </v:line>
              </w:pict>
            </mc:Fallback>
          </mc:AlternateContent>
        </w:r>
        <w:r w:rsidRPr="00542AC7">
          <w:rPr>
            <w:rFonts w:hAnsi="BIZ UDゴシック"/>
            <w:sz w:val="20"/>
            <w:szCs w:val="20"/>
          </w:rPr>
          <w:fldChar w:fldCharType="begin"/>
        </w:r>
        <w:r w:rsidRPr="00542AC7">
          <w:rPr>
            <w:rFonts w:hAnsi="BIZ UDゴシック"/>
            <w:sz w:val="20"/>
            <w:szCs w:val="20"/>
          </w:rPr>
          <w:instrText>PAGE   \* MERGEFORMAT</w:instrText>
        </w:r>
        <w:r w:rsidRPr="00542AC7">
          <w:rPr>
            <w:rFonts w:hAnsi="BIZ UDゴシック"/>
            <w:sz w:val="20"/>
            <w:szCs w:val="20"/>
          </w:rPr>
          <w:fldChar w:fldCharType="separate"/>
        </w:r>
        <w:r w:rsidR="0042141E" w:rsidRPr="0042141E">
          <w:rPr>
            <w:rFonts w:hAnsi="BIZ UDゴシック"/>
            <w:noProof/>
            <w:sz w:val="20"/>
            <w:szCs w:val="20"/>
            <w:lang w:val="ja-JP"/>
          </w:rPr>
          <w:t>137</w:t>
        </w:r>
        <w:r w:rsidRPr="00542AC7">
          <w:rPr>
            <w:rFonts w:hAnsi="BIZ UDゴシック"/>
            <w:sz w:val="20"/>
            <w:szCs w:val="20"/>
          </w:rPr>
          <w:fldChar w:fldCharType="end"/>
        </w:r>
      </w:p>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FFFFFF" w:themeColor="background1"/>
      </w:rPr>
      <w:id w:val="796414858"/>
      <w:docPartObj>
        <w:docPartGallery w:val="Page Numbers (Bottom of Page)"/>
        <w:docPartUnique/>
      </w:docPartObj>
    </w:sdtPr>
    <w:sdtEndPr>
      <w:rPr>
        <w:color w:val="auto"/>
        <w:sz w:val="20"/>
        <w:szCs w:val="20"/>
      </w:rPr>
    </w:sdtEndPr>
    <w:sdtContent>
      <w:p w14:paraId="40F2C448" w14:textId="13A24E9D" w:rsidR="001F241D" w:rsidRPr="00A143C5" w:rsidRDefault="001F241D" w:rsidP="00A44841">
        <w:pPr>
          <w:pStyle w:val="aa"/>
          <w:ind w:left="240"/>
          <w:jc w:val="center"/>
          <w:rPr>
            <w:sz w:val="20"/>
            <w:szCs w:val="20"/>
          </w:rPr>
        </w:pPr>
        <w:r w:rsidRPr="00A143C5">
          <w:rPr>
            <w:sz w:val="20"/>
            <w:szCs w:val="20"/>
          </w:rPr>
          <w:fldChar w:fldCharType="begin"/>
        </w:r>
        <w:r w:rsidRPr="00A143C5">
          <w:rPr>
            <w:sz w:val="20"/>
            <w:szCs w:val="20"/>
          </w:rPr>
          <w:instrText>PAGE   \* MERGEFORMAT</w:instrText>
        </w:r>
        <w:r w:rsidRPr="00A143C5">
          <w:rPr>
            <w:sz w:val="20"/>
            <w:szCs w:val="20"/>
          </w:rPr>
          <w:fldChar w:fldCharType="separate"/>
        </w:r>
        <w:r w:rsidR="0042141E" w:rsidRPr="0042141E">
          <w:rPr>
            <w:noProof/>
            <w:sz w:val="20"/>
            <w:szCs w:val="20"/>
            <w:lang w:val="ja-JP"/>
          </w:rPr>
          <w:t>144</w:t>
        </w:r>
        <w:r w:rsidRPr="00A143C5">
          <w:rPr>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0577312"/>
      <w:docPartObj>
        <w:docPartGallery w:val="Page Numbers (Bottom of Page)"/>
        <w:docPartUnique/>
      </w:docPartObj>
    </w:sdtPr>
    <w:sdtEndPr>
      <w:rPr>
        <w:color w:val="FFFFFF" w:themeColor="background1"/>
        <w:sz w:val="20"/>
        <w:szCs w:val="20"/>
      </w:rPr>
    </w:sdtEndPr>
    <w:sdtContent>
      <w:p w14:paraId="478AACA0" w14:textId="31A4C2DE" w:rsidR="001F241D" w:rsidRPr="0032169D" w:rsidRDefault="001F241D" w:rsidP="00A44841">
        <w:pPr>
          <w:pStyle w:val="aa"/>
          <w:ind w:left="240"/>
          <w:jc w:val="center"/>
          <w:rPr>
            <w:color w:val="FFFFFF" w:themeColor="background1"/>
            <w:sz w:val="20"/>
            <w:szCs w:val="20"/>
          </w:rPr>
        </w:pPr>
        <w:r w:rsidRPr="00425234">
          <w:rPr>
            <w:sz w:val="20"/>
            <w:szCs w:val="20"/>
          </w:rPr>
          <w:fldChar w:fldCharType="begin"/>
        </w:r>
        <w:r w:rsidRPr="00425234">
          <w:rPr>
            <w:sz w:val="20"/>
            <w:szCs w:val="20"/>
          </w:rPr>
          <w:instrText>PAGE   \* MERGEFORMAT</w:instrText>
        </w:r>
        <w:r w:rsidRPr="00425234">
          <w:rPr>
            <w:sz w:val="20"/>
            <w:szCs w:val="20"/>
          </w:rPr>
          <w:fldChar w:fldCharType="separate"/>
        </w:r>
        <w:r w:rsidR="0042141E" w:rsidRPr="0042141E">
          <w:rPr>
            <w:noProof/>
            <w:sz w:val="20"/>
            <w:szCs w:val="20"/>
            <w:lang w:val="ja-JP"/>
          </w:rPr>
          <w:t>2</w:t>
        </w:r>
        <w:r w:rsidRPr="00425234">
          <w:rPr>
            <w:sz w:val="20"/>
            <w:szCs w:val="20"/>
          </w:rPr>
          <w:fldChar w:fldCharType="end"/>
        </w: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2246400"/>
      <w:docPartObj>
        <w:docPartGallery w:val="Page Numbers (Bottom of Page)"/>
        <w:docPartUnique/>
      </w:docPartObj>
    </w:sdtPr>
    <w:sdtEndPr>
      <w:rPr>
        <w:rFonts w:ascii="HG丸ｺﾞｼｯｸM-PRO" w:eastAsia="HG丸ｺﾞｼｯｸM-PRO" w:hAnsi="HG丸ｺﾞｼｯｸM-PRO"/>
      </w:rPr>
    </w:sdtEndPr>
    <w:sdtContent>
      <w:p w14:paraId="6A28A4DC" w14:textId="70C6FA91" w:rsidR="001F241D" w:rsidRPr="00E6743A" w:rsidRDefault="001F241D" w:rsidP="00720188">
        <w:pPr>
          <w:pStyle w:val="aa"/>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1939840" behindDoc="0" locked="0" layoutInCell="1" allowOverlap="1" wp14:anchorId="35BBBA16" wp14:editId="54E3652A">
                  <wp:simplePos x="0" y="0"/>
                  <wp:positionH relativeFrom="column">
                    <wp:posOffset>6219825</wp:posOffset>
                  </wp:positionH>
                  <wp:positionV relativeFrom="paragraph">
                    <wp:posOffset>-2945130</wp:posOffset>
                  </wp:positionV>
                  <wp:extent cx="462915" cy="0"/>
                  <wp:effectExtent l="0" t="0" r="0" b="0"/>
                  <wp:wrapNone/>
                  <wp:docPr id="902080849" name="直線コネクタ 902080849"/>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anchor>
              </w:drawing>
            </mc:Choice>
            <mc:Fallback>
              <w:pict>
                <v:line w14:anchorId="09845A29" id="直線コネクタ 902080849" o:spid="_x0000_s1026" style="position:absolute;left:0;text-align:left;z-index:251939840;visibility:visible;mso-wrap-style:square;mso-wrap-distance-left:9pt;mso-wrap-distance-top:0;mso-wrap-distance-right:9pt;mso-wrap-distance-bottom:0;mso-position-horizontal:absolute;mso-position-horizontal-relative:text;mso-position-vertical:absolute;mso-position-vertical-relative:text" from="489.75pt,-231.9pt" to="526.2pt,-2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" strokecolor="windowText" strokeweight="2pt">
                  <v:stroke joinstyle="miter"/>
                </v:line>
              </w:pict>
            </mc:Fallback>
          </mc:AlternateContent>
        </w:r>
        <w:r>
          <w:rPr>
            <w:noProof/>
          </w:rPr>
          <mc:AlternateContent>
            <mc:Choice Requires="wps">
              <w:drawing>
                <wp:anchor distT="0" distB="0" distL="114300" distR="114300" simplePos="0" relativeHeight="251938816" behindDoc="0" locked="0" layoutInCell="1" allowOverlap="1" wp14:anchorId="61C6D480" wp14:editId="32111871">
                  <wp:simplePos x="0" y="0"/>
                  <wp:positionH relativeFrom="column">
                    <wp:posOffset>6028372</wp:posOffset>
                  </wp:positionH>
                  <wp:positionV relativeFrom="paragraph">
                    <wp:posOffset>-2720657</wp:posOffset>
                  </wp:positionV>
                  <wp:extent cx="845185" cy="463550"/>
                  <wp:effectExtent l="318" t="0" r="0" b="0"/>
                  <wp:wrapNone/>
                  <wp:docPr id="902080848" name="ホームベース 23"/>
                  <wp:cNvGraphicFramePr/>
                  <a:graphic xmlns:a="http://schemas.openxmlformats.org/drawingml/2006/main">
                    <a:graphicData uri="http://schemas.microsoft.com/office/word/2010/wordprocessingShape">
                      <wps:wsp normalEastAsianFlow="1">
                        <wps:cNvSpPr/>
                        <wps:spPr>
                          <a:xfrm rot="5400000">
                            <a:off x="0" y="0"/>
                            <a:ext cx="845185" cy="463550"/>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1DE76868" w14:textId="77777777" w:rsidR="001F241D" w:rsidRPr="00D034FC" w:rsidRDefault="001F241D" w:rsidP="0033510E">
                              <w:pPr>
                                <w:jc w:val="center"/>
                                <w:rPr>
                                  <w:rFonts w:ascii="HG丸ｺﾞｼｯｸM-PRO" w:eastAsia="HG丸ｺﾞｼｯｸM-PRO" w:hAnsi="HG丸ｺﾞｼｯｸM-PRO"/>
                                  <w:color w:val="000000" w:themeColor="text1"/>
                                </w:rPr>
                              </w:pPr>
                              <w:r w:rsidRPr="00D034FC">
                                <w:rPr>
                                  <w:rFonts w:ascii="HG丸ｺﾞｼｯｸM-PRO" w:eastAsia="HG丸ｺﾞｼｯｸM-PRO" w:hAnsi="HG丸ｺﾞｼｯｸM-PRO" w:hint="eastAsia"/>
                                  <w:color w:val="000000" w:themeColor="text1"/>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C6D480" id="_x0000_s1824" style="position:absolute;left:0;text-align:left;margin-left:474.65pt;margin-top:-214.2pt;width:66.55pt;height:36.5pt;rotation:90;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" adj="-11796480,,5400" path="m,l561659,r3414,261938l561659,523875,,523875,,xe" fillcolor="#bfbfbf" stroked="f" strokeweight="1pt">
                  <v:stroke joinstyle="miter"/>
                  <v:formulas/>
                  <v:path arrowok="t" o:connecttype="custom" o:connectlocs="0,0;840079,0;845185,231775;840079,463550;0,463550;0,0" o:connectangles="0,0,0,0,0,0" textboxrect="0,0,565073,523875"/>
                  <v:textbox style="layout-flow:horizontal-ideographic" inset="0,0,0,0">
                    <w:txbxContent>
                      <w:p w14:paraId="1DE76868" w14:textId="77777777" w:rsidR="001F241D" w:rsidRPr="00D034FC" w:rsidRDefault="001F241D" w:rsidP="0033510E">
                        <w:pPr>
                          <w:jc w:val="center"/>
                          <w:rPr>
                            <w:rFonts w:ascii="HG丸ｺﾞｼｯｸM-PRO" w:eastAsia="HG丸ｺﾞｼｯｸM-PRO" w:hAnsi="HG丸ｺﾞｼｯｸM-PRO"/>
                            <w:color w:val="000000" w:themeColor="text1"/>
                          </w:rPr>
                        </w:pPr>
                        <w:r w:rsidRPr="00D034FC">
                          <w:rPr>
                            <w:rFonts w:ascii="HG丸ｺﾞｼｯｸM-PRO" w:eastAsia="HG丸ｺﾞｼｯｸM-PRO" w:hAnsi="HG丸ｺﾞｼｯｸM-PRO" w:hint="eastAsia"/>
                            <w:color w:val="000000" w:themeColor="text1"/>
                          </w:rPr>
                          <w:t>資料編</w:t>
                        </w:r>
                      </w:p>
                    </w:txbxContent>
                  </v:textbox>
                </v:shape>
              </w:pict>
            </mc:Fallback>
          </mc:AlternateContent>
        </w:r>
        <w:r w:rsidRPr="00E6743A">
          <w:rPr>
            <w:rFonts w:hAnsi="BIZ UDゴシック"/>
            <w:sz w:val="20"/>
            <w:szCs w:val="20"/>
          </w:rPr>
          <w:fldChar w:fldCharType="begin"/>
        </w:r>
        <w:r w:rsidRPr="00E6743A">
          <w:rPr>
            <w:rFonts w:hAnsi="BIZ UDゴシック"/>
            <w:sz w:val="20"/>
            <w:szCs w:val="20"/>
          </w:rPr>
          <w:instrText>PAGE   \* MERGEFORMAT</w:instrText>
        </w:r>
        <w:r w:rsidRPr="00E6743A">
          <w:rPr>
            <w:rFonts w:hAnsi="BIZ UDゴシック"/>
            <w:sz w:val="20"/>
            <w:szCs w:val="20"/>
          </w:rPr>
          <w:fldChar w:fldCharType="separate"/>
        </w:r>
        <w:r w:rsidR="0042141E" w:rsidRPr="0042141E">
          <w:rPr>
            <w:rFonts w:hAnsi="BIZ UDゴシック"/>
            <w:noProof/>
            <w:sz w:val="20"/>
            <w:szCs w:val="20"/>
            <w:lang w:val="ja-JP"/>
          </w:rPr>
          <w:t>143</w:t>
        </w:r>
        <w:r w:rsidRPr="00E6743A">
          <w:rPr>
            <w:rFonts w:hAnsi="BIZ UDゴシック"/>
            <w:sz w:val="20"/>
            <w:szCs w:val="20"/>
          </w:rPr>
          <w:fldChar w:fldCharType="end"/>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1213277"/>
      <w:docPartObj>
        <w:docPartGallery w:val="Page Numbers (Bottom of Page)"/>
        <w:docPartUnique/>
      </w:docPartObj>
    </w:sdtPr>
    <w:sdtEndPr>
      <w:rPr>
        <w:sz w:val="20"/>
        <w:szCs w:val="20"/>
      </w:rPr>
    </w:sdtEndPr>
    <w:sdtContent>
      <w:p w14:paraId="0B2A0D35" w14:textId="1D1474A0" w:rsidR="001F241D" w:rsidRPr="005656AC" w:rsidRDefault="001F241D" w:rsidP="005656AC">
        <w:pPr>
          <w:pStyle w:val="aa"/>
          <w:jc w:val="center"/>
          <w:rPr>
            <w:sz w:val="20"/>
            <w:szCs w:val="20"/>
          </w:rPr>
        </w:pPr>
        <w:r>
          <w:rPr>
            <w:noProof/>
          </w:rPr>
          <mc:AlternateContent>
            <mc:Choice Requires="wps">
              <w:drawing>
                <wp:anchor distT="0" distB="0" distL="114300" distR="114300" simplePos="0" relativeHeight="251940864" behindDoc="0" locked="0" layoutInCell="1" allowOverlap="1" wp14:anchorId="4A09B242" wp14:editId="32ACEC5A">
                  <wp:simplePos x="0" y="0"/>
                  <wp:positionH relativeFrom="column">
                    <wp:posOffset>6018212</wp:posOffset>
                  </wp:positionH>
                  <wp:positionV relativeFrom="paragraph">
                    <wp:posOffset>-2704782</wp:posOffset>
                  </wp:positionV>
                  <wp:extent cx="845185" cy="463550"/>
                  <wp:effectExtent l="318" t="0" r="0" b="0"/>
                  <wp:wrapNone/>
                  <wp:docPr id="233477445" name="ホームベース 23"/>
                  <wp:cNvGraphicFramePr/>
                  <a:graphic xmlns:a="http://schemas.openxmlformats.org/drawingml/2006/main">
                    <a:graphicData uri="http://schemas.microsoft.com/office/word/2010/wordprocessingShape">
                      <wps:wsp normalEastAsianFlow="1">
                        <wps:cNvSpPr/>
                        <wps:spPr>
                          <a:xfrm rot="5400000">
                            <a:off x="0" y="0"/>
                            <a:ext cx="845185" cy="463550"/>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1744B4E5" w14:textId="77777777" w:rsidR="001F241D" w:rsidRPr="005656AC" w:rsidRDefault="001F241D" w:rsidP="005656AC">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A09B242" id="_x0000_s1853" style="position:absolute;left:0;text-align:left;margin-left:473.85pt;margin-top:-212.95pt;width:66.55pt;height:36.5pt;rotation:90;z-index:251940864;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" adj="-11796480,,5400" path="m,l561659,r3414,261938l561659,523875,,523875,,xe" fillcolor="#bfbfbf" stroked="f" strokeweight="1pt">
                  <v:stroke joinstyle="miter"/>
                  <v:formulas/>
                  <v:path arrowok="t" o:connecttype="custom" o:connectlocs="0,0;840079,0;845185,231775;840079,463550;0,463550;0,0" o:connectangles="0,0,0,0,0,0" textboxrect="0,0,565073,523875"/>
                  <v:textbox style="layout-flow:horizontal-ideographic" inset="0,0,0,0">
                    <w:txbxContent>
                      <w:p w14:paraId="1744B4E5" w14:textId="77777777" w:rsidR="001F241D" w:rsidRPr="005656AC" w:rsidRDefault="001F241D" w:rsidP="005656AC">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資料編</w:t>
                        </w:r>
                      </w:p>
                    </w:txbxContent>
                  </v:textbox>
                </v:shape>
              </w:pict>
            </mc:Fallback>
          </mc:AlternateContent>
        </w:r>
        <w:r>
          <w:rPr>
            <w:noProof/>
          </w:rPr>
          <mc:AlternateContent>
            <mc:Choice Requires="wps">
              <w:drawing>
                <wp:anchor distT="0" distB="0" distL="114300" distR="114300" simplePos="0" relativeHeight="251941888" behindDoc="0" locked="0" layoutInCell="1" allowOverlap="1" wp14:anchorId="6D0A517F" wp14:editId="2EF40858">
                  <wp:simplePos x="0" y="0"/>
                  <wp:positionH relativeFrom="column">
                    <wp:posOffset>6210300</wp:posOffset>
                  </wp:positionH>
                  <wp:positionV relativeFrom="paragraph">
                    <wp:posOffset>-2935605</wp:posOffset>
                  </wp:positionV>
                  <wp:extent cx="462915" cy="0"/>
                  <wp:effectExtent l="0" t="0" r="0" b="0"/>
                  <wp:wrapNone/>
                  <wp:docPr id="1706627696" name="直線コネクタ 1"/>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anchor>
              </w:drawing>
            </mc:Choice>
            <mc:Fallback>
              <w:pict>
                <v:line w14:anchorId="6EA2D0E8" id="直線コネクタ 1" o:spid="_x0000_s1026" style="position:absolute;left:0;text-align:left;z-index:251941888;visibility:visible;mso-wrap-style:square;mso-wrap-distance-left:9pt;mso-wrap-distance-top:0;mso-wrap-distance-right:9pt;mso-wrap-distance-bottom:0;mso-position-horizontal:absolute;mso-position-horizontal-relative:text;mso-position-vertical:absolute;mso-position-vertical-relative:text" from="489pt,-231.15pt" to="525.45pt,-2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" strokecolor="windowText" strokeweight="2pt">
                  <v:stroke joinstyle="miter"/>
                </v:line>
              </w:pict>
            </mc:Fallback>
          </mc:AlternateContent>
        </w:r>
        <w:r w:rsidRPr="005656AC">
          <w:rPr>
            <w:sz w:val="20"/>
            <w:szCs w:val="20"/>
          </w:rPr>
          <w:fldChar w:fldCharType="begin"/>
        </w:r>
        <w:r w:rsidRPr="005656AC">
          <w:rPr>
            <w:sz w:val="20"/>
            <w:szCs w:val="20"/>
          </w:rPr>
          <w:instrText>PAGE   \* MERGEFORMAT</w:instrText>
        </w:r>
        <w:r w:rsidRPr="005656AC">
          <w:rPr>
            <w:sz w:val="20"/>
            <w:szCs w:val="20"/>
          </w:rPr>
          <w:fldChar w:fldCharType="separate"/>
        </w:r>
        <w:r w:rsidR="0042141E" w:rsidRPr="0042141E">
          <w:rPr>
            <w:noProof/>
            <w:sz w:val="20"/>
            <w:szCs w:val="20"/>
            <w:lang w:val="ja-JP"/>
          </w:rPr>
          <w:t>138</w:t>
        </w:r>
        <w:r w:rsidRPr="005656AC">
          <w:rPr>
            <w:sz w:val="20"/>
            <w:szCs w:val="20"/>
          </w:rPr>
          <w:fldChar w:fldCharType="end"/>
        </w:r>
      </w:p>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67624" w14:textId="77777777" w:rsidR="001F241D" w:rsidRDefault="001F241D">
    <w:pPr>
      <w:pStyle w:val="a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FFFFFF" w:themeColor="background1"/>
      </w:rPr>
      <w:id w:val="-2133845431"/>
      <w:docPartObj>
        <w:docPartGallery w:val="Page Numbers (Bottom of Page)"/>
        <w:docPartUnique/>
      </w:docPartObj>
    </w:sdtPr>
    <w:sdtEndPr>
      <w:rPr>
        <w:sz w:val="20"/>
        <w:szCs w:val="20"/>
      </w:rPr>
    </w:sdtEndPr>
    <w:sdtContent>
      <w:p w14:paraId="520BEE05" w14:textId="5E09A54F" w:rsidR="001F241D" w:rsidRPr="00C61B5A" w:rsidRDefault="001F241D" w:rsidP="00A44841">
        <w:pPr>
          <w:pStyle w:val="aa"/>
          <w:ind w:left="240"/>
          <w:jc w:val="center"/>
          <w:rPr>
            <w:color w:val="FFFFFF" w:themeColor="background1"/>
            <w:sz w:val="20"/>
            <w:szCs w:val="20"/>
          </w:rPr>
        </w:pPr>
        <w:r w:rsidRPr="00425234">
          <w:rPr>
            <w:noProof/>
          </w:rPr>
          <mc:AlternateContent>
            <mc:Choice Requires="wps">
              <w:drawing>
                <wp:anchor distT="0" distB="0" distL="114300" distR="114300" simplePos="0" relativeHeight="251795456" behindDoc="0" locked="0" layoutInCell="1" allowOverlap="1" wp14:anchorId="5C2B93CA" wp14:editId="2E345411">
                  <wp:simplePos x="0" y="0"/>
                  <wp:positionH relativeFrom="margin">
                    <wp:posOffset>6042025</wp:posOffset>
                  </wp:positionH>
                  <wp:positionV relativeFrom="margin">
                    <wp:posOffset>6531280</wp:posOffset>
                  </wp:positionV>
                  <wp:extent cx="845820" cy="463550"/>
                  <wp:effectExtent l="635" t="0" r="0" b="0"/>
                  <wp:wrapNone/>
                  <wp:docPr id="124" name="ホームベース 23"/>
                  <wp:cNvGraphicFramePr/>
                  <a:graphic xmlns:a="http://schemas.openxmlformats.org/drawingml/2006/main">
                    <a:graphicData uri="http://schemas.microsoft.com/office/word/2010/wordprocessingShape">
                      <wps:wsp normalEastAsianFlow="1">
                        <wps:cNvSpPr/>
                        <wps:spPr>
                          <a:xfrm rot="5400000">
                            <a:off x="0" y="0"/>
                            <a:ext cx="845820" cy="463550"/>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3B9438B6" w14:textId="74CCB252" w:rsidR="001F241D" w:rsidRPr="008E7B69" w:rsidRDefault="001F241D" w:rsidP="00817DA1">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B93CA" id="ホームベース 23" o:spid="_x0000_s1504" style="position:absolute;left:0;text-align:left;margin-left:475.75pt;margin-top:514.25pt;width:66.6pt;height:36.5pt;rotation:90;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" adj="-11796480,,5400" path="m,l561659,r3414,261938l561659,523875,,523875,,xe" fillcolor="#f2f2f2" stroked="f" strokeweight="1pt">
                  <v:stroke joinstyle="miter"/>
                  <v:formulas/>
                  <v:path arrowok="t" o:connecttype="custom" o:connectlocs="0,0;840710,0;845820,231775;840710,463550;0,463550;0,0" o:connectangles="0,0,0,0,0,0" textboxrect="0,0,565073,523875"/>
                  <v:textbox style="layout-flow:horizontal-ideographic" inset="0,0,0,0">
                    <w:txbxContent>
                      <w:p w14:paraId="3B9438B6" w14:textId="74CCB252" w:rsidR="001F241D" w:rsidRPr="008E7B69" w:rsidRDefault="001F241D" w:rsidP="00817DA1">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v:textbox>
                  <w10:wrap anchorx="margin" anchory="margin"/>
                </v:shape>
              </w:pict>
            </mc:Fallback>
          </mc:AlternateContent>
        </w:r>
        <w:r w:rsidRPr="00425234">
          <w:rPr>
            <w:noProof/>
          </w:rPr>
          <mc:AlternateContent>
            <mc:Choice Requires="wps">
              <w:drawing>
                <wp:anchor distT="0" distB="0" distL="114300" distR="114300" simplePos="0" relativeHeight="251794432" behindDoc="0" locked="0" layoutInCell="1" allowOverlap="1" wp14:anchorId="6B6FB428" wp14:editId="16149211">
                  <wp:simplePos x="0" y="0"/>
                  <wp:positionH relativeFrom="column">
                    <wp:posOffset>6223635</wp:posOffset>
                  </wp:positionH>
                  <wp:positionV relativeFrom="paragraph">
                    <wp:posOffset>-2947340</wp:posOffset>
                  </wp:positionV>
                  <wp:extent cx="462915" cy="0"/>
                  <wp:effectExtent l="0" t="0" r="0" b="0"/>
                  <wp:wrapNone/>
                  <wp:docPr id="123" name="直線コネクタ 123"/>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anchor>
              </w:drawing>
            </mc:Choice>
            <mc:Fallback>
              <w:pict>
                <v:line w14:anchorId="5BEE16C2" id="直線コネクタ 123" o:spid="_x0000_s1026" style="position:absolute;left:0;text-align:left;z-index:251794432;visibility:visible;mso-wrap-style:square;mso-wrap-distance-left:9pt;mso-wrap-distance-top:0;mso-wrap-distance-right:9pt;mso-wrap-distance-bottom:0;mso-position-horizontal:absolute;mso-position-horizontal-relative:text;mso-position-vertical:absolute;mso-position-vertical-relative:text" from="490.05pt,-232.05pt" to="526.5pt,-2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" strokecolor="windowText" strokeweight="2pt">
                  <v:stroke joinstyle="miter"/>
                </v:line>
              </w:pict>
            </mc:Fallback>
          </mc:AlternateContent>
        </w:r>
        <w:r w:rsidRPr="00425234">
          <w:rPr>
            <w:sz w:val="20"/>
            <w:szCs w:val="20"/>
          </w:rPr>
          <w:fldChar w:fldCharType="begin"/>
        </w:r>
        <w:r w:rsidRPr="00425234">
          <w:rPr>
            <w:sz w:val="20"/>
            <w:szCs w:val="20"/>
          </w:rPr>
          <w:instrText>PAGE   \* MERGEFORMAT</w:instrText>
        </w:r>
        <w:r w:rsidRPr="00425234">
          <w:rPr>
            <w:sz w:val="20"/>
            <w:szCs w:val="20"/>
          </w:rPr>
          <w:fldChar w:fldCharType="separate"/>
        </w:r>
        <w:r w:rsidR="0042141E" w:rsidRPr="0042141E">
          <w:rPr>
            <w:noProof/>
            <w:sz w:val="20"/>
            <w:szCs w:val="20"/>
            <w:lang w:val="ja-JP"/>
          </w:rPr>
          <w:t>1</w:t>
        </w:r>
        <w:r w:rsidRPr="00425234">
          <w:rPr>
            <w:sz w:val="20"/>
            <w:szCs w:val="2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3045033"/>
      <w:docPartObj>
        <w:docPartGallery w:val="Page Numbers (Bottom of Page)"/>
        <w:docPartUnique/>
      </w:docPartObj>
    </w:sdtPr>
    <w:sdtEndPr>
      <w:rPr>
        <w:sz w:val="20"/>
        <w:szCs w:val="20"/>
      </w:rPr>
    </w:sdtEndPr>
    <w:sdtContent>
      <w:p w14:paraId="54DCD344" w14:textId="583B4C1A" w:rsidR="001F241D" w:rsidRPr="00707D13" w:rsidRDefault="001F241D" w:rsidP="00A44841">
        <w:pPr>
          <w:pStyle w:val="aa"/>
          <w:ind w:left="240"/>
          <w:jc w:val="center"/>
          <w:rPr>
            <w:sz w:val="20"/>
            <w:szCs w:val="20"/>
          </w:rPr>
        </w:pPr>
        <w:r w:rsidRPr="00707D13">
          <w:rPr>
            <w:sz w:val="20"/>
            <w:szCs w:val="20"/>
          </w:rPr>
          <w:fldChar w:fldCharType="begin"/>
        </w:r>
        <w:r w:rsidRPr="00707D13">
          <w:rPr>
            <w:sz w:val="20"/>
            <w:szCs w:val="20"/>
          </w:rPr>
          <w:instrText>PAGE   \* MERGEFORMAT</w:instrText>
        </w:r>
        <w:r w:rsidRPr="00707D13">
          <w:rPr>
            <w:sz w:val="20"/>
            <w:szCs w:val="20"/>
          </w:rPr>
          <w:fldChar w:fldCharType="separate"/>
        </w:r>
        <w:r w:rsidR="0042141E" w:rsidRPr="0042141E">
          <w:rPr>
            <w:noProof/>
            <w:sz w:val="20"/>
            <w:szCs w:val="20"/>
            <w:lang w:val="ja-JP"/>
          </w:rPr>
          <w:t>8</w:t>
        </w:r>
        <w:r w:rsidRPr="00707D13">
          <w:rPr>
            <w:sz w:val="20"/>
            <w:szCs w:val="2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2995840"/>
      <w:docPartObj>
        <w:docPartGallery w:val="Page Numbers (Bottom of Page)"/>
        <w:docPartUnique/>
      </w:docPartObj>
    </w:sdtPr>
    <w:sdtEndPr>
      <w:rPr>
        <w:rFonts w:ascii="HG丸ｺﾞｼｯｸM-PRO" w:eastAsia="HG丸ｺﾞｼｯｸM-PRO" w:hAnsi="HG丸ｺﾞｼｯｸM-PRO"/>
      </w:rPr>
    </w:sdtEndPr>
    <w:sdtContent>
      <w:p w14:paraId="768C177D" w14:textId="6C050F64" w:rsidR="001F241D" w:rsidRPr="00720188" w:rsidRDefault="001F241D" w:rsidP="00720188">
        <w:pPr>
          <w:pStyle w:val="aa"/>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1814912" behindDoc="0" locked="0" layoutInCell="1" allowOverlap="1" wp14:anchorId="378AD109" wp14:editId="69D1B00B">
                  <wp:simplePos x="0" y="0"/>
                  <wp:positionH relativeFrom="column">
                    <wp:posOffset>6223635</wp:posOffset>
                  </wp:positionH>
                  <wp:positionV relativeFrom="paragraph">
                    <wp:posOffset>-2924175</wp:posOffset>
                  </wp:positionV>
                  <wp:extent cx="462915" cy="0"/>
                  <wp:effectExtent l="0" t="0" r="0" b="0"/>
                  <wp:wrapNone/>
                  <wp:docPr id="79159" name="直線コネクタ 79159"/>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ECFBA90" id="直線コネクタ 79159" o:spid="_x0000_s1026" style="position:absolute;left:0;text-align:lef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0.05pt,-230.25pt" to="526.5pt,-2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" strokecolor="windowText" strokeweight="2pt">
                  <v:stroke joinstyle="miter"/>
                </v:line>
              </w:pict>
            </mc:Fallback>
          </mc:AlternateContent>
        </w:r>
        <w:r>
          <w:rPr>
            <w:noProof/>
          </w:rPr>
          <mc:AlternateContent>
            <mc:Choice Requires="wps">
              <w:drawing>
                <wp:anchor distT="0" distB="0" distL="114300" distR="114300" simplePos="0" relativeHeight="251812864" behindDoc="0" locked="0" layoutInCell="1" allowOverlap="1" wp14:anchorId="3C0B252F" wp14:editId="4E172ACC">
                  <wp:simplePos x="0" y="0"/>
                  <wp:positionH relativeFrom="column">
                    <wp:posOffset>6029960</wp:posOffset>
                  </wp:positionH>
                  <wp:positionV relativeFrom="paragraph">
                    <wp:posOffset>-2694305</wp:posOffset>
                  </wp:positionV>
                  <wp:extent cx="845820" cy="463550"/>
                  <wp:effectExtent l="635" t="0" r="0" b="0"/>
                  <wp:wrapNone/>
                  <wp:docPr id="79157" name="ホームベース 23"/>
                  <wp:cNvGraphicFramePr/>
                  <a:graphic xmlns:a="http://schemas.openxmlformats.org/drawingml/2006/main">
                    <a:graphicData uri="http://schemas.microsoft.com/office/word/2010/wordprocessingShape">
                      <wps:wsp normalEastAsianFlow="1">
                        <wps:cNvSpPr/>
                        <wps:spPr>
                          <a:xfrm rot="5400000">
                            <a:off x="0" y="0"/>
                            <a:ext cx="845820" cy="463550"/>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304AE4F9" w14:textId="2B5E1A5A" w:rsidR="001F241D" w:rsidRPr="008E7B69" w:rsidRDefault="001F241D" w:rsidP="00A7112C">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C0B252F" id="_x0000_s1533" style="position:absolute;left:0;text-align:left;margin-left:474.8pt;margin-top:-212.15pt;width:66.6pt;height:36.5pt;rotation:90;z-index:251812864;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" adj="-11796480,,5400" path="m,l561659,r3414,261938l561659,523875,,523875,,xe" fillcolor="#f2f2f2" stroked="f" strokeweight="1pt">
                  <v:stroke joinstyle="miter"/>
                  <v:formulas/>
                  <v:path arrowok="t" o:connecttype="custom" o:connectlocs="0,0;840710,0;845820,231775;840710,463550;0,463550;0,0" o:connectangles="0,0,0,0,0,0" textboxrect="0,0,565073,523875"/>
                  <v:textbox style="layout-flow:horizontal-ideographic" inset="0,0,0,0">
                    <w:txbxContent>
                      <w:p w14:paraId="304AE4F9" w14:textId="2B5E1A5A" w:rsidR="001F241D" w:rsidRPr="008E7B69" w:rsidRDefault="001F241D" w:rsidP="00A7112C">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v:textbox>
                </v:shape>
              </w:pict>
            </mc:Fallback>
          </mc:AlternateContent>
        </w:r>
        <w:r w:rsidRPr="00A44841">
          <w:rPr>
            <w:rFonts w:hAnsi="BIZ UDゴシック"/>
            <w:sz w:val="20"/>
            <w:szCs w:val="20"/>
          </w:rPr>
          <w:fldChar w:fldCharType="begin"/>
        </w:r>
        <w:r w:rsidRPr="00A44841">
          <w:rPr>
            <w:rFonts w:hAnsi="BIZ UDゴシック"/>
            <w:sz w:val="20"/>
            <w:szCs w:val="20"/>
          </w:rPr>
          <w:instrText>PAGE   \* MERGEFORMAT</w:instrText>
        </w:r>
        <w:r w:rsidRPr="00A44841">
          <w:rPr>
            <w:rFonts w:hAnsi="BIZ UDゴシック"/>
            <w:sz w:val="20"/>
            <w:szCs w:val="20"/>
          </w:rPr>
          <w:fldChar w:fldCharType="separate"/>
        </w:r>
        <w:r w:rsidR="0042141E" w:rsidRPr="0042141E">
          <w:rPr>
            <w:rFonts w:hAnsi="BIZ UDゴシック"/>
            <w:noProof/>
            <w:sz w:val="20"/>
            <w:szCs w:val="20"/>
            <w:lang w:val="ja-JP"/>
          </w:rPr>
          <w:t>7</w:t>
        </w:r>
        <w:r w:rsidRPr="00A44841">
          <w:rPr>
            <w:rFonts w:hAnsi="BIZ UDゴシック"/>
            <w:sz w:val="20"/>
            <w:szCs w:val="20"/>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E9E6E" w14:textId="77777777" w:rsidR="001F241D" w:rsidRDefault="001F241D">
    <w:pPr>
      <w:pStyle w:val="a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6935901"/>
      <w:docPartObj>
        <w:docPartGallery w:val="Page Numbers (Bottom of Page)"/>
        <w:docPartUnique/>
      </w:docPartObj>
    </w:sdtPr>
    <w:sdtEndPr>
      <w:rPr>
        <w:color w:val="FFFFFF" w:themeColor="background1"/>
        <w:sz w:val="20"/>
        <w:szCs w:val="20"/>
      </w:rPr>
    </w:sdtEndPr>
    <w:sdtContent>
      <w:p w14:paraId="233DE9CD" w14:textId="7864C300" w:rsidR="001F241D" w:rsidRPr="00BE5292" w:rsidRDefault="001F241D" w:rsidP="00A44841">
        <w:pPr>
          <w:pStyle w:val="aa"/>
          <w:ind w:left="240"/>
          <w:jc w:val="center"/>
          <w:rPr>
            <w:color w:val="FFFFFF" w:themeColor="background1"/>
            <w:sz w:val="20"/>
            <w:szCs w:val="20"/>
          </w:rPr>
        </w:pPr>
        <w:r w:rsidRPr="00FB1640">
          <w:rPr>
            <w:sz w:val="20"/>
            <w:szCs w:val="20"/>
          </w:rPr>
          <w:fldChar w:fldCharType="begin"/>
        </w:r>
        <w:r w:rsidRPr="00FB1640">
          <w:rPr>
            <w:sz w:val="20"/>
            <w:szCs w:val="20"/>
          </w:rPr>
          <w:instrText>PAGE   \* MERGEFORMAT</w:instrText>
        </w:r>
        <w:r w:rsidRPr="00FB1640">
          <w:rPr>
            <w:sz w:val="20"/>
            <w:szCs w:val="20"/>
          </w:rPr>
          <w:fldChar w:fldCharType="separate"/>
        </w:r>
        <w:r w:rsidR="0042141E" w:rsidRPr="0042141E">
          <w:rPr>
            <w:noProof/>
            <w:sz w:val="20"/>
            <w:szCs w:val="20"/>
            <w:lang w:val="ja-JP"/>
          </w:rPr>
          <w:t>26</w:t>
        </w:r>
        <w:r w:rsidRPr="00FB1640">
          <w:rPr>
            <w:sz w:val="20"/>
            <w:szCs w:val="20"/>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8261589"/>
      <w:docPartObj>
        <w:docPartGallery w:val="Page Numbers (Bottom of Page)"/>
        <w:docPartUnique/>
      </w:docPartObj>
    </w:sdtPr>
    <w:sdtEndPr>
      <w:rPr>
        <w:rFonts w:ascii="HG丸ｺﾞｼｯｸM-PRO" w:eastAsia="HG丸ｺﾞｼｯｸM-PRO" w:hAnsi="HG丸ｺﾞｼｯｸM-PRO"/>
        <w:color w:val="FFFFFF" w:themeColor="background1"/>
      </w:rPr>
    </w:sdtEndPr>
    <w:sdtContent>
      <w:p w14:paraId="2579B4EE" w14:textId="45323404" w:rsidR="001F241D" w:rsidRPr="00BE5292" w:rsidRDefault="001F241D" w:rsidP="00720188">
        <w:pPr>
          <w:pStyle w:val="aa"/>
          <w:jc w:val="center"/>
          <w:rPr>
            <w:rFonts w:ascii="HG丸ｺﾞｼｯｸM-PRO" w:eastAsia="HG丸ｺﾞｼｯｸM-PRO" w:hAnsi="HG丸ｺﾞｼｯｸM-PRO"/>
            <w:color w:val="FFFFFF" w:themeColor="background1"/>
          </w:rPr>
        </w:pPr>
        <w:r w:rsidRPr="009D0418">
          <w:rPr>
            <w:noProof/>
          </w:rPr>
          <mc:AlternateContent>
            <mc:Choice Requires="wps">
              <w:drawing>
                <wp:anchor distT="0" distB="0" distL="114300" distR="114300" simplePos="0" relativeHeight="251820032" behindDoc="0" locked="0" layoutInCell="1" allowOverlap="1" wp14:anchorId="33E9B881" wp14:editId="4FE31C9B">
                  <wp:simplePos x="0" y="0"/>
                  <wp:positionH relativeFrom="column">
                    <wp:posOffset>5996940</wp:posOffset>
                  </wp:positionH>
                  <wp:positionV relativeFrom="paragraph">
                    <wp:posOffset>-2719705</wp:posOffset>
                  </wp:positionV>
                  <wp:extent cx="845820" cy="463550"/>
                  <wp:effectExtent l="635" t="0" r="0" b="0"/>
                  <wp:wrapNone/>
                  <wp:docPr id="902080364" name="ホームベース 23"/>
                  <wp:cNvGraphicFramePr/>
                  <a:graphic xmlns:a="http://schemas.openxmlformats.org/drawingml/2006/main">
                    <a:graphicData uri="http://schemas.microsoft.com/office/word/2010/wordprocessingShape">
                      <wps:wsp normalEastAsianFlow="1">
                        <wps:cNvSpPr/>
                        <wps:spPr>
                          <a:xfrm rot="5400000">
                            <a:off x="0" y="0"/>
                            <a:ext cx="845820" cy="463550"/>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74A2F18D" w14:textId="32899E13" w:rsidR="001F241D" w:rsidRPr="008E7B69" w:rsidRDefault="001F241D" w:rsidP="00473256">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3E9B881" id="_x0000_s1590" style="position:absolute;left:0;text-align:left;margin-left:472.2pt;margin-top:-214.15pt;width:66.6pt;height:36.5pt;rotation:90;z-index:251820032;visibility:visible;mso-wrap-style:square;mso-wrap-distance-left:9pt;mso-wrap-distance-top:0;mso-wrap-distance-right:9pt;mso-wrap-distance-bottom:0;mso-position-horizontal:absolute;mso-position-horizontal-relative:text;mso-position-vertical:absolute;mso-position-vertical-relative:text;v-text-anchor:middle" coordsize="565073,523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" adj="-11796480,,5400" path="m,l561659,r3414,261938l561659,523875,,523875,,xe" fillcolor="#f2f2f2" stroked="f" strokeweight="1pt">
                  <v:stroke joinstyle="miter"/>
                  <v:formulas/>
                  <v:path arrowok="t" o:connecttype="custom" o:connectlocs="0,0;840710,0;845820,231775;840710,463550;0,463550;0,0" o:connectangles="0,0,0,0,0,0" textboxrect="0,0,565073,523875"/>
                  <v:textbox style="layout-flow:horizontal-ideographic" inset="0,0,0,0">
                    <w:txbxContent>
                      <w:p w14:paraId="74A2F18D" w14:textId="32899E13" w:rsidR="001F241D" w:rsidRPr="008E7B69" w:rsidRDefault="001F241D" w:rsidP="00473256">
                        <w:pPr>
                          <w:jc w:val="center"/>
                          <w:rPr>
                            <w:rFonts w:ascii="HG丸ｺﾞｼｯｸM-PRO" w:eastAsia="HG丸ｺﾞｼｯｸM-PRO" w:hAnsi="HG丸ｺﾞｼｯｸM-PRO"/>
                            <w:color w:val="808080" w:themeColor="background1" w:themeShade="80"/>
                          </w:rPr>
                        </w:pPr>
                        <w:r>
                          <w:rPr>
                            <w:rFonts w:ascii="HG丸ｺﾞｼｯｸM-PRO" w:eastAsia="HG丸ｺﾞｼｯｸM-PRO" w:hAnsi="HG丸ｺﾞｼｯｸM-PRO" w:hint="eastAsia"/>
                            <w:color w:val="808080" w:themeColor="background1" w:themeShade="80"/>
                          </w:rPr>
                          <w:t>資料編</w:t>
                        </w:r>
                      </w:p>
                    </w:txbxContent>
                  </v:textbox>
                </v:shape>
              </w:pict>
            </mc:Fallback>
          </mc:AlternateContent>
        </w:r>
        <w:r w:rsidRPr="009D0418">
          <w:rPr>
            <w:noProof/>
          </w:rPr>
          <mc:AlternateContent>
            <mc:Choice Requires="wps">
              <w:drawing>
                <wp:anchor distT="0" distB="0" distL="114300" distR="114300" simplePos="0" relativeHeight="251822080" behindDoc="0" locked="0" layoutInCell="1" allowOverlap="1" wp14:anchorId="0EAB7DE8" wp14:editId="56CD3F06">
                  <wp:simplePos x="0" y="0"/>
                  <wp:positionH relativeFrom="column">
                    <wp:posOffset>6187440</wp:posOffset>
                  </wp:positionH>
                  <wp:positionV relativeFrom="paragraph">
                    <wp:posOffset>-2945130</wp:posOffset>
                  </wp:positionV>
                  <wp:extent cx="462915" cy="0"/>
                  <wp:effectExtent l="0" t="0" r="0" b="0"/>
                  <wp:wrapNone/>
                  <wp:docPr id="902080365" name="直線コネクタ 902080365"/>
                  <wp:cNvGraphicFramePr/>
                  <a:graphic xmlns:a="http://schemas.openxmlformats.org/drawingml/2006/main">
                    <a:graphicData uri="http://schemas.microsoft.com/office/word/2010/wordprocessingShape">
                      <wps:wsp>
                        <wps:cNvCnPr/>
                        <wps:spPr>
                          <a:xfrm>
                            <a:off x="0" y="0"/>
                            <a:ext cx="462915" cy="0"/>
                          </a:xfrm>
                          <a:prstGeom prst="line">
                            <a:avLst/>
                          </a:prstGeom>
                          <a:noFill/>
                          <a:ln w="2540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15BD5E1E" id="直線コネクタ 902080365" o:spid="_x0000_s1026" style="position:absolute;left:0;text-align:lef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7.2pt,-231.9pt" to="523.65pt,-2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" strokecolor="windowText" strokeweight="2pt">
                  <v:stroke joinstyle="miter"/>
                </v:line>
              </w:pict>
            </mc:Fallback>
          </mc:AlternateContent>
        </w:r>
        <w:r w:rsidRPr="009D0418">
          <w:rPr>
            <w:rFonts w:hAnsi="BIZ UDゴシック"/>
            <w:sz w:val="20"/>
            <w:szCs w:val="20"/>
          </w:rPr>
          <w:fldChar w:fldCharType="begin"/>
        </w:r>
        <w:r w:rsidRPr="009D0418">
          <w:rPr>
            <w:rFonts w:hAnsi="BIZ UDゴシック"/>
            <w:sz w:val="20"/>
            <w:szCs w:val="20"/>
          </w:rPr>
          <w:instrText>PAGE   \* MERGEFORMAT</w:instrText>
        </w:r>
        <w:r w:rsidRPr="009D0418">
          <w:rPr>
            <w:rFonts w:hAnsi="BIZ UDゴシック"/>
            <w:sz w:val="20"/>
            <w:szCs w:val="20"/>
          </w:rPr>
          <w:fldChar w:fldCharType="separate"/>
        </w:r>
        <w:r w:rsidR="0042141E" w:rsidRPr="0042141E">
          <w:rPr>
            <w:rFonts w:hAnsi="BIZ UDゴシック"/>
            <w:noProof/>
            <w:sz w:val="20"/>
            <w:szCs w:val="20"/>
            <w:lang w:val="ja-JP"/>
          </w:rPr>
          <w:t>27</w:t>
        </w:r>
        <w:r w:rsidRPr="009D0418">
          <w:rPr>
            <w:rFonts w:hAnsi="BIZ UDゴシック"/>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5EE28B" w14:textId="77777777" w:rsidR="00622E8F" w:rsidRDefault="00622E8F" w:rsidP="00ED4F18">
      <w:r>
        <w:separator/>
      </w:r>
    </w:p>
  </w:footnote>
  <w:footnote w:type="continuationSeparator" w:id="0">
    <w:p w14:paraId="6231B01D" w14:textId="77777777" w:rsidR="00622E8F" w:rsidRDefault="00622E8F" w:rsidP="00ED4F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B5741" w14:textId="77777777" w:rsidR="001F241D" w:rsidRDefault="001F241D">
    <w:pPr>
      <w:pStyle w:val="a8"/>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80B8A" w14:textId="77777777" w:rsidR="001F241D" w:rsidRDefault="001F241D">
    <w:pPr>
      <w:pStyle w:val="a8"/>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77D31" w14:textId="45BA10B8" w:rsidR="001F241D" w:rsidRDefault="001F241D">
    <w:pPr>
      <w:pStyle w:val="a8"/>
    </w:pPr>
    <w:r>
      <w:rPr>
        <w:noProof/>
      </w:rPr>
      <mc:AlternateContent>
        <mc:Choice Requires="wpg">
          <w:drawing>
            <wp:anchor distT="0" distB="0" distL="114300" distR="114300" simplePos="0" relativeHeight="251831296" behindDoc="0" locked="0" layoutInCell="1" allowOverlap="1" wp14:anchorId="0E204933" wp14:editId="1AF7A56B">
              <wp:simplePos x="0" y="0"/>
              <wp:positionH relativeFrom="column">
                <wp:posOffset>4972050</wp:posOffset>
              </wp:positionH>
              <wp:positionV relativeFrom="paragraph">
                <wp:posOffset>-64135</wp:posOffset>
              </wp:positionV>
              <wp:extent cx="1854835" cy="7657640"/>
              <wp:effectExtent l="0" t="0" r="12065" b="19685"/>
              <wp:wrapNone/>
              <wp:docPr id="902080431" name="グループ化 4"/>
              <wp:cNvGraphicFramePr/>
              <a:graphic xmlns:a="http://schemas.openxmlformats.org/drawingml/2006/main">
                <a:graphicData uri="http://schemas.microsoft.com/office/word/2010/wordprocessingGroup">
                  <wpg:wgp>
                    <wpg:cNvGrpSpPr/>
                    <wpg:grpSpPr>
                      <a:xfrm>
                        <a:off x="0" y="0"/>
                        <a:ext cx="1854835" cy="7657640"/>
                        <a:chOff x="-315475" y="0"/>
                        <a:chExt cx="1856188" cy="7635971"/>
                      </a:xfrm>
                    </wpg:grpSpPr>
                    <wps:wsp>
                      <wps:cNvPr id="902080432" name="直線コネクタ 3"/>
                      <wps:cNvCnPr/>
                      <wps:spPr>
                        <a:xfrm>
                          <a:off x="923530" y="451602"/>
                          <a:ext cx="463550" cy="0"/>
                        </a:xfrm>
                        <a:prstGeom prst="line">
                          <a:avLst/>
                        </a:prstGeom>
                        <a:noFill/>
                        <a:ln w="25400" cap="flat" cmpd="sng" algn="ctr">
                          <a:solidFill>
                            <a:sysClr val="windowText" lastClr="000000"/>
                          </a:solidFill>
                          <a:prstDash val="solid"/>
                          <a:miter lim="800000"/>
                        </a:ln>
                        <a:effectLst/>
                      </wps:spPr>
                      <wps:bodyPr/>
                    </wps:wsp>
                    <wpg:grpSp>
                      <wpg:cNvPr id="902080433" name="グループ化 902080433"/>
                      <wpg:cNvGrpSpPr/>
                      <wpg:grpSpPr>
                        <a:xfrm>
                          <a:off x="-315475" y="0"/>
                          <a:ext cx="1856188" cy="7635971"/>
                          <a:chOff x="-315475" y="0"/>
                          <a:chExt cx="1856188" cy="7635971"/>
                        </a:xfrm>
                      </wpg:grpSpPr>
                      <wpg:grpSp>
                        <wpg:cNvPr id="902080434" name="グループ化 902080434"/>
                        <wpg:cNvGrpSpPr/>
                        <wpg:grpSpPr>
                          <a:xfrm>
                            <a:off x="920743" y="481657"/>
                            <a:ext cx="466941" cy="858522"/>
                            <a:chOff x="-6357" y="-19993"/>
                            <a:chExt cx="466941" cy="858522"/>
                          </a:xfrm>
                        </wpg:grpSpPr>
                        <wps:wsp normalEastAsianFlow="1">
                          <wps:cNvPr id="902080435"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08E72C0D" w14:textId="77777777" w:rsidR="001F241D" w:rsidRPr="00FA4D4D" w:rsidRDefault="001F241D" w:rsidP="00045B81">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36" name="直線コネクタ 902080436"/>
                          <wps:cNvCnPr/>
                          <wps:spPr>
                            <a:xfrm>
                              <a:off x="-6357" y="838529"/>
                              <a:ext cx="464040" cy="0"/>
                            </a:xfrm>
                            <a:prstGeom prst="line">
                              <a:avLst/>
                            </a:prstGeom>
                            <a:noFill/>
                            <a:ln w="25400" cap="flat" cmpd="sng" algn="ctr">
                              <a:solidFill>
                                <a:sysClr val="windowText" lastClr="000000"/>
                              </a:solidFill>
                              <a:prstDash val="solid"/>
                              <a:miter lim="800000"/>
                            </a:ln>
                            <a:effectLst/>
                          </wps:spPr>
                          <wps:bodyPr/>
                        </wps:wsp>
                      </wpg:grpSp>
                      <wpg:grpSp>
                        <wpg:cNvPr id="902080437" name="グループ化 297"/>
                        <wpg:cNvGrpSpPr/>
                        <wpg:grpSpPr>
                          <a:xfrm>
                            <a:off x="920743" y="1368766"/>
                            <a:ext cx="471387" cy="1753276"/>
                            <a:chOff x="-6357" y="-148884"/>
                            <a:chExt cx="471387" cy="1753276"/>
                          </a:xfrm>
                        </wpg:grpSpPr>
                        <wpg:grpSp>
                          <wpg:cNvPr id="902080438" name="グループ化 902080438"/>
                          <wpg:cNvGrpSpPr/>
                          <wpg:grpSpPr>
                            <a:xfrm>
                              <a:off x="-6357" y="-148884"/>
                              <a:ext cx="471387" cy="860820"/>
                              <a:chOff x="-6357" y="-148884"/>
                              <a:chExt cx="471387" cy="860820"/>
                            </a:xfrm>
                          </wpg:grpSpPr>
                          <wps:wsp normalEastAsianFlow="1">
                            <wps:cNvPr id="902080439"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2791B395" w14:textId="77777777" w:rsidR="001F241D" w:rsidRPr="00473256" w:rsidRDefault="001F241D" w:rsidP="00045B81">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40" name="直線コネクタ 902080440"/>
                            <wps:cNvCnPr/>
                            <wps:spPr>
                              <a:xfrm>
                                <a:off x="-6357" y="711936"/>
                                <a:ext cx="463550" cy="0"/>
                              </a:xfrm>
                              <a:prstGeom prst="line">
                                <a:avLst/>
                              </a:prstGeom>
                              <a:noFill/>
                              <a:ln w="25400" cap="flat" cmpd="sng" algn="ctr">
                                <a:solidFill>
                                  <a:sysClr val="windowText" lastClr="000000"/>
                                </a:solidFill>
                                <a:prstDash val="solid"/>
                                <a:miter lim="800000"/>
                              </a:ln>
                              <a:effectLst/>
                            </wps:spPr>
                            <wps:bodyPr/>
                          </wps:wsp>
                        </wpg:grpSp>
                        <wpg:grpSp>
                          <wpg:cNvPr id="902080441" name="グループ化 902080441"/>
                          <wpg:cNvGrpSpPr/>
                          <wpg:grpSpPr>
                            <a:xfrm>
                              <a:off x="0" y="740525"/>
                              <a:ext cx="465030" cy="863867"/>
                              <a:chOff x="0" y="-271672"/>
                              <a:chExt cx="465030" cy="863867"/>
                            </a:xfrm>
                          </wpg:grpSpPr>
                          <wps:wsp normalEastAsianFlow="1">
                            <wps:cNvPr id="902080442" name="ホームベース 23"/>
                            <wps:cNvSpPr/>
                            <wps:spPr>
                              <a:xfrm rot="5400000">
                                <a:off x="-188864"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1BA33233" w14:textId="77777777" w:rsidR="001F241D" w:rsidRPr="00473256" w:rsidRDefault="001F241D" w:rsidP="00045B81">
                                  <w:pPr>
                                    <w:jc w:val="center"/>
                                    <w:rPr>
                                      <w:rFonts w:ascii="HG丸ｺﾞｼｯｸM-PRO" w:eastAsia="HG丸ｺﾞｼｯｸM-PRO" w:hAnsi="HG丸ｺﾞｼｯｸM-PRO"/>
                                      <w:color w:val="000000" w:themeColor="text1"/>
                                    </w:rPr>
                                  </w:pPr>
                                  <w:r w:rsidRPr="00473256">
                                    <w:rPr>
                                      <w:rFonts w:ascii="HG丸ｺﾞｼｯｸM-PRO" w:eastAsia="HG丸ｺﾞｼｯｸM-PRO" w:hAnsi="HG丸ｺﾞｼｯｸM-PRO" w:hint="eastAsia"/>
                                      <w:color w:val="000000" w:themeColor="text1"/>
                                    </w:rPr>
                                    <w:t>第３</w:t>
                                  </w:r>
                                  <w:r w:rsidRPr="00473256">
                                    <w:rPr>
                                      <w:rFonts w:ascii="HG丸ｺﾞｼｯｸM-PRO" w:eastAsia="HG丸ｺﾞｼｯｸM-PRO" w:hAnsi="HG丸ｺﾞｼｯｸM-PRO"/>
                                      <w:color w:val="000000" w:themeColor="text1"/>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43" name="直線コネクタ 902080443"/>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444" name="グループ化 902080444"/>
                        <wpg:cNvGrpSpPr/>
                        <wpg:grpSpPr>
                          <a:xfrm>
                            <a:off x="919782" y="3150949"/>
                            <a:ext cx="472348" cy="1770130"/>
                            <a:chOff x="-7318" y="-398701"/>
                            <a:chExt cx="472348" cy="1770130"/>
                          </a:xfrm>
                        </wpg:grpSpPr>
                        <wpg:grpSp>
                          <wpg:cNvPr id="902080445" name="グループ化 902080445"/>
                          <wpg:cNvGrpSpPr/>
                          <wpg:grpSpPr>
                            <a:xfrm>
                              <a:off x="-7318" y="-398701"/>
                              <a:ext cx="472348" cy="871864"/>
                              <a:chOff x="-7318" y="-398701"/>
                              <a:chExt cx="472348" cy="871864"/>
                            </a:xfrm>
                          </wpg:grpSpPr>
                          <wps:wsp normalEastAsianFlow="1">
                            <wps:cNvPr id="902080446"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5EC9848D" w14:textId="77777777" w:rsidR="001F241D" w:rsidRPr="008E7B69" w:rsidRDefault="001F241D" w:rsidP="00045B81">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第４</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47" name="直線コネクタ 902080447"/>
                            <wps:cNvCnPr/>
                            <wps:spPr>
                              <a:xfrm>
                                <a:off x="-7318" y="473163"/>
                                <a:ext cx="463550" cy="0"/>
                              </a:xfrm>
                              <a:prstGeom prst="line">
                                <a:avLst/>
                              </a:prstGeom>
                              <a:noFill/>
                              <a:ln w="25400" cap="flat" cmpd="sng" algn="ctr">
                                <a:solidFill>
                                  <a:sysClr val="windowText" lastClr="000000"/>
                                </a:solidFill>
                                <a:prstDash val="solid"/>
                                <a:miter lim="800000"/>
                              </a:ln>
                              <a:effectLst/>
                            </wps:spPr>
                            <wps:bodyPr/>
                          </wps:wsp>
                        </wpg:grpSp>
                        <wpg:grpSp>
                          <wpg:cNvPr id="902080448" name="グループ化 902080448"/>
                          <wpg:cNvGrpSpPr/>
                          <wpg:grpSpPr>
                            <a:xfrm>
                              <a:off x="-7318" y="509048"/>
                              <a:ext cx="465031" cy="862381"/>
                              <a:chOff x="-7318" y="-503149"/>
                              <a:chExt cx="465031" cy="862381"/>
                            </a:xfrm>
                          </wpg:grpSpPr>
                          <wps:wsp normalEastAsianFlow="1">
                            <wps:cNvPr id="902080449"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73EEEDA3" w14:textId="77777777" w:rsidR="001F241D" w:rsidRPr="008E7B69" w:rsidRDefault="001F241D" w:rsidP="00045B81">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50" name="直線コネクタ 902080450"/>
                            <wps:cNvCnPr/>
                            <wps:spPr>
                              <a:xfrm>
                                <a:off x="-7318"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451" name="グループ化 902080451"/>
                        <wpg:cNvGrpSpPr/>
                        <wpg:grpSpPr>
                          <a:xfrm>
                            <a:off x="908040" y="4959630"/>
                            <a:ext cx="476772" cy="2676341"/>
                            <a:chOff x="-19060" y="-622020"/>
                            <a:chExt cx="476772" cy="2676341"/>
                          </a:xfrm>
                        </wpg:grpSpPr>
                        <wpg:grpSp>
                          <wpg:cNvPr id="902080452" name="グループ化 902080452"/>
                          <wpg:cNvGrpSpPr/>
                          <wpg:grpSpPr>
                            <a:xfrm>
                              <a:off x="-16846" y="-622020"/>
                              <a:ext cx="474558" cy="870815"/>
                              <a:chOff x="-16846" y="-622020"/>
                              <a:chExt cx="474558" cy="870815"/>
                            </a:xfrm>
                          </wpg:grpSpPr>
                          <wps:wsp normalEastAsianFlow="1">
                            <wps:cNvPr id="902080453"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301F6CF1" w14:textId="77777777" w:rsidR="001F241D" w:rsidRPr="008E7B69" w:rsidRDefault="001F241D" w:rsidP="00045B81">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54" name="直線コネクタ 902080454"/>
                            <wps:cNvCnPr/>
                            <wps:spPr>
                              <a:xfrm>
                                <a:off x="-16846" y="248795"/>
                                <a:ext cx="463550" cy="0"/>
                              </a:xfrm>
                              <a:prstGeom prst="line">
                                <a:avLst/>
                              </a:prstGeom>
                              <a:noFill/>
                              <a:ln w="25400" cap="flat" cmpd="sng" algn="ctr">
                                <a:solidFill>
                                  <a:sysClr val="windowText" lastClr="000000"/>
                                </a:solidFill>
                                <a:prstDash val="solid"/>
                                <a:miter lim="800000"/>
                              </a:ln>
                              <a:effectLst/>
                            </wps:spPr>
                            <wps:bodyPr/>
                          </wps:wsp>
                        </wpg:grpSp>
                        <wpg:grpSp>
                          <wpg:cNvPr id="902080455" name="グループ化 902080455"/>
                          <wpg:cNvGrpSpPr/>
                          <wpg:grpSpPr>
                            <a:xfrm>
                              <a:off x="-19060" y="279586"/>
                              <a:ext cx="467245" cy="1774735"/>
                              <a:chOff x="-19060" y="-732611"/>
                              <a:chExt cx="467245" cy="1774735"/>
                            </a:xfrm>
                          </wpg:grpSpPr>
                          <wps:wsp normalEastAsianFlow="1">
                            <wps:cNvPr id="902080456" name="ホームベース 23"/>
                            <wps:cNvSpPr/>
                            <wps:spPr>
                              <a:xfrm rot="5400000">
                                <a:off x="-205709" y="-542920"/>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40A33497" w14:textId="77777777" w:rsidR="001F241D" w:rsidRPr="008E7B69" w:rsidRDefault="001F241D" w:rsidP="00045B81">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57" name="直線コネクタ 902080457"/>
                            <wps:cNvCnPr/>
                            <wps:spPr>
                              <a:xfrm>
                                <a:off x="-19060" y="1042124"/>
                                <a:ext cx="463550" cy="0"/>
                              </a:xfrm>
                              <a:prstGeom prst="line">
                                <a:avLst/>
                              </a:prstGeom>
                              <a:noFill/>
                              <a:ln w="25400" cap="flat" cmpd="sng" algn="ctr">
                                <a:solidFill>
                                  <a:sysClr val="windowText" lastClr="000000"/>
                                </a:solidFill>
                                <a:prstDash val="solid"/>
                                <a:miter lim="800000"/>
                              </a:ln>
                              <a:effectLst/>
                            </wps:spPr>
                            <wps:bodyPr/>
                          </wps:wsp>
                        </wpg:grpSp>
                      </wpg:grpSp>
                      <wps:wsp>
                        <wps:cNvPr id="902080458" name="テキスト ボックス 902080458"/>
                        <wps:cNvSpPr txBox="1"/>
                        <wps:spPr>
                          <a:xfrm>
                            <a:off x="-315475" y="0"/>
                            <a:ext cx="1856188" cy="325925"/>
                          </a:xfrm>
                          <a:prstGeom prst="rect">
                            <a:avLst/>
                          </a:prstGeom>
                          <a:solidFill>
                            <a:sysClr val="window" lastClr="FFFFFF"/>
                          </a:solidFill>
                          <a:ln w="6350">
                            <a:solidFill>
                              <a:sysClr val="window" lastClr="FFFFFF"/>
                            </a:solidFill>
                          </a:ln>
                        </wps:spPr>
                        <wps:txbx>
                          <w:txbxContent>
                            <w:p w14:paraId="502552EE" w14:textId="77777777" w:rsidR="001F241D" w:rsidRPr="00AC3FA9" w:rsidRDefault="001F241D" w:rsidP="00045B81">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３</w:t>
                              </w:r>
                              <w:r w:rsidRPr="00AC3FA9">
                                <w:rPr>
                                  <w:rFonts w:ascii="HG丸ｺﾞｼｯｸM-PRO" w:eastAsia="HG丸ｺﾞｼｯｸM-PRO" w:hAnsi="HG丸ｺﾞｼｯｸM-PRO" w:hint="eastAsia"/>
                                  <w:sz w:val="18"/>
                                </w:rPr>
                                <w:t>章　計画</w:t>
                              </w:r>
                              <w:r>
                                <w:rPr>
                                  <w:rFonts w:ascii="HG丸ｺﾞｼｯｸM-PRO" w:eastAsia="HG丸ｺﾞｼｯｸM-PRO" w:hAnsi="HG丸ｺﾞｼｯｸM-PRO" w:hint="eastAsia"/>
                                  <w:sz w:val="18"/>
                                </w:rPr>
                                <w:t>の基本的な考え方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0E204933" id="_x0000_s1591" style="position:absolute;margin-left:391.5pt;margin-top:-5.05pt;width:146.05pt;height:602.95pt;z-index:251831296;mso-width-relative:margin" coordorigin="-3154" coordsize="18561,7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">
              <v:line id="直線コネクタ 3" o:spid="_x0000_s1592"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" strokecolor="windowText" strokeweight="2pt">
                <v:stroke joinstyle="miter"/>
              </v:line>
              <v:group id="グループ化 902080433" o:spid="_x0000_s1593" style="position:absolute;left:-3154;width:18561;height:76359" coordorigin="-3154" coordsize="18561,76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">
                <v:group id="グループ化 902080434" o:spid="_x0000_s1594" style="position:absolute;left:9207;top:4816;width:4669;height:8585" coordorigin="-63,-199" coordsize="4669,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">
                  <v:shape id="_x0000_s1595"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08E72C0D" w14:textId="77777777" w:rsidR="001F241D" w:rsidRPr="00FA4D4D" w:rsidRDefault="001F241D" w:rsidP="00045B81">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v:textbox>
                  </v:shape>
                  <v:line id="直線コネクタ 902080436" o:spid="_x0000_s1596" style="position:absolute;visibility:visible;mso-wrap-style:square" from="-63,8385" to="4576,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" strokecolor="windowText" strokeweight="2pt">
                    <v:stroke joinstyle="miter"/>
                  </v:line>
                </v:group>
                <v:group id="グループ化 297" o:spid="_x0000_s1597" style="position:absolute;left:9207;top:13687;width:4714;height:17533" coordorigin="-63,-1488" coordsize="4713,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">
                  <v:group id="グループ化 902080438" o:spid="_x0000_s1598" style="position:absolute;left:-63;top:-1488;width:4713;height:8607" coordorigin="-63,-1488" coordsize="471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">
                    <v:shape id="_x0000_s1599"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2791B395" w14:textId="77777777" w:rsidR="001F241D" w:rsidRPr="00473256" w:rsidRDefault="001F241D" w:rsidP="00045B81">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v:textbox>
                    </v:shape>
                    <v:line id="直線コネクタ 902080440" o:spid="_x0000_s1600" style="position:absolute;visibility:visible;mso-wrap-style:square" from="-63,7119" to="4571,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" strokecolor="windowText" strokeweight="2pt">
                      <v:stroke joinstyle="miter"/>
                    </v:line>
                  </v:group>
                  <v:group id="グループ化 902080441" o:spid="_x0000_s1601" style="position:absolute;top:7405;width:4650;height:8638" coordorigin=",-2716" coordsize="4650,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">
                    <v:shape id="_x0000_s1602" style="position:absolute;left:-1889;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" adj="-11796480,,5400" path="m,l561659,r3414,261938l561659,523875,,523875,,xe" fillcolor="#bfbfbf" stroked="f" strokeweight="1pt">
                      <v:stroke joinstyle="miter"/>
                      <v:formulas/>
                      <v:path arrowok="t" o:connecttype="custom" o:connectlocs="0,0;838489,0;843586,232102;838489,464203;0,464203;0,0" o:connectangles="0,0,0,0,0,0" textboxrect="0,0,565073,523875"/>
                      <v:textbox style="layout-flow:horizontal-ideographic" inset="0,0,0,0">
                        <w:txbxContent>
                          <w:p w14:paraId="1BA33233" w14:textId="77777777" w:rsidR="001F241D" w:rsidRPr="00473256" w:rsidRDefault="001F241D" w:rsidP="00045B81">
                            <w:pPr>
                              <w:jc w:val="center"/>
                              <w:rPr>
                                <w:rFonts w:ascii="HG丸ｺﾞｼｯｸM-PRO" w:eastAsia="HG丸ｺﾞｼｯｸM-PRO" w:hAnsi="HG丸ｺﾞｼｯｸM-PRO"/>
                                <w:color w:val="000000" w:themeColor="text1"/>
                              </w:rPr>
                            </w:pPr>
                            <w:r w:rsidRPr="00473256">
                              <w:rPr>
                                <w:rFonts w:ascii="HG丸ｺﾞｼｯｸM-PRO" w:eastAsia="HG丸ｺﾞｼｯｸM-PRO" w:hAnsi="HG丸ｺﾞｼｯｸM-PRO" w:hint="eastAsia"/>
                                <w:color w:val="000000" w:themeColor="text1"/>
                              </w:rPr>
                              <w:t>第３</w:t>
                            </w:r>
                            <w:r w:rsidRPr="00473256">
                              <w:rPr>
                                <w:rFonts w:ascii="HG丸ｺﾞｼｯｸM-PRO" w:eastAsia="HG丸ｺﾞｼｯｸM-PRO" w:hAnsi="HG丸ｺﾞｼｯｸM-PRO"/>
                                <w:color w:val="000000" w:themeColor="text1"/>
                              </w:rPr>
                              <w:t>章</w:t>
                            </w:r>
                          </w:p>
                        </w:txbxContent>
                      </v:textbox>
                    </v:shape>
                    <v:line id="直線コネクタ 902080443" o:spid="_x0000_s1603"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" strokecolor="windowText" strokeweight="2pt">
                      <v:stroke joinstyle="miter"/>
                    </v:line>
                  </v:group>
                </v:group>
                <v:group id="グループ化 902080444" o:spid="_x0000_s1604" style="position:absolute;left:9197;top:31509;width:4724;height:17701" coordorigin="-73,-3987" coordsize="4723,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">
                  <v:group id="グループ化 902080445" o:spid="_x0000_s1605" style="position:absolute;left:-73;top:-3987;width:4723;height:8718" coordorigin="-73,-3987" coordsize="4723,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">
                    <v:shape id="_x0000_s1606"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5EC9848D" w14:textId="77777777" w:rsidR="001F241D" w:rsidRPr="008E7B69" w:rsidRDefault="001F241D" w:rsidP="00045B81">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第４</w:t>
                            </w:r>
                            <w:r w:rsidRPr="008E7B69">
                              <w:rPr>
                                <w:rFonts w:ascii="HG丸ｺﾞｼｯｸM-PRO" w:eastAsia="HG丸ｺﾞｼｯｸM-PRO" w:hAnsi="HG丸ｺﾞｼｯｸM-PRO"/>
                                <w:color w:val="808080" w:themeColor="background1" w:themeShade="80"/>
                              </w:rPr>
                              <w:t>章</w:t>
                            </w:r>
                          </w:p>
                        </w:txbxContent>
                      </v:textbox>
                    </v:shape>
                    <v:line id="直線コネクタ 902080447" o:spid="_x0000_s1607" style="position:absolute;visibility:visible;mso-wrap-style:square" from="-73,4731" to="45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" strokecolor="windowText" strokeweight="2pt">
                      <v:stroke joinstyle="miter"/>
                    </v:line>
                  </v:group>
                  <v:group id="グループ化 902080448" o:spid="_x0000_s1608" style="position:absolute;left:-73;top:5090;width:4650;height:8624" coordorigin="-73,-5031" coordsize="465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">
                    <v:shape id="_x0000_s1609"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73EEEDA3" w14:textId="77777777" w:rsidR="001F241D" w:rsidRPr="008E7B69" w:rsidRDefault="001F241D" w:rsidP="00045B81">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v:textbox>
                    </v:shape>
                    <v:line id="直線コネクタ 902080450" o:spid="_x0000_s1610" style="position:absolute;visibility:visible;mso-wrap-style:square" from="-73,3592" to="456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" strokecolor="windowText" strokeweight="2pt">
                      <v:stroke joinstyle="miter"/>
                    </v:line>
                  </v:group>
                </v:group>
                <v:group id="グループ化 902080451" o:spid="_x0000_s1611" style="position:absolute;left:9080;top:49596;width:4768;height:26763" coordorigin="-190,-6220" coordsize="4767,2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">
                  <v:group id="グループ化 902080452" o:spid="_x0000_s1612" style="position:absolute;left:-168;top:-6220;width:4745;height:8707" coordorigin="-168,-6220" coordsize="4745,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">
                    <v:shape id="_x0000_s1613"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301F6CF1" w14:textId="77777777" w:rsidR="001F241D" w:rsidRPr="008E7B69" w:rsidRDefault="001F241D" w:rsidP="00045B81">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v:textbox>
                    </v:shape>
                    <v:line id="直線コネクタ 902080454" o:spid="_x0000_s1614" style="position:absolute;visibility:visible;mso-wrap-style:square" from="-168,2487" to="4467,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" strokecolor="windowText" strokeweight="2pt">
                      <v:stroke joinstyle="miter"/>
                    </v:line>
                  </v:group>
                  <v:group id="グループ化 902080455" o:spid="_x0000_s1615" style="position:absolute;left:-190;top:2795;width:4671;height:17748" coordorigin="-190,-7326" coordsize="4672,17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">
                    <v:shape id="_x0000_s1616" style="position:absolute;left:-2057;top:-5429;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40A33497" w14:textId="77777777" w:rsidR="001F241D" w:rsidRPr="008E7B69" w:rsidRDefault="001F241D" w:rsidP="00045B81">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v:textbox>
                    </v:shape>
                    <v:line id="直線コネクタ 902080457" o:spid="_x0000_s1617" style="position:absolute;visibility:visible;mso-wrap-style:square" from="-190,10421" to="4444,1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" strokecolor="windowText" strokeweight="2pt">
                      <v:stroke joinstyle="miter"/>
                    </v:line>
                  </v:group>
                </v:group>
                <v:shapetype id="_x0000_t202" coordsize="21600,21600" o:spt="202" path="m,l,21600r21600,l21600,xe">
                  <v:stroke joinstyle="miter"/>
                  <v:path gradientshapeok="t" o:connecttype="rect"/>
                </v:shapetype>
                <v:shape id="テキスト ボックス 902080458" o:spid="_x0000_s1618" type="#_x0000_t202" style="position:absolute;left:-3154;width:18561;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" fillcolor="window" strokecolor="window" strokeweight=".5pt">
                  <v:textbox>
                    <w:txbxContent>
                      <w:p w14:paraId="502552EE" w14:textId="77777777" w:rsidR="001F241D" w:rsidRPr="00AC3FA9" w:rsidRDefault="001F241D" w:rsidP="00045B81">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３</w:t>
                        </w:r>
                        <w:r w:rsidRPr="00AC3FA9">
                          <w:rPr>
                            <w:rFonts w:ascii="HG丸ｺﾞｼｯｸM-PRO" w:eastAsia="HG丸ｺﾞｼｯｸM-PRO" w:hAnsi="HG丸ｺﾞｼｯｸM-PRO" w:hint="eastAsia"/>
                            <w:sz w:val="18"/>
                          </w:rPr>
                          <w:t>章　計画</w:t>
                        </w:r>
                        <w:r>
                          <w:rPr>
                            <w:rFonts w:ascii="HG丸ｺﾞｼｯｸM-PRO" w:eastAsia="HG丸ｺﾞｼｯｸM-PRO" w:hAnsi="HG丸ｺﾞｼｯｸM-PRO" w:hint="eastAsia"/>
                            <w:sz w:val="18"/>
                          </w:rPr>
                          <w:t>の基本的な考え方</w:t>
                        </w:r>
                      </w:p>
                    </w:txbxContent>
                  </v:textbox>
                </v:shape>
              </v:group>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061C2" w14:textId="77777777" w:rsidR="001F241D" w:rsidRDefault="001F241D">
    <w:pPr>
      <w:pStyle w:val="a8"/>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1A149" w14:textId="08633E18" w:rsidR="001F241D" w:rsidRDefault="001F241D">
    <w:pPr>
      <w:pStyle w:val="a8"/>
    </w:pPr>
    <w:r>
      <w:rPr>
        <w:noProof/>
      </w:rPr>
      <mc:AlternateContent>
        <mc:Choice Requires="wpg">
          <w:drawing>
            <wp:anchor distT="0" distB="0" distL="114300" distR="114300" simplePos="0" relativeHeight="251838464" behindDoc="0" locked="0" layoutInCell="1" allowOverlap="1" wp14:anchorId="6251DE7B" wp14:editId="5708592F">
              <wp:simplePos x="0" y="0"/>
              <wp:positionH relativeFrom="column">
                <wp:posOffset>5562600</wp:posOffset>
              </wp:positionH>
              <wp:positionV relativeFrom="paragraph">
                <wp:posOffset>-64135</wp:posOffset>
              </wp:positionV>
              <wp:extent cx="1275715" cy="7657640"/>
              <wp:effectExtent l="0" t="0" r="19685" b="19685"/>
              <wp:wrapNone/>
              <wp:docPr id="902080466" name="グループ化 5"/>
              <wp:cNvGraphicFramePr/>
              <a:graphic xmlns:a="http://schemas.openxmlformats.org/drawingml/2006/main">
                <a:graphicData uri="http://schemas.microsoft.com/office/word/2010/wordprocessingGroup">
                  <wpg:wgp>
                    <wpg:cNvGrpSpPr/>
                    <wpg:grpSpPr>
                      <a:xfrm>
                        <a:off x="0" y="0"/>
                        <a:ext cx="1275715" cy="7657640"/>
                        <a:chOff x="264067" y="0"/>
                        <a:chExt cx="1276646" cy="7635971"/>
                      </a:xfrm>
                    </wpg:grpSpPr>
                    <wps:wsp>
                      <wps:cNvPr id="902080467" name="直線コネクタ 3"/>
                      <wps:cNvCnPr/>
                      <wps:spPr>
                        <a:xfrm>
                          <a:off x="923530" y="451602"/>
                          <a:ext cx="463550" cy="0"/>
                        </a:xfrm>
                        <a:prstGeom prst="line">
                          <a:avLst/>
                        </a:prstGeom>
                        <a:noFill/>
                        <a:ln w="25400" cap="flat" cmpd="sng" algn="ctr">
                          <a:solidFill>
                            <a:sysClr val="windowText" lastClr="000000"/>
                          </a:solidFill>
                          <a:prstDash val="solid"/>
                          <a:miter lim="800000"/>
                        </a:ln>
                        <a:effectLst/>
                      </wps:spPr>
                      <wps:bodyPr/>
                    </wps:wsp>
                    <wpg:grpSp>
                      <wpg:cNvPr id="902080468" name="グループ化 902080468"/>
                      <wpg:cNvGrpSpPr/>
                      <wpg:grpSpPr>
                        <a:xfrm>
                          <a:off x="264067" y="0"/>
                          <a:ext cx="1276646" cy="7635971"/>
                          <a:chOff x="264067" y="0"/>
                          <a:chExt cx="1276646" cy="7635971"/>
                        </a:xfrm>
                      </wpg:grpSpPr>
                      <wpg:grpSp>
                        <wpg:cNvPr id="902080469" name="グループ化 902080469"/>
                        <wpg:cNvGrpSpPr/>
                        <wpg:grpSpPr>
                          <a:xfrm>
                            <a:off x="920743" y="481657"/>
                            <a:ext cx="466941" cy="858522"/>
                            <a:chOff x="-6357" y="-19993"/>
                            <a:chExt cx="466941" cy="858522"/>
                          </a:xfrm>
                        </wpg:grpSpPr>
                        <wps:wsp normalEastAsianFlow="1">
                          <wps:cNvPr id="902080470"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4A2E69D6" w14:textId="77777777" w:rsidR="001F241D" w:rsidRPr="00FA4D4D" w:rsidRDefault="001F241D" w:rsidP="00CD6C7C">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71" name="直線コネクタ 902080471"/>
                          <wps:cNvCnPr/>
                          <wps:spPr>
                            <a:xfrm>
                              <a:off x="-6357" y="838529"/>
                              <a:ext cx="464040" cy="0"/>
                            </a:xfrm>
                            <a:prstGeom prst="line">
                              <a:avLst/>
                            </a:prstGeom>
                            <a:noFill/>
                            <a:ln w="25400" cap="flat" cmpd="sng" algn="ctr">
                              <a:solidFill>
                                <a:sysClr val="windowText" lastClr="000000"/>
                              </a:solidFill>
                              <a:prstDash val="solid"/>
                              <a:miter lim="800000"/>
                            </a:ln>
                            <a:effectLst/>
                          </wps:spPr>
                          <wps:bodyPr/>
                        </wps:wsp>
                      </wpg:grpSp>
                      <wpg:grpSp>
                        <wpg:cNvPr id="902080472" name="グループ化 297"/>
                        <wpg:cNvGrpSpPr/>
                        <wpg:grpSpPr>
                          <a:xfrm>
                            <a:off x="920743" y="1368766"/>
                            <a:ext cx="471387" cy="1753276"/>
                            <a:chOff x="-6357" y="-148884"/>
                            <a:chExt cx="471387" cy="1753276"/>
                          </a:xfrm>
                        </wpg:grpSpPr>
                        <wpg:grpSp>
                          <wpg:cNvPr id="902080473" name="グループ化 902080473"/>
                          <wpg:cNvGrpSpPr/>
                          <wpg:grpSpPr>
                            <a:xfrm>
                              <a:off x="-6357" y="-148884"/>
                              <a:ext cx="471387" cy="860820"/>
                              <a:chOff x="-6357" y="-148884"/>
                              <a:chExt cx="471387" cy="860820"/>
                            </a:xfrm>
                          </wpg:grpSpPr>
                          <wps:wsp normalEastAsianFlow="1">
                            <wps:cNvPr id="902080474"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719F0065" w14:textId="77777777" w:rsidR="001F241D" w:rsidRPr="00473256" w:rsidRDefault="001F241D" w:rsidP="00CD6C7C">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75" name="直線コネクタ 902080475"/>
                            <wps:cNvCnPr/>
                            <wps:spPr>
                              <a:xfrm>
                                <a:off x="-6357" y="711936"/>
                                <a:ext cx="463550" cy="0"/>
                              </a:xfrm>
                              <a:prstGeom prst="line">
                                <a:avLst/>
                              </a:prstGeom>
                              <a:noFill/>
                              <a:ln w="25400" cap="flat" cmpd="sng" algn="ctr">
                                <a:solidFill>
                                  <a:sysClr val="windowText" lastClr="000000"/>
                                </a:solidFill>
                                <a:prstDash val="solid"/>
                                <a:miter lim="800000"/>
                              </a:ln>
                              <a:effectLst/>
                            </wps:spPr>
                            <wps:bodyPr/>
                          </wps:wsp>
                        </wpg:grpSp>
                        <wpg:grpSp>
                          <wpg:cNvPr id="902080476" name="グループ化 902080476"/>
                          <wpg:cNvGrpSpPr/>
                          <wpg:grpSpPr>
                            <a:xfrm>
                              <a:off x="0" y="740525"/>
                              <a:ext cx="465030" cy="863867"/>
                              <a:chOff x="0" y="-271672"/>
                              <a:chExt cx="465030" cy="863867"/>
                            </a:xfrm>
                          </wpg:grpSpPr>
                          <wps:wsp normalEastAsianFlow="1">
                            <wps:cNvPr id="902080477" name="ホームベース 23"/>
                            <wps:cNvSpPr/>
                            <wps:spPr>
                              <a:xfrm rot="5400000">
                                <a:off x="-188864"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7BDF11BB" w14:textId="77777777" w:rsidR="001F241D" w:rsidRPr="00F956C0" w:rsidRDefault="001F241D" w:rsidP="00CD6C7C">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78" name="直線コネクタ 902080478"/>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479" name="グループ化 902080479"/>
                        <wpg:cNvGrpSpPr/>
                        <wpg:grpSpPr>
                          <a:xfrm>
                            <a:off x="919782" y="3150949"/>
                            <a:ext cx="472348" cy="1770130"/>
                            <a:chOff x="-7318" y="-398701"/>
                            <a:chExt cx="472348" cy="1770130"/>
                          </a:xfrm>
                        </wpg:grpSpPr>
                        <wpg:grpSp>
                          <wpg:cNvPr id="902080480" name="グループ化 902080480"/>
                          <wpg:cNvGrpSpPr/>
                          <wpg:grpSpPr>
                            <a:xfrm>
                              <a:off x="-7318" y="-398701"/>
                              <a:ext cx="472348" cy="871864"/>
                              <a:chOff x="-7318" y="-398701"/>
                              <a:chExt cx="472348" cy="871864"/>
                            </a:xfrm>
                          </wpg:grpSpPr>
                          <wps:wsp normalEastAsianFlow="1">
                            <wps:cNvPr id="902080481"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37B83AA1" w14:textId="77777777" w:rsidR="001F241D" w:rsidRPr="00F956C0" w:rsidRDefault="001F241D" w:rsidP="00CD6C7C">
                                  <w:pPr>
                                    <w:jc w:val="center"/>
                                    <w:rPr>
                                      <w:rFonts w:ascii="HG丸ｺﾞｼｯｸM-PRO" w:eastAsia="HG丸ｺﾞｼｯｸM-PRO" w:hAnsi="HG丸ｺﾞｼｯｸM-PRO"/>
                                      <w:color w:val="000000" w:themeColor="text1"/>
                                    </w:rPr>
                                  </w:pPr>
                                  <w:r w:rsidRPr="00F956C0">
                                    <w:rPr>
                                      <w:rFonts w:ascii="HG丸ｺﾞｼｯｸM-PRO" w:eastAsia="HG丸ｺﾞｼｯｸM-PRO" w:hAnsi="HG丸ｺﾞｼｯｸM-PRO" w:hint="eastAsia"/>
                                      <w:color w:val="000000" w:themeColor="text1"/>
                                    </w:rPr>
                                    <w:t>第４</w:t>
                                  </w:r>
                                  <w:r w:rsidRPr="00F956C0">
                                    <w:rPr>
                                      <w:rFonts w:ascii="HG丸ｺﾞｼｯｸM-PRO" w:eastAsia="HG丸ｺﾞｼｯｸM-PRO" w:hAnsi="HG丸ｺﾞｼｯｸM-PRO"/>
                                      <w:color w:val="000000" w:themeColor="text1"/>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82" name="直線コネクタ 902080482"/>
                            <wps:cNvCnPr/>
                            <wps:spPr>
                              <a:xfrm>
                                <a:off x="-7318" y="473163"/>
                                <a:ext cx="463550" cy="0"/>
                              </a:xfrm>
                              <a:prstGeom prst="line">
                                <a:avLst/>
                              </a:prstGeom>
                              <a:noFill/>
                              <a:ln w="25400" cap="flat" cmpd="sng" algn="ctr">
                                <a:solidFill>
                                  <a:sysClr val="windowText" lastClr="000000"/>
                                </a:solidFill>
                                <a:prstDash val="solid"/>
                                <a:miter lim="800000"/>
                              </a:ln>
                              <a:effectLst/>
                            </wps:spPr>
                            <wps:bodyPr/>
                          </wps:wsp>
                        </wpg:grpSp>
                        <wpg:grpSp>
                          <wpg:cNvPr id="902080483" name="グループ化 902080483"/>
                          <wpg:cNvGrpSpPr/>
                          <wpg:grpSpPr>
                            <a:xfrm>
                              <a:off x="-7318" y="509048"/>
                              <a:ext cx="465031" cy="862381"/>
                              <a:chOff x="-7318" y="-503149"/>
                              <a:chExt cx="465031" cy="862381"/>
                            </a:xfrm>
                          </wpg:grpSpPr>
                          <wps:wsp normalEastAsianFlow="1">
                            <wps:cNvPr id="902080484"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31AE0A88" w14:textId="77777777" w:rsidR="001F241D" w:rsidRPr="008E7B69" w:rsidRDefault="001F241D" w:rsidP="00CD6C7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85" name="直線コネクタ 902080485"/>
                            <wps:cNvCnPr/>
                            <wps:spPr>
                              <a:xfrm>
                                <a:off x="-7318"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486" name="グループ化 902080486"/>
                        <wpg:cNvGrpSpPr/>
                        <wpg:grpSpPr>
                          <a:xfrm>
                            <a:off x="908040" y="4959630"/>
                            <a:ext cx="476772" cy="2676341"/>
                            <a:chOff x="-19060" y="-622020"/>
                            <a:chExt cx="476772" cy="2676341"/>
                          </a:xfrm>
                        </wpg:grpSpPr>
                        <wpg:grpSp>
                          <wpg:cNvPr id="902080487" name="グループ化 902080487"/>
                          <wpg:cNvGrpSpPr/>
                          <wpg:grpSpPr>
                            <a:xfrm>
                              <a:off x="-16846" y="-622020"/>
                              <a:ext cx="474558" cy="870815"/>
                              <a:chOff x="-16846" y="-622020"/>
                              <a:chExt cx="474558" cy="870815"/>
                            </a:xfrm>
                          </wpg:grpSpPr>
                          <wps:wsp normalEastAsianFlow="1">
                            <wps:cNvPr id="902080488"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7CD6C74A" w14:textId="77777777" w:rsidR="001F241D" w:rsidRPr="008E7B69" w:rsidRDefault="001F241D" w:rsidP="00CD6C7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89" name="直線コネクタ 902080489"/>
                            <wps:cNvCnPr/>
                            <wps:spPr>
                              <a:xfrm>
                                <a:off x="-16846" y="248795"/>
                                <a:ext cx="463550" cy="0"/>
                              </a:xfrm>
                              <a:prstGeom prst="line">
                                <a:avLst/>
                              </a:prstGeom>
                              <a:noFill/>
                              <a:ln w="25400" cap="flat" cmpd="sng" algn="ctr">
                                <a:solidFill>
                                  <a:sysClr val="windowText" lastClr="000000"/>
                                </a:solidFill>
                                <a:prstDash val="solid"/>
                                <a:miter lim="800000"/>
                              </a:ln>
                              <a:effectLst/>
                            </wps:spPr>
                            <wps:bodyPr/>
                          </wps:wsp>
                        </wpg:grpSp>
                        <wpg:grpSp>
                          <wpg:cNvPr id="902080490" name="グループ化 902080490"/>
                          <wpg:cNvGrpSpPr/>
                          <wpg:grpSpPr>
                            <a:xfrm>
                              <a:off x="-19060" y="279586"/>
                              <a:ext cx="467245" cy="1774735"/>
                              <a:chOff x="-19060" y="-732611"/>
                              <a:chExt cx="467245" cy="1774735"/>
                            </a:xfrm>
                          </wpg:grpSpPr>
                          <wps:wsp normalEastAsianFlow="1">
                            <wps:cNvPr id="902080491" name="ホームベース 23"/>
                            <wps:cNvSpPr/>
                            <wps:spPr>
                              <a:xfrm rot="5400000">
                                <a:off x="-205709" y="-542920"/>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56A85173" w14:textId="77777777" w:rsidR="001F241D" w:rsidRPr="008E7B69" w:rsidRDefault="001F241D" w:rsidP="00CD6C7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492" name="直線コネクタ 902080492"/>
                            <wps:cNvCnPr/>
                            <wps:spPr>
                              <a:xfrm>
                                <a:off x="-19060" y="1042124"/>
                                <a:ext cx="463550" cy="0"/>
                              </a:xfrm>
                              <a:prstGeom prst="line">
                                <a:avLst/>
                              </a:prstGeom>
                              <a:noFill/>
                              <a:ln w="25400" cap="flat" cmpd="sng" algn="ctr">
                                <a:solidFill>
                                  <a:sysClr val="windowText" lastClr="000000"/>
                                </a:solidFill>
                                <a:prstDash val="solid"/>
                                <a:miter lim="800000"/>
                              </a:ln>
                              <a:effectLst/>
                            </wps:spPr>
                            <wps:bodyPr/>
                          </wps:wsp>
                        </wpg:grpSp>
                      </wpg:grpSp>
                      <wps:wsp>
                        <wps:cNvPr id="902080493" name="テキスト ボックス 902080493"/>
                        <wps:cNvSpPr txBox="1"/>
                        <wps:spPr>
                          <a:xfrm>
                            <a:off x="264067" y="0"/>
                            <a:ext cx="1276646" cy="325925"/>
                          </a:xfrm>
                          <a:prstGeom prst="rect">
                            <a:avLst/>
                          </a:prstGeom>
                          <a:solidFill>
                            <a:sysClr val="window" lastClr="FFFFFF"/>
                          </a:solidFill>
                          <a:ln w="6350">
                            <a:solidFill>
                              <a:sysClr val="window" lastClr="FFFFFF"/>
                            </a:solidFill>
                          </a:ln>
                        </wps:spPr>
                        <wps:txbx>
                          <w:txbxContent>
                            <w:p w14:paraId="12499474" w14:textId="6CD332E2" w:rsidR="001F241D" w:rsidRPr="00AC3FA9" w:rsidRDefault="001F241D" w:rsidP="00CD6C7C">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４</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施策の展開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251DE7B" id="グループ化 5" o:spid="_x0000_s1620" style="position:absolute;margin-left:438pt;margin-top:-5.05pt;width:100.45pt;height:602.95pt;z-index:251838464" coordorigin="2640" coordsize="12766,7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">
              <v:line id="直線コネクタ 3" o:spid="_x0000_s1621"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" strokecolor="windowText" strokeweight="2pt">
                <v:stroke joinstyle="miter"/>
              </v:line>
              <v:group id="グループ化 902080468" o:spid="_x0000_s1622" style="position:absolute;left:2640;width:12767;height:76359" coordorigin="2640" coordsize="12766,76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">
                <v:group id="グループ化 902080469" o:spid="_x0000_s1623" style="position:absolute;left:9207;top:4816;width:4669;height:8585" coordorigin="-63,-199" coordsize="4669,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">
                  <v:shape id="_x0000_s1624"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4A2E69D6" w14:textId="77777777" w:rsidR="001F241D" w:rsidRPr="00FA4D4D" w:rsidRDefault="001F241D" w:rsidP="00CD6C7C">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v:textbox>
                  </v:shape>
                  <v:line id="直線コネクタ 902080471" o:spid="_x0000_s1625" style="position:absolute;visibility:visible;mso-wrap-style:square" from="-63,8385" to="4576,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" strokecolor="windowText" strokeweight="2pt">
                    <v:stroke joinstyle="miter"/>
                  </v:line>
                </v:group>
                <v:group id="グループ化 297" o:spid="_x0000_s1626" style="position:absolute;left:9207;top:13687;width:4714;height:17533" coordorigin="-63,-1488" coordsize="4713,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">
                  <v:group id="グループ化 902080473" o:spid="_x0000_s1627" style="position:absolute;left:-63;top:-1488;width:4713;height:8607" coordorigin="-63,-1488" coordsize="471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">
                    <v:shape id="_x0000_s1628"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719F0065" w14:textId="77777777" w:rsidR="001F241D" w:rsidRPr="00473256" w:rsidRDefault="001F241D" w:rsidP="00CD6C7C">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v:textbox>
                    </v:shape>
                    <v:line id="直線コネクタ 902080475" o:spid="_x0000_s1629" style="position:absolute;visibility:visible;mso-wrap-style:square" from="-63,7119" to="4571,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" strokecolor="windowText" strokeweight="2pt">
                      <v:stroke joinstyle="miter"/>
                    </v:line>
                  </v:group>
                  <v:group id="グループ化 902080476" o:spid="_x0000_s1630" style="position:absolute;top:7405;width:4650;height:8638" coordorigin=",-2716" coordsize="4650,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">
                    <v:shape id="_x0000_s1631" style="position:absolute;left:-1889;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" adj="-11796480,,5400" path="m,l561659,r3414,261938l561659,523875,,523875,,xe" fillcolor="#f2f2f2" stroked="f" strokeweight="1pt">
                      <v:stroke joinstyle="miter"/>
                      <v:formulas/>
                      <v:path arrowok="t" o:connecttype="custom" o:connectlocs="0,0;838489,0;843586,232102;838489,464203;0,464203;0,0" o:connectangles="0,0,0,0,0,0" textboxrect="0,0,565073,523875"/>
                      <v:textbox style="layout-flow:horizontal-ideographic" inset="0,0,0,0">
                        <w:txbxContent>
                          <w:p w14:paraId="7BDF11BB" w14:textId="77777777" w:rsidR="001F241D" w:rsidRPr="00F956C0" w:rsidRDefault="001F241D" w:rsidP="00CD6C7C">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v:textbox>
                    </v:shape>
                    <v:line id="直線コネクタ 902080478" o:spid="_x0000_s1632"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" strokecolor="windowText" strokeweight="2pt">
                      <v:stroke joinstyle="miter"/>
                    </v:line>
                  </v:group>
                </v:group>
                <v:group id="グループ化 902080479" o:spid="_x0000_s1633" style="position:absolute;left:9197;top:31509;width:4724;height:17701" coordorigin="-73,-3987" coordsize="4723,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">
                  <v:group id="グループ化 902080480" o:spid="_x0000_s1634" style="position:absolute;left:-73;top:-3987;width:4723;height:8718" coordorigin="-73,-3987" coordsize="4723,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">
                    <v:shape id="_x0000_s1635"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" adj="-11796480,,5400" path="m,l561659,r3414,261938l561659,523875,,523875,,xe" fillcolor="#bfbfbf" stroked="f" strokeweight="1pt">
                      <v:stroke joinstyle="miter"/>
                      <v:formulas/>
                      <v:path arrowok="t" o:connecttype="custom" o:connectlocs="0,0;838489,0;843586,232101;838489,464202;0,464202;0,0" o:connectangles="0,0,0,0,0,0" textboxrect="0,0,565073,523875"/>
                      <v:textbox style="layout-flow:horizontal-ideographic" inset="0,0,0,0">
                        <w:txbxContent>
                          <w:p w14:paraId="37B83AA1" w14:textId="77777777" w:rsidR="001F241D" w:rsidRPr="00F956C0" w:rsidRDefault="001F241D" w:rsidP="00CD6C7C">
                            <w:pPr>
                              <w:jc w:val="center"/>
                              <w:rPr>
                                <w:rFonts w:ascii="HG丸ｺﾞｼｯｸM-PRO" w:eastAsia="HG丸ｺﾞｼｯｸM-PRO" w:hAnsi="HG丸ｺﾞｼｯｸM-PRO"/>
                                <w:color w:val="000000" w:themeColor="text1"/>
                              </w:rPr>
                            </w:pPr>
                            <w:r w:rsidRPr="00F956C0">
                              <w:rPr>
                                <w:rFonts w:ascii="HG丸ｺﾞｼｯｸM-PRO" w:eastAsia="HG丸ｺﾞｼｯｸM-PRO" w:hAnsi="HG丸ｺﾞｼｯｸM-PRO" w:hint="eastAsia"/>
                                <w:color w:val="000000" w:themeColor="text1"/>
                              </w:rPr>
                              <w:t>第４</w:t>
                            </w:r>
                            <w:r w:rsidRPr="00F956C0">
                              <w:rPr>
                                <w:rFonts w:ascii="HG丸ｺﾞｼｯｸM-PRO" w:eastAsia="HG丸ｺﾞｼｯｸM-PRO" w:hAnsi="HG丸ｺﾞｼｯｸM-PRO"/>
                                <w:color w:val="000000" w:themeColor="text1"/>
                              </w:rPr>
                              <w:t>章</w:t>
                            </w:r>
                          </w:p>
                        </w:txbxContent>
                      </v:textbox>
                    </v:shape>
                    <v:line id="直線コネクタ 902080482" o:spid="_x0000_s1636" style="position:absolute;visibility:visible;mso-wrap-style:square" from="-73,4731" to="45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" strokecolor="windowText" strokeweight="2pt">
                      <v:stroke joinstyle="miter"/>
                    </v:line>
                  </v:group>
                  <v:group id="グループ化 902080483" o:spid="_x0000_s1637" style="position:absolute;left:-73;top:5090;width:4650;height:8624" coordorigin="-73,-5031" coordsize="465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">
                    <v:shape id="_x0000_s1638"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31AE0A88" w14:textId="77777777" w:rsidR="001F241D" w:rsidRPr="008E7B69" w:rsidRDefault="001F241D" w:rsidP="00CD6C7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v:textbox>
                    </v:shape>
                    <v:line id="直線コネクタ 902080485" o:spid="_x0000_s1639" style="position:absolute;visibility:visible;mso-wrap-style:square" from="-73,3592" to="456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" strokecolor="windowText" strokeweight="2pt">
                      <v:stroke joinstyle="miter"/>
                    </v:line>
                  </v:group>
                </v:group>
                <v:group id="グループ化 902080486" o:spid="_x0000_s1640" style="position:absolute;left:9080;top:49596;width:4768;height:26763" coordorigin="-190,-6220" coordsize="4767,2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">
                  <v:group id="グループ化 902080487" o:spid="_x0000_s1641" style="position:absolute;left:-168;top:-6220;width:4745;height:8707" coordorigin="-168,-6220" coordsize="4745,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">
                    <v:shape id="_x0000_s1642"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7CD6C74A" w14:textId="77777777" w:rsidR="001F241D" w:rsidRPr="008E7B69" w:rsidRDefault="001F241D" w:rsidP="00CD6C7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v:textbox>
                    </v:shape>
                    <v:line id="直線コネクタ 902080489" o:spid="_x0000_s1643" style="position:absolute;visibility:visible;mso-wrap-style:square" from="-168,2487" to="4467,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" strokecolor="windowText" strokeweight="2pt">
                      <v:stroke joinstyle="miter"/>
                    </v:line>
                  </v:group>
                  <v:group id="グループ化 902080490" o:spid="_x0000_s1644" style="position:absolute;left:-190;top:2795;width:4671;height:17748" coordorigin="-190,-7326" coordsize="4672,17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">
                    <v:shape id="_x0000_s1645" style="position:absolute;left:-2057;top:-5429;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56A85173" w14:textId="77777777" w:rsidR="001F241D" w:rsidRPr="008E7B69" w:rsidRDefault="001F241D" w:rsidP="00CD6C7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v:textbox>
                    </v:shape>
                    <v:line id="直線コネクタ 902080492" o:spid="_x0000_s1646" style="position:absolute;visibility:visible;mso-wrap-style:square" from="-190,10421" to="4444,1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" strokecolor="windowText" strokeweight="2pt">
                      <v:stroke joinstyle="miter"/>
                    </v:line>
                  </v:group>
                </v:group>
                <v:shapetype id="_x0000_t202" coordsize="21600,21600" o:spt="202" path="m,l,21600r21600,l21600,xe">
                  <v:stroke joinstyle="miter"/>
                  <v:path gradientshapeok="t" o:connecttype="rect"/>
                </v:shapetype>
                <v:shape id="テキスト ボックス 902080493" o:spid="_x0000_s1647" type="#_x0000_t202" style="position:absolute;left:2640;width:12767;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" fillcolor="window" strokecolor="window" strokeweight=".5pt">
                  <v:textbox>
                    <w:txbxContent>
                      <w:p w14:paraId="12499474" w14:textId="6CD332E2" w:rsidR="001F241D" w:rsidRPr="00AC3FA9" w:rsidRDefault="001F241D" w:rsidP="00CD6C7C">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４</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施策の展開</w:t>
                        </w:r>
                      </w:p>
                    </w:txbxContent>
                  </v:textbox>
                </v:shape>
              </v:group>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74DE4" w14:textId="3D6DBC15" w:rsidR="001F241D" w:rsidRDefault="001F241D">
    <w:pPr>
      <w:pStyle w:val="a8"/>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B8792" w14:textId="7AB749A6" w:rsidR="001F241D" w:rsidRDefault="001F241D">
    <w:pPr>
      <w:pStyle w:val="a8"/>
    </w:pPr>
    <w:r>
      <w:rPr>
        <w:noProof/>
      </w:rPr>
      <mc:AlternateContent>
        <mc:Choice Requires="wpg">
          <w:drawing>
            <wp:anchor distT="0" distB="0" distL="114300" distR="114300" simplePos="0" relativeHeight="251845632" behindDoc="0" locked="0" layoutInCell="1" allowOverlap="1" wp14:anchorId="64915CD0" wp14:editId="12A708D4">
              <wp:simplePos x="0" y="0"/>
              <wp:positionH relativeFrom="column">
                <wp:posOffset>5545455</wp:posOffset>
              </wp:positionH>
              <wp:positionV relativeFrom="paragraph">
                <wp:posOffset>-245110</wp:posOffset>
              </wp:positionV>
              <wp:extent cx="1275715" cy="7638590"/>
              <wp:effectExtent l="0" t="0" r="19685" b="19685"/>
              <wp:wrapNone/>
              <wp:docPr id="902080499" name="グループ化 6"/>
              <wp:cNvGraphicFramePr/>
              <a:graphic xmlns:a="http://schemas.openxmlformats.org/drawingml/2006/main">
                <a:graphicData uri="http://schemas.microsoft.com/office/word/2010/wordprocessingGroup">
                  <wpg:wgp>
                    <wpg:cNvGrpSpPr/>
                    <wpg:grpSpPr>
                      <a:xfrm>
                        <a:off x="0" y="0"/>
                        <a:ext cx="1275715" cy="7638590"/>
                        <a:chOff x="264067" y="18996"/>
                        <a:chExt cx="1276646" cy="7616975"/>
                      </a:xfrm>
                    </wpg:grpSpPr>
                    <wps:wsp>
                      <wps:cNvPr id="902080500" name="直線コネクタ 3"/>
                      <wps:cNvCnPr/>
                      <wps:spPr>
                        <a:xfrm>
                          <a:off x="923530" y="451602"/>
                          <a:ext cx="463550" cy="0"/>
                        </a:xfrm>
                        <a:prstGeom prst="line">
                          <a:avLst/>
                        </a:prstGeom>
                        <a:noFill/>
                        <a:ln w="25400" cap="flat" cmpd="sng" algn="ctr">
                          <a:solidFill>
                            <a:sysClr val="windowText" lastClr="000000"/>
                          </a:solidFill>
                          <a:prstDash val="solid"/>
                          <a:miter lim="800000"/>
                        </a:ln>
                        <a:effectLst/>
                      </wps:spPr>
                      <wps:bodyPr/>
                    </wps:wsp>
                    <wpg:grpSp>
                      <wpg:cNvPr id="902080501" name="グループ化 902080501"/>
                      <wpg:cNvGrpSpPr/>
                      <wpg:grpSpPr>
                        <a:xfrm>
                          <a:off x="264067" y="18996"/>
                          <a:ext cx="1276646" cy="7616975"/>
                          <a:chOff x="264067" y="18996"/>
                          <a:chExt cx="1276646" cy="7616975"/>
                        </a:xfrm>
                      </wpg:grpSpPr>
                      <wpg:grpSp>
                        <wpg:cNvPr id="902080502" name="グループ化 902080502"/>
                        <wpg:cNvGrpSpPr/>
                        <wpg:grpSpPr>
                          <a:xfrm>
                            <a:off x="920743" y="481657"/>
                            <a:ext cx="466941" cy="858522"/>
                            <a:chOff x="-6357" y="-19993"/>
                            <a:chExt cx="466941" cy="858522"/>
                          </a:xfrm>
                        </wpg:grpSpPr>
                        <wps:wsp normalEastAsianFlow="1">
                          <wps:cNvPr id="902080503"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5C2913E0" w14:textId="77777777" w:rsidR="001F241D" w:rsidRPr="00FA4D4D" w:rsidRDefault="001F241D" w:rsidP="00467C04">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04" name="直線コネクタ 902080504"/>
                          <wps:cNvCnPr/>
                          <wps:spPr>
                            <a:xfrm>
                              <a:off x="-6357" y="838529"/>
                              <a:ext cx="464040" cy="0"/>
                            </a:xfrm>
                            <a:prstGeom prst="line">
                              <a:avLst/>
                            </a:prstGeom>
                            <a:noFill/>
                            <a:ln w="25400" cap="flat" cmpd="sng" algn="ctr">
                              <a:solidFill>
                                <a:sysClr val="windowText" lastClr="000000"/>
                              </a:solidFill>
                              <a:prstDash val="solid"/>
                              <a:miter lim="800000"/>
                            </a:ln>
                            <a:effectLst/>
                          </wps:spPr>
                          <wps:bodyPr/>
                        </wps:wsp>
                      </wpg:grpSp>
                      <wpg:grpSp>
                        <wpg:cNvPr id="902080505" name="グループ化 297"/>
                        <wpg:cNvGrpSpPr/>
                        <wpg:grpSpPr>
                          <a:xfrm>
                            <a:off x="920743" y="1368766"/>
                            <a:ext cx="471387" cy="1753276"/>
                            <a:chOff x="-6357" y="-148884"/>
                            <a:chExt cx="471387" cy="1753276"/>
                          </a:xfrm>
                        </wpg:grpSpPr>
                        <wpg:grpSp>
                          <wpg:cNvPr id="902080506" name="グループ化 902080506"/>
                          <wpg:cNvGrpSpPr/>
                          <wpg:grpSpPr>
                            <a:xfrm>
                              <a:off x="-6357" y="-148884"/>
                              <a:ext cx="471387" cy="860820"/>
                              <a:chOff x="-6357" y="-148884"/>
                              <a:chExt cx="471387" cy="860820"/>
                            </a:xfrm>
                          </wpg:grpSpPr>
                          <wps:wsp normalEastAsianFlow="1">
                            <wps:cNvPr id="902080507"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2EEC677F" w14:textId="77777777" w:rsidR="001F241D" w:rsidRPr="00473256" w:rsidRDefault="001F241D" w:rsidP="00467C04">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08" name="直線コネクタ 902080508"/>
                            <wps:cNvCnPr/>
                            <wps:spPr>
                              <a:xfrm>
                                <a:off x="-6357" y="711936"/>
                                <a:ext cx="463550" cy="0"/>
                              </a:xfrm>
                              <a:prstGeom prst="line">
                                <a:avLst/>
                              </a:prstGeom>
                              <a:noFill/>
                              <a:ln w="25400" cap="flat" cmpd="sng" algn="ctr">
                                <a:solidFill>
                                  <a:sysClr val="windowText" lastClr="000000"/>
                                </a:solidFill>
                                <a:prstDash val="solid"/>
                                <a:miter lim="800000"/>
                              </a:ln>
                              <a:effectLst/>
                            </wps:spPr>
                            <wps:bodyPr/>
                          </wps:wsp>
                        </wpg:grpSp>
                        <wpg:grpSp>
                          <wpg:cNvPr id="902080509" name="グループ化 902080509"/>
                          <wpg:cNvGrpSpPr/>
                          <wpg:grpSpPr>
                            <a:xfrm>
                              <a:off x="0" y="740525"/>
                              <a:ext cx="465030" cy="863867"/>
                              <a:chOff x="0" y="-271672"/>
                              <a:chExt cx="465030" cy="863867"/>
                            </a:xfrm>
                          </wpg:grpSpPr>
                          <wps:wsp normalEastAsianFlow="1">
                            <wps:cNvPr id="902080510" name="ホームベース 23"/>
                            <wps:cNvSpPr/>
                            <wps:spPr>
                              <a:xfrm rot="5400000">
                                <a:off x="-188864"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3E4B34ED" w14:textId="77777777" w:rsidR="001F241D" w:rsidRPr="00F956C0" w:rsidRDefault="001F241D" w:rsidP="00467C04">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11" name="直線コネクタ 902080511"/>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512" name="グループ化 902080512"/>
                        <wpg:cNvGrpSpPr/>
                        <wpg:grpSpPr>
                          <a:xfrm>
                            <a:off x="919782" y="3150949"/>
                            <a:ext cx="472348" cy="1770130"/>
                            <a:chOff x="-7318" y="-398701"/>
                            <a:chExt cx="472348" cy="1770130"/>
                          </a:xfrm>
                        </wpg:grpSpPr>
                        <wpg:grpSp>
                          <wpg:cNvPr id="902080513" name="グループ化 902080513"/>
                          <wpg:cNvGrpSpPr/>
                          <wpg:grpSpPr>
                            <a:xfrm>
                              <a:off x="-7318" y="-398701"/>
                              <a:ext cx="472348" cy="871864"/>
                              <a:chOff x="-7318" y="-398701"/>
                              <a:chExt cx="472348" cy="871864"/>
                            </a:xfrm>
                          </wpg:grpSpPr>
                          <wps:wsp normalEastAsianFlow="1">
                            <wps:cNvPr id="902080514"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663A2E01" w14:textId="77777777" w:rsidR="001F241D" w:rsidRPr="00F956C0" w:rsidRDefault="001F241D" w:rsidP="00467C04">
                                  <w:pPr>
                                    <w:jc w:val="center"/>
                                    <w:rPr>
                                      <w:rFonts w:ascii="HG丸ｺﾞｼｯｸM-PRO" w:eastAsia="HG丸ｺﾞｼｯｸM-PRO" w:hAnsi="HG丸ｺﾞｼｯｸM-PRO"/>
                                      <w:color w:val="000000" w:themeColor="text1"/>
                                    </w:rPr>
                                  </w:pPr>
                                  <w:r w:rsidRPr="00F956C0">
                                    <w:rPr>
                                      <w:rFonts w:ascii="HG丸ｺﾞｼｯｸM-PRO" w:eastAsia="HG丸ｺﾞｼｯｸM-PRO" w:hAnsi="HG丸ｺﾞｼｯｸM-PRO" w:hint="eastAsia"/>
                                      <w:color w:val="000000" w:themeColor="text1"/>
                                    </w:rPr>
                                    <w:t>第４</w:t>
                                  </w:r>
                                  <w:r w:rsidRPr="00F956C0">
                                    <w:rPr>
                                      <w:rFonts w:ascii="HG丸ｺﾞｼｯｸM-PRO" w:eastAsia="HG丸ｺﾞｼｯｸM-PRO" w:hAnsi="HG丸ｺﾞｼｯｸM-PRO"/>
                                      <w:color w:val="000000" w:themeColor="text1"/>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15" name="直線コネクタ 902080515"/>
                            <wps:cNvCnPr/>
                            <wps:spPr>
                              <a:xfrm>
                                <a:off x="-7318" y="473163"/>
                                <a:ext cx="463550" cy="0"/>
                              </a:xfrm>
                              <a:prstGeom prst="line">
                                <a:avLst/>
                              </a:prstGeom>
                              <a:noFill/>
                              <a:ln w="25400" cap="flat" cmpd="sng" algn="ctr">
                                <a:solidFill>
                                  <a:sysClr val="windowText" lastClr="000000"/>
                                </a:solidFill>
                                <a:prstDash val="solid"/>
                                <a:miter lim="800000"/>
                              </a:ln>
                              <a:effectLst/>
                            </wps:spPr>
                            <wps:bodyPr/>
                          </wps:wsp>
                        </wpg:grpSp>
                        <wpg:grpSp>
                          <wpg:cNvPr id="902080516" name="グループ化 902080516"/>
                          <wpg:cNvGrpSpPr/>
                          <wpg:grpSpPr>
                            <a:xfrm>
                              <a:off x="-7318" y="509048"/>
                              <a:ext cx="465031" cy="862381"/>
                              <a:chOff x="-7318" y="-503149"/>
                              <a:chExt cx="465031" cy="862381"/>
                            </a:xfrm>
                          </wpg:grpSpPr>
                          <wps:wsp normalEastAsianFlow="1">
                            <wps:cNvPr id="902080517"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6103C842" w14:textId="77777777" w:rsidR="001F241D" w:rsidRPr="008E7B69" w:rsidRDefault="001F241D" w:rsidP="00467C04">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18" name="直線コネクタ 902080518"/>
                            <wps:cNvCnPr/>
                            <wps:spPr>
                              <a:xfrm>
                                <a:off x="-7318"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519" name="グループ化 902080519"/>
                        <wpg:cNvGrpSpPr/>
                        <wpg:grpSpPr>
                          <a:xfrm>
                            <a:off x="908040" y="4959630"/>
                            <a:ext cx="476772" cy="2676341"/>
                            <a:chOff x="-19060" y="-622020"/>
                            <a:chExt cx="476772" cy="2676341"/>
                          </a:xfrm>
                        </wpg:grpSpPr>
                        <wpg:grpSp>
                          <wpg:cNvPr id="902080520" name="グループ化 902080520"/>
                          <wpg:cNvGrpSpPr/>
                          <wpg:grpSpPr>
                            <a:xfrm>
                              <a:off x="-16846" y="-622020"/>
                              <a:ext cx="474558" cy="870815"/>
                              <a:chOff x="-16846" y="-622020"/>
                              <a:chExt cx="474558" cy="870815"/>
                            </a:xfrm>
                          </wpg:grpSpPr>
                          <wps:wsp normalEastAsianFlow="1">
                            <wps:cNvPr id="902080521"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69267B65" w14:textId="77777777" w:rsidR="001F241D" w:rsidRPr="008E7B69" w:rsidRDefault="001F241D" w:rsidP="00467C04">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22" name="直線コネクタ 902080522"/>
                            <wps:cNvCnPr/>
                            <wps:spPr>
                              <a:xfrm>
                                <a:off x="-16846" y="248795"/>
                                <a:ext cx="463550" cy="0"/>
                              </a:xfrm>
                              <a:prstGeom prst="line">
                                <a:avLst/>
                              </a:prstGeom>
                              <a:noFill/>
                              <a:ln w="25400" cap="flat" cmpd="sng" algn="ctr">
                                <a:solidFill>
                                  <a:sysClr val="windowText" lastClr="000000"/>
                                </a:solidFill>
                                <a:prstDash val="solid"/>
                                <a:miter lim="800000"/>
                              </a:ln>
                              <a:effectLst/>
                            </wps:spPr>
                            <wps:bodyPr/>
                          </wps:wsp>
                        </wpg:grpSp>
                        <wpg:grpSp>
                          <wpg:cNvPr id="902080523" name="グループ化 902080523"/>
                          <wpg:cNvGrpSpPr/>
                          <wpg:grpSpPr>
                            <a:xfrm>
                              <a:off x="-19060" y="279586"/>
                              <a:ext cx="467246" cy="1774735"/>
                              <a:chOff x="-19060" y="-732611"/>
                              <a:chExt cx="467246" cy="1774735"/>
                            </a:xfrm>
                          </wpg:grpSpPr>
                          <wps:wsp normalEastAsianFlow="1">
                            <wps:cNvPr id="902080524" name="ホームベース 23"/>
                            <wps:cNvSpPr/>
                            <wps:spPr>
                              <a:xfrm rot="5400000">
                                <a:off x="-205708" y="-542920"/>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0458AF5B" w14:textId="77777777" w:rsidR="001F241D" w:rsidRPr="008E7B69" w:rsidRDefault="001F241D" w:rsidP="00467C04">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25" name="直線コネクタ 902080525"/>
                            <wps:cNvCnPr/>
                            <wps:spPr>
                              <a:xfrm>
                                <a:off x="-19060" y="1042124"/>
                                <a:ext cx="463550" cy="0"/>
                              </a:xfrm>
                              <a:prstGeom prst="line">
                                <a:avLst/>
                              </a:prstGeom>
                              <a:noFill/>
                              <a:ln w="25400" cap="flat" cmpd="sng" algn="ctr">
                                <a:solidFill>
                                  <a:sysClr val="windowText" lastClr="000000"/>
                                </a:solidFill>
                                <a:prstDash val="solid"/>
                                <a:miter lim="800000"/>
                              </a:ln>
                              <a:effectLst/>
                            </wps:spPr>
                            <wps:bodyPr/>
                          </wps:wsp>
                        </wpg:grpSp>
                      </wpg:grpSp>
                      <wps:wsp>
                        <wps:cNvPr id="902080526" name="テキスト ボックス 902080526"/>
                        <wps:cNvSpPr txBox="1"/>
                        <wps:spPr>
                          <a:xfrm>
                            <a:off x="264067" y="18996"/>
                            <a:ext cx="1276646" cy="325925"/>
                          </a:xfrm>
                          <a:prstGeom prst="rect">
                            <a:avLst/>
                          </a:prstGeom>
                          <a:solidFill>
                            <a:sysClr val="window" lastClr="FFFFFF"/>
                          </a:solidFill>
                          <a:ln w="6350">
                            <a:solidFill>
                              <a:sysClr val="window" lastClr="FFFFFF"/>
                            </a:solidFill>
                          </a:ln>
                        </wps:spPr>
                        <wps:txbx>
                          <w:txbxContent>
                            <w:p w14:paraId="594BEB7B" w14:textId="77777777" w:rsidR="001F241D" w:rsidRPr="00AC3FA9" w:rsidRDefault="001F241D" w:rsidP="00467C04">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４</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施策の展開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4915CD0" id="_x0000_s1649" style="position:absolute;margin-left:436.65pt;margin-top:-19.3pt;width:100.45pt;height:601.45pt;z-index:251845632" coordorigin="2640,189" coordsize="12766,76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">
              <v:line id="直線コネクタ 3" o:spid="_x0000_s1650"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" strokecolor="windowText" strokeweight="2pt">
                <v:stroke joinstyle="miter"/>
              </v:line>
              <v:group id="グループ化 902080501" o:spid="_x0000_s1651" style="position:absolute;left:2640;top:189;width:12767;height:76170" coordorigin="2640,189" coordsize="12766,7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">
                <v:group id="グループ化 902080502" o:spid="_x0000_s1652" style="position:absolute;left:9207;top:4816;width:4669;height:8585" coordorigin="-63,-199" coordsize="4669,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">
                  <v:shape id="_x0000_s1653"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5C2913E0" w14:textId="77777777" w:rsidR="001F241D" w:rsidRPr="00FA4D4D" w:rsidRDefault="001F241D" w:rsidP="00467C04">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v:textbox>
                  </v:shape>
                  <v:line id="直線コネクタ 902080504" o:spid="_x0000_s1654" style="position:absolute;visibility:visible;mso-wrap-style:square" from="-63,8385" to="4576,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" strokecolor="windowText" strokeweight="2pt">
                    <v:stroke joinstyle="miter"/>
                  </v:line>
                </v:group>
                <v:group id="グループ化 297" o:spid="_x0000_s1655" style="position:absolute;left:9207;top:13687;width:4714;height:17533" coordorigin="-63,-1488" coordsize="4713,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">
                  <v:group id="グループ化 902080506" o:spid="_x0000_s1656" style="position:absolute;left:-63;top:-1488;width:4713;height:8607" coordorigin="-63,-1488" coordsize="471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">
                    <v:shape id="_x0000_s1657"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2EEC677F" w14:textId="77777777" w:rsidR="001F241D" w:rsidRPr="00473256" w:rsidRDefault="001F241D" w:rsidP="00467C04">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v:textbox>
                    </v:shape>
                    <v:line id="直線コネクタ 902080508" o:spid="_x0000_s1658" style="position:absolute;visibility:visible;mso-wrap-style:square" from="-63,7119" to="4571,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" strokecolor="windowText" strokeweight="2pt">
                      <v:stroke joinstyle="miter"/>
                    </v:line>
                  </v:group>
                  <v:group id="グループ化 902080509" o:spid="_x0000_s1659" style="position:absolute;top:7405;width:4650;height:8638" coordorigin=",-2716" coordsize="4650,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">
                    <v:shape id="_x0000_s1660" style="position:absolute;left:-1889;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" adj="-11796480,,5400" path="m,l561659,r3414,261938l561659,523875,,523875,,xe" fillcolor="#f2f2f2" stroked="f" strokeweight="1pt">
                      <v:stroke joinstyle="miter"/>
                      <v:formulas/>
                      <v:path arrowok="t" o:connecttype="custom" o:connectlocs="0,0;838489,0;843586,232102;838489,464203;0,464203;0,0" o:connectangles="0,0,0,0,0,0" textboxrect="0,0,565073,523875"/>
                      <v:textbox style="layout-flow:horizontal-ideographic" inset="0,0,0,0">
                        <w:txbxContent>
                          <w:p w14:paraId="3E4B34ED" w14:textId="77777777" w:rsidR="001F241D" w:rsidRPr="00F956C0" w:rsidRDefault="001F241D" w:rsidP="00467C04">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v:textbox>
                    </v:shape>
                    <v:line id="直線コネクタ 902080511" o:spid="_x0000_s1661"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" strokecolor="windowText" strokeweight="2pt">
                      <v:stroke joinstyle="miter"/>
                    </v:line>
                  </v:group>
                </v:group>
                <v:group id="グループ化 902080512" o:spid="_x0000_s1662" style="position:absolute;left:9197;top:31509;width:4724;height:17701" coordorigin="-73,-3987" coordsize="4723,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">
                  <v:group id="グループ化 902080513" o:spid="_x0000_s1663" style="position:absolute;left:-73;top:-3987;width:4723;height:8718" coordorigin="-73,-3987" coordsize="4723,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">
                    <v:shape id="_x0000_s1664"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" adj="-11796480,,5400" path="m,l561659,r3414,261938l561659,523875,,523875,,xe" fillcolor="#bfbfbf" stroked="f" strokeweight="1pt">
                      <v:stroke joinstyle="miter"/>
                      <v:formulas/>
                      <v:path arrowok="t" o:connecttype="custom" o:connectlocs="0,0;838489,0;843586,232101;838489,464202;0,464202;0,0" o:connectangles="0,0,0,0,0,0" textboxrect="0,0,565073,523875"/>
                      <v:textbox style="layout-flow:horizontal-ideographic" inset="0,0,0,0">
                        <w:txbxContent>
                          <w:p w14:paraId="663A2E01" w14:textId="77777777" w:rsidR="001F241D" w:rsidRPr="00F956C0" w:rsidRDefault="001F241D" w:rsidP="00467C04">
                            <w:pPr>
                              <w:jc w:val="center"/>
                              <w:rPr>
                                <w:rFonts w:ascii="HG丸ｺﾞｼｯｸM-PRO" w:eastAsia="HG丸ｺﾞｼｯｸM-PRO" w:hAnsi="HG丸ｺﾞｼｯｸM-PRO"/>
                                <w:color w:val="000000" w:themeColor="text1"/>
                              </w:rPr>
                            </w:pPr>
                            <w:r w:rsidRPr="00F956C0">
                              <w:rPr>
                                <w:rFonts w:ascii="HG丸ｺﾞｼｯｸM-PRO" w:eastAsia="HG丸ｺﾞｼｯｸM-PRO" w:hAnsi="HG丸ｺﾞｼｯｸM-PRO" w:hint="eastAsia"/>
                                <w:color w:val="000000" w:themeColor="text1"/>
                              </w:rPr>
                              <w:t>第４</w:t>
                            </w:r>
                            <w:r w:rsidRPr="00F956C0">
                              <w:rPr>
                                <w:rFonts w:ascii="HG丸ｺﾞｼｯｸM-PRO" w:eastAsia="HG丸ｺﾞｼｯｸM-PRO" w:hAnsi="HG丸ｺﾞｼｯｸM-PRO"/>
                                <w:color w:val="000000" w:themeColor="text1"/>
                              </w:rPr>
                              <w:t>章</w:t>
                            </w:r>
                          </w:p>
                        </w:txbxContent>
                      </v:textbox>
                    </v:shape>
                    <v:line id="直線コネクタ 902080515" o:spid="_x0000_s1665" style="position:absolute;visibility:visible;mso-wrap-style:square" from="-73,4731" to="45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" strokecolor="windowText" strokeweight="2pt">
                      <v:stroke joinstyle="miter"/>
                    </v:line>
                  </v:group>
                  <v:group id="グループ化 902080516" o:spid="_x0000_s1666" style="position:absolute;left:-73;top:5090;width:4650;height:8624" coordorigin="-73,-5031" coordsize="465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">
                    <v:shape id="_x0000_s1667"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6103C842" w14:textId="77777777" w:rsidR="001F241D" w:rsidRPr="008E7B69" w:rsidRDefault="001F241D" w:rsidP="00467C04">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v:textbox>
                    </v:shape>
                    <v:line id="直線コネクタ 902080518" o:spid="_x0000_s1668" style="position:absolute;visibility:visible;mso-wrap-style:square" from="-73,3592" to="456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" strokecolor="windowText" strokeweight="2pt">
                      <v:stroke joinstyle="miter"/>
                    </v:line>
                  </v:group>
                </v:group>
                <v:group id="グループ化 902080519" o:spid="_x0000_s1669" style="position:absolute;left:9080;top:49596;width:4768;height:26763" coordorigin="-190,-6220" coordsize="4767,2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">
                  <v:group id="グループ化 902080520" o:spid="_x0000_s1670" style="position:absolute;left:-168;top:-6220;width:4745;height:8707" coordorigin="-168,-6220" coordsize="4745,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">
                    <v:shape id="_x0000_s1671"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69267B65" w14:textId="77777777" w:rsidR="001F241D" w:rsidRPr="008E7B69" w:rsidRDefault="001F241D" w:rsidP="00467C04">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v:textbox>
                    </v:shape>
                    <v:line id="直線コネクタ 902080522" o:spid="_x0000_s1672" style="position:absolute;visibility:visible;mso-wrap-style:square" from="-168,2487" to="4467,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" strokecolor="windowText" strokeweight="2pt">
                      <v:stroke joinstyle="miter"/>
                    </v:line>
                  </v:group>
                  <v:group id="グループ化 902080523" o:spid="_x0000_s1673" style="position:absolute;left:-190;top:2795;width:4671;height:17748" coordorigin="-190,-7326" coordsize="4672,17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">
                    <v:shape id="_x0000_s1674" style="position:absolute;left:-2057;top:-5429;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0458AF5B" w14:textId="77777777" w:rsidR="001F241D" w:rsidRPr="008E7B69" w:rsidRDefault="001F241D" w:rsidP="00467C04">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v:textbox>
                    </v:shape>
                    <v:line id="直線コネクタ 902080525" o:spid="_x0000_s1675" style="position:absolute;visibility:visible;mso-wrap-style:square" from="-190,10421" to="4444,1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" strokecolor="windowText" strokeweight="2pt">
                      <v:stroke joinstyle="miter"/>
                    </v:line>
                  </v:group>
                </v:group>
                <v:shapetype id="_x0000_t202" coordsize="21600,21600" o:spt="202" path="m,l,21600r21600,l21600,xe">
                  <v:stroke joinstyle="miter"/>
                  <v:path gradientshapeok="t" o:connecttype="rect"/>
                </v:shapetype>
                <v:shape id="テキスト ボックス 902080526" o:spid="_x0000_s1676" type="#_x0000_t202" style="position:absolute;left:2640;top:189;width:12767;height:3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" fillcolor="window" strokecolor="window" strokeweight=".5pt">
                  <v:textbox>
                    <w:txbxContent>
                      <w:p w14:paraId="594BEB7B" w14:textId="77777777" w:rsidR="001F241D" w:rsidRPr="00AC3FA9" w:rsidRDefault="001F241D" w:rsidP="00467C04">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４</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施策の展開</w:t>
                        </w:r>
                      </w:p>
                    </w:txbxContent>
                  </v:textbox>
                </v:shape>
              </v:group>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D504B" w14:textId="40121E19" w:rsidR="001F241D" w:rsidRDefault="001F241D">
    <w:pPr>
      <w:pStyle w:val="a8"/>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C23C1" w14:textId="75E20130" w:rsidR="001F241D" w:rsidRDefault="001F241D">
    <w:pPr>
      <w:pStyle w:val="a8"/>
    </w:pPr>
    <w:r>
      <w:rPr>
        <w:noProof/>
      </w:rPr>
      <mc:AlternateContent>
        <mc:Choice Requires="wpg">
          <w:drawing>
            <wp:anchor distT="0" distB="0" distL="114300" distR="114300" simplePos="0" relativeHeight="251858944" behindDoc="0" locked="0" layoutInCell="1" allowOverlap="1" wp14:anchorId="7A5494A1" wp14:editId="6C80E8EF">
              <wp:simplePos x="0" y="0"/>
              <wp:positionH relativeFrom="column">
                <wp:posOffset>3886200</wp:posOffset>
              </wp:positionH>
              <wp:positionV relativeFrom="paragraph">
                <wp:posOffset>-65372</wp:posOffset>
              </wp:positionV>
              <wp:extent cx="2967355" cy="7657640"/>
              <wp:effectExtent l="0" t="0" r="23495" b="19685"/>
              <wp:wrapNone/>
              <wp:docPr id="902080565" name="グループ化 4"/>
              <wp:cNvGraphicFramePr/>
              <a:graphic xmlns:a="http://schemas.openxmlformats.org/drawingml/2006/main">
                <a:graphicData uri="http://schemas.microsoft.com/office/word/2010/wordprocessingGroup">
                  <wpg:wgp>
                    <wpg:cNvGrpSpPr/>
                    <wpg:grpSpPr>
                      <a:xfrm>
                        <a:off x="0" y="0"/>
                        <a:ext cx="2967355" cy="7657640"/>
                        <a:chOff x="-1428808" y="0"/>
                        <a:chExt cx="2969522" cy="7635971"/>
                      </a:xfrm>
                    </wpg:grpSpPr>
                    <wps:wsp>
                      <wps:cNvPr id="902080566" name="直線コネクタ 3"/>
                      <wps:cNvCnPr/>
                      <wps:spPr>
                        <a:xfrm>
                          <a:off x="923530" y="451602"/>
                          <a:ext cx="463550" cy="0"/>
                        </a:xfrm>
                        <a:prstGeom prst="line">
                          <a:avLst/>
                        </a:prstGeom>
                        <a:noFill/>
                        <a:ln w="25400" cap="flat" cmpd="sng" algn="ctr">
                          <a:solidFill>
                            <a:sysClr val="windowText" lastClr="000000"/>
                          </a:solidFill>
                          <a:prstDash val="solid"/>
                          <a:miter lim="800000"/>
                        </a:ln>
                        <a:effectLst/>
                      </wps:spPr>
                      <wps:bodyPr/>
                    </wps:wsp>
                    <wpg:grpSp>
                      <wpg:cNvPr id="902080567" name="グループ化 902080567"/>
                      <wpg:cNvGrpSpPr/>
                      <wpg:grpSpPr>
                        <a:xfrm>
                          <a:off x="-1428808" y="0"/>
                          <a:ext cx="2969522" cy="7635971"/>
                          <a:chOff x="-1428808" y="0"/>
                          <a:chExt cx="2969522" cy="7635971"/>
                        </a:xfrm>
                      </wpg:grpSpPr>
                      <wpg:grpSp>
                        <wpg:cNvPr id="902080568" name="グループ化 902080568"/>
                        <wpg:cNvGrpSpPr/>
                        <wpg:grpSpPr>
                          <a:xfrm>
                            <a:off x="920743" y="481657"/>
                            <a:ext cx="466941" cy="858522"/>
                            <a:chOff x="-6357" y="-19993"/>
                            <a:chExt cx="466941" cy="858522"/>
                          </a:xfrm>
                        </wpg:grpSpPr>
                        <wps:wsp normalEastAsianFlow="1">
                          <wps:cNvPr id="902080569"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27857670" w14:textId="77777777" w:rsidR="001F241D" w:rsidRPr="00FA4D4D" w:rsidRDefault="001F241D" w:rsidP="00F374CA">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70" name="直線コネクタ 902080570"/>
                          <wps:cNvCnPr/>
                          <wps:spPr>
                            <a:xfrm>
                              <a:off x="-6357" y="838529"/>
                              <a:ext cx="464040" cy="0"/>
                            </a:xfrm>
                            <a:prstGeom prst="line">
                              <a:avLst/>
                            </a:prstGeom>
                            <a:noFill/>
                            <a:ln w="25400" cap="flat" cmpd="sng" algn="ctr">
                              <a:solidFill>
                                <a:sysClr val="windowText" lastClr="000000"/>
                              </a:solidFill>
                              <a:prstDash val="solid"/>
                              <a:miter lim="800000"/>
                            </a:ln>
                            <a:effectLst/>
                          </wps:spPr>
                          <wps:bodyPr/>
                        </wps:wsp>
                      </wpg:grpSp>
                      <wpg:grpSp>
                        <wpg:cNvPr id="902080571" name="グループ化 297"/>
                        <wpg:cNvGrpSpPr/>
                        <wpg:grpSpPr>
                          <a:xfrm>
                            <a:off x="920743" y="1368766"/>
                            <a:ext cx="471387" cy="1753276"/>
                            <a:chOff x="-6357" y="-148884"/>
                            <a:chExt cx="471387" cy="1753276"/>
                          </a:xfrm>
                        </wpg:grpSpPr>
                        <wpg:grpSp>
                          <wpg:cNvPr id="902080572" name="グループ化 902080572"/>
                          <wpg:cNvGrpSpPr/>
                          <wpg:grpSpPr>
                            <a:xfrm>
                              <a:off x="-6357" y="-148884"/>
                              <a:ext cx="471387" cy="860820"/>
                              <a:chOff x="-6357" y="-148884"/>
                              <a:chExt cx="471387" cy="860820"/>
                            </a:xfrm>
                          </wpg:grpSpPr>
                          <wps:wsp normalEastAsianFlow="1">
                            <wps:cNvPr id="902080573"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461D70F1" w14:textId="77777777" w:rsidR="001F241D" w:rsidRPr="00473256" w:rsidRDefault="001F241D" w:rsidP="00F374CA">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74" name="直線コネクタ 902080574"/>
                            <wps:cNvCnPr/>
                            <wps:spPr>
                              <a:xfrm>
                                <a:off x="-6357" y="711936"/>
                                <a:ext cx="463550" cy="0"/>
                              </a:xfrm>
                              <a:prstGeom prst="line">
                                <a:avLst/>
                              </a:prstGeom>
                              <a:noFill/>
                              <a:ln w="25400" cap="flat" cmpd="sng" algn="ctr">
                                <a:solidFill>
                                  <a:sysClr val="windowText" lastClr="000000"/>
                                </a:solidFill>
                                <a:prstDash val="solid"/>
                                <a:miter lim="800000"/>
                              </a:ln>
                              <a:effectLst/>
                            </wps:spPr>
                            <wps:bodyPr/>
                          </wps:wsp>
                        </wpg:grpSp>
                        <wpg:grpSp>
                          <wpg:cNvPr id="902080575" name="グループ化 902080575"/>
                          <wpg:cNvGrpSpPr/>
                          <wpg:grpSpPr>
                            <a:xfrm>
                              <a:off x="0" y="740525"/>
                              <a:ext cx="465030" cy="863867"/>
                              <a:chOff x="0" y="-271672"/>
                              <a:chExt cx="465030" cy="863867"/>
                            </a:xfrm>
                          </wpg:grpSpPr>
                          <wps:wsp normalEastAsianFlow="1">
                            <wps:cNvPr id="902080576" name="ホームベース 23"/>
                            <wps:cNvSpPr/>
                            <wps:spPr>
                              <a:xfrm rot="5400000">
                                <a:off x="-188864"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7282A79D" w14:textId="77777777" w:rsidR="001F241D" w:rsidRPr="00F956C0" w:rsidRDefault="001F241D" w:rsidP="00F374CA">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77" name="直線コネクタ 902080577"/>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578" name="グループ化 902080578"/>
                        <wpg:cNvGrpSpPr/>
                        <wpg:grpSpPr>
                          <a:xfrm>
                            <a:off x="919782" y="3150949"/>
                            <a:ext cx="472348" cy="1770130"/>
                            <a:chOff x="-7318" y="-398701"/>
                            <a:chExt cx="472348" cy="1770130"/>
                          </a:xfrm>
                        </wpg:grpSpPr>
                        <wpg:grpSp>
                          <wpg:cNvPr id="902080579" name="グループ化 902080579"/>
                          <wpg:cNvGrpSpPr/>
                          <wpg:grpSpPr>
                            <a:xfrm>
                              <a:off x="-7318" y="-398701"/>
                              <a:ext cx="472348" cy="871864"/>
                              <a:chOff x="-7318" y="-398701"/>
                              <a:chExt cx="472348" cy="871864"/>
                            </a:xfrm>
                          </wpg:grpSpPr>
                          <wps:wsp normalEastAsianFlow="1">
                            <wps:cNvPr id="902080580"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1965189D" w14:textId="77777777" w:rsidR="001F241D" w:rsidRPr="00481007" w:rsidRDefault="001F241D" w:rsidP="00F374CA">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81" name="直線コネクタ 902080581"/>
                            <wps:cNvCnPr/>
                            <wps:spPr>
                              <a:xfrm>
                                <a:off x="-7318" y="473163"/>
                                <a:ext cx="463550" cy="0"/>
                              </a:xfrm>
                              <a:prstGeom prst="line">
                                <a:avLst/>
                              </a:prstGeom>
                              <a:noFill/>
                              <a:ln w="25400" cap="flat" cmpd="sng" algn="ctr">
                                <a:solidFill>
                                  <a:sysClr val="windowText" lastClr="000000"/>
                                </a:solidFill>
                                <a:prstDash val="solid"/>
                                <a:miter lim="800000"/>
                              </a:ln>
                              <a:effectLst/>
                            </wps:spPr>
                            <wps:bodyPr/>
                          </wps:wsp>
                        </wpg:grpSp>
                        <wpg:grpSp>
                          <wpg:cNvPr id="902080582" name="グループ化 902080582"/>
                          <wpg:cNvGrpSpPr/>
                          <wpg:grpSpPr>
                            <a:xfrm>
                              <a:off x="-7318" y="509048"/>
                              <a:ext cx="465031" cy="862381"/>
                              <a:chOff x="-7318" y="-503149"/>
                              <a:chExt cx="465031" cy="862381"/>
                            </a:xfrm>
                          </wpg:grpSpPr>
                          <wps:wsp normalEastAsianFlow="1">
                            <wps:cNvPr id="902080583"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566E0C23" w14:textId="77777777" w:rsidR="001F241D" w:rsidRPr="00481007" w:rsidRDefault="001F241D" w:rsidP="00F374CA">
                                  <w:pPr>
                                    <w:jc w:val="center"/>
                                    <w:rPr>
                                      <w:rFonts w:ascii="HG丸ｺﾞｼｯｸM-PRO" w:eastAsia="HG丸ｺﾞｼｯｸM-PRO" w:hAnsi="HG丸ｺﾞｼｯｸM-PRO"/>
                                      <w:color w:val="000000" w:themeColor="text1"/>
                                    </w:rPr>
                                  </w:pPr>
                                  <w:r w:rsidRPr="00481007">
                                    <w:rPr>
                                      <w:rFonts w:ascii="HG丸ｺﾞｼｯｸM-PRO" w:eastAsia="HG丸ｺﾞｼｯｸM-PRO" w:hAnsi="HG丸ｺﾞｼｯｸM-PRO" w:hint="eastAsia"/>
                                      <w:color w:val="000000" w:themeColor="text1"/>
                                    </w:rPr>
                                    <w:t>第５</w:t>
                                  </w:r>
                                  <w:r w:rsidRPr="00481007">
                                    <w:rPr>
                                      <w:rFonts w:ascii="HG丸ｺﾞｼｯｸM-PRO" w:eastAsia="HG丸ｺﾞｼｯｸM-PRO" w:hAnsi="HG丸ｺﾞｼｯｸM-PRO"/>
                                      <w:color w:val="000000" w:themeColor="text1"/>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84" name="直線コネクタ 902080584"/>
                            <wps:cNvCnPr/>
                            <wps:spPr>
                              <a:xfrm>
                                <a:off x="-7318"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585" name="グループ化 902080585"/>
                        <wpg:cNvGrpSpPr/>
                        <wpg:grpSpPr>
                          <a:xfrm>
                            <a:off x="908040" y="4959630"/>
                            <a:ext cx="476772" cy="2676341"/>
                            <a:chOff x="-19060" y="-622020"/>
                            <a:chExt cx="476772" cy="2676341"/>
                          </a:xfrm>
                        </wpg:grpSpPr>
                        <wpg:grpSp>
                          <wpg:cNvPr id="902080586" name="グループ化 902080586"/>
                          <wpg:cNvGrpSpPr/>
                          <wpg:grpSpPr>
                            <a:xfrm>
                              <a:off x="-16846" y="-622020"/>
                              <a:ext cx="474558" cy="870815"/>
                              <a:chOff x="-16846" y="-622020"/>
                              <a:chExt cx="474558" cy="870815"/>
                            </a:xfrm>
                          </wpg:grpSpPr>
                          <wps:wsp normalEastAsianFlow="1">
                            <wps:cNvPr id="902080587"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56D47108" w14:textId="77777777" w:rsidR="001F241D" w:rsidRPr="008E7B69" w:rsidRDefault="001F241D" w:rsidP="00F374C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88" name="直線コネクタ 902080588"/>
                            <wps:cNvCnPr/>
                            <wps:spPr>
                              <a:xfrm>
                                <a:off x="-16846" y="248795"/>
                                <a:ext cx="463550" cy="0"/>
                              </a:xfrm>
                              <a:prstGeom prst="line">
                                <a:avLst/>
                              </a:prstGeom>
                              <a:noFill/>
                              <a:ln w="25400" cap="flat" cmpd="sng" algn="ctr">
                                <a:solidFill>
                                  <a:sysClr val="windowText" lastClr="000000"/>
                                </a:solidFill>
                                <a:prstDash val="solid"/>
                                <a:miter lim="800000"/>
                              </a:ln>
                              <a:effectLst/>
                            </wps:spPr>
                            <wps:bodyPr/>
                          </wps:wsp>
                        </wpg:grpSp>
                        <wpg:grpSp>
                          <wpg:cNvPr id="902080589" name="グループ化 902080589"/>
                          <wpg:cNvGrpSpPr/>
                          <wpg:grpSpPr>
                            <a:xfrm>
                              <a:off x="-19060" y="279586"/>
                              <a:ext cx="467246" cy="1774735"/>
                              <a:chOff x="-19060" y="-732611"/>
                              <a:chExt cx="467246" cy="1774735"/>
                            </a:xfrm>
                          </wpg:grpSpPr>
                          <wps:wsp normalEastAsianFlow="1">
                            <wps:cNvPr id="902080590" name="ホームベース 23"/>
                            <wps:cNvSpPr/>
                            <wps:spPr>
                              <a:xfrm rot="5400000">
                                <a:off x="-205708" y="-542920"/>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2F012356" w14:textId="77777777" w:rsidR="001F241D" w:rsidRPr="008E7B69" w:rsidRDefault="001F241D" w:rsidP="00F374C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591" name="直線コネクタ 902080591"/>
                            <wps:cNvCnPr/>
                            <wps:spPr>
                              <a:xfrm>
                                <a:off x="-19060" y="1042124"/>
                                <a:ext cx="463550" cy="0"/>
                              </a:xfrm>
                              <a:prstGeom prst="line">
                                <a:avLst/>
                              </a:prstGeom>
                              <a:noFill/>
                              <a:ln w="25400" cap="flat" cmpd="sng" algn="ctr">
                                <a:solidFill>
                                  <a:sysClr val="windowText" lastClr="000000"/>
                                </a:solidFill>
                                <a:prstDash val="solid"/>
                                <a:miter lim="800000"/>
                              </a:ln>
                              <a:effectLst/>
                            </wps:spPr>
                            <wps:bodyPr/>
                          </wps:wsp>
                        </wpg:grpSp>
                      </wpg:grpSp>
                      <wps:wsp>
                        <wps:cNvPr id="902080592" name="テキスト ボックス 902080592"/>
                        <wps:cNvSpPr txBox="1"/>
                        <wps:spPr>
                          <a:xfrm>
                            <a:off x="-1428808" y="0"/>
                            <a:ext cx="2969522" cy="325925"/>
                          </a:xfrm>
                          <a:prstGeom prst="rect">
                            <a:avLst/>
                          </a:prstGeom>
                          <a:solidFill>
                            <a:sysClr val="window" lastClr="FFFFFF"/>
                          </a:solidFill>
                          <a:ln w="6350">
                            <a:solidFill>
                              <a:sysClr val="window" lastClr="FFFFFF"/>
                            </a:solidFill>
                          </a:ln>
                        </wps:spPr>
                        <wps:txbx>
                          <w:txbxContent>
                            <w:p w14:paraId="59B57581" w14:textId="51AB92DC" w:rsidR="001F241D" w:rsidRPr="00AC3FA9" w:rsidRDefault="001F241D" w:rsidP="00F374CA">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５</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日常生活圏域の現状と課題及び取組の方向性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A5494A1" id="_x0000_s1678" style="position:absolute;margin-left:306pt;margin-top:-5.15pt;width:233.65pt;height:602.95pt;z-index:251858944" coordorigin="-14288" coordsize="29695,7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">
              <v:line id="直線コネクタ 3" o:spid="_x0000_s1679"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" strokecolor="windowText" strokeweight="2pt">
                <v:stroke joinstyle="miter"/>
              </v:line>
              <v:group id="グループ化 902080567" o:spid="_x0000_s1680" style="position:absolute;left:-14288;width:29695;height:76359" coordorigin="-14288" coordsize="29695,76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">
                <v:group id="グループ化 902080568" o:spid="_x0000_s1681" style="position:absolute;left:9207;top:4816;width:4669;height:8585" coordorigin="-63,-199" coordsize="4669,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">
                  <v:shape id="_x0000_s1682"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27857670" w14:textId="77777777" w:rsidR="001F241D" w:rsidRPr="00FA4D4D" w:rsidRDefault="001F241D" w:rsidP="00F374CA">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v:textbox>
                  </v:shape>
                  <v:line id="直線コネクタ 902080570" o:spid="_x0000_s1683" style="position:absolute;visibility:visible;mso-wrap-style:square" from="-63,8385" to="4576,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" strokecolor="windowText" strokeweight="2pt">
                    <v:stroke joinstyle="miter"/>
                  </v:line>
                </v:group>
                <v:group id="グループ化 297" o:spid="_x0000_s1684" style="position:absolute;left:9207;top:13687;width:4714;height:17533" coordorigin="-63,-1488" coordsize="4713,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">
                  <v:group id="グループ化 902080572" o:spid="_x0000_s1685" style="position:absolute;left:-63;top:-1488;width:4713;height:8607" coordorigin="-63,-1488" coordsize="471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">
                    <v:shape id="_x0000_s1686"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461D70F1" w14:textId="77777777" w:rsidR="001F241D" w:rsidRPr="00473256" w:rsidRDefault="001F241D" w:rsidP="00F374CA">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v:textbox>
                    </v:shape>
                    <v:line id="直線コネクタ 902080574" o:spid="_x0000_s1687" style="position:absolute;visibility:visible;mso-wrap-style:square" from="-63,7119" to="4571,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" strokecolor="windowText" strokeweight="2pt">
                      <v:stroke joinstyle="miter"/>
                    </v:line>
                  </v:group>
                  <v:group id="グループ化 902080575" o:spid="_x0000_s1688" style="position:absolute;top:7405;width:4650;height:8638" coordorigin=",-2716" coordsize="4650,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">
                    <v:shape id="_x0000_s1689" style="position:absolute;left:-1889;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" adj="-11796480,,5400" path="m,l561659,r3414,261938l561659,523875,,523875,,xe" fillcolor="#f2f2f2" stroked="f" strokeweight="1pt">
                      <v:stroke joinstyle="miter"/>
                      <v:formulas/>
                      <v:path arrowok="t" o:connecttype="custom" o:connectlocs="0,0;838489,0;843586,232102;838489,464203;0,464203;0,0" o:connectangles="0,0,0,0,0,0" textboxrect="0,0,565073,523875"/>
                      <v:textbox style="layout-flow:horizontal-ideographic" inset="0,0,0,0">
                        <w:txbxContent>
                          <w:p w14:paraId="7282A79D" w14:textId="77777777" w:rsidR="001F241D" w:rsidRPr="00F956C0" w:rsidRDefault="001F241D" w:rsidP="00F374CA">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v:textbox>
                    </v:shape>
                    <v:line id="直線コネクタ 902080577" o:spid="_x0000_s1690"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" strokecolor="windowText" strokeweight="2pt">
                      <v:stroke joinstyle="miter"/>
                    </v:line>
                  </v:group>
                </v:group>
                <v:group id="グループ化 902080578" o:spid="_x0000_s1691" style="position:absolute;left:9197;top:31509;width:4724;height:17701" coordorigin="-73,-3987" coordsize="4723,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">
                  <v:group id="グループ化 902080579" o:spid="_x0000_s1692" style="position:absolute;left:-73;top:-3987;width:4723;height:8718" coordorigin="-73,-3987" coordsize="4723,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">
                    <v:shape id="_x0000_s1693"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1965189D" w14:textId="77777777" w:rsidR="001F241D" w:rsidRPr="00481007" w:rsidRDefault="001F241D" w:rsidP="00F374CA">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v:textbox>
                    </v:shape>
                    <v:line id="直線コネクタ 902080581" o:spid="_x0000_s1694" style="position:absolute;visibility:visible;mso-wrap-style:square" from="-73,4731" to="45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" strokecolor="windowText" strokeweight="2pt">
                      <v:stroke joinstyle="miter"/>
                    </v:line>
                  </v:group>
                  <v:group id="グループ化 902080582" o:spid="_x0000_s1695" style="position:absolute;left:-73;top:5090;width:4650;height:8624" coordorigin="-73,-5031" coordsize="465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">
                    <v:shape id="_x0000_s1696"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" adj="-11796480,,5400" path="m,l561659,r3414,261938l561659,523875,,523875,,xe" fillcolor="#bfbfbf" stroked="f" strokeweight="1pt">
                      <v:stroke joinstyle="miter"/>
                      <v:formulas/>
                      <v:path arrowok="t" o:connecttype="custom" o:connectlocs="0,0;838488,0;843585,232102;838488,464203;0,464203;0,0" o:connectangles="0,0,0,0,0,0" textboxrect="0,0,565073,523875"/>
                      <v:textbox style="layout-flow:horizontal-ideographic" inset="0,0,0,0">
                        <w:txbxContent>
                          <w:p w14:paraId="566E0C23" w14:textId="77777777" w:rsidR="001F241D" w:rsidRPr="00481007" w:rsidRDefault="001F241D" w:rsidP="00F374CA">
                            <w:pPr>
                              <w:jc w:val="center"/>
                              <w:rPr>
                                <w:rFonts w:ascii="HG丸ｺﾞｼｯｸM-PRO" w:eastAsia="HG丸ｺﾞｼｯｸM-PRO" w:hAnsi="HG丸ｺﾞｼｯｸM-PRO"/>
                                <w:color w:val="000000" w:themeColor="text1"/>
                              </w:rPr>
                            </w:pPr>
                            <w:r w:rsidRPr="00481007">
                              <w:rPr>
                                <w:rFonts w:ascii="HG丸ｺﾞｼｯｸM-PRO" w:eastAsia="HG丸ｺﾞｼｯｸM-PRO" w:hAnsi="HG丸ｺﾞｼｯｸM-PRO" w:hint="eastAsia"/>
                                <w:color w:val="000000" w:themeColor="text1"/>
                              </w:rPr>
                              <w:t>第５</w:t>
                            </w:r>
                            <w:r w:rsidRPr="00481007">
                              <w:rPr>
                                <w:rFonts w:ascii="HG丸ｺﾞｼｯｸM-PRO" w:eastAsia="HG丸ｺﾞｼｯｸM-PRO" w:hAnsi="HG丸ｺﾞｼｯｸM-PRO"/>
                                <w:color w:val="000000" w:themeColor="text1"/>
                              </w:rPr>
                              <w:t>章</w:t>
                            </w:r>
                          </w:p>
                        </w:txbxContent>
                      </v:textbox>
                    </v:shape>
                    <v:line id="直線コネクタ 902080584" o:spid="_x0000_s1697" style="position:absolute;visibility:visible;mso-wrap-style:square" from="-73,3592" to="456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" strokecolor="windowText" strokeweight="2pt">
                      <v:stroke joinstyle="miter"/>
                    </v:line>
                  </v:group>
                </v:group>
                <v:group id="グループ化 902080585" o:spid="_x0000_s1698" style="position:absolute;left:9080;top:49596;width:4768;height:26763" coordorigin="-190,-6220" coordsize="4767,2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">
                  <v:group id="グループ化 902080586" o:spid="_x0000_s1699" style="position:absolute;left:-168;top:-6220;width:4745;height:8707" coordorigin="-168,-6220" coordsize="4745,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">
                    <v:shape id="_x0000_s1700"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56D47108" w14:textId="77777777" w:rsidR="001F241D" w:rsidRPr="008E7B69" w:rsidRDefault="001F241D" w:rsidP="00F374C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v:textbox>
                    </v:shape>
                    <v:line id="直線コネクタ 902080588" o:spid="_x0000_s1701" style="position:absolute;visibility:visible;mso-wrap-style:square" from="-168,2487" to="4467,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" strokecolor="windowText" strokeweight="2pt">
                      <v:stroke joinstyle="miter"/>
                    </v:line>
                  </v:group>
                  <v:group id="グループ化 902080589" o:spid="_x0000_s1702" style="position:absolute;left:-190;top:2795;width:4671;height:17748" coordorigin="-190,-7326" coordsize="4672,17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">
                    <v:shape id="_x0000_s1703" style="position:absolute;left:-2057;top:-5429;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2F012356" w14:textId="77777777" w:rsidR="001F241D" w:rsidRPr="008E7B69" w:rsidRDefault="001F241D" w:rsidP="00F374C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v:textbox>
                    </v:shape>
                    <v:line id="直線コネクタ 902080591" o:spid="_x0000_s1704" style="position:absolute;visibility:visible;mso-wrap-style:square" from="-190,10421" to="4444,1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" strokecolor="windowText" strokeweight="2pt">
                      <v:stroke joinstyle="miter"/>
                    </v:line>
                  </v:group>
                </v:group>
                <v:shapetype id="_x0000_t202" coordsize="21600,21600" o:spt="202" path="m,l,21600r21600,l21600,xe">
                  <v:stroke joinstyle="miter"/>
                  <v:path gradientshapeok="t" o:connecttype="rect"/>
                </v:shapetype>
                <v:shape id="テキスト ボックス 902080592" o:spid="_x0000_s1705" type="#_x0000_t202" style="position:absolute;left:-14288;width:29695;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" fillcolor="window" strokecolor="window" strokeweight=".5pt">
                  <v:textbox>
                    <w:txbxContent>
                      <w:p w14:paraId="59B57581" w14:textId="51AB92DC" w:rsidR="001F241D" w:rsidRPr="00AC3FA9" w:rsidRDefault="001F241D" w:rsidP="00F374CA">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５</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日常生活圏域の現状と課題及び取組の方向性</w:t>
                        </w:r>
                      </w:p>
                    </w:txbxContent>
                  </v:textbox>
                </v:shape>
              </v:group>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5D5E0" w14:textId="77777777" w:rsidR="001F241D" w:rsidRDefault="001F241D">
    <w:pPr>
      <w:pStyle w:val="a8"/>
    </w:pPr>
    <w:r>
      <w:rPr>
        <w:noProof/>
      </w:rPr>
      <mc:AlternateContent>
        <mc:Choice Requires="wpg">
          <w:drawing>
            <wp:anchor distT="0" distB="0" distL="114300" distR="114300" simplePos="0" relativeHeight="251927552" behindDoc="0" locked="0" layoutInCell="1" allowOverlap="1" wp14:anchorId="6C7AF2A6" wp14:editId="53540887">
              <wp:simplePos x="0" y="0"/>
              <wp:positionH relativeFrom="column">
                <wp:posOffset>5105400</wp:posOffset>
              </wp:positionH>
              <wp:positionV relativeFrom="paragraph">
                <wp:posOffset>-64135</wp:posOffset>
              </wp:positionV>
              <wp:extent cx="1746250" cy="7667165"/>
              <wp:effectExtent l="0" t="0" r="25400" b="10160"/>
              <wp:wrapNone/>
              <wp:docPr id="343961185" name="グループ化 8"/>
              <wp:cNvGraphicFramePr/>
              <a:graphic xmlns:a="http://schemas.openxmlformats.org/drawingml/2006/main">
                <a:graphicData uri="http://schemas.microsoft.com/office/word/2010/wordprocessingGroup">
                  <wpg:wgp>
                    <wpg:cNvGrpSpPr/>
                    <wpg:grpSpPr>
                      <a:xfrm>
                        <a:off x="0" y="0"/>
                        <a:ext cx="1746250" cy="7667165"/>
                        <a:chOff x="-206809" y="0"/>
                        <a:chExt cx="1747525" cy="7645469"/>
                      </a:xfrm>
                    </wpg:grpSpPr>
                    <wps:wsp>
                      <wps:cNvPr id="205597795" name="直線コネクタ 3"/>
                      <wps:cNvCnPr/>
                      <wps:spPr>
                        <a:xfrm>
                          <a:off x="923530" y="451602"/>
                          <a:ext cx="463550" cy="0"/>
                        </a:xfrm>
                        <a:prstGeom prst="line">
                          <a:avLst/>
                        </a:prstGeom>
                        <a:noFill/>
                        <a:ln w="25400" cap="flat" cmpd="sng" algn="ctr">
                          <a:solidFill>
                            <a:sysClr val="windowText" lastClr="000000"/>
                          </a:solidFill>
                          <a:prstDash val="solid"/>
                          <a:miter lim="800000"/>
                        </a:ln>
                        <a:effectLst/>
                      </wps:spPr>
                      <wps:bodyPr/>
                    </wps:wsp>
                    <wpg:grpSp>
                      <wpg:cNvPr id="1907334586" name="グループ化 1907334586"/>
                      <wpg:cNvGrpSpPr/>
                      <wpg:grpSpPr>
                        <a:xfrm>
                          <a:off x="-206809" y="0"/>
                          <a:ext cx="1747525" cy="7645469"/>
                          <a:chOff x="-206809" y="0"/>
                          <a:chExt cx="1747525" cy="7645469"/>
                        </a:xfrm>
                      </wpg:grpSpPr>
                      <wpg:grpSp>
                        <wpg:cNvPr id="126353436" name="グループ化 126353436"/>
                        <wpg:cNvGrpSpPr/>
                        <wpg:grpSpPr>
                          <a:xfrm>
                            <a:off x="920743" y="481657"/>
                            <a:ext cx="466941" cy="858522"/>
                            <a:chOff x="-6357" y="-19993"/>
                            <a:chExt cx="466941" cy="858522"/>
                          </a:xfrm>
                        </wpg:grpSpPr>
                        <wps:wsp normalEastAsianFlow="1">
                          <wps:cNvPr id="1123978219"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30288F5B" w14:textId="77777777" w:rsidR="001F241D" w:rsidRPr="00FA4D4D" w:rsidRDefault="001F241D" w:rsidP="007D7747">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3603876" name="直線コネクタ 483603876"/>
                          <wps:cNvCnPr/>
                          <wps:spPr>
                            <a:xfrm>
                              <a:off x="-6357" y="838529"/>
                              <a:ext cx="464040" cy="0"/>
                            </a:xfrm>
                            <a:prstGeom prst="line">
                              <a:avLst/>
                            </a:prstGeom>
                            <a:noFill/>
                            <a:ln w="25400" cap="flat" cmpd="sng" algn="ctr">
                              <a:solidFill>
                                <a:sysClr val="windowText" lastClr="000000"/>
                              </a:solidFill>
                              <a:prstDash val="solid"/>
                              <a:miter lim="800000"/>
                            </a:ln>
                            <a:effectLst/>
                          </wps:spPr>
                          <wps:bodyPr/>
                        </wps:wsp>
                      </wpg:grpSp>
                      <wpg:grpSp>
                        <wpg:cNvPr id="1780214689" name="グループ化 297"/>
                        <wpg:cNvGrpSpPr/>
                        <wpg:grpSpPr>
                          <a:xfrm>
                            <a:off x="920743" y="1368766"/>
                            <a:ext cx="471387" cy="1753276"/>
                            <a:chOff x="-6357" y="-148884"/>
                            <a:chExt cx="471387" cy="1753276"/>
                          </a:xfrm>
                        </wpg:grpSpPr>
                        <wpg:grpSp>
                          <wpg:cNvPr id="628759362" name="グループ化 628759362"/>
                          <wpg:cNvGrpSpPr/>
                          <wpg:grpSpPr>
                            <a:xfrm>
                              <a:off x="-6357" y="-148884"/>
                              <a:ext cx="471387" cy="860820"/>
                              <a:chOff x="-6357" y="-148884"/>
                              <a:chExt cx="471387" cy="860820"/>
                            </a:xfrm>
                          </wpg:grpSpPr>
                          <wps:wsp normalEastAsianFlow="1">
                            <wps:cNvPr id="1981934032"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1F105500" w14:textId="77777777" w:rsidR="001F241D" w:rsidRPr="00473256" w:rsidRDefault="001F241D" w:rsidP="007D7747">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56989273" name="直線コネクタ 1956989273"/>
                            <wps:cNvCnPr/>
                            <wps:spPr>
                              <a:xfrm>
                                <a:off x="-6357" y="711936"/>
                                <a:ext cx="463550" cy="0"/>
                              </a:xfrm>
                              <a:prstGeom prst="line">
                                <a:avLst/>
                              </a:prstGeom>
                              <a:noFill/>
                              <a:ln w="25400" cap="flat" cmpd="sng" algn="ctr">
                                <a:solidFill>
                                  <a:sysClr val="windowText" lastClr="000000"/>
                                </a:solidFill>
                                <a:prstDash val="solid"/>
                                <a:miter lim="800000"/>
                              </a:ln>
                              <a:effectLst/>
                            </wps:spPr>
                            <wps:bodyPr/>
                          </wps:wsp>
                        </wpg:grpSp>
                        <wpg:grpSp>
                          <wpg:cNvPr id="1058352811" name="グループ化 1058352811"/>
                          <wpg:cNvGrpSpPr/>
                          <wpg:grpSpPr>
                            <a:xfrm>
                              <a:off x="0" y="740525"/>
                              <a:ext cx="465030" cy="863867"/>
                              <a:chOff x="0" y="-271672"/>
                              <a:chExt cx="465030" cy="863867"/>
                            </a:xfrm>
                          </wpg:grpSpPr>
                          <wps:wsp normalEastAsianFlow="1">
                            <wps:cNvPr id="552358207" name="ホームベース 23"/>
                            <wps:cNvSpPr/>
                            <wps:spPr>
                              <a:xfrm rot="5400000">
                                <a:off x="-188864"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5099AAA7" w14:textId="77777777" w:rsidR="001F241D" w:rsidRPr="00F956C0" w:rsidRDefault="001F241D" w:rsidP="007D7747">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0483547" name="直線コネクタ 1430483547"/>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1574109059" name="グループ化 1574109059"/>
                        <wpg:cNvGrpSpPr/>
                        <wpg:grpSpPr>
                          <a:xfrm>
                            <a:off x="919782" y="3150949"/>
                            <a:ext cx="472348" cy="1770130"/>
                            <a:chOff x="-7318" y="-398701"/>
                            <a:chExt cx="472348" cy="1770130"/>
                          </a:xfrm>
                        </wpg:grpSpPr>
                        <wpg:grpSp>
                          <wpg:cNvPr id="1221166729" name="グループ化 1221166729"/>
                          <wpg:cNvGrpSpPr/>
                          <wpg:grpSpPr>
                            <a:xfrm>
                              <a:off x="-7318" y="-398701"/>
                              <a:ext cx="472348" cy="871864"/>
                              <a:chOff x="-7318" y="-398701"/>
                              <a:chExt cx="472348" cy="871864"/>
                            </a:xfrm>
                          </wpg:grpSpPr>
                          <wps:wsp normalEastAsianFlow="1">
                            <wps:cNvPr id="1659409241"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3234B7B6" w14:textId="77777777" w:rsidR="001F241D" w:rsidRPr="00481007" w:rsidRDefault="001F241D" w:rsidP="007D7747">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12832841" name="直線コネクタ 1412832841"/>
                            <wps:cNvCnPr/>
                            <wps:spPr>
                              <a:xfrm>
                                <a:off x="-7318" y="473163"/>
                                <a:ext cx="463550" cy="0"/>
                              </a:xfrm>
                              <a:prstGeom prst="line">
                                <a:avLst/>
                              </a:prstGeom>
                              <a:noFill/>
                              <a:ln w="25400" cap="flat" cmpd="sng" algn="ctr">
                                <a:solidFill>
                                  <a:sysClr val="windowText" lastClr="000000"/>
                                </a:solidFill>
                                <a:prstDash val="solid"/>
                                <a:miter lim="800000"/>
                              </a:ln>
                              <a:effectLst/>
                            </wps:spPr>
                            <wps:bodyPr/>
                          </wps:wsp>
                        </wpg:grpSp>
                        <wpg:grpSp>
                          <wpg:cNvPr id="1458093782" name="グループ化 1458093782"/>
                          <wpg:cNvGrpSpPr/>
                          <wpg:grpSpPr>
                            <a:xfrm>
                              <a:off x="-7318" y="509048"/>
                              <a:ext cx="465031" cy="862381"/>
                              <a:chOff x="-7318" y="-503149"/>
                              <a:chExt cx="465031" cy="862381"/>
                            </a:xfrm>
                          </wpg:grpSpPr>
                          <wps:wsp normalEastAsianFlow="1">
                            <wps:cNvPr id="2026149996"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2B78A24D" w14:textId="77777777" w:rsidR="001F241D" w:rsidRPr="00620FAC" w:rsidRDefault="001F241D" w:rsidP="007D7747">
                                  <w:pPr>
                                    <w:jc w:val="center"/>
                                    <w:rPr>
                                      <w:rFonts w:ascii="HG丸ｺﾞｼｯｸM-PRO" w:eastAsia="HG丸ｺﾞｼｯｸM-PRO" w:hAnsi="HG丸ｺﾞｼｯｸM-PRO"/>
                                      <w:color w:val="808080" w:themeColor="background1" w:themeShade="80"/>
                                    </w:rPr>
                                  </w:pPr>
                                  <w:r w:rsidRPr="00620FAC">
                                    <w:rPr>
                                      <w:rFonts w:ascii="HG丸ｺﾞｼｯｸM-PRO" w:eastAsia="HG丸ｺﾞｼｯｸM-PRO" w:hAnsi="HG丸ｺﾞｼｯｸM-PRO" w:hint="eastAsia"/>
                                      <w:color w:val="808080" w:themeColor="background1" w:themeShade="80"/>
                                    </w:rPr>
                                    <w:t>第５</w:t>
                                  </w:r>
                                  <w:r w:rsidRPr="00620FAC">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8377865" name="直線コネクタ 308377865"/>
                            <wps:cNvCnPr/>
                            <wps:spPr>
                              <a:xfrm>
                                <a:off x="-7318"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1418913309" name="グループ化 1418913309"/>
                        <wpg:cNvGrpSpPr/>
                        <wpg:grpSpPr>
                          <a:xfrm>
                            <a:off x="917572" y="4959630"/>
                            <a:ext cx="467245" cy="2685839"/>
                            <a:chOff x="-9528" y="-622020"/>
                            <a:chExt cx="467245" cy="2685839"/>
                          </a:xfrm>
                        </wpg:grpSpPr>
                        <wpg:grpSp>
                          <wpg:cNvPr id="1798056416" name="グループ化 1798056416"/>
                          <wpg:cNvGrpSpPr/>
                          <wpg:grpSpPr>
                            <a:xfrm>
                              <a:off x="-7314" y="-622020"/>
                              <a:ext cx="465026" cy="870815"/>
                              <a:chOff x="-7314" y="-622020"/>
                              <a:chExt cx="465026" cy="870815"/>
                            </a:xfrm>
                          </wpg:grpSpPr>
                          <wps:wsp normalEastAsianFlow="1">
                            <wps:cNvPr id="996215544"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4DF72E00" w14:textId="77777777" w:rsidR="001F241D" w:rsidRPr="00620FAC" w:rsidRDefault="001F241D" w:rsidP="007D7747">
                                  <w:pPr>
                                    <w:jc w:val="center"/>
                                    <w:rPr>
                                      <w:rFonts w:ascii="HG丸ｺﾞｼｯｸM-PRO" w:eastAsia="HG丸ｺﾞｼｯｸM-PRO" w:hAnsi="HG丸ｺﾞｼｯｸM-PRO"/>
                                      <w:color w:val="000000" w:themeColor="text1"/>
                                    </w:rPr>
                                  </w:pPr>
                                  <w:r w:rsidRPr="00620FAC">
                                    <w:rPr>
                                      <w:rFonts w:ascii="HG丸ｺﾞｼｯｸM-PRO" w:eastAsia="HG丸ｺﾞｼｯｸM-PRO" w:hAnsi="HG丸ｺﾞｼｯｸM-PRO" w:hint="eastAsia"/>
                                      <w:color w:val="000000" w:themeColor="text1"/>
                                    </w:rPr>
                                    <w:t>第６</w:t>
                                  </w:r>
                                  <w:r w:rsidRPr="00620FAC">
                                    <w:rPr>
                                      <w:rFonts w:ascii="HG丸ｺﾞｼｯｸM-PRO" w:eastAsia="HG丸ｺﾞｼｯｸM-PRO" w:hAnsi="HG丸ｺﾞｼｯｸM-PRO"/>
                                      <w:color w:val="000000" w:themeColor="text1"/>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1367338" name="直線コネクタ 961367338"/>
                            <wps:cNvCnPr/>
                            <wps:spPr>
                              <a:xfrm>
                                <a:off x="-7314" y="248795"/>
                                <a:ext cx="463550" cy="0"/>
                              </a:xfrm>
                              <a:prstGeom prst="line">
                                <a:avLst/>
                              </a:prstGeom>
                              <a:noFill/>
                              <a:ln w="25400" cap="flat" cmpd="sng" algn="ctr">
                                <a:solidFill>
                                  <a:sysClr val="windowText" lastClr="000000"/>
                                </a:solidFill>
                                <a:prstDash val="solid"/>
                                <a:miter lim="800000"/>
                              </a:ln>
                              <a:effectLst/>
                            </wps:spPr>
                            <wps:bodyPr/>
                          </wps:wsp>
                        </wpg:grpSp>
                        <wpg:grpSp>
                          <wpg:cNvPr id="276076268" name="グループ化 276076268"/>
                          <wpg:cNvGrpSpPr/>
                          <wpg:grpSpPr>
                            <a:xfrm>
                              <a:off x="-9528" y="279586"/>
                              <a:ext cx="467245" cy="1784233"/>
                              <a:chOff x="-9528" y="-732611"/>
                              <a:chExt cx="467245" cy="1784233"/>
                            </a:xfrm>
                          </wpg:grpSpPr>
                          <wps:wsp normalEastAsianFlow="1">
                            <wps:cNvPr id="1312054602" name="ホームベース 23"/>
                            <wps:cNvSpPr/>
                            <wps:spPr>
                              <a:xfrm rot="5400000">
                                <a:off x="-196177" y="-542920"/>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1EACA186" w14:textId="77777777" w:rsidR="001F241D" w:rsidRPr="008E7B69" w:rsidRDefault="001F241D" w:rsidP="007D7747">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59068650" name="直線コネクタ 1559068650"/>
                            <wps:cNvCnPr/>
                            <wps:spPr>
                              <a:xfrm>
                                <a:off x="-9528" y="1051622"/>
                                <a:ext cx="463550" cy="0"/>
                              </a:xfrm>
                              <a:prstGeom prst="line">
                                <a:avLst/>
                              </a:prstGeom>
                              <a:noFill/>
                              <a:ln w="25400" cap="flat" cmpd="sng" algn="ctr">
                                <a:solidFill>
                                  <a:sysClr val="windowText" lastClr="000000"/>
                                </a:solidFill>
                                <a:prstDash val="solid"/>
                                <a:miter lim="800000"/>
                              </a:ln>
                              <a:effectLst/>
                            </wps:spPr>
                            <wps:bodyPr/>
                          </wps:wsp>
                        </wpg:grpSp>
                      </wpg:grpSp>
                      <wps:wsp>
                        <wps:cNvPr id="955685824" name="テキスト ボックス 955685824"/>
                        <wps:cNvSpPr txBox="1"/>
                        <wps:spPr>
                          <a:xfrm>
                            <a:off x="-206809" y="0"/>
                            <a:ext cx="1747525" cy="325925"/>
                          </a:xfrm>
                          <a:prstGeom prst="rect">
                            <a:avLst/>
                          </a:prstGeom>
                          <a:solidFill>
                            <a:sysClr val="window" lastClr="FFFFFF"/>
                          </a:solidFill>
                          <a:ln w="6350">
                            <a:solidFill>
                              <a:sysClr val="window" lastClr="FFFFFF"/>
                            </a:solidFill>
                          </a:ln>
                        </wps:spPr>
                        <wps:txbx>
                          <w:txbxContent>
                            <w:p w14:paraId="5FBD5E41" w14:textId="1826CAE0" w:rsidR="001F241D" w:rsidRPr="00AC3FA9" w:rsidRDefault="001F241D" w:rsidP="007D7747">
                              <w:pPr>
                                <w:rPr>
                                  <w:rFonts w:ascii="HG丸ｺﾞｼｯｸM-PRO" w:eastAsia="HG丸ｺﾞｼｯｸM-PRO" w:hAnsi="HG丸ｺﾞｼｯｸM-PRO"/>
                                  <w:sz w:val="18"/>
                                  <w:lang w:eastAsia="zh-TW"/>
                                </w:rPr>
                              </w:pPr>
                              <w:r w:rsidRPr="00AC3FA9">
                                <w:rPr>
                                  <w:rFonts w:ascii="HG丸ｺﾞｼｯｸM-PRO" w:eastAsia="HG丸ｺﾞｼｯｸM-PRO" w:hAnsi="HG丸ｺﾞｼｯｸM-PRO" w:hint="eastAsia"/>
                                  <w:sz w:val="18"/>
                                  <w:lang w:eastAsia="zh-TW"/>
                                </w:rPr>
                                <w:t>第</w:t>
                              </w:r>
                              <w:r>
                                <w:rPr>
                                  <w:rFonts w:ascii="HG丸ｺﾞｼｯｸM-PRO" w:eastAsia="HG丸ｺﾞｼｯｸM-PRO" w:hAnsi="HG丸ｺﾞｼｯｸM-PRO" w:hint="eastAsia"/>
                                  <w:sz w:val="18"/>
                                  <w:lang w:eastAsia="zh-TW"/>
                                </w:rPr>
                                <w:t>６</w:t>
                              </w:r>
                              <w:r w:rsidRPr="00AC3FA9">
                                <w:rPr>
                                  <w:rFonts w:ascii="HG丸ｺﾞｼｯｸM-PRO" w:eastAsia="HG丸ｺﾞｼｯｸM-PRO" w:hAnsi="HG丸ｺﾞｼｯｸM-PRO" w:hint="eastAsia"/>
                                  <w:sz w:val="18"/>
                                  <w:lang w:eastAsia="zh-TW"/>
                                </w:rPr>
                                <w:t xml:space="preserve">章　</w:t>
                              </w:r>
                              <w:r>
                                <w:rPr>
                                  <w:rFonts w:ascii="HG丸ｺﾞｼｯｸM-PRO" w:eastAsia="HG丸ｺﾞｼｯｸM-PRO" w:hAnsi="HG丸ｺﾞｼｯｸM-PRO" w:hint="eastAsia"/>
                                  <w:sz w:val="18"/>
                                  <w:lang w:eastAsia="zh-TW"/>
                                </w:rPr>
                                <w:t>認知症施策推進計画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6C7AF2A6" id="グループ化 8" o:spid="_x0000_s1708" style="position:absolute;margin-left:402pt;margin-top:-5.05pt;width:137.5pt;height:603.7pt;z-index:251927552;mso-width-relative:margin" coordorigin="-2068" coordsize="17475,7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">
              <v:line id="直線コネクタ 3" o:spid="_x0000_s1709"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" strokecolor="windowText" strokeweight="2pt">
                <v:stroke joinstyle="miter"/>
              </v:line>
              <v:group id="グループ化 1907334586" o:spid="_x0000_s1710" style="position:absolute;left:-2068;width:17475;height:76454" coordorigin="-2068" coordsize="17475,76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">
                <v:group id="グループ化 126353436" o:spid="_x0000_s1711" style="position:absolute;left:9207;top:4816;width:4669;height:8585" coordorigin="-63,-199" coordsize="4669,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">
                  <v:shape id="_x0000_s1712"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30288F5B" w14:textId="77777777" w:rsidR="001F241D" w:rsidRPr="00FA4D4D" w:rsidRDefault="001F241D" w:rsidP="007D7747">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v:textbox>
                  </v:shape>
                  <v:line id="直線コネクタ 483603876" o:spid="_x0000_s1713" style="position:absolute;visibility:visible;mso-wrap-style:square" from="-63,8385" to="4576,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" strokecolor="windowText" strokeweight="2pt">
                    <v:stroke joinstyle="miter"/>
                  </v:line>
                </v:group>
                <v:group id="グループ化 297" o:spid="_x0000_s1714" style="position:absolute;left:9207;top:13687;width:4714;height:17533" coordorigin="-63,-1488" coordsize="4713,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">
                  <v:group id="グループ化 628759362" o:spid="_x0000_s1715" style="position:absolute;left:-63;top:-1488;width:4713;height:8607" coordorigin="-63,-1488" coordsize="471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">
                    <v:shape id="_x0000_s1716"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1F105500" w14:textId="77777777" w:rsidR="001F241D" w:rsidRPr="00473256" w:rsidRDefault="001F241D" w:rsidP="007D7747">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v:textbox>
                    </v:shape>
                    <v:line id="直線コネクタ 1956989273" o:spid="_x0000_s1717" style="position:absolute;visibility:visible;mso-wrap-style:square" from="-63,7119" to="4571,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" strokecolor="windowText" strokeweight="2pt">
                      <v:stroke joinstyle="miter"/>
                    </v:line>
                  </v:group>
                  <v:group id="グループ化 1058352811" o:spid="_x0000_s1718" style="position:absolute;top:7405;width:4650;height:8638" coordorigin=",-2716" coordsize="4650,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">
                    <v:shape id="_x0000_s1719" style="position:absolute;left:-1889;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" adj="-11796480,,5400" path="m,l561659,r3414,261938l561659,523875,,523875,,xe" fillcolor="#f2f2f2" stroked="f" strokeweight="1pt">
                      <v:stroke joinstyle="miter"/>
                      <v:formulas/>
                      <v:path arrowok="t" o:connecttype="custom" o:connectlocs="0,0;838489,0;843586,232102;838489,464203;0,464203;0,0" o:connectangles="0,0,0,0,0,0" textboxrect="0,0,565073,523875"/>
                      <v:textbox style="layout-flow:horizontal-ideographic" inset="0,0,0,0">
                        <w:txbxContent>
                          <w:p w14:paraId="5099AAA7" w14:textId="77777777" w:rsidR="001F241D" w:rsidRPr="00F956C0" w:rsidRDefault="001F241D" w:rsidP="007D7747">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v:textbox>
                    </v:shape>
                    <v:line id="直線コネクタ 1430483547" o:spid="_x0000_s1720"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" strokecolor="windowText" strokeweight="2pt">
                      <v:stroke joinstyle="miter"/>
                    </v:line>
                  </v:group>
                </v:group>
                <v:group id="グループ化 1574109059" o:spid="_x0000_s1721" style="position:absolute;left:9197;top:31509;width:4724;height:17701" coordorigin="-73,-3987" coordsize="4723,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">
                  <v:group id="グループ化 1221166729" o:spid="_x0000_s1722" style="position:absolute;left:-73;top:-3987;width:4723;height:8718" coordorigin="-73,-3987" coordsize="4723,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">
                    <v:shape id="_x0000_s1723"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3234B7B6" w14:textId="77777777" w:rsidR="001F241D" w:rsidRPr="00481007" w:rsidRDefault="001F241D" w:rsidP="007D7747">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v:textbox>
                    </v:shape>
                    <v:line id="直線コネクタ 1412832841" o:spid="_x0000_s1724" style="position:absolute;visibility:visible;mso-wrap-style:square" from="-73,4731" to="45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" strokecolor="windowText" strokeweight="2pt">
                      <v:stroke joinstyle="miter"/>
                    </v:line>
                  </v:group>
                  <v:group id="グループ化 1458093782" o:spid="_x0000_s1725" style="position:absolute;left:-73;top:5090;width:4650;height:8624" coordorigin="-73,-5031" coordsize="465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">
                    <v:shape id="_x0000_s1726"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2B78A24D" w14:textId="77777777" w:rsidR="001F241D" w:rsidRPr="00620FAC" w:rsidRDefault="001F241D" w:rsidP="007D7747">
                            <w:pPr>
                              <w:jc w:val="center"/>
                              <w:rPr>
                                <w:rFonts w:ascii="HG丸ｺﾞｼｯｸM-PRO" w:eastAsia="HG丸ｺﾞｼｯｸM-PRO" w:hAnsi="HG丸ｺﾞｼｯｸM-PRO"/>
                                <w:color w:val="808080" w:themeColor="background1" w:themeShade="80"/>
                              </w:rPr>
                            </w:pPr>
                            <w:r w:rsidRPr="00620FAC">
                              <w:rPr>
                                <w:rFonts w:ascii="HG丸ｺﾞｼｯｸM-PRO" w:eastAsia="HG丸ｺﾞｼｯｸM-PRO" w:hAnsi="HG丸ｺﾞｼｯｸM-PRO" w:hint="eastAsia"/>
                                <w:color w:val="808080" w:themeColor="background1" w:themeShade="80"/>
                              </w:rPr>
                              <w:t>第５</w:t>
                            </w:r>
                            <w:r w:rsidRPr="00620FAC">
                              <w:rPr>
                                <w:rFonts w:ascii="HG丸ｺﾞｼｯｸM-PRO" w:eastAsia="HG丸ｺﾞｼｯｸM-PRO" w:hAnsi="HG丸ｺﾞｼｯｸM-PRO"/>
                                <w:color w:val="808080" w:themeColor="background1" w:themeShade="80"/>
                              </w:rPr>
                              <w:t>章</w:t>
                            </w:r>
                          </w:p>
                        </w:txbxContent>
                      </v:textbox>
                    </v:shape>
                    <v:line id="直線コネクタ 308377865" o:spid="_x0000_s1727" style="position:absolute;visibility:visible;mso-wrap-style:square" from="-73,3592" to="456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" strokecolor="windowText" strokeweight="2pt">
                      <v:stroke joinstyle="miter"/>
                    </v:line>
                  </v:group>
                </v:group>
                <v:group id="グループ化 1418913309" o:spid="_x0000_s1728" style="position:absolute;left:9175;top:49596;width:4673;height:26858" coordorigin="-95,-6220" coordsize="4672,2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">
                  <v:group id="グループ化 1798056416" o:spid="_x0000_s1729" style="position:absolute;left:-73;top:-6220;width:4650;height:8707" coordorigin="-73,-6220" coordsize="4650,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">
                    <v:shape id="_x0000_s1730"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" adj="-11796480,,5400" path="m,l561659,r3414,261938l561659,523875,,523875,,xe" fillcolor="#bfbfbf" stroked="f" strokeweight="1pt">
                      <v:stroke joinstyle="miter"/>
                      <v:formulas/>
                      <v:path arrowok="t" o:connecttype="custom" o:connectlocs="0,0;838489,0;843586,232101;838489,464202;0,464202;0,0" o:connectangles="0,0,0,0,0,0" textboxrect="0,0,565073,523875"/>
                      <v:textbox style="layout-flow:horizontal-ideographic" inset="0,0,0,0">
                        <w:txbxContent>
                          <w:p w14:paraId="4DF72E00" w14:textId="77777777" w:rsidR="001F241D" w:rsidRPr="00620FAC" w:rsidRDefault="001F241D" w:rsidP="007D7747">
                            <w:pPr>
                              <w:jc w:val="center"/>
                              <w:rPr>
                                <w:rFonts w:ascii="HG丸ｺﾞｼｯｸM-PRO" w:eastAsia="HG丸ｺﾞｼｯｸM-PRO" w:hAnsi="HG丸ｺﾞｼｯｸM-PRO"/>
                                <w:color w:val="000000" w:themeColor="text1"/>
                              </w:rPr>
                            </w:pPr>
                            <w:r w:rsidRPr="00620FAC">
                              <w:rPr>
                                <w:rFonts w:ascii="HG丸ｺﾞｼｯｸM-PRO" w:eastAsia="HG丸ｺﾞｼｯｸM-PRO" w:hAnsi="HG丸ｺﾞｼｯｸM-PRO" w:hint="eastAsia"/>
                                <w:color w:val="000000" w:themeColor="text1"/>
                              </w:rPr>
                              <w:t>第６</w:t>
                            </w:r>
                            <w:r w:rsidRPr="00620FAC">
                              <w:rPr>
                                <w:rFonts w:ascii="HG丸ｺﾞｼｯｸM-PRO" w:eastAsia="HG丸ｺﾞｼｯｸM-PRO" w:hAnsi="HG丸ｺﾞｼｯｸM-PRO"/>
                                <w:color w:val="000000" w:themeColor="text1"/>
                              </w:rPr>
                              <w:t>章</w:t>
                            </w:r>
                          </w:p>
                        </w:txbxContent>
                      </v:textbox>
                    </v:shape>
                    <v:line id="直線コネクタ 961367338" o:spid="_x0000_s1731" style="position:absolute;visibility:visible;mso-wrap-style:square" from="-73,2487" to="4562,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" strokecolor="windowText" strokeweight="2pt">
                      <v:stroke joinstyle="miter"/>
                    </v:line>
                  </v:group>
                  <v:group id="グループ化 276076268" o:spid="_x0000_s1732" style="position:absolute;left:-95;top:2795;width:4672;height:17843" coordorigin="-95,-7326" coordsize="4672,1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">
                    <v:shape id="_x0000_s1733" style="position:absolute;left:-1961;top:-5429;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1EACA186" w14:textId="77777777" w:rsidR="001F241D" w:rsidRPr="008E7B69" w:rsidRDefault="001F241D" w:rsidP="007D7747">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v:textbox>
                    </v:shape>
                    <v:line id="直線コネクタ 1559068650" o:spid="_x0000_s1734" style="position:absolute;visibility:visible;mso-wrap-style:square" from="-95,10516" to="4540,10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" strokecolor="windowText" strokeweight="2pt">
                      <v:stroke joinstyle="miter"/>
                    </v:line>
                  </v:group>
                </v:group>
                <v:shapetype id="_x0000_t202" coordsize="21600,21600" o:spt="202" path="m,l,21600r21600,l21600,xe">
                  <v:stroke joinstyle="miter"/>
                  <v:path gradientshapeok="t" o:connecttype="rect"/>
                </v:shapetype>
                <v:shape id="テキスト ボックス 955685824" o:spid="_x0000_s1735" type="#_x0000_t202" style="position:absolute;left:-2068;width:17475;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" fillcolor="window" strokecolor="window" strokeweight=".5pt">
                  <v:textbox>
                    <w:txbxContent>
                      <w:p w14:paraId="5FBD5E41" w14:textId="1826CAE0" w:rsidR="001F241D" w:rsidRPr="00AC3FA9" w:rsidRDefault="001F241D" w:rsidP="007D7747">
                        <w:pPr>
                          <w:rPr>
                            <w:rFonts w:ascii="HG丸ｺﾞｼｯｸM-PRO" w:eastAsia="HG丸ｺﾞｼｯｸM-PRO" w:hAnsi="HG丸ｺﾞｼｯｸM-PRO"/>
                            <w:sz w:val="18"/>
                            <w:lang w:eastAsia="zh-TW"/>
                          </w:rPr>
                        </w:pPr>
                        <w:r w:rsidRPr="00AC3FA9">
                          <w:rPr>
                            <w:rFonts w:ascii="HG丸ｺﾞｼｯｸM-PRO" w:eastAsia="HG丸ｺﾞｼｯｸM-PRO" w:hAnsi="HG丸ｺﾞｼｯｸM-PRO" w:hint="eastAsia"/>
                            <w:sz w:val="18"/>
                            <w:lang w:eastAsia="zh-TW"/>
                          </w:rPr>
                          <w:t>第</w:t>
                        </w:r>
                        <w:r>
                          <w:rPr>
                            <w:rFonts w:ascii="HG丸ｺﾞｼｯｸM-PRO" w:eastAsia="HG丸ｺﾞｼｯｸM-PRO" w:hAnsi="HG丸ｺﾞｼｯｸM-PRO" w:hint="eastAsia"/>
                            <w:sz w:val="18"/>
                            <w:lang w:eastAsia="zh-TW"/>
                          </w:rPr>
                          <w:t>６</w:t>
                        </w:r>
                        <w:r w:rsidRPr="00AC3FA9">
                          <w:rPr>
                            <w:rFonts w:ascii="HG丸ｺﾞｼｯｸM-PRO" w:eastAsia="HG丸ｺﾞｼｯｸM-PRO" w:hAnsi="HG丸ｺﾞｼｯｸM-PRO" w:hint="eastAsia"/>
                            <w:sz w:val="18"/>
                            <w:lang w:eastAsia="zh-TW"/>
                          </w:rPr>
                          <w:t xml:space="preserve">章　</w:t>
                        </w:r>
                        <w:r>
                          <w:rPr>
                            <w:rFonts w:ascii="HG丸ｺﾞｼｯｸM-PRO" w:eastAsia="HG丸ｺﾞｼｯｸM-PRO" w:hAnsi="HG丸ｺﾞｼｯｸM-PRO" w:hint="eastAsia"/>
                            <w:sz w:val="18"/>
                            <w:lang w:eastAsia="zh-TW"/>
                          </w:rPr>
                          <w:t>認知症施策推進計画</w:t>
                        </w:r>
                      </w:p>
                    </w:txbxContent>
                  </v:textbox>
                </v:shape>
              </v:group>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CDD97" w14:textId="77777777" w:rsidR="001F241D" w:rsidRDefault="001F241D">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DF33A" w14:textId="498ADAEE" w:rsidR="001F241D" w:rsidRDefault="001F241D">
    <w:pPr>
      <w:pStyle w:val="a8"/>
    </w:pPr>
    <w:r>
      <w:rPr>
        <w:noProof/>
      </w:rPr>
      <mc:AlternateContent>
        <mc:Choice Requires="wpg">
          <w:drawing>
            <wp:anchor distT="0" distB="0" distL="114300" distR="114300" simplePos="0" relativeHeight="251786240" behindDoc="0" locked="0" layoutInCell="1" allowOverlap="1" wp14:anchorId="6EFDACDB" wp14:editId="5E26EB0F">
              <wp:simplePos x="0" y="0"/>
              <wp:positionH relativeFrom="column">
                <wp:posOffset>5562600</wp:posOffset>
              </wp:positionH>
              <wp:positionV relativeFrom="paragraph">
                <wp:posOffset>-64135</wp:posOffset>
              </wp:positionV>
              <wp:extent cx="1292860" cy="7648299"/>
              <wp:effectExtent l="0" t="0" r="21590" b="10160"/>
              <wp:wrapNone/>
              <wp:docPr id="333" name="グループ化 1"/>
              <wp:cNvGraphicFramePr/>
              <a:graphic xmlns:a="http://schemas.openxmlformats.org/drawingml/2006/main">
                <a:graphicData uri="http://schemas.microsoft.com/office/word/2010/wordprocessingGroup">
                  <wpg:wgp>
                    <wpg:cNvGrpSpPr/>
                    <wpg:grpSpPr>
                      <a:xfrm>
                        <a:off x="0" y="0"/>
                        <a:ext cx="1292860" cy="7648299"/>
                        <a:chOff x="246839" y="0"/>
                        <a:chExt cx="1293314" cy="7626473"/>
                      </a:xfrm>
                    </wpg:grpSpPr>
                    <wps:wsp>
                      <wps:cNvPr id="334" name="直線コネクタ 3"/>
                      <wps:cNvCnPr/>
                      <wps:spPr>
                        <a:xfrm>
                          <a:off x="933061" y="451602"/>
                          <a:ext cx="463550" cy="0"/>
                        </a:xfrm>
                        <a:prstGeom prst="line">
                          <a:avLst/>
                        </a:prstGeom>
                        <a:noFill/>
                        <a:ln w="25400" cap="flat" cmpd="sng" algn="ctr">
                          <a:solidFill>
                            <a:sysClr val="windowText" lastClr="000000"/>
                          </a:solidFill>
                          <a:prstDash val="solid"/>
                          <a:miter lim="800000"/>
                        </a:ln>
                        <a:effectLst/>
                      </wps:spPr>
                      <wps:bodyPr/>
                    </wps:wsp>
                    <wpg:grpSp>
                      <wpg:cNvPr id="335" name="グループ化 335"/>
                      <wpg:cNvGrpSpPr/>
                      <wpg:grpSpPr>
                        <a:xfrm>
                          <a:off x="246839" y="0"/>
                          <a:ext cx="1293314" cy="7626473"/>
                          <a:chOff x="246839" y="0"/>
                          <a:chExt cx="1293314" cy="7626473"/>
                        </a:xfrm>
                      </wpg:grpSpPr>
                      <wpg:grpSp>
                        <wpg:cNvPr id="336" name="グループ化 336"/>
                        <wpg:cNvGrpSpPr/>
                        <wpg:grpSpPr>
                          <a:xfrm>
                            <a:off x="930275" y="481657"/>
                            <a:ext cx="466938" cy="858522"/>
                            <a:chOff x="3175" y="-19993"/>
                            <a:chExt cx="466938" cy="858522"/>
                          </a:xfrm>
                        </wpg:grpSpPr>
                        <wps:wsp normalEastAsianFlow="1">
                          <wps:cNvPr id="337" name="ホームベース 23"/>
                          <wps:cNvSpPr/>
                          <wps:spPr>
                            <a:xfrm rot="5400000">
                              <a:off x="-183781"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75000"/>
                              </a:sysClr>
                            </a:solidFill>
                            <a:ln w="12700" cap="flat" cmpd="sng" algn="ctr">
                              <a:noFill/>
                              <a:prstDash val="solid"/>
                              <a:miter lim="800000"/>
                            </a:ln>
                            <a:effectLst/>
                          </wps:spPr>
                          <wps:txbx>
                            <w:txbxContent>
                              <w:p w14:paraId="24B005AE" w14:textId="77777777" w:rsidR="001F241D" w:rsidRPr="00127298" w:rsidRDefault="001F241D" w:rsidP="00B1518A">
                                <w:pPr>
                                  <w:jc w:val="center"/>
                                  <w:rPr>
                                    <w:rFonts w:ascii="HG丸ｺﾞｼｯｸM-PRO" w:eastAsia="HG丸ｺﾞｼｯｸM-PRO" w:hAnsi="HG丸ｺﾞｼｯｸM-PRO"/>
                                    <w:color w:val="000000" w:themeColor="text1"/>
                                  </w:rPr>
                                </w:pPr>
                                <w:r w:rsidRPr="00127298">
                                  <w:rPr>
                                    <w:rFonts w:ascii="HG丸ｺﾞｼｯｸM-PRO" w:eastAsia="HG丸ｺﾞｼｯｸM-PRO" w:hAnsi="HG丸ｺﾞｼｯｸM-PRO" w:hint="eastAsia"/>
                                    <w:color w:val="000000" w:themeColor="text1"/>
                                  </w:rPr>
                                  <w:t>第１</w:t>
                                </w:r>
                                <w:r w:rsidRPr="00127298">
                                  <w:rPr>
                                    <w:rFonts w:ascii="HG丸ｺﾞｼｯｸM-PRO" w:eastAsia="HG丸ｺﾞｼｯｸM-PRO" w:hAnsi="HG丸ｺﾞｼｯｸM-PRO"/>
                                    <w:color w:val="000000" w:themeColor="text1"/>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8" name="直線コネクタ 338"/>
                          <wps:cNvCnPr/>
                          <wps:spPr>
                            <a:xfrm>
                              <a:off x="3175" y="838529"/>
                              <a:ext cx="464040" cy="0"/>
                            </a:xfrm>
                            <a:prstGeom prst="line">
                              <a:avLst/>
                            </a:prstGeom>
                            <a:noFill/>
                            <a:ln w="25400" cap="flat" cmpd="sng" algn="ctr">
                              <a:solidFill>
                                <a:sysClr val="windowText" lastClr="000000"/>
                              </a:solidFill>
                              <a:prstDash val="solid"/>
                              <a:miter lim="800000"/>
                            </a:ln>
                            <a:effectLst/>
                          </wps:spPr>
                          <wps:bodyPr/>
                        </wps:wsp>
                      </wpg:grpSp>
                      <wpg:grpSp>
                        <wpg:cNvPr id="339" name="グループ化 297"/>
                        <wpg:cNvGrpSpPr/>
                        <wpg:grpSpPr>
                          <a:xfrm>
                            <a:off x="927100" y="1368766"/>
                            <a:ext cx="466725" cy="1753276"/>
                            <a:chOff x="0" y="-148884"/>
                            <a:chExt cx="466725" cy="1753276"/>
                          </a:xfrm>
                        </wpg:grpSpPr>
                        <wpg:grpSp>
                          <wpg:cNvPr id="340" name="グループ化 340"/>
                          <wpg:cNvGrpSpPr/>
                          <wpg:grpSpPr>
                            <a:xfrm>
                              <a:off x="827" y="-148884"/>
                              <a:ext cx="465898" cy="860820"/>
                              <a:chOff x="827" y="-148884"/>
                              <a:chExt cx="465898" cy="860820"/>
                            </a:xfrm>
                          </wpg:grpSpPr>
                          <wps:wsp normalEastAsianFlow="1">
                            <wps:cNvPr id="341"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0FD69B23"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第２</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0" name="直線コネクタ 370"/>
                            <wps:cNvCnPr/>
                            <wps:spPr>
                              <a:xfrm>
                                <a:off x="3175" y="711936"/>
                                <a:ext cx="463550" cy="0"/>
                              </a:xfrm>
                              <a:prstGeom prst="line">
                                <a:avLst/>
                              </a:prstGeom>
                              <a:noFill/>
                              <a:ln w="25400" cap="flat" cmpd="sng" algn="ctr">
                                <a:solidFill>
                                  <a:sysClr val="windowText" lastClr="000000"/>
                                </a:solidFill>
                                <a:prstDash val="solid"/>
                                <a:miter lim="800000"/>
                              </a:ln>
                              <a:effectLst/>
                            </wps:spPr>
                            <wps:bodyPr/>
                          </wps:wsp>
                        </wpg:grpSp>
                        <wpg:grpSp>
                          <wpg:cNvPr id="371" name="グループ化 371"/>
                          <wpg:cNvGrpSpPr/>
                          <wpg:grpSpPr>
                            <a:xfrm>
                              <a:off x="0" y="740525"/>
                              <a:ext cx="465030" cy="863867"/>
                              <a:chOff x="0" y="-271672"/>
                              <a:chExt cx="465030" cy="863867"/>
                            </a:xfrm>
                          </wpg:grpSpPr>
                          <wps:wsp normalEastAsianFlow="1">
                            <wps:cNvPr id="372" name="ホームベース 23"/>
                            <wps:cNvSpPr/>
                            <wps:spPr>
                              <a:xfrm rot="5400000">
                                <a:off x="-188864"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370A46A9"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第３</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3" name="直線コネクタ 373"/>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374" name="グループ化 374"/>
                        <wpg:cNvGrpSpPr/>
                        <wpg:grpSpPr>
                          <a:xfrm>
                            <a:off x="919782" y="3150949"/>
                            <a:ext cx="472348" cy="1770130"/>
                            <a:chOff x="-7318" y="-398701"/>
                            <a:chExt cx="472348" cy="1770130"/>
                          </a:xfrm>
                        </wpg:grpSpPr>
                        <wpg:grpSp>
                          <wpg:cNvPr id="375" name="グループ化 375"/>
                          <wpg:cNvGrpSpPr/>
                          <wpg:grpSpPr>
                            <a:xfrm>
                              <a:off x="-7318" y="-398701"/>
                              <a:ext cx="472348" cy="871864"/>
                              <a:chOff x="-7318" y="-398701"/>
                              <a:chExt cx="472348" cy="871864"/>
                            </a:xfrm>
                          </wpg:grpSpPr>
                          <wps:wsp normalEastAsianFlow="1">
                            <wps:cNvPr id="376"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20459D09"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第４</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7" name="直線コネクタ 377"/>
                            <wps:cNvCnPr/>
                            <wps:spPr>
                              <a:xfrm>
                                <a:off x="-7318" y="473163"/>
                                <a:ext cx="463550" cy="0"/>
                              </a:xfrm>
                              <a:prstGeom prst="line">
                                <a:avLst/>
                              </a:prstGeom>
                              <a:noFill/>
                              <a:ln w="25400" cap="flat" cmpd="sng" algn="ctr">
                                <a:solidFill>
                                  <a:sysClr val="windowText" lastClr="000000"/>
                                </a:solidFill>
                                <a:prstDash val="solid"/>
                                <a:miter lim="800000"/>
                              </a:ln>
                              <a:effectLst/>
                            </wps:spPr>
                            <wps:bodyPr/>
                          </wps:wsp>
                        </wpg:grpSp>
                        <wpg:grpSp>
                          <wpg:cNvPr id="378" name="グループ化 378"/>
                          <wpg:cNvGrpSpPr/>
                          <wpg:grpSpPr>
                            <a:xfrm>
                              <a:off x="-7318" y="509048"/>
                              <a:ext cx="465031" cy="862381"/>
                              <a:chOff x="-7318" y="-503149"/>
                              <a:chExt cx="465031" cy="862381"/>
                            </a:xfrm>
                          </wpg:grpSpPr>
                          <wps:wsp normalEastAsianFlow="1">
                            <wps:cNvPr id="379"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29A61B5E"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80" name="直線コネクタ 380"/>
                            <wps:cNvCnPr/>
                            <wps:spPr>
                              <a:xfrm>
                                <a:off x="-7318"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381" name="グループ化 381"/>
                        <wpg:cNvGrpSpPr/>
                        <wpg:grpSpPr>
                          <a:xfrm>
                            <a:off x="910254" y="4959630"/>
                            <a:ext cx="474558" cy="2666843"/>
                            <a:chOff x="-16846" y="-622020"/>
                            <a:chExt cx="474558" cy="2666843"/>
                          </a:xfrm>
                        </wpg:grpSpPr>
                        <wpg:grpSp>
                          <wpg:cNvPr id="382" name="グループ化 382"/>
                          <wpg:cNvGrpSpPr/>
                          <wpg:grpSpPr>
                            <a:xfrm>
                              <a:off x="-16846" y="-622020"/>
                              <a:ext cx="474558" cy="870815"/>
                              <a:chOff x="-16846" y="-622020"/>
                              <a:chExt cx="474558" cy="870815"/>
                            </a:xfrm>
                          </wpg:grpSpPr>
                          <wps:wsp normalEastAsianFlow="1">
                            <wps:cNvPr id="383"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6474A85B"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8850" name="直線コネクタ 78850"/>
                            <wps:cNvCnPr/>
                            <wps:spPr>
                              <a:xfrm>
                                <a:off x="-16846" y="248795"/>
                                <a:ext cx="463550" cy="0"/>
                              </a:xfrm>
                              <a:prstGeom prst="line">
                                <a:avLst/>
                              </a:prstGeom>
                              <a:noFill/>
                              <a:ln w="25400" cap="flat" cmpd="sng" algn="ctr">
                                <a:solidFill>
                                  <a:sysClr val="windowText" lastClr="000000"/>
                                </a:solidFill>
                                <a:prstDash val="solid"/>
                                <a:miter lim="800000"/>
                              </a:ln>
                              <a:effectLst/>
                            </wps:spPr>
                            <wps:bodyPr/>
                          </wps:wsp>
                        </wpg:grpSp>
                        <wpg:grpSp>
                          <wpg:cNvPr id="78851" name="グループ化 78851"/>
                          <wpg:cNvGrpSpPr/>
                          <wpg:grpSpPr>
                            <a:xfrm>
                              <a:off x="-16018" y="279586"/>
                              <a:ext cx="470040" cy="1765237"/>
                              <a:chOff x="-16018" y="-732611"/>
                              <a:chExt cx="470040" cy="1765237"/>
                            </a:xfrm>
                          </wpg:grpSpPr>
                          <wps:wsp normalEastAsianFlow="1">
                            <wps:cNvPr id="78854" name="ホームベース 23"/>
                            <wps:cNvSpPr/>
                            <wps:spPr>
                              <a:xfrm rot="5400000">
                                <a:off x="-205709" y="-542920"/>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6A6BA8A3"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8870" name="直線コネクタ 78870"/>
                            <wps:cNvCnPr/>
                            <wps:spPr>
                              <a:xfrm>
                                <a:off x="-9528" y="1032626"/>
                                <a:ext cx="463550" cy="0"/>
                              </a:xfrm>
                              <a:prstGeom prst="line">
                                <a:avLst/>
                              </a:prstGeom>
                              <a:noFill/>
                              <a:ln w="25400" cap="flat" cmpd="sng" algn="ctr">
                                <a:solidFill>
                                  <a:sysClr val="windowText" lastClr="000000"/>
                                </a:solidFill>
                                <a:prstDash val="solid"/>
                                <a:miter lim="800000"/>
                              </a:ln>
                              <a:effectLst/>
                            </wps:spPr>
                            <wps:bodyPr/>
                          </wps:wsp>
                        </wpg:grpSp>
                      </wpg:grpSp>
                      <wps:wsp>
                        <wps:cNvPr id="78874" name="テキスト ボックス 78874"/>
                        <wps:cNvSpPr txBox="1"/>
                        <wps:spPr>
                          <a:xfrm>
                            <a:off x="246839" y="0"/>
                            <a:ext cx="1293314" cy="325925"/>
                          </a:xfrm>
                          <a:prstGeom prst="rect">
                            <a:avLst/>
                          </a:prstGeom>
                          <a:solidFill>
                            <a:sysClr val="window" lastClr="FFFFFF"/>
                          </a:solidFill>
                          <a:ln w="6350">
                            <a:solidFill>
                              <a:sysClr val="window" lastClr="FFFFFF"/>
                            </a:solidFill>
                          </a:ln>
                        </wps:spPr>
                        <wps:txbx>
                          <w:txbxContent>
                            <w:p w14:paraId="3F315F8A" w14:textId="129CAC75" w:rsidR="001F241D" w:rsidRPr="00AC3FA9" w:rsidRDefault="001F241D" w:rsidP="00B1518A">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第１章　計画の</w:t>
                              </w:r>
                              <w:r>
                                <w:rPr>
                                  <w:rFonts w:ascii="HG丸ｺﾞｼｯｸM-PRO" w:eastAsia="HG丸ｺﾞｼｯｸM-PRO" w:hAnsi="HG丸ｺﾞｼｯｸM-PRO" w:hint="eastAsia"/>
                                  <w:sz w:val="18"/>
                                </w:rPr>
                                <w:t>概要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EFDACDB" id="_x0000_s1476" style="position:absolute;margin-left:438pt;margin-top:-5.05pt;width:101.8pt;height:602.25pt;z-index:251786240" coordorigin="2468" coordsize="12933,76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">
              <v:line id="直線コネクタ 3" o:spid="_x0000_s1477" style="position:absolute;visibility:visible;mso-wrap-style:square" from="9330,4516" to="13966,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" strokecolor="windowText" strokeweight="2pt">
                <v:stroke joinstyle="miter"/>
              </v:line>
              <v:group id="グループ化 335" o:spid="_x0000_s1478" style="position:absolute;left:2468;width:12933;height:76264" coordorigin="2468" coordsize="12933,7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group id="グループ化 336" o:spid="_x0000_s1479" style="position:absolute;left:9302;top:4816;width:4670;height:8585" coordorigin="31,-199" coordsize="4669,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_x0000_s1480" style="position:absolute;left:-1837;top:1697;width:8434;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" adj="-11796480,,5400" path="m,l561659,r3414,261938l561659,523875,,523875,,xe" fillcolor="#bfbfbf" stroked="f" strokeweight="1pt">
                    <v:stroke joinstyle="miter"/>
                    <v:formulas/>
                    <v:path arrowok="t" o:connecttype="custom" o:connectlocs="0,0;838488,0;843585,232102;838488,464203;0,464203;0,0" o:connectangles="0,0,0,0,0,0" textboxrect="0,0,565073,523875"/>
                    <v:textbox style="layout-flow:horizontal-ideographic" inset="0,0,0,0">
                      <w:txbxContent>
                        <w:p w14:paraId="24B005AE" w14:textId="77777777" w:rsidR="001F241D" w:rsidRPr="00127298" w:rsidRDefault="001F241D" w:rsidP="00B1518A">
                          <w:pPr>
                            <w:jc w:val="center"/>
                            <w:rPr>
                              <w:rFonts w:ascii="HG丸ｺﾞｼｯｸM-PRO" w:eastAsia="HG丸ｺﾞｼｯｸM-PRO" w:hAnsi="HG丸ｺﾞｼｯｸM-PRO"/>
                              <w:color w:val="000000" w:themeColor="text1"/>
                            </w:rPr>
                          </w:pPr>
                          <w:r w:rsidRPr="00127298">
                            <w:rPr>
                              <w:rFonts w:ascii="HG丸ｺﾞｼｯｸM-PRO" w:eastAsia="HG丸ｺﾞｼｯｸM-PRO" w:hAnsi="HG丸ｺﾞｼｯｸM-PRO" w:hint="eastAsia"/>
                              <w:color w:val="000000" w:themeColor="text1"/>
                            </w:rPr>
                            <w:t>第１</w:t>
                          </w:r>
                          <w:r w:rsidRPr="00127298">
                            <w:rPr>
                              <w:rFonts w:ascii="HG丸ｺﾞｼｯｸM-PRO" w:eastAsia="HG丸ｺﾞｼｯｸM-PRO" w:hAnsi="HG丸ｺﾞｼｯｸM-PRO"/>
                              <w:color w:val="000000" w:themeColor="text1"/>
                            </w:rPr>
                            <w:t>章</w:t>
                          </w:r>
                        </w:p>
                      </w:txbxContent>
                    </v:textbox>
                  </v:shape>
                  <v:line id="直線コネクタ 338" o:spid="_x0000_s1481" style="position:absolute;visibility:visible;mso-wrap-style:square" from="31,8385" to="4672,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" strokecolor="windowText" strokeweight="2pt">
                    <v:stroke joinstyle="miter"/>
                  </v:line>
                </v:group>
                <v:group id="グループ化 297" o:spid="_x0000_s1482" style="position:absolute;left:9271;top:13687;width:4667;height:17533" coordorigin=",-1488" coordsize="4667,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group id="グループ化 340" o:spid="_x0000_s1483" style="position:absolute;left:8;top:-1488;width:4659;height:8607" coordorigin="8,-1488" coordsize="4658,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_x0000_s1484"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0FD69B23"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第２</w:t>
                            </w:r>
                            <w:r w:rsidRPr="008E7B69">
                              <w:rPr>
                                <w:rFonts w:ascii="HG丸ｺﾞｼｯｸM-PRO" w:eastAsia="HG丸ｺﾞｼｯｸM-PRO" w:hAnsi="HG丸ｺﾞｼｯｸM-PRO"/>
                                <w:color w:val="808080" w:themeColor="background1" w:themeShade="80"/>
                              </w:rPr>
                              <w:t>章</w:t>
                            </w:r>
                          </w:p>
                        </w:txbxContent>
                      </v:textbox>
                    </v:shape>
                    <v:line id="直線コネクタ 370" o:spid="_x0000_s1485" style="position:absolute;visibility:visible;mso-wrap-style:square" from="31,7119" to="4667,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" strokecolor="windowText" strokeweight="2pt">
                      <v:stroke joinstyle="miter"/>
                    </v:line>
                  </v:group>
                  <v:group id="グループ化 371" o:spid="_x0000_s1486" style="position:absolute;top:7405;width:4650;height:8638" coordorigin=",-2716" coordsize="4650,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_x0000_s1487" style="position:absolute;left:-1889;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" adj="-11796480,,5400" path="m,l561659,r3414,261938l561659,523875,,523875,,xe" fillcolor="#f2f2f2" stroked="f" strokeweight="1pt">
                      <v:stroke joinstyle="miter"/>
                      <v:formulas/>
                      <v:path arrowok="t" o:connecttype="custom" o:connectlocs="0,0;838489,0;843586,232102;838489,464203;0,464203;0,0" o:connectangles="0,0,0,0,0,0" textboxrect="0,0,565073,523875"/>
                      <v:textbox style="layout-flow:horizontal-ideographic" inset="0,0,0,0">
                        <w:txbxContent>
                          <w:p w14:paraId="370A46A9"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第３</w:t>
                            </w:r>
                            <w:r w:rsidRPr="008E7B69">
                              <w:rPr>
                                <w:rFonts w:ascii="HG丸ｺﾞｼｯｸM-PRO" w:eastAsia="HG丸ｺﾞｼｯｸM-PRO" w:hAnsi="HG丸ｺﾞｼｯｸM-PRO"/>
                                <w:color w:val="808080" w:themeColor="background1" w:themeShade="80"/>
                              </w:rPr>
                              <w:t>章</w:t>
                            </w:r>
                          </w:p>
                        </w:txbxContent>
                      </v:textbox>
                    </v:shape>
                    <v:line id="直線コネクタ 373" o:spid="_x0000_s1488"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" strokecolor="windowText" strokeweight="2pt">
                      <v:stroke joinstyle="miter"/>
                    </v:line>
                  </v:group>
                </v:group>
                <v:group id="グループ化 374" o:spid="_x0000_s1489" style="position:absolute;left:9197;top:31509;width:4724;height:17701" coordorigin="-73,-3987" coordsize="4723,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group id="グループ化 375" o:spid="_x0000_s1490" style="position:absolute;left:-73;top:-3987;width:4723;height:8718" coordorigin="-73,-3987" coordsize="4723,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shape id="_x0000_s1491"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20459D09"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第４</w:t>
                            </w:r>
                            <w:r w:rsidRPr="008E7B69">
                              <w:rPr>
                                <w:rFonts w:ascii="HG丸ｺﾞｼｯｸM-PRO" w:eastAsia="HG丸ｺﾞｼｯｸM-PRO" w:hAnsi="HG丸ｺﾞｼｯｸM-PRO"/>
                                <w:color w:val="808080" w:themeColor="background1" w:themeShade="80"/>
                              </w:rPr>
                              <w:t>章</w:t>
                            </w:r>
                          </w:p>
                        </w:txbxContent>
                      </v:textbox>
                    </v:shape>
                    <v:line id="直線コネクタ 377" o:spid="_x0000_s1492" style="position:absolute;visibility:visible;mso-wrap-style:square" from="-73,4731" to="45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" strokecolor="windowText" strokeweight="2pt">
                      <v:stroke joinstyle="miter"/>
                    </v:line>
                  </v:group>
                  <v:group id="グループ化 378" o:spid="_x0000_s1493" style="position:absolute;left:-73;top:5090;width:4650;height:8624" coordorigin="-73,-5031" coordsize="465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shape id="_x0000_s1494"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29A61B5E"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v:textbox>
                    </v:shape>
                    <v:line id="直線コネクタ 380" o:spid="_x0000_s1495" style="position:absolute;visibility:visible;mso-wrap-style:square" from="-73,3592" to="456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" strokecolor="windowText" strokeweight="2pt">
                      <v:stroke joinstyle="miter"/>
                    </v:line>
                  </v:group>
                </v:group>
                <v:group id="グループ化 381" o:spid="_x0000_s1496" style="position:absolute;left:9102;top:49596;width:4746;height:26668" coordorigin="-168,-6220" coordsize="4745,26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group id="グループ化 382" o:spid="_x0000_s1497" style="position:absolute;left:-168;top:-6220;width:4745;height:8707" coordorigin="-168,-6220" coordsize="4745,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shape id="_x0000_s1498"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6474A85B"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v:textbox>
                    </v:shape>
                    <v:line id="直線コネクタ 78850" o:spid="_x0000_s1499" style="position:absolute;visibility:visible;mso-wrap-style:square" from="-168,2487" to="4467,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" strokecolor="windowText" strokeweight="2pt">
                      <v:stroke joinstyle="miter"/>
                    </v:line>
                  </v:group>
                  <v:group id="グループ化 78851" o:spid="_x0000_s1500" style="position:absolute;left:-160;top:2795;width:4700;height:17653" coordorigin="-160,-7326" coordsize="4700,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">
                    <v:shape id="_x0000_s1501" style="position:absolute;left:-2057;top:-5429;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6A6BA8A3" w14:textId="77777777" w:rsidR="001F241D" w:rsidRPr="008E7B69" w:rsidRDefault="001F241D" w:rsidP="00B1518A">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v:textbox>
                    </v:shape>
                    <v:line id="直線コネクタ 78870" o:spid="_x0000_s1502" style="position:absolute;visibility:visible;mso-wrap-style:square" from="-95,10326" to="4540,10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" strokecolor="windowText" strokeweight="2pt">
                      <v:stroke joinstyle="miter"/>
                    </v:line>
                  </v:group>
                </v:group>
                <v:shapetype id="_x0000_t202" coordsize="21600,21600" o:spt="202" path="m,l,21600r21600,l21600,xe">
                  <v:stroke joinstyle="miter"/>
                  <v:path gradientshapeok="t" o:connecttype="rect"/>
                </v:shapetype>
                <v:shape id="テキスト ボックス 78874" o:spid="_x0000_s1503" type="#_x0000_t202" style="position:absolute;left:2468;width:12933;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" fillcolor="window" strokecolor="window" strokeweight=".5pt">
                  <v:textbox>
                    <w:txbxContent>
                      <w:p w14:paraId="3F315F8A" w14:textId="129CAC75" w:rsidR="001F241D" w:rsidRPr="00AC3FA9" w:rsidRDefault="001F241D" w:rsidP="00B1518A">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第１章　計画の</w:t>
                        </w:r>
                        <w:r>
                          <w:rPr>
                            <w:rFonts w:ascii="HG丸ｺﾞｼｯｸM-PRO" w:eastAsia="HG丸ｺﾞｼｯｸM-PRO" w:hAnsi="HG丸ｺﾞｼｯｸM-PRO" w:hint="eastAsia"/>
                            <w:sz w:val="18"/>
                          </w:rPr>
                          <w:t>概要</w:t>
                        </w:r>
                      </w:p>
                    </w:txbxContent>
                  </v:textbox>
                </v:shape>
              </v:group>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5CCF8" w14:textId="173B5F18" w:rsidR="001F241D" w:rsidRDefault="001F241D">
    <w:pPr>
      <w:pStyle w:val="a8"/>
    </w:pPr>
    <w:r>
      <w:rPr>
        <w:noProof/>
      </w:rPr>
      <mc:AlternateContent>
        <mc:Choice Requires="wpg">
          <w:drawing>
            <wp:anchor distT="0" distB="0" distL="114300" distR="114300" simplePos="0" relativeHeight="251885568" behindDoc="0" locked="0" layoutInCell="1" allowOverlap="1" wp14:anchorId="5BBBE3A6" wp14:editId="33E82BBF">
              <wp:simplePos x="0" y="0"/>
              <wp:positionH relativeFrom="column">
                <wp:posOffset>4524375</wp:posOffset>
              </wp:positionH>
              <wp:positionV relativeFrom="paragraph">
                <wp:posOffset>-64135</wp:posOffset>
              </wp:positionV>
              <wp:extent cx="2325370" cy="7667165"/>
              <wp:effectExtent l="0" t="0" r="17780" b="10160"/>
              <wp:wrapNone/>
              <wp:docPr id="902080682" name="グループ化 9"/>
              <wp:cNvGraphicFramePr/>
              <a:graphic xmlns:a="http://schemas.openxmlformats.org/drawingml/2006/main">
                <a:graphicData uri="http://schemas.microsoft.com/office/word/2010/wordprocessingGroup">
                  <wpg:wgp>
                    <wpg:cNvGrpSpPr/>
                    <wpg:grpSpPr>
                      <a:xfrm>
                        <a:off x="0" y="0"/>
                        <a:ext cx="2325370" cy="7667165"/>
                        <a:chOff x="-786354" y="0"/>
                        <a:chExt cx="2327069" cy="7645469"/>
                      </a:xfrm>
                    </wpg:grpSpPr>
                    <wps:wsp>
                      <wps:cNvPr id="902080683" name="直線コネクタ 3"/>
                      <wps:cNvCnPr/>
                      <wps:spPr>
                        <a:xfrm>
                          <a:off x="923530" y="451602"/>
                          <a:ext cx="463550" cy="0"/>
                        </a:xfrm>
                        <a:prstGeom prst="line">
                          <a:avLst/>
                        </a:prstGeom>
                        <a:noFill/>
                        <a:ln w="25400" cap="flat" cmpd="sng" algn="ctr">
                          <a:solidFill>
                            <a:sysClr val="windowText" lastClr="000000"/>
                          </a:solidFill>
                          <a:prstDash val="solid"/>
                          <a:miter lim="800000"/>
                        </a:ln>
                        <a:effectLst/>
                      </wps:spPr>
                      <wps:bodyPr/>
                    </wps:wsp>
                    <wpg:grpSp>
                      <wpg:cNvPr id="902080684" name="グループ化 902080684"/>
                      <wpg:cNvGrpSpPr/>
                      <wpg:grpSpPr>
                        <a:xfrm>
                          <a:off x="-786354" y="0"/>
                          <a:ext cx="2327069" cy="7645469"/>
                          <a:chOff x="-786354" y="0"/>
                          <a:chExt cx="2327069" cy="7645469"/>
                        </a:xfrm>
                      </wpg:grpSpPr>
                      <wpg:grpSp>
                        <wpg:cNvPr id="902080685" name="グループ化 902080685"/>
                        <wpg:cNvGrpSpPr/>
                        <wpg:grpSpPr>
                          <a:xfrm>
                            <a:off x="920743" y="481657"/>
                            <a:ext cx="466941" cy="858522"/>
                            <a:chOff x="-6357" y="-19993"/>
                            <a:chExt cx="466941" cy="858522"/>
                          </a:xfrm>
                        </wpg:grpSpPr>
                        <wps:wsp normalEastAsianFlow="1">
                          <wps:cNvPr id="902080686"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7C657452" w14:textId="77777777" w:rsidR="001F241D" w:rsidRPr="00FA4D4D" w:rsidRDefault="001F241D" w:rsidP="007D7747">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687" name="直線コネクタ 902080687"/>
                          <wps:cNvCnPr/>
                          <wps:spPr>
                            <a:xfrm>
                              <a:off x="-6357" y="838529"/>
                              <a:ext cx="464040" cy="0"/>
                            </a:xfrm>
                            <a:prstGeom prst="line">
                              <a:avLst/>
                            </a:prstGeom>
                            <a:noFill/>
                            <a:ln w="25400" cap="flat" cmpd="sng" algn="ctr">
                              <a:solidFill>
                                <a:sysClr val="windowText" lastClr="000000"/>
                              </a:solidFill>
                              <a:prstDash val="solid"/>
                              <a:miter lim="800000"/>
                            </a:ln>
                            <a:effectLst/>
                          </wps:spPr>
                          <wps:bodyPr/>
                        </wps:wsp>
                      </wpg:grpSp>
                      <wpg:grpSp>
                        <wpg:cNvPr id="902080688" name="グループ化 297"/>
                        <wpg:cNvGrpSpPr/>
                        <wpg:grpSpPr>
                          <a:xfrm>
                            <a:off x="920743" y="1368766"/>
                            <a:ext cx="471387" cy="1753276"/>
                            <a:chOff x="-6357" y="-148884"/>
                            <a:chExt cx="471387" cy="1753276"/>
                          </a:xfrm>
                        </wpg:grpSpPr>
                        <wpg:grpSp>
                          <wpg:cNvPr id="902080689" name="グループ化 902080689"/>
                          <wpg:cNvGrpSpPr/>
                          <wpg:grpSpPr>
                            <a:xfrm>
                              <a:off x="-6357" y="-148884"/>
                              <a:ext cx="471387" cy="860820"/>
                              <a:chOff x="-6357" y="-148884"/>
                              <a:chExt cx="471387" cy="860820"/>
                            </a:xfrm>
                          </wpg:grpSpPr>
                          <wps:wsp normalEastAsianFlow="1">
                            <wps:cNvPr id="902080690"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5B2C76AF" w14:textId="77777777" w:rsidR="001F241D" w:rsidRPr="00473256" w:rsidRDefault="001F241D" w:rsidP="007D7747">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691" name="直線コネクタ 902080691"/>
                            <wps:cNvCnPr/>
                            <wps:spPr>
                              <a:xfrm>
                                <a:off x="-6357" y="711936"/>
                                <a:ext cx="463550" cy="0"/>
                              </a:xfrm>
                              <a:prstGeom prst="line">
                                <a:avLst/>
                              </a:prstGeom>
                              <a:noFill/>
                              <a:ln w="25400" cap="flat" cmpd="sng" algn="ctr">
                                <a:solidFill>
                                  <a:sysClr val="windowText" lastClr="000000"/>
                                </a:solidFill>
                                <a:prstDash val="solid"/>
                                <a:miter lim="800000"/>
                              </a:ln>
                              <a:effectLst/>
                            </wps:spPr>
                            <wps:bodyPr/>
                          </wps:wsp>
                        </wpg:grpSp>
                        <wpg:grpSp>
                          <wpg:cNvPr id="902080692" name="グループ化 902080692"/>
                          <wpg:cNvGrpSpPr/>
                          <wpg:grpSpPr>
                            <a:xfrm>
                              <a:off x="0" y="740525"/>
                              <a:ext cx="465030" cy="863867"/>
                              <a:chOff x="0" y="-271672"/>
                              <a:chExt cx="465030" cy="863867"/>
                            </a:xfrm>
                          </wpg:grpSpPr>
                          <wps:wsp normalEastAsianFlow="1">
                            <wps:cNvPr id="902080693" name="ホームベース 23"/>
                            <wps:cNvSpPr/>
                            <wps:spPr>
                              <a:xfrm rot="5400000">
                                <a:off x="-188864"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53D1EC04" w14:textId="77777777" w:rsidR="001F241D" w:rsidRPr="00F956C0" w:rsidRDefault="001F241D" w:rsidP="007D7747">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694" name="直線コネクタ 902080694"/>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695" name="グループ化 902080695"/>
                        <wpg:cNvGrpSpPr/>
                        <wpg:grpSpPr>
                          <a:xfrm>
                            <a:off x="919782" y="3150949"/>
                            <a:ext cx="472348" cy="1770130"/>
                            <a:chOff x="-7318" y="-398701"/>
                            <a:chExt cx="472348" cy="1770130"/>
                          </a:xfrm>
                        </wpg:grpSpPr>
                        <wpg:grpSp>
                          <wpg:cNvPr id="902080696" name="グループ化 902080696"/>
                          <wpg:cNvGrpSpPr/>
                          <wpg:grpSpPr>
                            <a:xfrm>
                              <a:off x="-7318" y="-398701"/>
                              <a:ext cx="472348" cy="871864"/>
                              <a:chOff x="-7318" y="-398701"/>
                              <a:chExt cx="472348" cy="871864"/>
                            </a:xfrm>
                          </wpg:grpSpPr>
                          <wps:wsp normalEastAsianFlow="1">
                            <wps:cNvPr id="902080697"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37584A7E" w14:textId="77777777" w:rsidR="001F241D" w:rsidRPr="00481007" w:rsidRDefault="001F241D" w:rsidP="007D7747">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698" name="直線コネクタ 902080698"/>
                            <wps:cNvCnPr/>
                            <wps:spPr>
                              <a:xfrm>
                                <a:off x="-7318" y="473163"/>
                                <a:ext cx="463550" cy="0"/>
                              </a:xfrm>
                              <a:prstGeom prst="line">
                                <a:avLst/>
                              </a:prstGeom>
                              <a:noFill/>
                              <a:ln w="25400" cap="flat" cmpd="sng" algn="ctr">
                                <a:solidFill>
                                  <a:sysClr val="windowText" lastClr="000000"/>
                                </a:solidFill>
                                <a:prstDash val="solid"/>
                                <a:miter lim="800000"/>
                              </a:ln>
                              <a:effectLst/>
                            </wps:spPr>
                            <wps:bodyPr/>
                          </wps:wsp>
                        </wpg:grpSp>
                        <wpg:grpSp>
                          <wpg:cNvPr id="902080699" name="グループ化 902080699"/>
                          <wpg:cNvGrpSpPr/>
                          <wpg:grpSpPr>
                            <a:xfrm>
                              <a:off x="-7318" y="509048"/>
                              <a:ext cx="465031" cy="862381"/>
                              <a:chOff x="-7318" y="-503149"/>
                              <a:chExt cx="465031" cy="862381"/>
                            </a:xfrm>
                          </wpg:grpSpPr>
                          <wps:wsp normalEastAsianFlow="1">
                            <wps:cNvPr id="902080700"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512E92F9" w14:textId="77777777" w:rsidR="001F241D" w:rsidRPr="00F210DE" w:rsidRDefault="001F241D" w:rsidP="007D7747">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第５</w:t>
                                  </w:r>
                                  <w:r w:rsidRPr="00F210DE">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701" name="直線コネクタ 902080701"/>
                            <wps:cNvCnPr/>
                            <wps:spPr>
                              <a:xfrm>
                                <a:off x="-7318"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702" name="グループ化 902080702"/>
                        <wpg:cNvGrpSpPr/>
                        <wpg:grpSpPr>
                          <a:xfrm>
                            <a:off x="917572" y="4959630"/>
                            <a:ext cx="467245" cy="2685839"/>
                            <a:chOff x="-9528" y="-622020"/>
                            <a:chExt cx="467245" cy="2685839"/>
                          </a:xfrm>
                        </wpg:grpSpPr>
                        <wpg:grpSp>
                          <wpg:cNvPr id="902080703" name="グループ化 902080703"/>
                          <wpg:cNvGrpSpPr/>
                          <wpg:grpSpPr>
                            <a:xfrm>
                              <a:off x="-7314" y="-622020"/>
                              <a:ext cx="465026" cy="870815"/>
                              <a:chOff x="-7314" y="-622020"/>
                              <a:chExt cx="465026" cy="870815"/>
                            </a:xfrm>
                          </wpg:grpSpPr>
                          <wps:wsp normalEastAsianFlow="1">
                            <wps:cNvPr id="902080704"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02C93413" w14:textId="77777777" w:rsidR="001F241D" w:rsidRPr="006201CD" w:rsidRDefault="001F241D" w:rsidP="007D7747">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808080" w:themeColor="background1" w:themeShade="80"/>
                                    </w:rPr>
                                    <w:t>第６</w:t>
                                  </w:r>
                                  <w:r w:rsidRPr="006201C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705" name="直線コネクタ 902080705"/>
                            <wps:cNvCnPr/>
                            <wps:spPr>
                              <a:xfrm>
                                <a:off x="-7314" y="248795"/>
                                <a:ext cx="463550" cy="0"/>
                              </a:xfrm>
                              <a:prstGeom prst="line">
                                <a:avLst/>
                              </a:prstGeom>
                              <a:noFill/>
                              <a:ln w="25400" cap="flat" cmpd="sng" algn="ctr">
                                <a:solidFill>
                                  <a:sysClr val="windowText" lastClr="000000"/>
                                </a:solidFill>
                                <a:prstDash val="solid"/>
                                <a:miter lim="800000"/>
                              </a:ln>
                              <a:effectLst/>
                            </wps:spPr>
                            <wps:bodyPr/>
                          </wps:wsp>
                        </wpg:grpSp>
                        <wpg:grpSp>
                          <wpg:cNvPr id="902080706" name="グループ化 902080706"/>
                          <wpg:cNvGrpSpPr/>
                          <wpg:grpSpPr>
                            <a:xfrm>
                              <a:off x="-9528" y="279586"/>
                              <a:ext cx="467245" cy="1784233"/>
                              <a:chOff x="-9528" y="-732611"/>
                              <a:chExt cx="467245" cy="1784233"/>
                            </a:xfrm>
                          </wpg:grpSpPr>
                          <wps:wsp normalEastAsianFlow="1">
                            <wps:cNvPr id="902080707" name="ホームベース 23"/>
                            <wps:cNvSpPr/>
                            <wps:spPr>
                              <a:xfrm rot="5400000">
                                <a:off x="-196177" y="-542920"/>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7BDF79AA" w14:textId="77777777" w:rsidR="001F241D" w:rsidRPr="008E7B69" w:rsidRDefault="001F241D" w:rsidP="007D7747">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000000" w:themeColor="text1"/>
                                    </w:rPr>
                                    <w:t>第７</w:t>
                                  </w:r>
                                  <w:r w:rsidRPr="006201CD">
                                    <w:rPr>
                                      <w:rFonts w:ascii="HG丸ｺﾞｼｯｸM-PRO" w:eastAsia="HG丸ｺﾞｼｯｸM-PRO" w:hAnsi="HG丸ｺﾞｼｯｸM-PRO"/>
                                      <w:color w:val="000000" w:themeColor="text1"/>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708" name="直線コネクタ 902080708"/>
                            <wps:cNvCnPr/>
                            <wps:spPr>
                              <a:xfrm>
                                <a:off x="-9528" y="1051622"/>
                                <a:ext cx="463550" cy="0"/>
                              </a:xfrm>
                              <a:prstGeom prst="line">
                                <a:avLst/>
                              </a:prstGeom>
                              <a:noFill/>
                              <a:ln w="25400" cap="flat" cmpd="sng" algn="ctr">
                                <a:solidFill>
                                  <a:sysClr val="windowText" lastClr="000000"/>
                                </a:solidFill>
                                <a:prstDash val="solid"/>
                                <a:miter lim="800000"/>
                              </a:ln>
                              <a:effectLst/>
                            </wps:spPr>
                            <wps:bodyPr/>
                          </wps:wsp>
                        </wpg:grpSp>
                      </wpg:grpSp>
                      <wps:wsp>
                        <wps:cNvPr id="902080709" name="テキスト ボックス 902080709"/>
                        <wps:cNvSpPr txBox="1"/>
                        <wps:spPr>
                          <a:xfrm>
                            <a:off x="-786354" y="0"/>
                            <a:ext cx="2327069" cy="325925"/>
                          </a:xfrm>
                          <a:prstGeom prst="rect">
                            <a:avLst/>
                          </a:prstGeom>
                          <a:solidFill>
                            <a:sysClr val="window" lastClr="FFFFFF"/>
                          </a:solidFill>
                          <a:ln w="6350">
                            <a:solidFill>
                              <a:sysClr val="window" lastClr="FFFFFF"/>
                            </a:solidFill>
                          </a:ln>
                        </wps:spPr>
                        <wps:txbx>
                          <w:txbxContent>
                            <w:p w14:paraId="474B7AE0" w14:textId="09F46E25" w:rsidR="001F241D" w:rsidRPr="00AC3FA9" w:rsidRDefault="001F241D" w:rsidP="007D7747">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７</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介護保険事業量及び介護保険料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BBBE3A6" id="グループ化 9" o:spid="_x0000_s1737" style="position:absolute;margin-left:356.25pt;margin-top:-5.05pt;width:183.1pt;height:603.7pt;z-index:251885568" coordorigin="-7863" coordsize="23270,7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">
              <v:line id="直線コネクタ 3" o:spid="_x0000_s1738"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" strokecolor="windowText" strokeweight="2pt">
                <v:stroke joinstyle="miter"/>
              </v:line>
              <v:group id="グループ化 902080684" o:spid="_x0000_s1739" style="position:absolute;left:-7863;width:23270;height:76454" coordorigin="-7863" coordsize="23270,76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">
                <v:group id="グループ化 902080685" o:spid="_x0000_s1740" style="position:absolute;left:9207;top:4816;width:4669;height:8585" coordorigin="-63,-199" coordsize="4669,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">
                  <v:shape id="_x0000_s1741"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7C657452" w14:textId="77777777" w:rsidR="001F241D" w:rsidRPr="00FA4D4D" w:rsidRDefault="001F241D" w:rsidP="007D7747">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v:textbox>
                  </v:shape>
                  <v:line id="直線コネクタ 902080687" o:spid="_x0000_s1742" style="position:absolute;visibility:visible;mso-wrap-style:square" from="-63,8385" to="4576,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" strokecolor="windowText" strokeweight="2pt">
                    <v:stroke joinstyle="miter"/>
                  </v:line>
                </v:group>
                <v:group id="グループ化 297" o:spid="_x0000_s1743" style="position:absolute;left:9207;top:13687;width:4714;height:17533" coordorigin="-63,-1488" coordsize="4713,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">
                  <v:group id="グループ化 902080689" o:spid="_x0000_s1744" style="position:absolute;left:-63;top:-1488;width:4713;height:8607" coordorigin="-63,-1488" coordsize="471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">
                    <v:shape id="_x0000_s1745"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5B2C76AF" w14:textId="77777777" w:rsidR="001F241D" w:rsidRPr="00473256" w:rsidRDefault="001F241D" w:rsidP="007D7747">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v:textbox>
                    </v:shape>
                    <v:line id="直線コネクタ 902080691" o:spid="_x0000_s1746" style="position:absolute;visibility:visible;mso-wrap-style:square" from="-63,7119" to="4571,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" strokecolor="windowText" strokeweight="2pt">
                      <v:stroke joinstyle="miter"/>
                    </v:line>
                  </v:group>
                  <v:group id="グループ化 902080692" o:spid="_x0000_s1747" style="position:absolute;top:7405;width:4650;height:8638" coordorigin=",-2716" coordsize="4650,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">
                    <v:shape id="_x0000_s1748" style="position:absolute;left:-1889;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" adj="-11796480,,5400" path="m,l561659,r3414,261938l561659,523875,,523875,,xe" fillcolor="#f2f2f2" stroked="f" strokeweight="1pt">
                      <v:stroke joinstyle="miter"/>
                      <v:formulas/>
                      <v:path arrowok="t" o:connecttype="custom" o:connectlocs="0,0;838489,0;843586,232102;838489,464203;0,464203;0,0" o:connectangles="0,0,0,0,0,0" textboxrect="0,0,565073,523875"/>
                      <v:textbox style="layout-flow:horizontal-ideographic" inset="0,0,0,0">
                        <w:txbxContent>
                          <w:p w14:paraId="53D1EC04" w14:textId="77777777" w:rsidR="001F241D" w:rsidRPr="00F956C0" w:rsidRDefault="001F241D" w:rsidP="007D7747">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v:textbox>
                    </v:shape>
                    <v:line id="直線コネクタ 902080694" o:spid="_x0000_s1749"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" strokecolor="windowText" strokeweight="2pt">
                      <v:stroke joinstyle="miter"/>
                    </v:line>
                  </v:group>
                </v:group>
                <v:group id="グループ化 902080695" o:spid="_x0000_s1750" style="position:absolute;left:9197;top:31509;width:4724;height:17701" coordorigin="-73,-3987" coordsize="4723,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">
                  <v:group id="グループ化 902080696" o:spid="_x0000_s1751" style="position:absolute;left:-73;top:-3987;width:4723;height:8718" coordorigin="-73,-3987" coordsize="4723,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">
                    <v:shape id="_x0000_s1752"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37584A7E" w14:textId="77777777" w:rsidR="001F241D" w:rsidRPr="00481007" w:rsidRDefault="001F241D" w:rsidP="007D7747">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v:textbox>
                    </v:shape>
                    <v:line id="直線コネクタ 902080698" o:spid="_x0000_s1753" style="position:absolute;visibility:visible;mso-wrap-style:square" from="-73,4731" to="45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" strokecolor="windowText" strokeweight="2pt">
                      <v:stroke joinstyle="miter"/>
                    </v:line>
                  </v:group>
                  <v:group id="グループ化 902080699" o:spid="_x0000_s1754" style="position:absolute;left:-73;top:5090;width:4650;height:8624" coordorigin="-73,-5031" coordsize="465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">
                    <v:shape id="_x0000_s1755"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512E92F9" w14:textId="77777777" w:rsidR="001F241D" w:rsidRPr="00F210DE" w:rsidRDefault="001F241D" w:rsidP="007D7747">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第５</w:t>
                            </w:r>
                            <w:r w:rsidRPr="00F210DE">
                              <w:rPr>
                                <w:rFonts w:ascii="HG丸ｺﾞｼｯｸM-PRO" w:eastAsia="HG丸ｺﾞｼｯｸM-PRO" w:hAnsi="HG丸ｺﾞｼｯｸM-PRO"/>
                                <w:color w:val="808080" w:themeColor="background1" w:themeShade="80"/>
                              </w:rPr>
                              <w:t>章</w:t>
                            </w:r>
                          </w:p>
                        </w:txbxContent>
                      </v:textbox>
                    </v:shape>
                    <v:line id="直線コネクタ 902080701" o:spid="_x0000_s1756" style="position:absolute;visibility:visible;mso-wrap-style:square" from="-73,3592" to="456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" strokecolor="windowText" strokeweight="2pt">
                      <v:stroke joinstyle="miter"/>
                    </v:line>
                  </v:group>
                </v:group>
                <v:group id="グループ化 902080702" o:spid="_x0000_s1757" style="position:absolute;left:9175;top:49596;width:4673;height:26858" coordorigin="-95,-6220" coordsize="4672,2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">
                  <v:group id="グループ化 902080703" o:spid="_x0000_s1758" style="position:absolute;left:-73;top:-6220;width:4650;height:8707" coordorigin="-73,-6220" coordsize="4650,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">
                    <v:shape id="_x0000_s1759"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02C93413" w14:textId="77777777" w:rsidR="001F241D" w:rsidRPr="006201CD" w:rsidRDefault="001F241D" w:rsidP="007D7747">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808080" w:themeColor="background1" w:themeShade="80"/>
                              </w:rPr>
                              <w:t>第６</w:t>
                            </w:r>
                            <w:r w:rsidRPr="006201CD">
                              <w:rPr>
                                <w:rFonts w:ascii="HG丸ｺﾞｼｯｸM-PRO" w:eastAsia="HG丸ｺﾞｼｯｸM-PRO" w:hAnsi="HG丸ｺﾞｼｯｸM-PRO"/>
                                <w:color w:val="808080" w:themeColor="background1" w:themeShade="80"/>
                              </w:rPr>
                              <w:t>章</w:t>
                            </w:r>
                          </w:p>
                        </w:txbxContent>
                      </v:textbox>
                    </v:shape>
                    <v:line id="直線コネクタ 902080705" o:spid="_x0000_s1760" style="position:absolute;visibility:visible;mso-wrap-style:square" from="-73,2487" to="4562,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" strokecolor="windowText" strokeweight="2pt">
                      <v:stroke joinstyle="miter"/>
                    </v:line>
                  </v:group>
                  <v:group id="グループ化 902080706" o:spid="_x0000_s1761" style="position:absolute;left:-95;top:2795;width:4672;height:17843" coordorigin="-95,-7326" coordsize="4672,1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">
                    <v:shape id="_x0000_s1762" style="position:absolute;left:-1961;top:-5429;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" adj="-11796480,,5400" path="m,l561659,r3414,261938l561659,523875,,523875,,xe" fillcolor="#bfbfbf" stroked="f" strokeweight="1pt">
                      <v:stroke joinstyle="miter"/>
                      <v:formulas/>
                      <v:path arrowok="t" o:connecttype="custom" o:connectlocs="0,0;838488,0;843585,232102;838488,464203;0,464203;0,0" o:connectangles="0,0,0,0,0,0" textboxrect="0,0,565073,523875"/>
                      <v:textbox style="layout-flow:horizontal-ideographic" inset="0,0,0,0">
                        <w:txbxContent>
                          <w:p w14:paraId="7BDF79AA" w14:textId="77777777" w:rsidR="001F241D" w:rsidRPr="008E7B69" w:rsidRDefault="001F241D" w:rsidP="007D7747">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000000" w:themeColor="text1"/>
                              </w:rPr>
                              <w:t>第７</w:t>
                            </w:r>
                            <w:r w:rsidRPr="006201CD">
                              <w:rPr>
                                <w:rFonts w:ascii="HG丸ｺﾞｼｯｸM-PRO" w:eastAsia="HG丸ｺﾞｼｯｸM-PRO" w:hAnsi="HG丸ｺﾞｼｯｸM-PRO"/>
                                <w:color w:val="000000" w:themeColor="text1"/>
                              </w:rPr>
                              <w:t>章</w:t>
                            </w:r>
                          </w:p>
                        </w:txbxContent>
                      </v:textbox>
                    </v:shape>
                    <v:line id="直線コネクタ 902080708" o:spid="_x0000_s1763" style="position:absolute;visibility:visible;mso-wrap-style:square" from="-95,10516" to="4540,10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" strokecolor="windowText" strokeweight="2pt">
                      <v:stroke joinstyle="miter"/>
                    </v:line>
                  </v:group>
                </v:group>
                <v:shapetype id="_x0000_t202" coordsize="21600,21600" o:spt="202" path="m,l,21600r21600,l21600,xe">
                  <v:stroke joinstyle="miter"/>
                  <v:path gradientshapeok="t" o:connecttype="rect"/>
                </v:shapetype>
                <v:shape id="テキスト ボックス 902080709" o:spid="_x0000_s1764" type="#_x0000_t202" style="position:absolute;left:-7863;width:23270;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" fillcolor="window" strokecolor="window" strokeweight=".5pt">
                  <v:textbox>
                    <w:txbxContent>
                      <w:p w14:paraId="474B7AE0" w14:textId="09F46E25" w:rsidR="001F241D" w:rsidRPr="00AC3FA9" w:rsidRDefault="001F241D" w:rsidP="007D7747">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７</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介護保険事業量及び介護保険料</w:t>
                        </w:r>
                      </w:p>
                    </w:txbxContent>
                  </v:textbox>
                </v:shape>
              </v:group>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2C60E" w14:textId="77777777" w:rsidR="001F241D" w:rsidRDefault="001F241D">
    <w:pPr>
      <w:pStyle w:val="a8"/>
    </w:pPr>
    <w:r>
      <w:rPr>
        <w:noProof/>
      </w:rPr>
      <mc:AlternateContent>
        <mc:Choice Requires="wpg">
          <w:drawing>
            <wp:anchor distT="0" distB="0" distL="114300" distR="114300" simplePos="0" relativeHeight="251947008" behindDoc="0" locked="0" layoutInCell="1" allowOverlap="1" wp14:anchorId="16081872" wp14:editId="61CD04B3">
              <wp:simplePos x="0" y="0"/>
              <wp:positionH relativeFrom="column">
                <wp:posOffset>4524375</wp:posOffset>
              </wp:positionH>
              <wp:positionV relativeFrom="paragraph">
                <wp:posOffset>-64135</wp:posOffset>
              </wp:positionV>
              <wp:extent cx="2325370" cy="7667165"/>
              <wp:effectExtent l="0" t="0" r="17780" b="10160"/>
              <wp:wrapNone/>
              <wp:docPr id="1562134266" name="グループ化 9"/>
              <wp:cNvGraphicFramePr/>
              <a:graphic xmlns:a="http://schemas.openxmlformats.org/drawingml/2006/main">
                <a:graphicData uri="http://schemas.microsoft.com/office/word/2010/wordprocessingGroup">
                  <wpg:wgp>
                    <wpg:cNvGrpSpPr/>
                    <wpg:grpSpPr>
                      <a:xfrm>
                        <a:off x="0" y="0"/>
                        <a:ext cx="2325370" cy="7667165"/>
                        <a:chOff x="-786354" y="0"/>
                        <a:chExt cx="2327069" cy="7645469"/>
                      </a:xfrm>
                    </wpg:grpSpPr>
                    <wps:wsp>
                      <wps:cNvPr id="1546008225" name="直線コネクタ 3"/>
                      <wps:cNvCnPr/>
                      <wps:spPr>
                        <a:xfrm>
                          <a:off x="923530" y="451602"/>
                          <a:ext cx="463550" cy="0"/>
                        </a:xfrm>
                        <a:prstGeom prst="line">
                          <a:avLst/>
                        </a:prstGeom>
                        <a:noFill/>
                        <a:ln w="25400" cap="flat" cmpd="sng" algn="ctr">
                          <a:solidFill>
                            <a:sysClr val="windowText" lastClr="000000"/>
                          </a:solidFill>
                          <a:prstDash val="solid"/>
                          <a:miter lim="800000"/>
                        </a:ln>
                        <a:effectLst/>
                      </wps:spPr>
                      <wps:bodyPr/>
                    </wps:wsp>
                    <wpg:grpSp>
                      <wpg:cNvPr id="220107510" name="グループ化 220107510"/>
                      <wpg:cNvGrpSpPr/>
                      <wpg:grpSpPr>
                        <a:xfrm>
                          <a:off x="-786354" y="0"/>
                          <a:ext cx="2327069" cy="7645469"/>
                          <a:chOff x="-786354" y="0"/>
                          <a:chExt cx="2327069" cy="7645469"/>
                        </a:xfrm>
                      </wpg:grpSpPr>
                      <wpg:grpSp>
                        <wpg:cNvPr id="77672419" name="グループ化 77672419"/>
                        <wpg:cNvGrpSpPr/>
                        <wpg:grpSpPr>
                          <a:xfrm>
                            <a:off x="920743" y="481657"/>
                            <a:ext cx="466941" cy="858522"/>
                            <a:chOff x="-6357" y="-19993"/>
                            <a:chExt cx="466941" cy="858522"/>
                          </a:xfrm>
                        </wpg:grpSpPr>
                        <wps:wsp normalEastAsianFlow="1">
                          <wps:cNvPr id="629354980"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6E1B4F24" w14:textId="77777777" w:rsidR="001F241D" w:rsidRPr="00FA4D4D" w:rsidRDefault="001F241D" w:rsidP="007D7747">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5416943" name="直線コネクタ 1435416943"/>
                          <wps:cNvCnPr/>
                          <wps:spPr>
                            <a:xfrm>
                              <a:off x="-6357" y="838529"/>
                              <a:ext cx="464040" cy="0"/>
                            </a:xfrm>
                            <a:prstGeom prst="line">
                              <a:avLst/>
                            </a:prstGeom>
                            <a:noFill/>
                            <a:ln w="25400" cap="flat" cmpd="sng" algn="ctr">
                              <a:solidFill>
                                <a:sysClr val="windowText" lastClr="000000"/>
                              </a:solidFill>
                              <a:prstDash val="solid"/>
                              <a:miter lim="800000"/>
                            </a:ln>
                            <a:effectLst/>
                          </wps:spPr>
                          <wps:bodyPr/>
                        </wps:wsp>
                      </wpg:grpSp>
                      <wpg:grpSp>
                        <wpg:cNvPr id="2059382791" name="グループ化 297"/>
                        <wpg:cNvGrpSpPr/>
                        <wpg:grpSpPr>
                          <a:xfrm>
                            <a:off x="920743" y="1368766"/>
                            <a:ext cx="471387" cy="1753276"/>
                            <a:chOff x="-6357" y="-148884"/>
                            <a:chExt cx="471387" cy="1753276"/>
                          </a:xfrm>
                        </wpg:grpSpPr>
                        <wpg:grpSp>
                          <wpg:cNvPr id="1477111906" name="グループ化 1477111906"/>
                          <wpg:cNvGrpSpPr/>
                          <wpg:grpSpPr>
                            <a:xfrm>
                              <a:off x="-6357" y="-148884"/>
                              <a:ext cx="471387" cy="860820"/>
                              <a:chOff x="-6357" y="-148884"/>
                              <a:chExt cx="471387" cy="860820"/>
                            </a:xfrm>
                          </wpg:grpSpPr>
                          <wps:wsp normalEastAsianFlow="1">
                            <wps:cNvPr id="1026650885"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391DF8C4" w14:textId="77777777" w:rsidR="001F241D" w:rsidRPr="00473256" w:rsidRDefault="001F241D" w:rsidP="007D7747">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9842057" name="直線コネクタ 239842057"/>
                            <wps:cNvCnPr/>
                            <wps:spPr>
                              <a:xfrm>
                                <a:off x="-6357" y="711936"/>
                                <a:ext cx="463550" cy="0"/>
                              </a:xfrm>
                              <a:prstGeom prst="line">
                                <a:avLst/>
                              </a:prstGeom>
                              <a:noFill/>
                              <a:ln w="25400" cap="flat" cmpd="sng" algn="ctr">
                                <a:solidFill>
                                  <a:sysClr val="windowText" lastClr="000000"/>
                                </a:solidFill>
                                <a:prstDash val="solid"/>
                                <a:miter lim="800000"/>
                              </a:ln>
                              <a:effectLst/>
                            </wps:spPr>
                            <wps:bodyPr/>
                          </wps:wsp>
                        </wpg:grpSp>
                        <wpg:grpSp>
                          <wpg:cNvPr id="1886333683" name="グループ化 1886333683"/>
                          <wpg:cNvGrpSpPr/>
                          <wpg:grpSpPr>
                            <a:xfrm>
                              <a:off x="0" y="740525"/>
                              <a:ext cx="465030" cy="863867"/>
                              <a:chOff x="0" y="-271672"/>
                              <a:chExt cx="465030" cy="863867"/>
                            </a:xfrm>
                          </wpg:grpSpPr>
                          <wps:wsp normalEastAsianFlow="1">
                            <wps:cNvPr id="216023971" name="ホームベース 23"/>
                            <wps:cNvSpPr/>
                            <wps:spPr>
                              <a:xfrm rot="5400000">
                                <a:off x="-188864"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3A9B3149" w14:textId="77777777" w:rsidR="001F241D" w:rsidRPr="00F956C0" w:rsidRDefault="001F241D" w:rsidP="007D7747">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93405181" name="直線コネクタ 593405181"/>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1587412490" name="グループ化 1587412490"/>
                        <wpg:cNvGrpSpPr/>
                        <wpg:grpSpPr>
                          <a:xfrm>
                            <a:off x="919782" y="3150949"/>
                            <a:ext cx="472348" cy="1770130"/>
                            <a:chOff x="-7318" y="-398701"/>
                            <a:chExt cx="472348" cy="1770130"/>
                          </a:xfrm>
                        </wpg:grpSpPr>
                        <wpg:grpSp>
                          <wpg:cNvPr id="1683247352" name="グループ化 1683247352"/>
                          <wpg:cNvGrpSpPr/>
                          <wpg:grpSpPr>
                            <a:xfrm>
                              <a:off x="-7318" y="-398701"/>
                              <a:ext cx="472348" cy="871864"/>
                              <a:chOff x="-7318" y="-398701"/>
                              <a:chExt cx="472348" cy="871864"/>
                            </a:xfrm>
                          </wpg:grpSpPr>
                          <wps:wsp normalEastAsianFlow="1">
                            <wps:cNvPr id="805982785"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210952DD" w14:textId="77777777" w:rsidR="001F241D" w:rsidRPr="00481007" w:rsidRDefault="001F241D" w:rsidP="007D7747">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50960357" name="直線コネクタ 1450960357"/>
                            <wps:cNvCnPr/>
                            <wps:spPr>
                              <a:xfrm>
                                <a:off x="-7318" y="473163"/>
                                <a:ext cx="463550" cy="0"/>
                              </a:xfrm>
                              <a:prstGeom prst="line">
                                <a:avLst/>
                              </a:prstGeom>
                              <a:noFill/>
                              <a:ln w="25400" cap="flat" cmpd="sng" algn="ctr">
                                <a:solidFill>
                                  <a:sysClr val="windowText" lastClr="000000"/>
                                </a:solidFill>
                                <a:prstDash val="solid"/>
                                <a:miter lim="800000"/>
                              </a:ln>
                              <a:effectLst/>
                            </wps:spPr>
                            <wps:bodyPr/>
                          </wps:wsp>
                        </wpg:grpSp>
                        <wpg:grpSp>
                          <wpg:cNvPr id="743312259" name="グループ化 743312259"/>
                          <wpg:cNvGrpSpPr/>
                          <wpg:grpSpPr>
                            <a:xfrm>
                              <a:off x="-7318" y="509048"/>
                              <a:ext cx="465031" cy="862381"/>
                              <a:chOff x="-7318" y="-503149"/>
                              <a:chExt cx="465031" cy="862381"/>
                            </a:xfrm>
                          </wpg:grpSpPr>
                          <wps:wsp normalEastAsianFlow="1">
                            <wps:cNvPr id="723965180"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4970C556" w14:textId="77777777" w:rsidR="001F241D" w:rsidRPr="00F210DE" w:rsidRDefault="001F241D" w:rsidP="007D7747">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第５</w:t>
                                  </w:r>
                                  <w:r w:rsidRPr="00F210DE">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52648976" name="直線コネクタ 652648976"/>
                            <wps:cNvCnPr/>
                            <wps:spPr>
                              <a:xfrm>
                                <a:off x="-7318"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1702651594" name="グループ化 1702651594"/>
                        <wpg:cNvGrpSpPr/>
                        <wpg:grpSpPr>
                          <a:xfrm>
                            <a:off x="917572" y="4959630"/>
                            <a:ext cx="467245" cy="2685839"/>
                            <a:chOff x="-9528" y="-622020"/>
                            <a:chExt cx="467245" cy="2685839"/>
                          </a:xfrm>
                        </wpg:grpSpPr>
                        <wpg:grpSp>
                          <wpg:cNvPr id="1793360223" name="グループ化 1793360223"/>
                          <wpg:cNvGrpSpPr/>
                          <wpg:grpSpPr>
                            <a:xfrm>
                              <a:off x="-7314" y="-622020"/>
                              <a:ext cx="465026" cy="870815"/>
                              <a:chOff x="-7314" y="-622020"/>
                              <a:chExt cx="465026" cy="870815"/>
                            </a:xfrm>
                          </wpg:grpSpPr>
                          <wps:wsp normalEastAsianFlow="1">
                            <wps:cNvPr id="422495139"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2CCC3DC8" w14:textId="77777777" w:rsidR="001F241D" w:rsidRPr="006201CD" w:rsidRDefault="001F241D" w:rsidP="007D7747">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808080" w:themeColor="background1" w:themeShade="80"/>
                                    </w:rPr>
                                    <w:t>第６</w:t>
                                  </w:r>
                                  <w:r w:rsidRPr="006201C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3408291" name="直線コネクタ 213408291"/>
                            <wps:cNvCnPr/>
                            <wps:spPr>
                              <a:xfrm>
                                <a:off x="-7314" y="248795"/>
                                <a:ext cx="463550" cy="0"/>
                              </a:xfrm>
                              <a:prstGeom prst="line">
                                <a:avLst/>
                              </a:prstGeom>
                              <a:noFill/>
                              <a:ln w="25400" cap="flat" cmpd="sng" algn="ctr">
                                <a:solidFill>
                                  <a:sysClr val="windowText" lastClr="000000"/>
                                </a:solidFill>
                                <a:prstDash val="solid"/>
                                <a:miter lim="800000"/>
                              </a:ln>
                              <a:effectLst/>
                            </wps:spPr>
                            <wps:bodyPr/>
                          </wps:wsp>
                        </wpg:grpSp>
                        <wpg:grpSp>
                          <wpg:cNvPr id="2093012698" name="グループ化 2093012698"/>
                          <wpg:cNvGrpSpPr/>
                          <wpg:grpSpPr>
                            <a:xfrm>
                              <a:off x="-9528" y="279586"/>
                              <a:ext cx="467245" cy="1784233"/>
                              <a:chOff x="-9528" y="-732611"/>
                              <a:chExt cx="467245" cy="1784233"/>
                            </a:xfrm>
                          </wpg:grpSpPr>
                          <wps:wsp normalEastAsianFlow="1">
                            <wps:cNvPr id="2058221309" name="ホームベース 23"/>
                            <wps:cNvSpPr/>
                            <wps:spPr>
                              <a:xfrm rot="5400000">
                                <a:off x="-196177" y="-542920"/>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4DCEC257" w14:textId="77777777" w:rsidR="001F241D" w:rsidRPr="008E7B69" w:rsidRDefault="001F241D" w:rsidP="007D7747">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000000" w:themeColor="text1"/>
                                    </w:rPr>
                                    <w:t>第７</w:t>
                                  </w:r>
                                  <w:r w:rsidRPr="006201CD">
                                    <w:rPr>
                                      <w:rFonts w:ascii="HG丸ｺﾞｼｯｸM-PRO" w:eastAsia="HG丸ｺﾞｼｯｸM-PRO" w:hAnsi="HG丸ｺﾞｼｯｸM-PRO"/>
                                      <w:color w:val="000000" w:themeColor="text1"/>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42769268" name="直線コネクタ 1042769268"/>
                            <wps:cNvCnPr/>
                            <wps:spPr>
                              <a:xfrm>
                                <a:off x="-9528" y="1051622"/>
                                <a:ext cx="463550" cy="0"/>
                              </a:xfrm>
                              <a:prstGeom prst="line">
                                <a:avLst/>
                              </a:prstGeom>
                              <a:noFill/>
                              <a:ln w="25400" cap="flat" cmpd="sng" algn="ctr">
                                <a:solidFill>
                                  <a:sysClr val="windowText" lastClr="000000"/>
                                </a:solidFill>
                                <a:prstDash val="solid"/>
                                <a:miter lim="800000"/>
                              </a:ln>
                              <a:effectLst/>
                            </wps:spPr>
                            <wps:bodyPr/>
                          </wps:wsp>
                        </wpg:grpSp>
                      </wpg:grpSp>
                      <wps:wsp>
                        <wps:cNvPr id="1685385361" name="テキスト ボックス 1685385361"/>
                        <wps:cNvSpPr txBox="1"/>
                        <wps:spPr>
                          <a:xfrm>
                            <a:off x="-786354" y="0"/>
                            <a:ext cx="2327069" cy="325925"/>
                          </a:xfrm>
                          <a:prstGeom prst="rect">
                            <a:avLst/>
                          </a:prstGeom>
                          <a:solidFill>
                            <a:sysClr val="window" lastClr="FFFFFF"/>
                          </a:solidFill>
                          <a:ln w="6350">
                            <a:solidFill>
                              <a:sysClr val="window" lastClr="FFFFFF"/>
                            </a:solidFill>
                          </a:ln>
                        </wps:spPr>
                        <wps:txbx>
                          <w:txbxContent>
                            <w:p w14:paraId="49540738" w14:textId="77777777" w:rsidR="001F241D" w:rsidRPr="00AC3FA9" w:rsidRDefault="001F241D" w:rsidP="007D7747">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７</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介護保険事業量及び介護保険料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6081872" id="_x0000_s1766" style="position:absolute;margin-left:356.25pt;margin-top:-5.05pt;width:183.1pt;height:603.7pt;z-index:251947008" coordorigin="-7863" coordsize="23270,7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">
              <v:line id="直線コネクタ 3" o:spid="_x0000_s1767"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" strokecolor="windowText" strokeweight="2pt">
                <v:stroke joinstyle="miter"/>
              </v:line>
              <v:group id="グループ化 220107510" o:spid="_x0000_s1768" style="position:absolute;left:-7863;width:23270;height:76454" coordorigin="-7863" coordsize="23270,76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">
                <v:group id="グループ化 77672419" o:spid="_x0000_s1769" style="position:absolute;left:9207;top:4816;width:4669;height:8585" coordorigin="-63,-199" coordsize="4669,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">
                  <v:shape id="_x0000_s1770"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6E1B4F24" w14:textId="77777777" w:rsidR="001F241D" w:rsidRPr="00FA4D4D" w:rsidRDefault="001F241D" w:rsidP="007D7747">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v:textbox>
                  </v:shape>
                  <v:line id="直線コネクタ 1435416943" o:spid="_x0000_s1771" style="position:absolute;visibility:visible;mso-wrap-style:square" from="-63,8385" to="4576,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" strokecolor="windowText" strokeweight="2pt">
                    <v:stroke joinstyle="miter"/>
                  </v:line>
                </v:group>
                <v:group id="グループ化 297" o:spid="_x0000_s1772" style="position:absolute;left:9207;top:13687;width:4714;height:17533" coordorigin="-63,-1488" coordsize="4713,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">
                  <v:group id="グループ化 1477111906" o:spid="_x0000_s1773" style="position:absolute;left:-63;top:-1488;width:4713;height:8607" coordorigin="-63,-1488" coordsize="471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">
                    <v:shape id="_x0000_s1774"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391DF8C4" w14:textId="77777777" w:rsidR="001F241D" w:rsidRPr="00473256" w:rsidRDefault="001F241D" w:rsidP="007D7747">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v:textbox>
                    </v:shape>
                    <v:line id="直線コネクタ 239842057" o:spid="_x0000_s1775" style="position:absolute;visibility:visible;mso-wrap-style:square" from="-63,7119" to="4571,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" strokecolor="windowText" strokeweight="2pt">
                      <v:stroke joinstyle="miter"/>
                    </v:line>
                  </v:group>
                  <v:group id="グループ化 1886333683" o:spid="_x0000_s1776" style="position:absolute;top:7405;width:4650;height:8638" coordorigin=",-2716" coordsize="4650,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">
                    <v:shape id="_x0000_s1777" style="position:absolute;left:-1889;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" adj="-11796480,,5400" path="m,l561659,r3414,261938l561659,523875,,523875,,xe" fillcolor="#f2f2f2" stroked="f" strokeweight="1pt">
                      <v:stroke joinstyle="miter"/>
                      <v:formulas/>
                      <v:path arrowok="t" o:connecttype="custom" o:connectlocs="0,0;838489,0;843586,232102;838489,464203;0,464203;0,0" o:connectangles="0,0,0,0,0,0" textboxrect="0,0,565073,523875"/>
                      <v:textbox style="layout-flow:horizontal-ideographic" inset="0,0,0,0">
                        <w:txbxContent>
                          <w:p w14:paraId="3A9B3149" w14:textId="77777777" w:rsidR="001F241D" w:rsidRPr="00F956C0" w:rsidRDefault="001F241D" w:rsidP="007D7747">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v:textbox>
                    </v:shape>
                    <v:line id="直線コネクタ 593405181" o:spid="_x0000_s1778"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" strokecolor="windowText" strokeweight="2pt">
                      <v:stroke joinstyle="miter"/>
                    </v:line>
                  </v:group>
                </v:group>
                <v:group id="グループ化 1587412490" o:spid="_x0000_s1779" style="position:absolute;left:9197;top:31509;width:4724;height:17701" coordorigin="-73,-3987" coordsize="4723,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">
                  <v:group id="グループ化 1683247352" o:spid="_x0000_s1780" style="position:absolute;left:-73;top:-3987;width:4723;height:8718" coordorigin="-73,-3987" coordsize="4723,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">
                    <v:shape id="_x0000_s1781"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210952DD" w14:textId="77777777" w:rsidR="001F241D" w:rsidRPr="00481007" w:rsidRDefault="001F241D" w:rsidP="007D7747">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v:textbox>
                    </v:shape>
                    <v:line id="直線コネクタ 1450960357" o:spid="_x0000_s1782" style="position:absolute;visibility:visible;mso-wrap-style:square" from="-73,4731" to="45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" strokecolor="windowText" strokeweight="2pt">
                      <v:stroke joinstyle="miter"/>
                    </v:line>
                  </v:group>
                  <v:group id="グループ化 743312259" o:spid="_x0000_s1783" style="position:absolute;left:-73;top:5090;width:4650;height:8624" coordorigin="-73,-5031" coordsize="465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">
                    <v:shape id="_x0000_s1784"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4970C556" w14:textId="77777777" w:rsidR="001F241D" w:rsidRPr="00F210DE" w:rsidRDefault="001F241D" w:rsidP="007D7747">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第５</w:t>
                            </w:r>
                            <w:r w:rsidRPr="00F210DE">
                              <w:rPr>
                                <w:rFonts w:ascii="HG丸ｺﾞｼｯｸM-PRO" w:eastAsia="HG丸ｺﾞｼｯｸM-PRO" w:hAnsi="HG丸ｺﾞｼｯｸM-PRO"/>
                                <w:color w:val="808080" w:themeColor="background1" w:themeShade="80"/>
                              </w:rPr>
                              <w:t>章</w:t>
                            </w:r>
                          </w:p>
                        </w:txbxContent>
                      </v:textbox>
                    </v:shape>
                    <v:line id="直線コネクタ 652648976" o:spid="_x0000_s1785" style="position:absolute;visibility:visible;mso-wrap-style:square" from="-73,3592" to="456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" strokecolor="windowText" strokeweight="2pt">
                      <v:stroke joinstyle="miter"/>
                    </v:line>
                  </v:group>
                </v:group>
                <v:group id="グループ化 1702651594" o:spid="_x0000_s1786" style="position:absolute;left:9175;top:49596;width:4673;height:26858" coordorigin="-95,-6220" coordsize="4672,2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">
                  <v:group id="グループ化 1793360223" o:spid="_x0000_s1787" style="position:absolute;left:-73;top:-6220;width:4650;height:8707" coordorigin="-73,-6220" coordsize="4650,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">
                    <v:shape id="_x0000_s1788"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2CCC3DC8" w14:textId="77777777" w:rsidR="001F241D" w:rsidRPr="006201CD" w:rsidRDefault="001F241D" w:rsidP="007D7747">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808080" w:themeColor="background1" w:themeShade="80"/>
                              </w:rPr>
                              <w:t>第６</w:t>
                            </w:r>
                            <w:r w:rsidRPr="006201CD">
                              <w:rPr>
                                <w:rFonts w:ascii="HG丸ｺﾞｼｯｸM-PRO" w:eastAsia="HG丸ｺﾞｼｯｸM-PRO" w:hAnsi="HG丸ｺﾞｼｯｸM-PRO"/>
                                <w:color w:val="808080" w:themeColor="background1" w:themeShade="80"/>
                              </w:rPr>
                              <w:t>章</w:t>
                            </w:r>
                          </w:p>
                        </w:txbxContent>
                      </v:textbox>
                    </v:shape>
                    <v:line id="直線コネクタ 213408291" o:spid="_x0000_s1789" style="position:absolute;visibility:visible;mso-wrap-style:square" from="-73,2487" to="4562,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" strokecolor="windowText" strokeweight="2pt">
                      <v:stroke joinstyle="miter"/>
                    </v:line>
                  </v:group>
                  <v:group id="グループ化 2093012698" o:spid="_x0000_s1790" style="position:absolute;left:-95;top:2795;width:4672;height:17843" coordorigin="-95,-7326" coordsize="4672,1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">
                    <v:shape id="_x0000_s1791" style="position:absolute;left:-1961;top:-5429;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" adj="-11796480,,5400" path="m,l561659,r3414,261938l561659,523875,,523875,,xe" fillcolor="#bfbfbf" stroked="f" strokeweight="1pt">
                      <v:stroke joinstyle="miter"/>
                      <v:formulas/>
                      <v:path arrowok="t" o:connecttype="custom" o:connectlocs="0,0;838488,0;843585,232102;838488,464203;0,464203;0,0" o:connectangles="0,0,0,0,0,0" textboxrect="0,0,565073,523875"/>
                      <v:textbox style="layout-flow:horizontal-ideographic" inset="0,0,0,0">
                        <w:txbxContent>
                          <w:p w14:paraId="4DCEC257" w14:textId="77777777" w:rsidR="001F241D" w:rsidRPr="008E7B69" w:rsidRDefault="001F241D" w:rsidP="007D7747">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000000" w:themeColor="text1"/>
                              </w:rPr>
                              <w:t>第７</w:t>
                            </w:r>
                            <w:r w:rsidRPr="006201CD">
                              <w:rPr>
                                <w:rFonts w:ascii="HG丸ｺﾞｼｯｸM-PRO" w:eastAsia="HG丸ｺﾞｼｯｸM-PRO" w:hAnsi="HG丸ｺﾞｼｯｸM-PRO"/>
                                <w:color w:val="000000" w:themeColor="text1"/>
                              </w:rPr>
                              <w:t>章</w:t>
                            </w:r>
                          </w:p>
                        </w:txbxContent>
                      </v:textbox>
                    </v:shape>
                    <v:line id="直線コネクタ 1042769268" o:spid="_x0000_s1792" style="position:absolute;visibility:visible;mso-wrap-style:square" from="-95,10516" to="4540,10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" strokecolor="windowText" strokeweight="2pt">
                      <v:stroke joinstyle="miter"/>
                    </v:line>
                  </v:group>
                </v:group>
                <v:shapetype id="_x0000_t202" coordsize="21600,21600" o:spt="202" path="m,l,21600r21600,l21600,xe">
                  <v:stroke joinstyle="miter"/>
                  <v:path gradientshapeok="t" o:connecttype="rect"/>
                </v:shapetype>
                <v:shape id="テキスト ボックス 1685385361" o:spid="_x0000_s1793" type="#_x0000_t202" style="position:absolute;left:-7863;width:23270;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" fillcolor="window" strokecolor="window" strokeweight=".5pt">
                  <v:textbox>
                    <w:txbxContent>
                      <w:p w14:paraId="49540738" w14:textId="77777777" w:rsidR="001F241D" w:rsidRPr="00AC3FA9" w:rsidRDefault="001F241D" w:rsidP="007D7747">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７</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介護保険事業量及び介護保険料</w:t>
                        </w:r>
                      </w:p>
                    </w:txbxContent>
                  </v:textbox>
                </v:shape>
              </v:group>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0FA47" w14:textId="77777777" w:rsidR="001F241D" w:rsidRDefault="001F241D">
    <w:pPr>
      <w:pStyle w:val="a8"/>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84D24" w14:textId="77777777" w:rsidR="001F241D" w:rsidRDefault="001F241D">
    <w:pPr>
      <w:pStyle w:val="a8"/>
    </w:pPr>
    <w:r>
      <w:rPr>
        <w:noProof/>
      </w:rPr>
      <mc:AlternateContent>
        <mc:Choice Requires="wpg">
          <w:drawing>
            <wp:anchor distT="0" distB="0" distL="114300" distR="114300" simplePos="0" relativeHeight="251951104" behindDoc="0" locked="0" layoutInCell="1" allowOverlap="1" wp14:anchorId="6E742BB4" wp14:editId="7ADF129D">
              <wp:simplePos x="0" y="0"/>
              <wp:positionH relativeFrom="column">
                <wp:posOffset>6219825</wp:posOffset>
              </wp:positionH>
              <wp:positionV relativeFrom="paragraph">
                <wp:posOffset>-64135</wp:posOffset>
              </wp:positionV>
              <wp:extent cx="622688" cy="7667165"/>
              <wp:effectExtent l="0" t="0" r="25400" b="10160"/>
              <wp:wrapNone/>
              <wp:docPr id="852135907" name="グループ化 2"/>
              <wp:cNvGraphicFramePr/>
              <a:graphic xmlns:a="http://schemas.openxmlformats.org/drawingml/2006/main">
                <a:graphicData uri="http://schemas.microsoft.com/office/word/2010/wordprocessingGroup">
                  <wpg:wgp>
                    <wpg:cNvGrpSpPr/>
                    <wpg:grpSpPr>
                      <a:xfrm>
                        <a:off x="0" y="0"/>
                        <a:ext cx="622688" cy="7667165"/>
                        <a:chOff x="917572" y="0"/>
                        <a:chExt cx="623143" cy="7645469"/>
                      </a:xfrm>
                    </wpg:grpSpPr>
                    <wps:wsp>
                      <wps:cNvPr id="1540595566" name="直線コネクタ 3"/>
                      <wps:cNvCnPr/>
                      <wps:spPr>
                        <a:xfrm>
                          <a:off x="923530" y="451602"/>
                          <a:ext cx="463550" cy="0"/>
                        </a:xfrm>
                        <a:prstGeom prst="line">
                          <a:avLst/>
                        </a:prstGeom>
                        <a:noFill/>
                        <a:ln w="25400" cap="flat" cmpd="sng" algn="ctr">
                          <a:solidFill>
                            <a:sysClr val="windowText" lastClr="000000"/>
                          </a:solidFill>
                          <a:prstDash val="solid"/>
                          <a:miter lim="800000"/>
                        </a:ln>
                        <a:effectLst/>
                      </wps:spPr>
                      <wps:bodyPr/>
                    </wps:wsp>
                    <wpg:grpSp>
                      <wpg:cNvPr id="599751196" name="グループ化 599751196"/>
                      <wpg:cNvGrpSpPr/>
                      <wpg:grpSpPr>
                        <a:xfrm>
                          <a:off x="917572" y="0"/>
                          <a:ext cx="623143" cy="7645469"/>
                          <a:chOff x="917572" y="0"/>
                          <a:chExt cx="623143" cy="7645469"/>
                        </a:xfrm>
                      </wpg:grpSpPr>
                      <wpg:grpSp>
                        <wpg:cNvPr id="993296385" name="グループ化 993296385"/>
                        <wpg:cNvGrpSpPr/>
                        <wpg:grpSpPr>
                          <a:xfrm>
                            <a:off x="920743" y="481657"/>
                            <a:ext cx="466941" cy="858522"/>
                            <a:chOff x="-6357" y="-19993"/>
                            <a:chExt cx="466941" cy="858522"/>
                          </a:xfrm>
                        </wpg:grpSpPr>
                        <wps:wsp normalEastAsianFlow="1">
                          <wps:cNvPr id="1149821346"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29A955AB" w14:textId="77777777" w:rsidR="001F241D" w:rsidRPr="00FA4D4D" w:rsidRDefault="001F241D" w:rsidP="00F210DE">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7389028" name="直線コネクタ 217389028"/>
                          <wps:cNvCnPr/>
                          <wps:spPr>
                            <a:xfrm>
                              <a:off x="-6357" y="838529"/>
                              <a:ext cx="464040" cy="0"/>
                            </a:xfrm>
                            <a:prstGeom prst="line">
                              <a:avLst/>
                            </a:prstGeom>
                            <a:noFill/>
                            <a:ln w="25400" cap="flat" cmpd="sng" algn="ctr">
                              <a:solidFill>
                                <a:sysClr val="windowText" lastClr="000000"/>
                              </a:solidFill>
                              <a:prstDash val="solid"/>
                              <a:miter lim="800000"/>
                            </a:ln>
                            <a:effectLst/>
                          </wps:spPr>
                          <wps:bodyPr/>
                        </wps:wsp>
                      </wpg:grpSp>
                      <wpg:grpSp>
                        <wpg:cNvPr id="1487286100" name="グループ化 297"/>
                        <wpg:cNvGrpSpPr/>
                        <wpg:grpSpPr>
                          <a:xfrm>
                            <a:off x="920743" y="1368766"/>
                            <a:ext cx="471387" cy="1753276"/>
                            <a:chOff x="-6357" y="-148884"/>
                            <a:chExt cx="471387" cy="1753276"/>
                          </a:xfrm>
                        </wpg:grpSpPr>
                        <wpg:grpSp>
                          <wpg:cNvPr id="851630334" name="グループ化 851630334"/>
                          <wpg:cNvGrpSpPr/>
                          <wpg:grpSpPr>
                            <a:xfrm>
                              <a:off x="-6357" y="-148884"/>
                              <a:ext cx="471387" cy="860820"/>
                              <a:chOff x="-6357" y="-148884"/>
                              <a:chExt cx="471387" cy="860820"/>
                            </a:xfrm>
                          </wpg:grpSpPr>
                          <wps:wsp normalEastAsianFlow="1">
                            <wps:cNvPr id="394956153"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60483857" w14:textId="77777777" w:rsidR="001F241D" w:rsidRPr="00473256" w:rsidRDefault="001F241D" w:rsidP="00F210DE">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49804955" name="直線コネクタ 649804955"/>
                            <wps:cNvCnPr/>
                            <wps:spPr>
                              <a:xfrm>
                                <a:off x="-6357" y="711936"/>
                                <a:ext cx="463550" cy="0"/>
                              </a:xfrm>
                              <a:prstGeom prst="line">
                                <a:avLst/>
                              </a:prstGeom>
                              <a:noFill/>
                              <a:ln w="25400" cap="flat" cmpd="sng" algn="ctr">
                                <a:solidFill>
                                  <a:sysClr val="windowText" lastClr="000000"/>
                                </a:solidFill>
                                <a:prstDash val="solid"/>
                                <a:miter lim="800000"/>
                              </a:ln>
                              <a:effectLst/>
                            </wps:spPr>
                            <wps:bodyPr/>
                          </wps:wsp>
                        </wpg:grpSp>
                        <wpg:grpSp>
                          <wpg:cNvPr id="367018872" name="グループ化 367018872"/>
                          <wpg:cNvGrpSpPr/>
                          <wpg:grpSpPr>
                            <a:xfrm>
                              <a:off x="0" y="740525"/>
                              <a:ext cx="465030" cy="863867"/>
                              <a:chOff x="0" y="-271672"/>
                              <a:chExt cx="465030" cy="863867"/>
                            </a:xfrm>
                          </wpg:grpSpPr>
                          <wps:wsp normalEastAsianFlow="1">
                            <wps:cNvPr id="1395236516" name="ホームベース 23"/>
                            <wps:cNvSpPr/>
                            <wps:spPr>
                              <a:xfrm rot="5400000">
                                <a:off x="-188864"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02427C8A" w14:textId="77777777" w:rsidR="001F241D" w:rsidRPr="00F956C0" w:rsidRDefault="001F241D" w:rsidP="00F210DE">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97833408" name="直線コネクタ 2097833408"/>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817266169" name="グループ化 817266169"/>
                        <wpg:cNvGrpSpPr/>
                        <wpg:grpSpPr>
                          <a:xfrm>
                            <a:off x="919782" y="3150949"/>
                            <a:ext cx="472348" cy="1770130"/>
                            <a:chOff x="-7318" y="-398701"/>
                            <a:chExt cx="472348" cy="1770130"/>
                          </a:xfrm>
                        </wpg:grpSpPr>
                        <wpg:grpSp>
                          <wpg:cNvPr id="394068740" name="グループ化 394068740"/>
                          <wpg:cNvGrpSpPr/>
                          <wpg:grpSpPr>
                            <a:xfrm>
                              <a:off x="-7318" y="-398701"/>
                              <a:ext cx="472348" cy="871864"/>
                              <a:chOff x="-7318" y="-398701"/>
                              <a:chExt cx="472348" cy="871864"/>
                            </a:xfrm>
                          </wpg:grpSpPr>
                          <wps:wsp normalEastAsianFlow="1">
                            <wps:cNvPr id="1028004624"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4B7ADF0F" w14:textId="77777777" w:rsidR="001F241D" w:rsidRPr="00481007" w:rsidRDefault="001F241D" w:rsidP="00F210DE">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58784574" name="直線コネクタ 1658784574"/>
                            <wps:cNvCnPr/>
                            <wps:spPr>
                              <a:xfrm>
                                <a:off x="-7318" y="473163"/>
                                <a:ext cx="463550" cy="0"/>
                              </a:xfrm>
                              <a:prstGeom prst="line">
                                <a:avLst/>
                              </a:prstGeom>
                              <a:noFill/>
                              <a:ln w="25400" cap="flat" cmpd="sng" algn="ctr">
                                <a:solidFill>
                                  <a:sysClr val="windowText" lastClr="000000"/>
                                </a:solidFill>
                                <a:prstDash val="solid"/>
                                <a:miter lim="800000"/>
                              </a:ln>
                              <a:effectLst/>
                            </wps:spPr>
                            <wps:bodyPr/>
                          </wps:wsp>
                        </wpg:grpSp>
                        <wpg:grpSp>
                          <wpg:cNvPr id="863966805" name="グループ化 863966805"/>
                          <wpg:cNvGrpSpPr/>
                          <wpg:grpSpPr>
                            <a:xfrm>
                              <a:off x="-7318" y="509048"/>
                              <a:ext cx="465031" cy="862381"/>
                              <a:chOff x="-7318" y="-503149"/>
                              <a:chExt cx="465031" cy="862381"/>
                            </a:xfrm>
                          </wpg:grpSpPr>
                          <wps:wsp normalEastAsianFlow="1">
                            <wps:cNvPr id="1931000660"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0A997B36" w14:textId="77777777" w:rsidR="001F241D" w:rsidRPr="00F210DE" w:rsidRDefault="001F241D" w:rsidP="00F210DE">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第５</w:t>
                                  </w:r>
                                  <w:r w:rsidRPr="00F210DE">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37843103" name="直線コネクタ 1537843103"/>
                            <wps:cNvCnPr/>
                            <wps:spPr>
                              <a:xfrm>
                                <a:off x="-7318"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1066546215" name="グループ化 1066546215"/>
                        <wpg:cNvGrpSpPr/>
                        <wpg:grpSpPr>
                          <a:xfrm>
                            <a:off x="917572" y="4959630"/>
                            <a:ext cx="467245" cy="2685839"/>
                            <a:chOff x="-9528" y="-622020"/>
                            <a:chExt cx="467245" cy="2685839"/>
                          </a:xfrm>
                        </wpg:grpSpPr>
                        <wpg:grpSp>
                          <wpg:cNvPr id="1358769394" name="グループ化 1358769394"/>
                          <wpg:cNvGrpSpPr/>
                          <wpg:grpSpPr>
                            <a:xfrm>
                              <a:off x="-7314" y="-622020"/>
                              <a:ext cx="465026" cy="870815"/>
                              <a:chOff x="-7314" y="-622020"/>
                              <a:chExt cx="465026" cy="870815"/>
                            </a:xfrm>
                          </wpg:grpSpPr>
                          <wps:wsp normalEastAsianFlow="1">
                            <wps:cNvPr id="2098003338"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6EAF00C9" w14:textId="77777777" w:rsidR="001F241D" w:rsidRPr="006201CD" w:rsidRDefault="001F241D" w:rsidP="00F210DE">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808080" w:themeColor="background1" w:themeShade="80"/>
                                    </w:rPr>
                                    <w:t>第６</w:t>
                                  </w:r>
                                  <w:r w:rsidRPr="006201C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72992349" name="直線コネクタ 672992349"/>
                            <wps:cNvCnPr/>
                            <wps:spPr>
                              <a:xfrm>
                                <a:off x="-7314" y="248795"/>
                                <a:ext cx="463550" cy="0"/>
                              </a:xfrm>
                              <a:prstGeom prst="line">
                                <a:avLst/>
                              </a:prstGeom>
                              <a:noFill/>
                              <a:ln w="25400" cap="flat" cmpd="sng" algn="ctr">
                                <a:solidFill>
                                  <a:sysClr val="windowText" lastClr="000000"/>
                                </a:solidFill>
                                <a:prstDash val="solid"/>
                                <a:miter lim="800000"/>
                              </a:ln>
                              <a:effectLst/>
                            </wps:spPr>
                            <wps:bodyPr/>
                          </wps:wsp>
                        </wpg:grpSp>
                        <wpg:grpSp>
                          <wpg:cNvPr id="146275742" name="グループ化 146275742"/>
                          <wpg:cNvGrpSpPr/>
                          <wpg:grpSpPr>
                            <a:xfrm>
                              <a:off x="-9528" y="279586"/>
                              <a:ext cx="467245" cy="1784233"/>
                              <a:chOff x="-9528" y="-732611"/>
                              <a:chExt cx="467245" cy="1784233"/>
                            </a:xfrm>
                          </wpg:grpSpPr>
                          <wps:wsp normalEastAsianFlow="1">
                            <wps:cNvPr id="1209759994" name="ホームベース 23"/>
                            <wps:cNvSpPr/>
                            <wps:spPr>
                              <a:xfrm rot="5400000">
                                <a:off x="-196177" y="-542920"/>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78AFB73F" w14:textId="77777777" w:rsidR="001F241D" w:rsidRPr="00F210DE" w:rsidRDefault="001F241D" w:rsidP="00F210DE">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第７</w:t>
                                  </w:r>
                                  <w:r w:rsidRPr="00F210DE">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30644666" name="直線コネクタ 930644666"/>
                            <wps:cNvCnPr/>
                            <wps:spPr>
                              <a:xfrm>
                                <a:off x="-9528" y="1051622"/>
                                <a:ext cx="463550" cy="0"/>
                              </a:xfrm>
                              <a:prstGeom prst="line">
                                <a:avLst/>
                              </a:prstGeom>
                              <a:noFill/>
                              <a:ln w="25400" cap="flat" cmpd="sng" algn="ctr">
                                <a:solidFill>
                                  <a:sysClr val="windowText" lastClr="000000"/>
                                </a:solidFill>
                                <a:prstDash val="solid"/>
                                <a:miter lim="800000"/>
                              </a:ln>
                              <a:effectLst/>
                            </wps:spPr>
                            <wps:bodyPr/>
                          </wps:wsp>
                        </wpg:grpSp>
                      </wpg:grpSp>
                      <wps:wsp>
                        <wps:cNvPr id="149631550" name="テキスト ボックス 149631550"/>
                        <wps:cNvSpPr txBox="1"/>
                        <wps:spPr>
                          <a:xfrm>
                            <a:off x="917572" y="0"/>
                            <a:ext cx="623143" cy="325925"/>
                          </a:xfrm>
                          <a:prstGeom prst="rect">
                            <a:avLst/>
                          </a:prstGeom>
                          <a:solidFill>
                            <a:sysClr val="window" lastClr="FFFFFF"/>
                          </a:solidFill>
                          <a:ln w="6350">
                            <a:solidFill>
                              <a:sysClr val="window" lastClr="FFFFFF"/>
                            </a:solidFill>
                          </a:ln>
                        </wps:spPr>
                        <wps:txbx>
                          <w:txbxContent>
                            <w:p w14:paraId="4BB02472" w14:textId="77777777" w:rsidR="001F241D" w:rsidRPr="00AC3FA9" w:rsidRDefault="001F241D" w:rsidP="00F210DE">
                              <w:pPr>
                                <w:rPr>
                                  <w:rFonts w:ascii="HG丸ｺﾞｼｯｸM-PRO" w:eastAsia="HG丸ｺﾞｼｯｸM-PRO" w:hAnsi="HG丸ｺﾞｼｯｸM-PRO"/>
                                  <w:sz w:val="18"/>
                                </w:rPr>
                              </w:pPr>
                              <w:r>
                                <w:rPr>
                                  <w:rFonts w:ascii="HG丸ｺﾞｼｯｸM-PRO" w:eastAsia="HG丸ｺﾞｼｯｸM-PRO" w:hAnsi="HG丸ｺﾞｼｯｸM-PRO" w:hint="eastAsia"/>
                                  <w:sz w:val="18"/>
                                </w:rPr>
                                <w:t>資料編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E742BB4" id="_x0000_s1796" style="position:absolute;margin-left:489.75pt;margin-top:-5.05pt;width:49.05pt;height:603.7pt;z-index:251951104" coordorigin="9175" coordsize="6231,7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">
              <v:line id="直線コネクタ 3" o:spid="_x0000_s1797"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" strokecolor="windowText" strokeweight="2pt">
                <v:stroke joinstyle="miter"/>
              </v:line>
              <v:group id="グループ化 599751196" o:spid="_x0000_s1798" style="position:absolute;left:9175;width:6232;height:76454" coordorigin="9175" coordsize="6231,76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">
                <v:group id="グループ化 993296385" o:spid="_x0000_s1799" style="position:absolute;left:9207;top:4816;width:4669;height:8585" coordorigin="-63,-199" coordsize="4669,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">
                  <v:shape id="_x0000_s1800"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29A955AB" w14:textId="77777777" w:rsidR="001F241D" w:rsidRPr="00FA4D4D" w:rsidRDefault="001F241D" w:rsidP="00F210DE">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v:textbox>
                  </v:shape>
                  <v:line id="直線コネクタ 217389028" o:spid="_x0000_s1801" style="position:absolute;visibility:visible;mso-wrap-style:square" from="-63,8385" to="4576,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" strokecolor="windowText" strokeweight="2pt">
                    <v:stroke joinstyle="miter"/>
                  </v:line>
                </v:group>
                <v:group id="グループ化 297" o:spid="_x0000_s1802" style="position:absolute;left:9207;top:13687;width:4714;height:17533" coordorigin="-63,-1488" coordsize="4713,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">
                  <v:group id="グループ化 851630334" o:spid="_x0000_s1803" style="position:absolute;left:-63;top:-1488;width:4713;height:8607" coordorigin="-63,-1488" coordsize="471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">
                    <v:shape id="_x0000_s1804"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60483857" w14:textId="77777777" w:rsidR="001F241D" w:rsidRPr="00473256" w:rsidRDefault="001F241D" w:rsidP="00F210DE">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v:textbox>
                    </v:shape>
                    <v:line id="直線コネクタ 649804955" o:spid="_x0000_s1805" style="position:absolute;visibility:visible;mso-wrap-style:square" from="-63,7119" to="4571,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" strokecolor="windowText" strokeweight="2pt">
                      <v:stroke joinstyle="miter"/>
                    </v:line>
                  </v:group>
                  <v:group id="グループ化 367018872" o:spid="_x0000_s1806" style="position:absolute;top:7405;width:4650;height:8638" coordorigin=",-2716" coordsize="4650,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">
                    <v:shape id="_x0000_s1807" style="position:absolute;left:-1889;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" adj="-11796480,,5400" path="m,l561659,r3414,261938l561659,523875,,523875,,xe" fillcolor="#f2f2f2" stroked="f" strokeweight="1pt">
                      <v:stroke joinstyle="miter"/>
                      <v:formulas/>
                      <v:path arrowok="t" o:connecttype="custom" o:connectlocs="0,0;838489,0;843586,232102;838489,464203;0,464203;0,0" o:connectangles="0,0,0,0,0,0" textboxrect="0,0,565073,523875"/>
                      <v:textbox style="layout-flow:horizontal-ideographic" inset="0,0,0,0">
                        <w:txbxContent>
                          <w:p w14:paraId="02427C8A" w14:textId="77777777" w:rsidR="001F241D" w:rsidRPr="00F956C0" w:rsidRDefault="001F241D" w:rsidP="00F210DE">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v:textbox>
                    </v:shape>
                    <v:line id="直線コネクタ 2097833408" o:spid="_x0000_s1808"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" strokecolor="windowText" strokeweight="2pt">
                      <v:stroke joinstyle="miter"/>
                    </v:line>
                  </v:group>
                </v:group>
                <v:group id="グループ化 817266169" o:spid="_x0000_s1809" style="position:absolute;left:9197;top:31509;width:4724;height:17701" coordorigin="-73,-3987" coordsize="4723,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">
                  <v:group id="グループ化 394068740" o:spid="_x0000_s1810" style="position:absolute;left:-73;top:-3987;width:4723;height:8718" coordorigin="-73,-3987" coordsize="4723,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">
                    <v:shape id="_x0000_s1811"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4B7ADF0F" w14:textId="77777777" w:rsidR="001F241D" w:rsidRPr="00481007" w:rsidRDefault="001F241D" w:rsidP="00F210DE">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v:textbox>
                    </v:shape>
                    <v:line id="直線コネクタ 1658784574" o:spid="_x0000_s1812" style="position:absolute;visibility:visible;mso-wrap-style:square" from="-73,4731" to="45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" strokecolor="windowText" strokeweight="2pt">
                      <v:stroke joinstyle="miter"/>
                    </v:line>
                  </v:group>
                  <v:group id="グループ化 863966805" o:spid="_x0000_s1813" style="position:absolute;left:-73;top:5090;width:4650;height:8624" coordorigin="-73,-5031" coordsize="465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">
                    <v:shape id="_x0000_s1814"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0A997B36" w14:textId="77777777" w:rsidR="001F241D" w:rsidRPr="00F210DE" w:rsidRDefault="001F241D" w:rsidP="00F210DE">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第５</w:t>
                            </w:r>
                            <w:r w:rsidRPr="00F210DE">
                              <w:rPr>
                                <w:rFonts w:ascii="HG丸ｺﾞｼｯｸM-PRO" w:eastAsia="HG丸ｺﾞｼｯｸM-PRO" w:hAnsi="HG丸ｺﾞｼｯｸM-PRO"/>
                                <w:color w:val="808080" w:themeColor="background1" w:themeShade="80"/>
                              </w:rPr>
                              <w:t>章</w:t>
                            </w:r>
                          </w:p>
                        </w:txbxContent>
                      </v:textbox>
                    </v:shape>
                    <v:line id="直線コネクタ 1537843103" o:spid="_x0000_s1815" style="position:absolute;visibility:visible;mso-wrap-style:square" from="-73,3592" to="456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" strokecolor="windowText" strokeweight="2pt">
                      <v:stroke joinstyle="miter"/>
                    </v:line>
                  </v:group>
                </v:group>
                <v:group id="グループ化 1066546215" o:spid="_x0000_s1816" style="position:absolute;left:9175;top:49596;width:4673;height:26858" coordorigin="-95,-6220" coordsize="4672,2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">
                  <v:group id="グループ化 1358769394" o:spid="_x0000_s1817" style="position:absolute;left:-73;top:-6220;width:4650;height:8707" coordorigin="-73,-6220" coordsize="4650,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">
                    <v:shape id="_x0000_s1818"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6EAF00C9" w14:textId="77777777" w:rsidR="001F241D" w:rsidRPr="006201CD" w:rsidRDefault="001F241D" w:rsidP="00F210DE">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808080" w:themeColor="background1" w:themeShade="80"/>
                              </w:rPr>
                              <w:t>第６</w:t>
                            </w:r>
                            <w:r w:rsidRPr="006201CD">
                              <w:rPr>
                                <w:rFonts w:ascii="HG丸ｺﾞｼｯｸM-PRO" w:eastAsia="HG丸ｺﾞｼｯｸM-PRO" w:hAnsi="HG丸ｺﾞｼｯｸM-PRO"/>
                                <w:color w:val="808080" w:themeColor="background1" w:themeShade="80"/>
                              </w:rPr>
                              <w:t>章</w:t>
                            </w:r>
                          </w:p>
                        </w:txbxContent>
                      </v:textbox>
                    </v:shape>
                    <v:line id="直線コネクタ 672992349" o:spid="_x0000_s1819" style="position:absolute;visibility:visible;mso-wrap-style:square" from="-73,2487" to="4562,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" strokecolor="windowText" strokeweight="2pt">
                      <v:stroke joinstyle="miter"/>
                    </v:line>
                  </v:group>
                  <v:group id="グループ化 146275742" o:spid="_x0000_s1820" style="position:absolute;left:-95;top:2795;width:4672;height:17843" coordorigin="-95,-7326" coordsize="4672,1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">
                    <v:shape id="_x0000_s1821" style="position:absolute;left:-1961;top:-5429;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78AFB73F" w14:textId="77777777" w:rsidR="001F241D" w:rsidRPr="00F210DE" w:rsidRDefault="001F241D" w:rsidP="00F210DE">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第７</w:t>
                            </w:r>
                            <w:r w:rsidRPr="00F210DE">
                              <w:rPr>
                                <w:rFonts w:ascii="HG丸ｺﾞｼｯｸM-PRO" w:eastAsia="HG丸ｺﾞｼｯｸM-PRO" w:hAnsi="HG丸ｺﾞｼｯｸM-PRO"/>
                                <w:color w:val="808080" w:themeColor="background1" w:themeShade="80"/>
                              </w:rPr>
                              <w:t>章</w:t>
                            </w:r>
                          </w:p>
                        </w:txbxContent>
                      </v:textbox>
                    </v:shape>
                    <v:line id="直線コネクタ 930644666" o:spid="_x0000_s1822" style="position:absolute;visibility:visible;mso-wrap-style:square" from="-95,10516" to="4540,10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" strokecolor="windowText" strokeweight="2pt">
                      <v:stroke joinstyle="miter"/>
                    </v:line>
                  </v:group>
                </v:group>
                <v:shapetype id="_x0000_t202" coordsize="21600,21600" o:spt="202" path="m,l,21600r21600,l21600,xe">
                  <v:stroke joinstyle="miter"/>
                  <v:path gradientshapeok="t" o:connecttype="rect"/>
                </v:shapetype>
                <v:shape id="テキスト ボックス 149631550" o:spid="_x0000_s1823" type="#_x0000_t202" style="position:absolute;left:9175;width:6232;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" fillcolor="window" strokecolor="window" strokeweight=".5pt">
                  <v:textbox>
                    <w:txbxContent>
                      <w:p w14:paraId="4BB02472" w14:textId="77777777" w:rsidR="001F241D" w:rsidRPr="00AC3FA9" w:rsidRDefault="001F241D" w:rsidP="00F210DE">
                        <w:pPr>
                          <w:rPr>
                            <w:rFonts w:ascii="HG丸ｺﾞｼｯｸM-PRO" w:eastAsia="HG丸ｺﾞｼｯｸM-PRO" w:hAnsi="HG丸ｺﾞｼｯｸM-PRO"/>
                            <w:sz w:val="18"/>
                          </w:rPr>
                        </w:pPr>
                        <w:r>
                          <w:rPr>
                            <w:rFonts w:ascii="HG丸ｺﾞｼｯｸM-PRO" w:eastAsia="HG丸ｺﾞｼｯｸM-PRO" w:hAnsi="HG丸ｺﾞｼｯｸM-PRO" w:hint="eastAsia"/>
                            <w:sz w:val="18"/>
                          </w:rPr>
                          <w:t>資料編</w:t>
                        </w:r>
                      </w:p>
                    </w:txbxContent>
                  </v:textbox>
                </v:shape>
              </v:group>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9E927" w14:textId="77777777" w:rsidR="001F241D" w:rsidRDefault="001F241D">
    <w:pPr>
      <w:pStyle w:val="a8"/>
    </w:pPr>
    <w:r>
      <w:rPr>
        <w:noProof/>
      </w:rPr>
      <mc:AlternateContent>
        <mc:Choice Requires="wpg">
          <w:drawing>
            <wp:anchor distT="0" distB="0" distL="114300" distR="114300" simplePos="0" relativeHeight="251937792" behindDoc="0" locked="0" layoutInCell="1" allowOverlap="1" wp14:anchorId="76250DE4" wp14:editId="4AB237BD">
              <wp:simplePos x="0" y="0"/>
              <wp:positionH relativeFrom="column">
                <wp:posOffset>6210300</wp:posOffset>
              </wp:positionH>
              <wp:positionV relativeFrom="paragraph">
                <wp:posOffset>-64135</wp:posOffset>
              </wp:positionV>
              <wp:extent cx="622688" cy="7657640"/>
              <wp:effectExtent l="0" t="0" r="25400" b="19685"/>
              <wp:wrapNone/>
              <wp:docPr id="902080816" name="グループ化 1"/>
              <wp:cNvGraphicFramePr/>
              <a:graphic xmlns:a="http://schemas.openxmlformats.org/drawingml/2006/main">
                <a:graphicData uri="http://schemas.microsoft.com/office/word/2010/wordprocessingGroup">
                  <wpg:wgp>
                    <wpg:cNvGrpSpPr/>
                    <wpg:grpSpPr>
                      <a:xfrm>
                        <a:off x="0" y="0"/>
                        <a:ext cx="622688" cy="7657640"/>
                        <a:chOff x="917572" y="0"/>
                        <a:chExt cx="623143" cy="7635971"/>
                      </a:xfrm>
                    </wpg:grpSpPr>
                    <wps:wsp>
                      <wps:cNvPr id="902080817" name="直線コネクタ 3"/>
                      <wps:cNvCnPr/>
                      <wps:spPr>
                        <a:xfrm>
                          <a:off x="923530" y="451602"/>
                          <a:ext cx="463550" cy="0"/>
                        </a:xfrm>
                        <a:prstGeom prst="line">
                          <a:avLst/>
                        </a:prstGeom>
                        <a:noFill/>
                        <a:ln w="25400" cap="flat" cmpd="sng" algn="ctr">
                          <a:solidFill>
                            <a:sysClr val="windowText" lastClr="000000"/>
                          </a:solidFill>
                          <a:prstDash val="solid"/>
                          <a:miter lim="800000"/>
                        </a:ln>
                        <a:effectLst/>
                      </wps:spPr>
                      <wps:bodyPr/>
                    </wps:wsp>
                    <wpg:grpSp>
                      <wpg:cNvPr id="902080818" name="グループ化 902080818"/>
                      <wpg:cNvGrpSpPr/>
                      <wpg:grpSpPr>
                        <a:xfrm>
                          <a:off x="917572" y="0"/>
                          <a:ext cx="623143" cy="7635971"/>
                          <a:chOff x="917572" y="0"/>
                          <a:chExt cx="623143" cy="7635971"/>
                        </a:xfrm>
                      </wpg:grpSpPr>
                      <wpg:grpSp>
                        <wpg:cNvPr id="902080819" name="グループ化 902080819"/>
                        <wpg:cNvGrpSpPr/>
                        <wpg:grpSpPr>
                          <a:xfrm>
                            <a:off x="920743" y="481657"/>
                            <a:ext cx="466941" cy="858522"/>
                            <a:chOff x="-6357" y="-19993"/>
                            <a:chExt cx="466941" cy="858522"/>
                          </a:xfrm>
                        </wpg:grpSpPr>
                        <wps:wsp normalEastAsianFlow="1">
                          <wps:cNvPr id="902080820"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149D00C5" w14:textId="77777777" w:rsidR="001F241D" w:rsidRPr="00FA4D4D" w:rsidRDefault="001F241D" w:rsidP="0033510E">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821" name="直線コネクタ 902080821"/>
                          <wps:cNvCnPr/>
                          <wps:spPr>
                            <a:xfrm>
                              <a:off x="-6357" y="838529"/>
                              <a:ext cx="464040" cy="0"/>
                            </a:xfrm>
                            <a:prstGeom prst="line">
                              <a:avLst/>
                            </a:prstGeom>
                            <a:noFill/>
                            <a:ln w="25400" cap="flat" cmpd="sng" algn="ctr">
                              <a:solidFill>
                                <a:sysClr val="windowText" lastClr="000000"/>
                              </a:solidFill>
                              <a:prstDash val="solid"/>
                              <a:miter lim="800000"/>
                            </a:ln>
                            <a:effectLst/>
                          </wps:spPr>
                          <wps:bodyPr/>
                        </wps:wsp>
                      </wpg:grpSp>
                      <wpg:grpSp>
                        <wpg:cNvPr id="902080822" name="グループ化 297"/>
                        <wpg:cNvGrpSpPr/>
                        <wpg:grpSpPr>
                          <a:xfrm>
                            <a:off x="920743" y="1368766"/>
                            <a:ext cx="471387" cy="1753276"/>
                            <a:chOff x="-6357" y="-148884"/>
                            <a:chExt cx="471387" cy="1753276"/>
                          </a:xfrm>
                        </wpg:grpSpPr>
                        <wpg:grpSp>
                          <wpg:cNvPr id="902080823" name="グループ化 902080823"/>
                          <wpg:cNvGrpSpPr/>
                          <wpg:grpSpPr>
                            <a:xfrm>
                              <a:off x="-6357" y="-148884"/>
                              <a:ext cx="471387" cy="860820"/>
                              <a:chOff x="-6357" y="-148884"/>
                              <a:chExt cx="471387" cy="860820"/>
                            </a:xfrm>
                          </wpg:grpSpPr>
                          <wps:wsp normalEastAsianFlow="1">
                            <wps:cNvPr id="902080824"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553A3703" w14:textId="77777777" w:rsidR="001F241D" w:rsidRPr="00473256" w:rsidRDefault="001F241D" w:rsidP="0033510E">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825" name="直線コネクタ 902080825"/>
                            <wps:cNvCnPr/>
                            <wps:spPr>
                              <a:xfrm>
                                <a:off x="-6357" y="711936"/>
                                <a:ext cx="463550" cy="0"/>
                              </a:xfrm>
                              <a:prstGeom prst="line">
                                <a:avLst/>
                              </a:prstGeom>
                              <a:noFill/>
                              <a:ln w="25400" cap="flat" cmpd="sng" algn="ctr">
                                <a:solidFill>
                                  <a:sysClr val="windowText" lastClr="000000"/>
                                </a:solidFill>
                                <a:prstDash val="solid"/>
                                <a:miter lim="800000"/>
                              </a:ln>
                              <a:effectLst/>
                            </wps:spPr>
                            <wps:bodyPr/>
                          </wps:wsp>
                        </wpg:grpSp>
                        <wpg:grpSp>
                          <wpg:cNvPr id="902080826" name="グループ化 902080826"/>
                          <wpg:cNvGrpSpPr/>
                          <wpg:grpSpPr>
                            <a:xfrm>
                              <a:off x="0" y="740525"/>
                              <a:ext cx="465030" cy="863867"/>
                              <a:chOff x="0" y="-271672"/>
                              <a:chExt cx="465030" cy="863867"/>
                            </a:xfrm>
                          </wpg:grpSpPr>
                          <wps:wsp normalEastAsianFlow="1">
                            <wps:cNvPr id="902080827" name="ホームベース 23"/>
                            <wps:cNvSpPr/>
                            <wps:spPr>
                              <a:xfrm rot="5400000">
                                <a:off x="-188864"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59F5E098" w14:textId="77777777" w:rsidR="001F241D" w:rsidRPr="00F956C0" w:rsidRDefault="001F241D" w:rsidP="0033510E">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828" name="直線コネクタ 902080828"/>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829" name="グループ化 902080829"/>
                        <wpg:cNvGrpSpPr/>
                        <wpg:grpSpPr>
                          <a:xfrm>
                            <a:off x="919782" y="3150949"/>
                            <a:ext cx="472348" cy="1770130"/>
                            <a:chOff x="-7318" y="-398701"/>
                            <a:chExt cx="472348" cy="1770130"/>
                          </a:xfrm>
                        </wpg:grpSpPr>
                        <wpg:grpSp>
                          <wpg:cNvPr id="902080830" name="グループ化 902080830"/>
                          <wpg:cNvGrpSpPr/>
                          <wpg:grpSpPr>
                            <a:xfrm>
                              <a:off x="-7318" y="-398701"/>
                              <a:ext cx="472348" cy="871864"/>
                              <a:chOff x="-7318" y="-398701"/>
                              <a:chExt cx="472348" cy="871864"/>
                            </a:xfrm>
                          </wpg:grpSpPr>
                          <wps:wsp normalEastAsianFlow="1">
                            <wps:cNvPr id="902080831"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0930EFAD" w14:textId="77777777" w:rsidR="001F241D" w:rsidRPr="00481007" w:rsidRDefault="001F241D" w:rsidP="0033510E">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832" name="直線コネクタ 902080832"/>
                            <wps:cNvCnPr/>
                            <wps:spPr>
                              <a:xfrm>
                                <a:off x="-7318" y="473163"/>
                                <a:ext cx="463550" cy="0"/>
                              </a:xfrm>
                              <a:prstGeom prst="line">
                                <a:avLst/>
                              </a:prstGeom>
                              <a:noFill/>
                              <a:ln w="25400" cap="flat" cmpd="sng" algn="ctr">
                                <a:solidFill>
                                  <a:sysClr val="windowText" lastClr="000000"/>
                                </a:solidFill>
                                <a:prstDash val="solid"/>
                                <a:miter lim="800000"/>
                              </a:ln>
                              <a:effectLst/>
                            </wps:spPr>
                            <wps:bodyPr/>
                          </wps:wsp>
                        </wpg:grpSp>
                        <wpg:grpSp>
                          <wpg:cNvPr id="902080833" name="グループ化 902080833"/>
                          <wpg:cNvGrpSpPr/>
                          <wpg:grpSpPr>
                            <a:xfrm>
                              <a:off x="-7318" y="509048"/>
                              <a:ext cx="465031" cy="862381"/>
                              <a:chOff x="-7318" y="-503149"/>
                              <a:chExt cx="465031" cy="862381"/>
                            </a:xfrm>
                          </wpg:grpSpPr>
                          <wps:wsp normalEastAsianFlow="1">
                            <wps:cNvPr id="902080834"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5E583675" w14:textId="77777777" w:rsidR="001F241D" w:rsidRPr="00F210DE" w:rsidRDefault="001F241D" w:rsidP="0033510E">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第５</w:t>
                                  </w:r>
                                  <w:r w:rsidRPr="00F210DE">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835" name="直線コネクタ 902080835"/>
                            <wps:cNvCnPr/>
                            <wps:spPr>
                              <a:xfrm>
                                <a:off x="-7318"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836" name="グループ化 902080836"/>
                        <wpg:cNvGrpSpPr/>
                        <wpg:grpSpPr>
                          <a:xfrm>
                            <a:off x="917572" y="4959630"/>
                            <a:ext cx="467245" cy="2676341"/>
                            <a:chOff x="-9528" y="-622020"/>
                            <a:chExt cx="467245" cy="2676341"/>
                          </a:xfrm>
                        </wpg:grpSpPr>
                        <wpg:grpSp>
                          <wpg:cNvPr id="902080837" name="グループ化 902080837"/>
                          <wpg:cNvGrpSpPr/>
                          <wpg:grpSpPr>
                            <a:xfrm>
                              <a:off x="-7314" y="-622020"/>
                              <a:ext cx="465026" cy="870815"/>
                              <a:chOff x="-7314" y="-622020"/>
                              <a:chExt cx="465026" cy="870815"/>
                            </a:xfrm>
                          </wpg:grpSpPr>
                          <wps:wsp normalEastAsianFlow="1">
                            <wps:cNvPr id="902080838"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7908D103" w14:textId="77777777" w:rsidR="001F241D" w:rsidRPr="006201CD" w:rsidRDefault="001F241D" w:rsidP="0033510E">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808080" w:themeColor="background1" w:themeShade="80"/>
                                    </w:rPr>
                                    <w:t>第６</w:t>
                                  </w:r>
                                  <w:r w:rsidRPr="006201C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839" name="直線コネクタ 902080839"/>
                            <wps:cNvCnPr/>
                            <wps:spPr>
                              <a:xfrm>
                                <a:off x="-7314" y="248795"/>
                                <a:ext cx="463550" cy="0"/>
                              </a:xfrm>
                              <a:prstGeom prst="line">
                                <a:avLst/>
                              </a:prstGeom>
                              <a:noFill/>
                              <a:ln w="25400" cap="flat" cmpd="sng" algn="ctr">
                                <a:solidFill>
                                  <a:sysClr val="windowText" lastClr="000000"/>
                                </a:solidFill>
                                <a:prstDash val="solid"/>
                                <a:miter lim="800000"/>
                              </a:ln>
                              <a:effectLst/>
                            </wps:spPr>
                            <wps:bodyPr/>
                          </wps:wsp>
                        </wpg:grpSp>
                        <wpg:grpSp>
                          <wpg:cNvPr id="902080840" name="グループ化 902080840"/>
                          <wpg:cNvGrpSpPr/>
                          <wpg:grpSpPr>
                            <a:xfrm>
                              <a:off x="-9528" y="279586"/>
                              <a:ext cx="467245" cy="1774735"/>
                              <a:chOff x="-9528" y="-732611"/>
                              <a:chExt cx="467245" cy="1774735"/>
                            </a:xfrm>
                          </wpg:grpSpPr>
                          <wps:wsp normalEastAsianFlow="1">
                            <wps:cNvPr id="902080841" name="ホームベース 23"/>
                            <wps:cNvSpPr/>
                            <wps:spPr>
                              <a:xfrm rot="5400000">
                                <a:off x="-196177" y="-542920"/>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64FB8960" w14:textId="77777777" w:rsidR="001F241D" w:rsidRPr="00F210DE" w:rsidRDefault="001F241D" w:rsidP="0033510E">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第７</w:t>
                                  </w:r>
                                  <w:r w:rsidRPr="00F210DE">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842" name="直線コネクタ 902080842"/>
                            <wps:cNvCnPr/>
                            <wps:spPr>
                              <a:xfrm>
                                <a:off x="-9528" y="1042124"/>
                                <a:ext cx="463550" cy="0"/>
                              </a:xfrm>
                              <a:prstGeom prst="line">
                                <a:avLst/>
                              </a:prstGeom>
                              <a:noFill/>
                              <a:ln w="25400" cap="flat" cmpd="sng" algn="ctr">
                                <a:solidFill>
                                  <a:sysClr val="windowText" lastClr="000000"/>
                                </a:solidFill>
                                <a:prstDash val="solid"/>
                                <a:miter lim="800000"/>
                              </a:ln>
                              <a:effectLst/>
                            </wps:spPr>
                            <wps:bodyPr/>
                          </wps:wsp>
                        </wpg:grpSp>
                      </wpg:grpSp>
                      <wps:wsp>
                        <wps:cNvPr id="902080843" name="テキスト ボックス 902080843"/>
                        <wps:cNvSpPr txBox="1"/>
                        <wps:spPr>
                          <a:xfrm>
                            <a:off x="917572" y="0"/>
                            <a:ext cx="623143" cy="325925"/>
                          </a:xfrm>
                          <a:prstGeom prst="rect">
                            <a:avLst/>
                          </a:prstGeom>
                          <a:solidFill>
                            <a:sysClr val="window" lastClr="FFFFFF"/>
                          </a:solidFill>
                          <a:ln w="6350">
                            <a:solidFill>
                              <a:sysClr val="window" lastClr="FFFFFF"/>
                            </a:solidFill>
                          </a:ln>
                        </wps:spPr>
                        <wps:txbx>
                          <w:txbxContent>
                            <w:p w14:paraId="34143598" w14:textId="77777777" w:rsidR="001F241D" w:rsidRPr="00AC3FA9" w:rsidRDefault="001F241D" w:rsidP="0033510E">
                              <w:pPr>
                                <w:rPr>
                                  <w:rFonts w:ascii="HG丸ｺﾞｼｯｸM-PRO" w:eastAsia="HG丸ｺﾞｼｯｸM-PRO" w:hAnsi="HG丸ｺﾞｼｯｸM-PRO"/>
                                  <w:sz w:val="18"/>
                                </w:rPr>
                              </w:pPr>
                              <w:r>
                                <w:rPr>
                                  <w:rFonts w:ascii="HG丸ｺﾞｼｯｸM-PRO" w:eastAsia="HG丸ｺﾞｼｯｸM-PRO" w:hAnsi="HG丸ｺﾞｼｯｸM-PRO" w:hint="eastAsia"/>
                                  <w:sz w:val="18"/>
                                </w:rPr>
                                <w:t>資料編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76250DE4" id="_x0000_s1825" style="position:absolute;margin-left:489pt;margin-top:-5.05pt;width:49.05pt;height:602.95pt;z-index:251937792;mso-height-relative:margin" coordorigin="9175" coordsize="6231,7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">
              <v:line id="直線コネクタ 3" o:spid="_x0000_s1826"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" strokecolor="windowText" strokeweight="2pt">
                <v:stroke joinstyle="miter"/>
              </v:line>
              <v:group id="グループ化 902080818" o:spid="_x0000_s1827" style="position:absolute;left:9175;width:6232;height:76359" coordorigin="9175" coordsize="6231,76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">
                <v:group id="グループ化 902080819" o:spid="_x0000_s1828" style="position:absolute;left:9207;top:4816;width:4669;height:8585" coordorigin="-63,-199" coordsize="4669,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">
                  <v:shape id="_x0000_s1829"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149D00C5" w14:textId="77777777" w:rsidR="001F241D" w:rsidRPr="00FA4D4D" w:rsidRDefault="001F241D" w:rsidP="0033510E">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v:textbox>
                  </v:shape>
                  <v:line id="直線コネクタ 902080821" o:spid="_x0000_s1830" style="position:absolute;visibility:visible;mso-wrap-style:square" from="-63,8385" to="4576,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" strokecolor="windowText" strokeweight="2pt">
                    <v:stroke joinstyle="miter"/>
                  </v:line>
                </v:group>
                <v:group id="グループ化 297" o:spid="_x0000_s1831" style="position:absolute;left:9207;top:13687;width:4714;height:17533" coordorigin="-63,-1488" coordsize="4713,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">
                  <v:group id="グループ化 902080823" o:spid="_x0000_s1832" style="position:absolute;left:-63;top:-1488;width:4713;height:8607" coordorigin="-63,-1488" coordsize="471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">
                    <v:shape id="_x0000_s1833"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553A3703" w14:textId="77777777" w:rsidR="001F241D" w:rsidRPr="00473256" w:rsidRDefault="001F241D" w:rsidP="0033510E">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v:textbox>
                    </v:shape>
                    <v:line id="直線コネクタ 902080825" o:spid="_x0000_s1834" style="position:absolute;visibility:visible;mso-wrap-style:square" from="-63,7119" to="4571,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" strokecolor="windowText" strokeweight="2pt">
                      <v:stroke joinstyle="miter"/>
                    </v:line>
                  </v:group>
                  <v:group id="グループ化 902080826" o:spid="_x0000_s1835" style="position:absolute;top:7405;width:4650;height:8638" coordorigin=",-2716" coordsize="4650,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">
                    <v:shape id="_x0000_s1836" style="position:absolute;left:-1889;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" adj="-11796480,,5400" path="m,l561659,r3414,261938l561659,523875,,523875,,xe" fillcolor="#f2f2f2" stroked="f" strokeweight="1pt">
                      <v:stroke joinstyle="miter"/>
                      <v:formulas/>
                      <v:path arrowok="t" o:connecttype="custom" o:connectlocs="0,0;838489,0;843586,232102;838489,464203;0,464203;0,0" o:connectangles="0,0,0,0,0,0" textboxrect="0,0,565073,523875"/>
                      <v:textbox style="layout-flow:horizontal-ideographic" inset="0,0,0,0">
                        <w:txbxContent>
                          <w:p w14:paraId="59F5E098" w14:textId="77777777" w:rsidR="001F241D" w:rsidRPr="00F956C0" w:rsidRDefault="001F241D" w:rsidP="0033510E">
                            <w:pPr>
                              <w:jc w:val="center"/>
                              <w:rPr>
                                <w:rFonts w:ascii="HG丸ｺﾞｼｯｸM-PRO" w:eastAsia="HG丸ｺﾞｼｯｸM-PRO" w:hAnsi="HG丸ｺﾞｼｯｸM-PRO"/>
                                <w:color w:val="808080" w:themeColor="background1" w:themeShade="80"/>
                              </w:rPr>
                            </w:pPr>
                            <w:r w:rsidRPr="00F956C0">
                              <w:rPr>
                                <w:rFonts w:ascii="HG丸ｺﾞｼｯｸM-PRO" w:eastAsia="HG丸ｺﾞｼｯｸM-PRO" w:hAnsi="HG丸ｺﾞｼｯｸM-PRO" w:hint="eastAsia"/>
                                <w:color w:val="808080" w:themeColor="background1" w:themeShade="80"/>
                              </w:rPr>
                              <w:t>第３</w:t>
                            </w:r>
                            <w:r w:rsidRPr="00F956C0">
                              <w:rPr>
                                <w:rFonts w:ascii="HG丸ｺﾞｼｯｸM-PRO" w:eastAsia="HG丸ｺﾞｼｯｸM-PRO" w:hAnsi="HG丸ｺﾞｼｯｸM-PRO"/>
                                <w:color w:val="808080" w:themeColor="background1" w:themeShade="80"/>
                              </w:rPr>
                              <w:t>章</w:t>
                            </w:r>
                          </w:p>
                        </w:txbxContent>
                      </v:textbox>
                    </v:shape>
                    <v:line id="直線コネクタ 902080828" o:spid="_x0000_s1837"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" strokecolor="windowText" strokeweight="2pt">
                      <v:stroke joinstyle="miter"/>
                    </v:line>
                  </v:group>
                </v:group>
                <v:group id="グループ化 902080829" o:spid="_x0000_s1838" style="position:absolute;left:9197;top:31509;width:4724;height:17701" coordorigin="-73,-3987" coordsize="4723,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">
                  <v:group id="グループ化 902080830" o:spid="_x0000_s1839" style="position:absolute;left:-73;top:-3987;width:4723;height:8718" coordorigin="-73,-3987" coordsize="4723,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">
                    <v:shape id="_x0000_s1840"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0930EFAD" w14:textId="77777777" w:rsidR="001F241D" w:rsidRPr="00481007" w:rsidRDefault="001F241D" w:rsidP="0033510E">
                            <w:pPr>
                              <w:jc w:val="center"/>
                              <w:rPr>
                                <w:rFonts w:ascii="HG丸ｺﾞｼｯｸM-PRO" w:eastAsia="HG丸ｺﾞｼｯｸM-PRO" w:hAnsi="HG丸ｺﾞｼｯｸM-PRO"/>
                                <w:color w:val="808080" w:themeColor="background1" w:themeShade="80"/>
                              </w:rPr>
                            </w:pPr>
                            <w:r w:rsidRPr="00481007">
                              <w:rPr>
                                <w:rFonts w:ascii="HG丸ｺﾞｼｯｸM-PRO" w:eastAsia="HG丸ｺﾞｼｯｸM-PRO" w:hAnsi="HG丸ｺﾞｼｯｸM-PRO" w:hint="eastAsia"/>
                                <w:color w:val="808080" w:themeColor="background1" w:themeShade="80"/>
                              </w:rPr>
                              <w:t>第４</w:t>
                            </w:r>
                            <w:r w:rsidRPr="00481007">
                              <w:rPr>
                                <w:rFonts w:ascii="HG丸ｺﾞｼｯｸM-PRO" w:eastAsia="HG丸ｺﾞｼｯｸM-PRO" w:hAnsi="HG丸ｺﾞｼｯｸM-PRO"/>
                                <w:color w:val="808080" w:themeColor="background1" w:themeShade="80"/>
                              </w:rPr>
                              <w:t>章</w:t>
                            </w:r>
                          </w:p>
                        </w:txbxContent>
                      </v:textbox>
                    </v:shape>
                    <v:line id="直線コネクタ 902080832" o:spid="_x0000_s1841" style="position:absolute;visibility:visible;mso-wrap-style:square" from="-73,4731" to="45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" strokecolor="windowText" strokeweight="2pt">
                      <v:stroke joinstyle="miter"/>
                    </v:line>
                  </v:group>
                  <v:group id="グループ化 902080833" o:spid="_x0000_s1842" style="position:absolute;left:-73;top:5090;width:4650;height:8624" coordorigin="-73,-5031" coordsize="465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">
                    <v:shape id="_x0000_s1843"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5E583675" w14:textId="77777777" w:rsidR="001F241D" w:rsidRPr="00F210DE" w:rsidRDefault="001F241D" w:rsidP="0033510E">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第５</w:t>
                            </w:r>
                            <w:r w:rsidRPr="00F210DE">
                              <w:rPr>
                                <w:rFonts w:ascii="HG丸ｺﾞｼｯｸM-PRO" w:eastAsia="HG丸ｺﾞｼｯｸM-PRO" w:hAnsi="HG丸ｺﾞｼｯｸM-PRO"/>
                                <w:color w:val="808080" w:themeColor="background1" w:themeShade="80"/>
                              </w:rPr>
                              <w:t>章</w:t>
                            </w:r>
                          </w:p>
                        </w:txbxContent>
                      </v:textbox>
                    </v:shape>
                    <v:line id="直線コネクタ 902080835" o:spid="_x0000_s1844" style="position:absolute;visibility:visible;mso-wrap-style:square" from="-73,3592" to="456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" strokecolor="windowText" strokeweight="2pt">
                      <v:stroke joinstyle="miter"/>
                    </v:line>
                  </v:group>
                </v:group>
                <v:group id="グループ化 902080836" o:spid="_x0000_s1845" style="position:absolute;left:9175;top:49596;width:4673;height:26763" coordorigin="-95,-6220" coordsize="4672,2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">
                  <v:group id="グループ化 902080837" o:spid="_x0000_s1846" style="position:absolute;left:-73;top:-6220;width:4650;height:8707" coordorigin="-73,-6220" coordsize="4650,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">
                    <v:shape id="_x0000_s1847"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7908D103" w14:textId="77777777" w:rsidR="001F241D" w:rsidRPr="006201CD" w:rsidRDefault="001F241D" w:rsidP="0033510E">
                            <w:pPr>
                              <w:jc w:val="center"/>
                              <w:rPr>
                                <w:rFonts w:ascii="HG丸ｺﾞｼｯｸM-PRO" w:eastAsia="HG丸ｺﾞｼｯｸM-PRO" w:hAnsi="HG丸ｺﾞｼｯｸM-PRO"/>
                                <w:color w:val="808080" w:themeColor="background1" w:themeShade="80"/>
                              </w:rPr>
                            </w:pPr>
                            <w:r w:rsidRPr="006201CD">
                              <w:rPr>
                                <w:rFonts w:ascii="HG丸ｺﾞｼｯｸM-PRO" w:eastAsia="HG丸ｺﾞｼｯｸM-PRO" w:hAnsi="HG丸ｺﾞｼｯｸM-PRO" w:hint="eastAsia"/>
                                <w:color w:val="808080" w:themeColor="background1" w:themeShade="80"/>
                              </w:rPr>
                              <w:t>第６</w:t>
                            </w:r>
                            <w:r w:rsidRPr="006201CD">
                              <w:rPr>
                                <w:rFonts w:ascii="HG丸ｺﾞｼｯｸM-PRO" w:eastAsia="HG丸ｺﾞｼｯｸM-PRO" w:hAnsi="HG丸ｺﾞｼｯｸM-PRO"/>
                                <w:color w:val="808080" w:themeColor="background1" w:themeShade="80"/>
                              </w:rPr>
                              <w:t>章</w:t>
                            </w:r>
                          </w:p>
                        </w:txbxContent>
                      </v:textbox>
                    </v:shape>
                    <v:line id="直線コネクタ 902080839" o:spid="_x0000_s1848" style="position:absolute;visibility:visible;mso-wrap-style:square" from="-73,2487" to="4562,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" strokecolor="windowText" strokeweight="2pt">
                      <v:stroke joinstyle="miter"/>
                    </v:line>
                  </v:group>
                  <v:group id="グループ化 902080840" o:spid="_x0000_s1849" style="position:absolute;left:-95;top:2795;width:4672;height:17748" coordorigin="-95,-7326" coordsize="4672,17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">
                    <v:shape id="_x0000_s1850" style="position:absolute;left:-1961;top:-5429;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64FB8960" w14:textId="77777777" w:rsidR="001F241D" w:rsidRPr="00F210DE" w:rsidRDefault="001F241D" w:rsidP="0033510E">
                            <w:pPr>
                              <w:jc w:val="center"/>
                              <w:rPr>
                                <w:rFonts w:ascii="HG丸ｺﾞｼｯｸM-PRO" w:eastAsia="HG丸ｺﾞｼｯｸM-PRO" w:hAnsi="HG丸ｺﾞｼｯｸM-PRO"/>
                                <w:color w:val="808080" w:themeColor="background1" w:themeShade="80"/>
                              </w:rPr>
                            </w:pPr>
                            <w:r w:rsidRPr="00F210DE">
                              <w:rPr>
                                <w:rFonts w:ascii="HG丸ｺﾞｼｯｸM-PRO" w:eastAsia="HG丸ｺﾞｼｯｸM-PRO" w:hAnsi="HG丸ｺﾞｼｯｸM-PRO" w:hint="eastAsia"/>
                                <w:color w:val="808080" w:themeColor="background1" w:themeShade="80"/>
                              </w:rPr>
                              <w:t>第７</w:t>
                            </w:r>
                            <w:r w:rsidRPr="00F210DE">
                              <w:rPr>
                                <w:rFonts w:ascii="HG丸ｺﾞｼｯｸM-PRO" w:eastAsia="HG丸ｺﾞｼｯｸM-PRO" w:hAnsi="HG丸ｺﾞｼｯｸM-PRO"/>
                                <w:color w:val="808080" w:themeColor="background1" w:themeShade="80"/>
                              </w:rPr>
                              <w:t>章</w:t>
                            </w:r>
                          </w:p>
                        </w:txbxContent>
                      </v:textbox>
                    </v:shape>
                    <v:line id="直線コネクタ 902080842" o:spid="_x0000_s1851" style="position:absolute;visibility:visible;mso-wrap-style:square" from="-95,10421" to="4540,1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" strokecolor="windowText" strokeweight="2pt">
                      <v:stroke joinstyle="miter"/>
                    </v:line>
                  </v:group>
                </v:group>
                <v:shapetype id="_x0000_t202" coordsize="21600,21600" o:spt="202" path="m,l,21600r21600,l21600,xe">
                  <v:stroke joinstyle="miter"/>
                  <v:path gradientshapeok="t" o:connecttype="rect"/>
                </v:shapetype>
                <v:shape id="テキスト ボックス 902080843" o:spid="_x0000_s1852" type="#_x0000_t202" style="position:absolute;left:9175;width:6232;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" fillcolor="window" strokecolor="window" strokeweight=".5pt">
                  <v:textbox>
                    <w:txbxContent>
                      <w:p w14:paraId="34143598" w14:textId="77777777" w:rsidR="001F241D" w:rsidRPr="00AC3FA9" w:rsidRDefault="001F241D" w:rsidP="0033510E">
                        <w:pPr>
                          <w:rPr>
                            <w:rFonts w:ascii="HG丸ｺﾞｼｯｸM-PRO" w:eastAsia="HG丸ｺﾞｼｯｸM-PRO" w:hAnsi="HG丸ｺﾞｼｯｸM-PRO"/>
                            <w:sz w:val="18"/>
                          </w:rPr>
                        </w:pPr>
                        <w:r>
                          <w:rPr>
                            <w:rFonts w:ascii="HG丸ｺﾞｼｯｸM-PRO" w:eastAsia="HG丸ｺﾞｼｯｸM-PRO" w:hAnsi="HG丸ｺﾞｼｯｸM-PRO" w:hint="eastAsia"/>
                            <w:sz w:val="18"/>
                          </w:rPr>
                          <w:t>資料編</w:t>
                        </w:r>
                      </w:p>
                    </w:txbxContent>
                  </v:textbox>
                </v:shape>
              </v:group>
            </v:group>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D4541" w14:textId="3DC20FBA" w:rsidR="001F241D" w:rsidRDefault="001F241D">
    <w:pPr>
      <w:pStyle w:val="a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93B9A" w14:textId="77777777" w:rsidR="001F241D" w:rsidRDefault="001F241D">
    <w:pPr>
      <w:pStyle w:val="a8"/>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45CB1" w14:textId="648141DD" w:rsidR="001F241D" w:rsidRDefault="001F241D">
    <w:pPr>
      <w:pStyle w:val="a8"/>
    </w:pPr>
    <w:r>
      <w:rPr>
        <w:noProof/>
      </w:rPr>
      <mc:AlternateContent>
        <mc:Choice Requires="wpg">
          <w:drawing>
            <wp:anchor distT="0" distB="0" distL="114300" distR="114300" simplePos="0" relativeHeight="251810816" behindDoc="0" locked="0" layoutInCell="1" allowOverlap="1" wp14:anchorId="4DC8AC20" wp14:editId="2889EB5E">
              <wp:simplePos x="0" y="0"/>
              <wp:positionH relativeFrom="column">
                <wp:posOffset>5564505</wp:posOffset>
              </wp:positionH>
              <wp:positionV relativeFrom="paragraph">
                <wp:posOffset>-64135</wp:posOffset>
              </wp:positionV>
              <wp:extent cx="1283335" cy="7657640"/>
              <wp:effectExtent l="0" t="0" r="12065" b="19685"/>
              <wp:wrapNone/>
              <wp:docPr id="79096" name="グループ化 2"/>
              <wp:cNvGraphicFramePr/>
              <a:graphic xmlns:a="http://schemas.openxmlformats.org/drawingml/2006/main">
                <a:graphicData uri="http://schemas.microsoft.com/office/word/2010/wordprocessingGroup">
                  <wpg:wgp>
                    <wpg:cNvGrpSpPr/>
                    <wpg:grpSpPr>
                      <a:xfrm>
                        <a:off x="0" y="0"/>
                        <a:ext cx="1283335" cy="7657640"/>
                        <a:chOff x="255968" y="0"/>
                        <a:chExt cx="1284270" cy="7635971"/>
                      </a:xfrm>
                    </wpg:grpSpPr>
                    <wps:wsp>
                      <wps:cNvPr id="79097" name="直線コネクタ 3"/>
                      <wps:cNvCnPr/>
                      <wps:spPr>
                        <a:xfrm>
                          <a:off x="923529" y="451602"/>
                          <a:ext cx="463550" cy="0"/>
                        </a:xfrm>
                        <a:prstGeom prst="line">
                          <a:avLst/>
                        </a:prstGeom>
                        <a:noFill/>
                        <a:ln w="25400" cap="flat" cmpd="sng" algn="ctr">
                          <a:solidFill>
                            <a:sysClr val="windowText" lastClr="000000"/>
                          </a:solidFill>
                          <a:prstDash val="solid"/>
                          <a:miter lim="800000"/>
                        </a:ln>
                        <a:effectLst/>
                      </wps:spPr>
                      <wps:bodyPr/>
                    </wps:wsp>
                    <wpg:grpSp>
                      <wpg:cNvPr id="79098" name="グループ化 79098"/>
                      <wpg:cNvGrpSpPr/>
                      <wpg:grpSpPr>
                        <a:xfrm>
                          <a:off x="255968" y="0"/>
                          <a:ext cx="1284270" cy="7635971"/>
                          <a:chOff x="255968" y="0"/>
                          <a:chExt cx="1284270" cy="7635971"/>
                        </a:xfrm>
                      </wpg:grpSpPr>
                      <wpg:grpSp>
                        <wpg:cNvPr id="79099" name="グループ化 79099"/>
                        <wpg:cNvGrpSpPr/>
                        <wpg:grpSpPr>
                          <a:xfrm>
                            <a:off x="923481" y="481657"/>
                            <a:ext cx="470834" cy="858522"/>
                            <a:chOff x="-3619" y="-19993"/>
                            <a:chExt cx="470834" cy="858522"/>
                          </a:xfrm>
                        </wpg:grpSpPr>
                        <wps:wsp normalEastAsianFlow="1">
                          <wps:cNvPr id="79100"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3C2C0110" w14:textId="77777777" w:rsidR="001F241D" w:rsidRPr="00127298" w:rsidRDefault="001F241D" w:rsidP="00A7112C">
                                <w:pPr>
                                  <w:jc w:val="center"/>
                                  <w:rPr>
                                    <w:rFonts w:ascii="HG丸ｺﾞｼｯｸM-PRO" w:eastAsia="HG丸ｺﾞｼｯｸM-PRO" w:hAnsi="HG丸ｺﾞｼｯｸM-PRO"/>
                                    <w:color w:val="000000" w:themeColor="text1"/>
                                  </w:rPr>
                                </w:pPr>
                                <w:r w:rsidRPr="00127298">
                                  <w:rPr>
                                    <w:rFonts w:ascii="HG丸ｺﾞｼｯｸM-PRO" w:eastAsia="HG丸ｺﾞｼｯｸM-PRO" w:hAnsi="HG丸ｺﾞｼｯｸM-PRO" w:hint="eastAsia"/>
                                    <w:color w:val="000000" w:themeColor="text1"/>
                                  </w:rPr>
                                  <w:t>第１</w:t>
                                </w:r>
                                <w:r w:rsidRPr="00127298">
                                  <w:rPr>
                                    <w:rFonts w:ascii="HG丸ｺﾞｼｯｸM-PRO" w:eastAsia="HG丸ｺﾞｼｯｸM-PRO" w:hAnsi="HG丸ｺﾞｼｯｸM-PRO"/>
                                    <w:color w:val="000000" w:themeColor="text1"/>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101" name="直線コネクタ 79101"/>
                          <wps:cNvCnPr/>
                          <wps:spPr>
                            <a:xfrm>
                              <a:off x="3175" y="838529"/>
                              <a:ext cx="464040" cy="0"/>
                            </a:xfrm>
                            <a:prstGeom prst="line">
                              <a:avLst/>
                            </a:prstGeom>
                            <a:noFill/>
                            <a:ln w="25400" cap="flat" cmpd="sng" algn="ctr">
                              <a:solidFill>
                                <a:sysClr val="windowText" lastClr="000000"/>
                              </a:solidFill>
                              <a:prstDash val="solid"/>
                              <a:miter lim="800000"/>
                            </a:ln>
                            <a:effectLst/>
                          </wps:spPr>
                          <wps:bodyPr/>
                        </wps:wsp>
                      </wpg:grpSp>
                      <wpg:grpSp>
                        <wpg:cNvPr id="79102" name="グループ化 297"/>
                        <wpg:cNvGrpSpPr/>
                        <wpg:grpSpPr>
                          <a:xfrm>
                            <a:off x="927100" y="1368766"/>
                            <a:ext cx="474562" cy="1753276"/>
                            <a:chOff x="0" y="-148884"/>
                            <a:chExt cx="474562" cy="1753276"/>
                          </a:xfrm>
                        </wpg:grpSpPr>
                        <wpg:grpSp>
                          <wpg:cNvPr id="79103" name="グループ化 79103"/>
                          <wpg:cNvGrpSpPr/>
                          <wpg:grpSpPr>
                            <a:xfrm>
                              <a:off x="827" y="-148884"/>
                              <a:ext cx="465898" cy="860820"/>
                              <a:chOff x="827" y="-148884"/>
                              <a:chExt cx="465898" cy="860820"/>
                            </a:xfrm>
                          </wpg:grpSpPr>
                          <wps:wsp normalEastAsianFlow="1">
                            <wps:cNvPr id="79104"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7F318A84" w14:textId="77777777" w:rsidR="001F241D" w:rsidRPr="00127298" w:rsidRDefault="001F241D" w:rsidP="00A7112C">
                                  <w:pPr>
                                    <w:jc w:val="center"/>
                                    <w:rPr>
                                      <w:rFonts w:ascii="HG丸ｺﾞｼｯｸM-PRO" w:eastAsia="HG丸ｺﾞｼｯｸM-PRO" w:hAnsi="HG丸ｺﾞｼｯｸM-PRO"/>
                                      <w:color w:val="808080" w:themeColor="background1" w:themeShade="80"/>
                                    </w:rPr>
                                  </w:pPr>
                                  <w:r w:rsidRPr="00127298">
                                    <w:rPr>
                                      <w:rFonts w:ascii="HG丸ｺﾞｼｯｸM-PRO" w:eastAsia="HG丸ｺﾞｼｯｸM-PRO" w:hAnsi="HG丸ｺﾞｼｯｸM-PRO" w:hint="eastAsia"/>
                                      <w:color w:val="808080" w:themeColor="background1" w:themeShade="80"/>
                                    </w:rPr>
                                    <w:t>第２</w:t>
                                  </w:r>
                                  <w:r w:rsidRPr="00127298">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105" name="直線コネクタ 79105"/>
                            <wps:cNvCnPr/>
                            <wps:spPr>
                              <a:xfrm>
                                <a:off x="3175" y="711936"/>
                                <a:ext cx="463550" cy="0"/>
                              </a:xfrm>
                              <a:prstGeom prst="line">
                                <a:avLst/>
                              </a:prstGeom>
                              <a:noFill/>
                              <a:ln w="25400" cap="flat" cmpd="sng" algn="ctr">
                                <a:solidFill>
                                  <a:sysClr val="windowText" lastClr="000000"/>
                                </a:solidFill>
                                <a:prstDash val="solid"/>
                                <a:miter lim="800000"/>
                              </a:ln>
                              <a:effectLst/>
                            </wps:spPr>
                            <wps:bodyPr/>
                          </wps:wsp>
                        </wpg:grpSp>
                        <wpg:grpSp>
                          <wpg:cNvPr id="79106" name="グループ化 79106"/>
                          <wpg:cNvGrpSpPr/>
                          <wpg:grpSpPr>
                            <a:xfrm>
                              <a:off x="0" y="740525"/>
                              <a:ext cx="474562" cy="863867"/>
                              <a:chOff x="0" y="-271672"/>
                              <a:chExt cx="474562" cy="863867"/>
                            </a:xfrm>
                          </wpg:grpSpPr>
                          <wps:wsp normalEastAsianFlow="1">
                            <wps:cNvPr id="79107" name="ホームベース 23"/>
                            <wps:cNvSpPr/>
                            <wps:spPr>
                              <a:xfrm rot="5400000">
                                <a:off x="-179332"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2A9BE3A3"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第３</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108" name="直線コネクタ 79108"/>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79109" name="グループ化 79109"/>
                        <wpg:cNvGrpSpPr/>
                        <wpg:grpSpPr>
                          <a:xfrm>
                            <a:off x="910250" y="3150949"/>
                            <a:ext cx="481880" cy="1770130"/>
                            <a:chOff x="-16850" y="-398701"/>
                            <a:chExt cx="481880" cy="1770130"/>
                          </a:xfrm>
                        </wpg:grpSpPr>
                        <wpg:grpSp>
                          <wpg:cNvPr id="79110" name="グループ化 79110"/>
                          <wpg:cNvGrpSpPr/>
                          <wpg:grpSpPr>
                            <a:xfrm>
                              <a:off x="-7318" y="-398701"/>
                              <a:ext cx="472348" cy="862366"/>
                              <a:chOff x="-7318" y="-398701"/>
                              <a:chExt cx="472348" cy="862366"/>
                            </a:xfrm>
                          </wpg:grpSpPr>
                          <wps:wsp normalEastAsianFlow="1">
                            <wps:cNvPr id="79111"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3978BD75"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第４</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112" name="直線コネクタ 79112"/>
                            <wps:cNvCnPr/>
                            <wps:spPr>
                              <a:xfrm>
                                <a:off x="-7318" y="463665"/>
                                <a:ext cx="463550" cy="0"/>
                              </a:xfrm>
                              <a:prstGeom prst="line">
                                <a:avLst/>
                              </a:prstGeom>
                              <a:noFill/>
                              <a:ln w="25400" cap="flat" cmpd="sng" algn="ctr">
                                <a:solidFill>
                                  <a:sysClr val="windowText" lastClr="000000"/>
                                </a:solidFill>
                                <a:prstDash val="solid"/>
                                <a:miter lim="800000"/>
                              </a:ln>
                              <a:effectLst/>
                            </wps:spPr>
                            <wps:bodyPr/>
                          </wps:wsp>
                        </wpg:grpSp>
                        <wpg:grpSp>
                          <wpg:cNvPr id="79113" name="グループ化 79113"/>
                          <wpg:cNvGrpSpPr/>
                          <wpg:grpSpPr>
                            <a:xfrm>
                              <a:off x="-16850" y="509048"/>
                              <a:ext cx="474563" cy="862381"/>
                              <a:chOff x="-16850" y="-503149"/>
                              <a:chExt cx="474563" cy="862381"/>
                            </a:xfrm>
                          </wpg:grpSpPr>
                          <wps:wsp normalEastAsianFlow="1">
                            <wps:cNvPr id="79114"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6808F1CA"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115" name="直線コネクタ 79115"/>
                            <wps:cNvCnPr/>
                            <wps:spPr>
                              <a:xfrm>
                                <a:off x="-16850"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79116" name="グループ化 79116"/>
                        <wpg:cNvGrpSpPr/>
                        <wpg:grpSpPr>
                          <a:xfrm>
                            <a:off x="910254" y="4959630"/>
                            <a:ext cx="474563" cy="2676341"/>
                            <a:chOff x="-16846" y="-622020"/>
                            <a:chExt cx="474563" cy="2676341"/>
                          </a:xfrm>
                        </wpg:grpSpPr>
                        <wpg:grpSp>
                          <wpg:cNvPr id="79117" name="グループ化 79117"/>
                          <wpg:cNvGrpSpPr/>
                          <wpg:grpSpPr>
                            <a:xfrm>
                              <a:off x="-16846" y="-622020"/>
                              <a:ext cx="474558" cy="870815"/>
                              <a:chOff x="-16846" y="-622020"/>
                              <a:chExt cx="474558" cy="870815"/>
                            </a:xfrm>
                          </wpg:grpSpPr>
                          <wps:wsp normalEastAsianFlow="1">
                            <wps:cNvPr id="79118"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3A30CCBE"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119" name="直線コネクタ 79119"/>
                            <wps:cNvCnPr/>
                            <wps:spPr>
                              <a:xfrm>
                                <a:off x="-16846" y="248795"/>
                                <a:ext cx="463550" cy="0"/>
                              </a:xfrm>
                              <a:prstGeom prst="line">
                                <a:avLst/>
                              </a:prstGeom>
                              <a:noFill/>
                              <a:ln w="25400" cap="flat" cmpd="sng" algn="ctr">
                                <a:solidFill>
                                  <a:sysClr val="windowText" lastClr="000000"/>
                                </a:solidFill>
                                <a:prstDash val="solid"/>
                                <a:miter lim="800000"/>
                              </a:ln>
                              <a:effectLst/>
                            </wps:spPr>
                            <wps:bodyPr/>
                          </wps:wsp>
                        </wpg:grpSp>
                        <wpg:grpSp>
                          <wpg:cNvPr id="79120" name="グループ化 79120"/>
                          <wpg:cNvGrpSpPr/>
                          <wpg:grpSpPr>
                            <a:xfrm>
                              <a:off x="-9528" y="289084"/>
                              <a:ext cx="467245" cy="1765237"/>
                              <a:chOff x="-9528" y="-723113"/>
                              <a:chExt cx="467245" cy="1765237"/>
                            </a:xfrm>
                          </wpg:grpSpPr>
                          <wps:wsp normalEastAsianFlow="1">
                            <wps:cNvPr id="79121" name="ホームベース 23"/>
                            <wps:cNvSpPr/>
                            <wps:spPr>
                              <a:xfrm rot="5400000">
                                <a:off x="-196177" y="-533422"/>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7D2B603F"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122" name="直線コネクタ 79122"/>
                            <wps:cNvCnPr/>
                            <wps:spPr>
                              <a:xfrm>
                                <a:off x="-9528" y="1042124"/>
                                <a:ext cx="463550" cy="0"/>
                              </a:xfrm>
                              <a:prstGeom prst="line">
                                <a:avLst/>
                              </a:prstGeom>
                              <a:noFill/>
                              <a:ln w="25400" cap="flat" cmpd="sng" algn="ctr">
                                <a:solidFill>
                                  <a:sysClr val="windowText" lastClr="000000"/>
                                </a:solidFill>
                                <a:prstDash val="solid"/>
                                <a:miter lim="800000"/>
                              </a:ln>
                              <a:effectLst/>
                            </wps:spPr>
                            <wps:bodyPr/>
                          </wps:wsp>
                        </wpg:grpSp>
                      </wpg:grpSp>
                      <wps:wsp>
                        <wps:cNvPr id="79123" name="テキスト ボックス 79123"/>
                        <wps:cNvSpPr txBox="1"/>
                        <wps:spPr>
                          <a:xfrm>
                            <a:off x="255968" y="0"/>
                            <a:ext cx="1284270" cy="325925"/>
                          </a:xfrm>
                          <a:prstGeom prst="rect">
                            <a:avLst/>
                          </a:prstGeom>
                          <a:solidFill>
                            <a:sysClr val="window" lastClr="FFFFFF"/>
                          </a:solidFill>
                          <a:ln w="6350">
                            <a:solidFill>
                              <a:sysClr val="window" lastClr="FFFFFF"/>
                            </a:solidFill>
                          </a:ln>
                        </wps:spPr>
                        <wps:txbx>
                          <w:txbxContent>
                            <w:p w14:paraId="04185F2E" w14:textId="08CC135F" w:rsidR="001F241D" w:rsidRPr="00AC3FA9" w:rsidRDefault="001F241D" w:rsidP="00A7112C">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１</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計画の概要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4DC8AC20" id="_x0000_s1505" style="position:absolute;margin-left:438.15pt;margin-top:-5.05pt;width:101.05pt;height:602.95pt;z-index:251810816;mso-width-relative:margin" coordorigin="2559" coordsize="12842,7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">
              <v:line id="直線コネクタ 3" o:spid="_x0000_s1506"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" strokecolor="windowText" strokeweight="2pt">
                <v:stroke joinstyle="miter"/>
              </v:line>
              <v:group id="グループ化 79098" o:spid="_x0000_s1507" style="position:absolute;left:2559;width:12843;height:76359" coordorigin="2559" coordsize="12842,76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">
                <v:group id="グループ化 79099" o:spid="_x0000_s1508" style="position:absolute;left:9234;top:4816;width:4709;height:8585" coordorigin="-36,-199" coordsize="4708,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">
                  <v:shape id="_x0000_s1509"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" adj="-11796480,,5400" path="m,l561659,r3414,261938l561659,523875,,523875,,xe" fillcolor="#bfbfbf" stroked="f" strokeweight="1pt">
                    <v:stroke joinstyle="miter"/>
                    <v:formulas/>
                    <v:path arrowok="t" o:connecttype="custom" o:connectlocs="0,0;838488,0;843585,232102;838488,464203;0,464203;0,0" o:connectangles="0,0,0,0,0,0" textboxrect="0,0,565073,523875"/>
                    <v:textbox style="layout-flow:horizontal-ideographic" inset="0,0,0,0">
                      <w:txbxContent>
                        <w:p w14:paraId="3C2C0110" w14:textId="77777777" w:rsidR="001F241D" w:rsidRPr="00127298" w:rsidRDefault="001F241D" w:rsidP="00A7112C">
                          <w:pPr>
                            <w:jc w:val="center"/>
                            <w:rPr>
                              <w:rFonts w:ascii="HG丸ｺﾞｼｯｸM-PRO" w:eastAsia="HG丸ｺﾞｼｯｸM-PRO" w:hAnsi="HG丸ｺﾞｼｯｸM-PRO"/>
                              <w:color w:val="000000" w:themeColor="text1"/>
                            </w:rPr>
                          </w:pPr>
                          <w:r w:rsidRPr="00127298">
                            <w:rPr>
                              <w:rFonts w:ascii="HG丸ｺﾞｼｯｸM-PRO" w:eastAsia="HG丸ｺﾞｼｯｸM-PRO" w:hAnsi="HG丸ｺﾞｼｯｸM-PRO" w:hint="eastAsia"/>
                              <w:color w:val="000000" w:themeColor="text1"/>
                            </w:rPr>
                            <w:t>第１</w:t>
                          </w:r>
                          <w:r w:rsidRPr="00127298">
                            <w:rPr>
                              <w:rFonts w:ascii="HG丸ｺﾞｼｯｸM-PRO" w:eastAsia="HG丸ｺﾞｼｯｸM-PRO" w:hAnsi="HG丸ｺﾞｼｯｸM-PRO"/>
                              <w:color w:val="000000" w:themeColor="text1"/>
                            </w:rPr>
                            <w:t>章</w:t>
                          </w:r>
                        </w:p>
                      </w:txbxContent>
                    </v:textbox>
                  </v:shape>
                  <v:line id="直線コネクタ 79101" o:spid="_x0000_s1510" style="position:absolute;visibility:visible;mso-wrap-style:square" from="31,8385" to="4672,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" strokecolor="windowText" strokeweight="2pt">
                    <v:stroke joinstyle="miter"/>
                  </v:line>
                </v:group>
                <v:group id="グループ化 297" o:spid="_x0000_s1511" style="position:absolute;left:9271;top:13687;width:4745;height:17533" coordorigin=",-1488" coordsize="4745,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">
                  <v:group id="グループ化 79103" o:spid="_x0000_s1512" style="position:absolute;left:8;top:-1488;width:4659;height:8607" coordorigin="8,-1488" coordsize="4658,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">
                    <v:shape id="_x0000_s1513"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7F318A84" w14:textId="77777777" w:rsidR="001F241D" w:rsidRPr="00127298" w:rsidRDefault="001F241D" w:rsidP="00A7112C">
                            <w:pPr>
                              <w:jc w:val="center"/>
                              <w:rPr>
                                <w:rFonts w:ascii="HG丸ｺﾞｼｯｸM-PRO" w:eastAsia="HG丸ｺﾞｼｯｸM-PRO" w:hAnsi="HG丸ｺﾞｼｯｸM-PRO"/>
                                <w:color w:val="808080" w:themeColor="background1" w:themeShade="80"/>
                              </w:rPr>
                            </w:pPr>
                            <w:r w:rsidRPr="00127298">
                              <w:rPr>
                                <w:rFonts w:ascii="HG丸ｺﾞｼｯｸM-PRO" w:eastAsia="HG丸ｺﾞｼｯｸM-PRO" w:hAnsi="HG丸ｺﾞｼｯｸM-PRO" w:hint="eastAsia"/>
                                <w:color w:val="808080" w:themeColor="background1" w:themeShade="80"/>
                              </w:rPr>
                              <w:t>第２</w:t>
                            </w:r>
                            <w:r w:rsidRPr="00127298">
                              <w:rPr>
                                <w:rFonts w:ascii="HG丸ｺﾞｼｯｸM-PRO" w:eastAsia="HG丸ｺﾞｼｯｸM-PRO" w:hAnsi="HG丸ｺﾞｼｯｸM-PRO"/>
                                <w:color w:val="808080" w:themeColor="background1" w:themeShade="80"/>
                              </w:rPr>
                              <w:t>章</w:t>
                            </w:r>
                          </w:p>
                        </w:txbxContent>
                      </v:textbox>
                    </v:shape>
                    <v:line id="直線コネクタ 79105" o:spid="_x0000_s1514" style="position:absolute;visibility:visible;mso-wrap-style:square" from="31,7119" to="4667,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" strokecolor="windowText" strokeweight="2pt">
                      <v:stroke joinstyle="miter"/>
                    </v:line>
                  </v:group>
                  <v:group id="グループ化 79106" o:spid="_x0000_s1515" style="position:absolute;top:7405;width:4745;height:8638" coordorigin=",-2716" coordsize="4745,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">
                    <v:shape id="_x0000_s1516" style="position:absolute;left:-1794;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" adj="-11796480,,5400" path="m,l561659,r3414,261938l561659,523875,,523875,,xe" fillcolor="#f2f2f2" stroked="f" strokeweight="1pt">
                      <v:stroke joinstyle="miter"/>
                      <v:formulas/>
                      <v:path arrowok="t" o:connecttype="custom" o:connectlocs="0,0;838489,0;843586,232102;838489,464203;0,464203;0,0" o:connectangles="0,0,0,0,0,0" textboxrect="0,0,565073,523875"/>
                      <v:textbox style="layout-flow:horizontal-ideographic" inset="0,0,0,0">
                        <w:txbxContent>
                          <w:p w14:paraId="2A9BE3A3"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第３</w:t>
                            </w:r>
                            <w:r w:rsidRPr="008E7B69">
                              <w:rPr>
                                <w:rFonts w:ascii="HG丸ｺﾞｼｯｸM-PRO" w:eastAsia="HG丸ｺﾞｼｯｸM-PRO" w:hAnsi="HG丸ｺﾞｼｯｸM-PRO"/>
                                <w:color w:val="808080" w:themeColor="background1" w:themeShade="80"/>
                              </w:rPr>
                              <w:t>章</w:t>
                            </w:r>
                          </w:p>
                        </w:txbxContent>
                      </v:textbox>
                    </v:shape>
                    <v:line id="直線コネクタ 79108" o:spid="_x0000_s1517"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" strokecolor="windowText" strokeweight="2pt">
                      <v:stroke joinstyle="miter"/>
                    </v:line>
                  </v:group>
                </v:group>
                <v:group id="グループ化 79109" o:spid="_x0000_s1518" style="position:absolute;left:9102;top:31509;width:4819;height:17701" coordorigin="-168,-3987" coordsize="4818,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">
                  <v:group id="グループ化 79110" o:spid="_x0000_s1519" style="position:absolute;left:-73;top:-3987;width:4723;height:8623" coordorigin="-73,-3987" coordsize="47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">
                    <v:shape id="_x0000_s1520"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3978BD75"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第４</w:t>
                            </w:r>
                            <w:r w:rsidRPr="008E7B69">
                              <w:rPr>
                                <w:rFonts w:ascii="HG丸ｺﾞｼｯｸM-PRO" w:eastAsia="HG丸ｺﾞｼｯｸM-PRO" w:hAnsi="HG丸ｺﾞｼｯｸM-PRO"/>
                                <w:color w:val="808080" w:themeColor="background1" w:themeShade="80"/>
                              </w:rPr>
                              <w:t>章</w:t>
                            </w:r>
                          </w:p>
                        </w:txbxContent>
                      </v:textbox>
                    </v:shape>
                    <v:line id="直線コネクタ 79112" o:spid="_x0000_s1521" style="position:absolute;visibility:visible;mso-wrap-style:square" from="-73,4636" to="4562,4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" strokecolor="windowText" strokeweight="2pt">
                      <v:stroke joinstyle="miter"/>
                    </v:line>
                  </v:group>
                  <v:group id="グループ化 79113" o:spid="_x0000_s1522" style="position:absolute;left:-168;top:5090;width:4745;height:8624" coordorigin="-168,-5031" coordsize="4745,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">
                    <v:shape id="_x0000_s1523"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6808F1CA"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v:textbox>
                    </v:shape>
                    <v:line id="直線コネクタ 79115" o:spid="_x0000_s1524" style="position:absolute;visibility:visible;mso-wrap-style:square" from="-168,3592" to="4467,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" strokecolor="windowText" strokeweight="2pt">
                      <v:stroke joinstyle="miter"/>
                    </v:line>
                  </v:group>
                </v:group>
                <v:group id="グループ化 79116" o:spid="_x0000_s1525" style="position:absolute;left:9102;top:49596;width:4746;height:26763" coordorigin="-168,-6220" coordsize="4745,2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">
                  <v:group id="グループ化 79117" o:spid="_x0000_s1526" style="position:absolute;left:-168;top:-6220;width:4745;height:8707" coordorigin="-168,-6220" coordsize="4745,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">
                    <v:shape id="_x0000_s1527"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3A30CCBE"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v:textbox>
                    </v:shape>
                    <v:line id="直線コネクタ 79119" o:spid="_x0000_s1528" style="position:absolute;visibility:visible;mso-wrap-style:square" from="-168,2487" to="4467,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" strokecolor="windowText" strokeweight="2pt">
                      <v:stroke joinstyle="miter"/>
                    </v:line>
                  </v:group>
                  <v:group id="グループ化 79120" o:spid="_x0000_s1529" style="position:absolute;left:-95;top:2890;width:4672;height:17653" coordorigin="-95,-7231" coordsize="4672,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">
                    <v:shape id="_x0000_s1530" style="position:absolute;left:-1961;top:-53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7D2B603F"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v:textbox>
                    </v:shape>
                    <v:line id="直線コネクタ 79122" o:spid="_x0000_s1531" style="position:absolute;visibility:visible;mso-wrap-style:square" from="-95,10421" to="4540,1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" strokecolor="windowText" strokeweight="2pt">
                      <v:stroke joinstyle="miter"/>
                    </v:line>
                  </v:group>
                </v:group>
                <v:shapetype id="_x0000_t202" coordsize="21600,21600" o:spt="202" path="m,l,21600r21600,l21600,xe">
                  <v:stroke joinstyle="miter"/>
                  <v:path gradientshapeok="t" o:connecttype="rect"/>
                </v:shapetype>
                <v:shape id="テキスト ボックス 79123" o:spid="_x0000_s1532" type="#_x0000_t202" style="position:absolute;left:2559;width:12843;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" fillcolor="window" strokecolor="window" strokeweight=".5pt">
                  <v:textbox>
                    <w:txbxContent>
                      <w:p w14:paraId="04185F2E" w14:textId="08CC135F" w:rsidR="001F241D" w:rsidRPr="00AC3FA9" w:rsidRDefault="001F241D" w:rsidP="00A7112C">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１</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計画の概要</w:t>
                        </w:r>
                      </w:p>
                    </w:txbxContent>
                  </v:textbox>
                </v:shape>
              </v:group>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656C8" w14:textId="77777777" w:rsidR="001F241D" w:rsidRDefault="001F241D">
    <w:pPr>
      <w:pStyle w:val="a8"/>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6BA66" w14:textId="77777777" w:rsidR="001F241D" w:rsidRDefault="001F241D">
    <w:pPr>
      <w:pStyle w:val="a8"/>
    </w:pPr>
    <w:r>
      <w:rPr>
        <w:noProof/>
      </w:rPr>
      <mc:AlternateContent>
        <mc:Choice Requires="wpg">
          <w:drawing>
            <wp:anchor distT="0" distB="0" distL="114300" distR="114300" simplePos="0" relativeHeight="251925504" behindDoc="0" locked="0" layoutInCell="1" allowOverlap="1" wp14:anchorId="73D9BAE3" wp14:editId="4FCBAA60">
              <wp:simplePos x="0" y="0"/>
              <wp:positionH relativeFrom="column">
                <wp:posOffset>4610100</wp:posOffset>
              </wp:positionH>
              <wp:positionV relativeFrom="paragraph">
                <wp:posOffset>-73660</wp:posOffset>
              </wp:positionV>
              <wp:extent cx="2281555" cy="7667165"/>
              <wp:effectExtent l="0" t="0" r="23495" b="10160"/>
              <wp:wrapNone/>
              <wp:docPr id="683199745" name="グループ化 2"/>
              <wp:cNvGraphicFramePr/>
              <a:graphic xmlns:a="http://schemas.openxmlformats.org/drawingml/2006/main">
                <a:graphicData uri="http://schemas.microsoft.com/office/word/2010/wordprocessingGroup">
                  <wpg:wgp>
                    <wpg:cNvGrpSpPr/>
                    <wpg:grpSpPr>
                      <a:xfrm>
                        <a:off x="0" y="0"/>
                        <a:ext cx="2281555" cy="7667165"/>
                        <a:chOff x="-706756" y="-9498"/>
                        <a:chExt cx="2283216" cy="7645469"/>
                      </a:xfrm>
                    </wpg:grpSpPr>
                    <wps:wsp>
                      <wps:cNvPr id="1942841128" name="直線コネクタ 3"/>
                      <wps:cNvCnPr/>
                      <wps:spPr>
                        <a:xfrm>
                          <a:off x="923529" y="451602"/>
                          <a:ext cx="463550" cy="0"/>
                        </a:xfrm>
                        <a:prstGeom prst="line">
                          <a:avLst/>
                        </a:prstGeom>
                        <a:noFill/>
                        <a:ln w="25400" cap="flat" cmpd="sng" algn="ctr">
                          <a:solidFill>
                            <a:sysClr val="windowText" lastClr="000000"/>
                          </a:solidFill>
                          <a:prstDash val="solid"/>
                          <a:miter lim="800000"/>
                        </a:ln>
                        <a:effectLst/>
                      </wps:spPr>
                      <wps:bodyPr/>
                    </wps:wsp>
                    <wpg:grpSp>
                      <wpg:cNvPr id="1794899156" name="グループ化 1794899156"/>
                      <wpg:cNvGrpSpPr/>
                      <wpg:grpSpPr>
                        <a:xfrm>
                          <a:off x="-706756" y="-9498"/>
                          <a:ext cx="2283216" cy="7645469"/>
                          <a:chOff x="-706756" y="-9498"/>
                          <a:chExt cx="2283216" cy="7645469"/>
                        </a:xfrm>
                      </wpg:grpSpPr>
                      <wpg:grpSp>
                        <wpg:cNvPr id="769178819" name="グループ化 769178819"/>
                        <wpg:cNvGrpSpPr/>
                        <wpg:grpSpPr>
                          <a:xfrm>
                            <a:off x="923481" y="481657"/>
                            <a:ext cx="470834" cy="858522"/>
                            <a:chOff x="-3619" y="-19993"/>
                            <a:chExt cx="470834" cy="858522"/>
                          </a:xfrm>
                        </wpg:grpSpPr>
                        <wps:wsp normalEastAsianFlow="1">
                          <wps:cNvPr id="1134562033"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0366A480" w14:textId="77777777" w:rsidR="001F241D" w:rsidRPr="00146DCB" w:rsidRDefault="001F241D" w:rsidP="00A7112C">
                                <w:pPr>
                                  <w:jc w:val="center"/>
                                  <w:rPr>
                                    <w:rFonts w:ascii="HG丸ｺﾞｼｯｸM-PRO" w:eastAsia="HG丸ｺﾞｼｯｸM-PRO" w:hAnsi="HG丸ｺﾞｼｯｸM-PRO"/>
                                    <w:color w:val="808080" w:themeColor="background1" w:themeShade="80"/>
                                  </w:rPr>
                                </w:pPr>
                                <w:r w:rsidRPr="00146DCB">
                                  <w:rPr>
                                    <w:rFonts w:ascii="HG丸ｺﾞｼｯｸM-PRO" w:eastAsia="HG丸ｺﾞｼｯｸM-PRO" w:hAnsi="HG丸ｺﾞｼｯｸM-PRO" w:hint="eastAsia"/>
                                    <w:color w:val="808080" w:themeColor="background1" w:themeShade="80"/>
                                  </w:rPr>
                                  <w:t>第１</w:t>
                                </w:r>
                                <w:r w:rsidRPr="00146DCB">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17182339" name="直線コネクタ 1117182339"/>
                          <wps:cNvCnPr/>
                          <wps:spPr>
                            <a:xfrm>
                              <a:off x="3175" y="838529"/>
                              <a:ext cx="464040" cy="0"/>
                            </a:xfrm>
                            <a:prstGeom prst="line">
                              <a:avLst/>
                            </a:prstGeom>
                            <a:noFill/>
                            <a:ln w="25400" cap="flat" cmpd="sng" algn="ctr">
                              <a:solidFill>
                                <a:sysClr val="windowText" lastClr="000000"/>
                              </a:solidFill>
                              <a:prstDash val="solid"/>
                              <a:miter lim="800000"/>
                            </a:ln>
                            <a:effectLst/>
                          </wps:spPr>
                          <wps:bodyPr/>
                        </wps:wsp>
                      </wpg:grpSp>
                      <wpg:grpSp>
                        <wpg:cNvPr id="232334474" name="グループ化 297"/>
                        <wpg:cNvGrpSpPr/>
                        <wpg:grpSpPr>
                          <a:xfrm>
                            <a:off x="927100" y="1368766"/>
                            <a:ext cx="474562" cy="1753276"/>
                            <a:chOff x="0" y="-148884"/>
                            <a:chExt cx="474562" cy="1753276"/>
                          </a:xfrm>
                        </wpg:grpSpPr>
                        <wpg:grpSp>
                          <wpg:cNvPr id="1453145787" name="グループ化 1453145787"/>
                          <wpg:cNvGrpSpPr/>
                          <wpg:grpSpPr>
                            <a:xfrm>
                              <a:off x="827" y="-148884"/>
                              <a:ext cx="465898" cy="860820"/>
                              <a:chOff x="827" y="-148884"/>
                              <a:chExt cx="465898" cy="860820"/>
                            </a:xfrm>
                          </wpg:grpSpPr>
                          <wps:wsp normalEastAsianFlow="1">
                            <wps:cNvPr id="1005135106"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13C16FC2" w14:textId="77777777" w:rsidR="001F241D" w:rsidRPr="00146DCB" w:rsidRDefault="001F241D" w:rsidP="00A7112C">
                                  <w:pPr>
                                    <w:jc w:val="center"/>
                                    <w:rPr>
                                      <w:rFonts w:ascii="HG丸ｺﾞｼｯｸM-PRO" w:eastAsia="HG丸ｺﾞｼｯｸM-PRO" w:hAnsi="HG丸ｺﾞｼｯｸM-PRO"/>
                                      <w:color w:val="000000" w:themeColor="text1"/>
                                    </w:rPr>
                                  </w:pPr>
                                  <w:r w:rsidRPr="00146DCB">
                                    <w:rPr>
                                      <w:rFonts w:ascii="HG丸ｺﾞｼｯｸM-PRO" w:eastAsia="HG丸ｺﾞｼｯｸM-PRO" w:hAnsi="HG丸ｺﾞｼｯｸM-PRO" w:hint="eastAsia"/>
                                      <w:color w:val="000000" w:themeColor="text1"/>
                                    </w:rPr>
                                    <w:t>第２</w:t>
                                  </w:r>
                                  <w:r w:rsidRPr="00146DCB">
                                    <w:rPr>
                                      <w:rFonts w:ascii="HG丸ｺﾞｼｯｸM-PRO" w:eastAsia="HG丸ｺﾞｼｯｸM-PRO" w:hAnsi="HG丸ｺﾞｼｯｸM-PRO"/>
                                      <w:color w:val="000000" w:themeColor="text1"/>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93527654" name="直線コネクタ 593527654"/>
                            <wps:cNvCnPr/>
                            <wps:spPr>
                              <a:xfrm>
                                <a:off x="3175" y="711936"/>
                                <a:ext cx="463550" cy="0"/>
                              </a:xfrm>
                              <a:prstGeom prst="line">
                                <a:avLst/>
                              </a:prstGeom>
                              <a:noFill/>
                              <a:ln w="25400" cap="flat" cmpd="sng" algn="ctr">
                                <a:solidFill>
                                  <a:sysClr val="windowText" lastClr="000000"/>
                                </a:solidFill>
                                <a:prstDash val="solid"/>
                                <a:miter lim="800000"/>
                              </a:ln>
                              <a:effectLst/>
                            </wps:spPr>
                            <wps:bodyPr/>
                          </wps:wsp>
                        </wpg:grpSp>
                        <wpg:grpSp>
                          <wpg:cNvPr id="166132858" name="グループ化 166132858"/>
                          <wpg:cNvGrpSpPr/>
                          <wpg:grpSpPr>
                            <a:xfrm>
                              <a:off x="0" y="740525"/>
                              <a:ext cx="474562" cy="863867"/>
                              <a:chOff x="0" y="-271672"/>
                              <a:chExt cx="474562" cy="863867"/>
                            </a:xfrm>
                          </wpg:grpSpPr>
                          <wps:wsp normalEastAsianFlow="1">
                            <wps:cNvPr id="2076437356" name="ホームベース 23"/>
                            <wps:cNvSpPr/>
                            <wps:spPr>
                              <a:xfrm rot="5400000">
                                <a:off x="-179332"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7EE93439"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第３</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11713183" name="直線コネクタ 2011713183"/>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359300778" name="グループ化 359300778"/>
                        <wpg:cNvGrpSpPr/>
                        <wpg:grpSpPr>
                          <a:xfrm>
                            <a:off x="910250" y="3150949"/>
                            <a:ext cx="481880" cy="1770130"/>
                            <a:chOff x="-16850" y="-398701"/>
                            <a:chExt cx="481880" cy="1770130"/>
                          </a:xfrm>
                        </wpg:grpSpPr>
                        <wpg:grpSp>
                          <wpg:cNvPr id="662753696" name="グループ化 662753696"/>
                          <wpg:cNvGrpSpPr/>
                          <wpg:grpSpPr>
                            <a:xfrm>
                              <a:off x="-7318" y="-398701"/>
                              <a:ext cx="472348" cy="862366"/>
                              <a:chOff x="-7318" y="-398701"/>
                              <a:chExt cx="472348" cy="862366"/>
                            </a:xfrm>
                          </wpg:grpSpPr>
                          <wps:wsp normalEastAsianFlow="1">
                            <wps:cNvPr id="1720615627"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406FD8CE"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第４</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01446350" name="直線コネクタ 2001446350"/>
                            <wps:cNvCnPr/>
                            <wps:spPr>
                              <a:xfrm>
                                <a:off x="-7318" y="463665"/>
                                <a:ext cx="463550" cy="0"/>
                              </a:xfrm>
                              <a:prstGeom prst="line">
                                <a:avLst/>
                              </a:prstGeom>
                              <a:noFill/>
                              <a:ln w="25400" cap="flat" cmpd="sng" algn="ctr">
                                <a:solidFill>
                                  <a:sysClr val="windowText" lastClr="000000"/>
                                </a:solidFill>
                                <a:prstDash val="solid"/>
                                <a:miter lim="800000"/>
                              </a:ln>
                              <a:effectLst/>
                            </wps:spPr>
                            <wps:bodyPr/>
                          </wps:wsp>
                        </wpg:grpSp>
                        <wpg:grpSp>
                          <wpg:cNvPr id="1732628912" name="グループ化 1732628912"/>
                          <wpg:cNvGrpSpPr/>
                          <wpg:grpSpPr>
                            <a:xfrm>
                              <a:off x="-16850" y="509048"/>
                              <a:ext cx="474563" cy="862381"/>
                              <a:chOff x="-16850" y="-503149"/>
                              <a:chExt cx="474563" cy="862381"/>
                            </a:xfrm>
                          </wpg:grpSpPr>
                          <wps:wsp normalEastAsianFlow="1">
                            <wps:cNvPr id="1108209899"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476AE7FF"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79252667" name="直線コネクタ 979252667"/>
                            <wps:cNvCnPr/>
                            <wps:spPr>
                              <a:xfrm>
                                <a:off x="-16850"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457474654" name="グループ化 457474654"/>
                        <wpg:cNvGrpSpPr/>
                        <wpg:grpSpPr>
                          <a:xfrm>
                            <a:off x="910254" y="4959630"/>
                            <a:ext cx="474563" cy="2676341"/>
                            <a:chOff x="-16846" y="-622020"/>
                            <a:chExt cx="474563" cy="2676341"/>
                          </a:xfrm>
                        </wpg:grpSpPr>
                        <wpg:grpSp>
                          <wpg:cNvPr id="1956307907" name="グループ化 1956307907"/>
                          <wpg:cNvGrpSpPr/>
                          <wpg:grpSpPr>
                            <a:xfrm>
                              <a:off x="-16846" y="-622020"/>
                              <a:ext cx="474558" cy="870815"/>
                              <a:chOff x="-16846" y="-622020"/>
                              <a:chExt cx="474558" cy="870815"/>
                            </a:xfrm>
                          </wpg:grpSpPr>
                          <wps:wsp normalEastAsianFlow="1">
                            <wps:cNvPr id="751630868"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6A639F08"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62950215" name="直線コネクタ 862950215"/>
                            <wps:cNvCnPr/>
                            <wps:spPr>
                              <a:xfrm>
                                <a:off x="-16846" y="248795"/>
                                <a:ext cx="463550" cy="0"/>
                              </a:xfrm>
                              <a:prstGeom prst="line">
                                <a:avLst/>
                              </a:prstGeom>
                              <a:noFill/>
                              <a:ln w="25400" cap="flat" cmpd="sng" algn="ctr">
                                <a:solidFill>
                                  <a:sysClr val="windowText" lastClr="000000"/>
                                </a:solidFill>
                                <a:prstDash val="solid"/>
                                <a:miter lim="800000"/>
                              </a:ln>
                              <a:effectLst/>
                            </wps:spPr>
                            <wps:bodyPr/>
                          </wps:wsp>
                        </wpg:grpSp>
                        <wpg:grpSp>
                          <wpg:cNvPr id="779782686" name="グループ化 779782686"/>
                          <wpg:cNvGrpSpPr/>
                          <wpg:grpSpPr>
                            <a:xfrm>
                              <a:off x="-9528" y="289084"/>
                              <a:ext cx="467245" cy="1765237"/>
                              <a:chOff x="-9528" y="-723113"/>
                              <a:chExt cx="467245" cy="1765237"/>
                            </a:xfrm>
                          </wpg:grpSpPr>
                          <wps:wsp normalEastAsianFlow="1">
                            <wps:cNvPr id="1816442571" name="ホームベース 23"/>
                            <wps:cNvSpPr/>
                            <wps:spPr>
                              <a:xfrm rot="5400000">
                                <a:off x="-196177" y="-533422"/>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3EC87478"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42029551" name="直線コネクタ 1742029551"/>
                            <wps:cNvCnPr/>
                            <wps:spPr>
                              <a:xfrm>
                                <a:off x="-9528" y="1042124"/>
                                <a:ext cx="463550" cy="0"/>
                              </a:xfrm>
                              <a:prstGeom prst="line">
                                <a:avLst/>
                              </a:prstGeom>
                              <a:noFill/>
                              <a:ln w="25400" cap="flat" cmpd="sng" algn="ctr">
                                <a:solidFill>
                                  <a:sysClr val="windowText" lastClr="000000"/>
                                </a:solidFill>
                                <a:prstDash val="solid"/>
                                <a:miter lim="800000"/>
                              </a:ln>
                              <a:effectLst/>
                            </wps:spPr>
                            <wps:bodyPr/>
                          </wps:wsp>
                        </wpg:grpSp>
                      </wpg:grpSp>
                      <wps:wsp>
                        <wps:cNvPr id="1953349609" name="テキスト ボックス 1953349609"/>
                        <wps:cNvSpPr txBox="1"/>
                        <wps:spPr>
                          <a:xfrm>
                            <a:off x="-706756" y="-9498"/>
                            <a:ext cx="2283216" cy="325925"/>
                          </a:xfrm>
                          <a:prstGeom prst="rect">
                            <a:avLst/>
                          </a:prstGeom>
                          <a:solidFill>
                            <a:sysClr val="window" lastClr="FFFFFF"/>
                          </a:solidFill>
                          <a:ln w="6350">
                            <a:solidFill>
                              <a:sysClr val="window" lastClr="FFFFFF"/>
                            </a:solidFill>
                          </a:ln>
                        </wps:spPr>
                        <wps:txbx>
                          <w:txbxContent>
                            <w:p w14:paraId="5AD6CCF3" w14:textId="48F0F1ED" w:rsidR="001F241D" w:rsidRPr="00AC3FA9" w:rsidRDefault="001F241D" w:rsidP="00A7112C">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２</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高齢者を取り巻く現状と課題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3D9BAE3" id="_x0000_s1534" style="position:absolute;margin-left:363pt;margin-top:-5.8pt;width:179.65pt;height:603.7pt;z-index:251925504;mso-width-relative:margin;mso-height-relative:margin" coordorigin="-7067,-94" coordsize="22832,76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">
              <v:line id="直線コネクタ 3" o:spid="_x0000_s1535"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" strokecolor="windowText" strokeweight="2pt">
                <v:stroke joinstyle="miter"/>
              </v:line>
              <v:group id="グループ化 1794899156" o:spid="_x0000_s1536" style="position:absolute;left:-7067;top:-94;width:22831;height:76453" coordorigin="-7067,-94" coordsize="22832,76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">
                <v:group id="グループ化 769178819" o:spid="_x0000_s1537" style="position:absolute;left:9234;top:4816;width:4709;height:8585" coordorigin="-36,-199" coordsize="4708,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">
                  <v:shape id="_x0000_s1538"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0366A480" w14:textId="77777777" w:rsidR="001F241D" w:rsidRPr="00146DCB" w:rsidRDefault="001F241D" w:rsidP="00A7112C">
                          <w:pPr>
                            <w:jc w:val="center"/>
                            <w:rPr>
                              <w:rFonts w:ascii="HG丸ｺﾞｼｯｸM-PRO" w:eastAsia="HG丸ｺﾞｼｯｸM-PRO" w:hAnsi="HG丸ｺﾞｼｯｸM-PRO"/>
                              <w:color w:val="808080" w:themeColor="background1" w:themeShade="80"/>
                            </w:rPr>
                          </w:pPr>
                          <w:r w:rsidRPr="00146DCB">
                            <w:rPr>
                              <w:rFonts w:ascii="HG丸ｺﾞｼｯｸM-PRO" w:eastAsia="HG丸ｺﾞｼｯｸM-PRO" w:hAnsi="HG丸ｺﾞｼｯｸM-PRO" w:hint="eastAsia"/>
                              <w:color w:val="808080" w:themeColor="background1" w:themeShade="80"/>
                            </w:rPr>
                            <w:t>第１</w:t>
                          </w:r>
                          <w:r w:rsidRPr="00146DCB">
                            <w:rPr>
                              <w:rFonts w:ascii="HG丸ｺﾞｼｯｸM-PRO" w:eastAsia="HG丸ｺﾞｼｯｸM-PRO" w:hAnsi="HG丸ｺﾞｼｯｸM-PRO"/>
                              <w:color w:val="808080" w:themeColor="background1" w:themeShade="80"/>
                            </w:rPr>
                            <w:t>章</w:t>
                          </w:r>
                        </w:p>
                      </w:txbxContent>
                    </v:textbox>
                  </v:shape>
                  <v:line id="直線コネクタ 1117182339" o:spid="_x0000_s1539" style="position:absolute;visibility:visible;mso-wrap-style:square" from="31,8385" to="4672,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" strokecolor="windowText" strokeweight="2pt">
                    <v:stroke joinstyle="miter"/>
                  </v:line>
                </v:group>
                <v:group id="グループ化 297" o:spid="_x0000_s1540" style="position:absolute;left:9271;top:13687;width:4745;height:17533" coordorigin=",-1488" coordsize="4745,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">
                  <v:group id="グループ化 1453145787" o:spid="_x0000_s1541" style="position:absolute;left:8;top:-1488;width:4659;height:8607" coordorigin="8,-1488" coordsize="4658,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">
                    <v:shape id="_x0000_s1542"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" adj="-11796480,,5400" path="m,l561659,r3414,261938l561659,523875,,523875,,xe" fillcolor="#bfbfbf" stroked="f" strokeweight="1pt">
                      <v:stroke joinstyle="miter"/>
                      <v:formulas/>
                      <v:path arrowok="t" o:connecttype="custom" o:connectlocs="0,0;838488,0;843585,232102;838488,464203;0,464203;0,0" o:connectangles="0,0,0,0,0,0" textboxrect="0,0,565073,523875"/>
                      <v:textbox style="layout-flow:horizontal-ideographic" inset="0,0,0,0">
                        <w:txbxContent>
                          <w:p w14:paraId="13C16FC2" w14:textId="77777777" w:rsidR="001F241D" w:rsidRPr="00146DCB" w:rsidRDefault="001F241D" w:rsidP="00A7112C">
                            <w:pPr>
                              <w:jc w:val="center"/>
                              <w:rPr>
                                <w:rFonts w:ascii="HG丸ｺﾞｼｯｸM-PRO" w:eastAsia="HG丸ｺﾞｼｯｸM-PRO" w:hAnsi="HG丸ｺﾞｼｯｸM-PRO"/>
                                <w:color w:val="000000" w:themeColor="text1"/>
                              </w:rPr>
                            </w:pPr>
                            <w:r w:rsidRPr="00146DCB">
                              <w:rPr>
                                <w:rFonts w:ascii="HG丸ｺﾞｼｯｸM-PRO" w:eastAsia="HG丸ｺﾞｼｯｸM-PRO" w:hAnsi="HG丸ｺﾞｼｯｸM-PRO" w:hint="eastAsia"/>
                                <w:color w:val="000000" w:themeColor="text1"/>
                              </w:rPr>
                              <w:t>第２</w:t>
                            </w:r>
                            <w:r w:rsidRPr="00146DCB">
                              <w:rPr>
                                <w:rFonts w:ascii="HG丸ｺﾞｼｯｸM-PRO" w:eastAsia="HG丸ｺﾞｼｯｸM-PRO" w:hAnsi="HG丸ｺﾞｼｯｸM-PRO"/>
                                <w:color w:val="000000" w:themeColor="text1"/>
                              </w:rPr>
                              <w:t>章</w:t>
                            </w:r>
                          </w:p>
                        </w:txbxContent>
                      </v:textbox>
                    </v:shape>
                    <v:line id="直線コネクタ 593527654" o:spid="_x0000_s1543" style="position:absolute;visibility:visible;mso-wrap-style:square" from="31,7119" to="4667,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" strokecolor="windowText" strokeweight="2pt">
                      <v:stroke joinstyle="miter"/>
                    </v:line>
                  </v:group>
                  <v:group id="グループ化 166132858" o:spid="_x0000_s1544" style="position:absolute;top:7405;width:4745;height:8638" coordorigin=",-2716" coordsize="4745,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">
                    <v:shape id="_x0000_s1545" style="position:absolute;left:-1794;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" adj="-11796480,,5400" path="m,l561659,r3414,261938l561659,523875,,523875,,xe" fillcolor="#f2f2f2" stroked="f" strokeweight="1pt">
                      <v:stroke joinstyle="miter"/>
                      <v:formulas/>
                      <v:path arrowok="t" o:connecttype="custom" o:connectlocs="0,0;838489,0;843586,232102;838489,464203;0,464203;0,0" o:connectangles="0,0,0,0,0,0" textboxrect="0,0,565073,523875"/>
                      <v:textbox style="layout-flow:horizontal-ideographic" inset="0,0,0,0">
                        <w:txbxContent>
                          <w:p w14:paraId="7EE93439"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第３</w:t>
                            </w:r>
                            <w:r w:rsidRPr="008E7B69">
                              <w:rPr>
                                <w:rFonts w:ascii="HG丸ｺﾞｼｯｸM-PRO" w:eastAsia="HG丸ｺﾞｼｯｸM-PRO" w:hAnsi="HG丸ｺﾞｼｯｸM-PRO"/>
                                <w:color w:val="808080" w:themeColor="background1" w:themeShade="80"/>
                              </w:rPr>
                              <w:t>章</w:t>
                            </w:r>
                          </w:p>
                        </w:txbxContent>
                      </v:textbox>
                    </v:shape>
                    <v:line id="直線コネクタ 2011713183" o:spid="_x0000_s1546"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" strokecolor="windowText" strokeweight="2pt">
                      <v:stroke joinstyle="miter"/>
                    </v:line>
                  </v:group>
                </v:group>
                <v:group id="グループ化 359300778" o:spid="_x0000_s1547" style="position:absolute;left:9102;top:31509;width:4819;height:17701" coordorigin="-168,-3987" coordsize="4818,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">
                  <v:group id="グループ化 662753696" o:spid="_x0000_s1548" style="position:absolute;left:-73;top:-3987;width:4723;height:8623" coordorigin="-73,-3987" coordsize="4723,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">
                    <v:shape id="_x0000_s1549"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406FD8CE"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第４</w:t>
                            </w:r>
                            <w:r w:rsidRPr="008E7B69">
                              <w:rPr>
                                <w:rFonts w:ascii="HG丸ｺﾞｼｯｸM-PRO" w:eastAsia="HG丸ｺﾞｼｯｸM-PRO" w:hAnsi="HG丸ｺﾞｼｯｸM-PRO"/>
                                <w:color w:val="808080" w:themeColor="background1" w:themeShade="80"/>
                              </w:rPr>
                              <w:t>章</w:t>
                            </w:r>
                          </w:p>
                        </w:txbxContent>
                      </v:textbox>
                    </v:shape>
                    <v:line id="直線コネクタ 2001446350" o:spid="_x0000_s1550" style="position:absolute;visibility:visible;mso-wrap-style:square" from="-73,4636" to="4562,4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" strokecolor="windowText" strokeweight="2pt">
                      <v:stroke joinstyle="miter"/>
                    </v:line>
                  </v:group>
                  <v:group id="グループ化 1732628912" o:spid="_x0000_s1551" style="position:absolute;left:-168;top:5090;width:4745;height:8624" coordorigin="-168,-5031" coordsize="4745,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">
                    <v:shape id="_x0000_s1552"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476AE7FF"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v:textbox>
                    </v:shape>
                    <v:line id="直線コネクタ 979252667" o:spid="_x0000_s1553" style="position:absolute;visibility:visible;mso-wrap-style:square" from="-168,3592" to="4467,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" strokecolor="windowText" strokeweight="2pt">
                      <v:stroke joinstyle="miter"/>
                    </v:line>
                  </v:group>
                </v:group>
                <v:group id="グループ化 457474654" o:spid="_x0000_s1554" style="position:absolute;left:9102;top:49596;width:4746;height:26763" coordorigin="-168,-6220" coordsize="4745,2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">
                  <v:group id="グループ化 1956307907" o:spid="_x0000_s1555" style="position:absolute;left:-168;top:-6220;width:4745;height:8707" coordorigin="-168,-6220" coordsize="4745,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">
                    <v:shape id="_x0000_s1556"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6A639F08"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v:textbox>
                    </v:shape>
                    <v:line id="直線コネクタ 862950215" o:spid="_x0000_s1557" style="position:absolute;visibility:visible;mso-wrap-style:square" from="-168,2487" to="4467,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" strokecolor="windowText" strokeweight="2pt">
                      <v:stroke joinstyle="miter"/>
                    </v:line>
                  </v:group>
                  <v:group id="グループ化 779782686" o:spid="_x0000_s1558" style="position:absolute;left:-95;top:2890;width:4672;height:17653" coordorigin="-95,-7231" coordsize="4672,17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">
                    <v:shape id="_x0000_s1559" style="position:absolute;left:-1961;top:-53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3EC87478" w14:textId="77777777" w:rsidR="001F241D" w:rsidRPr="008E7B69" w:rsidRDefault="001F241D" w:rsidP="00A7112C">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v:textbox>
                    </v:shape>
                    <v:line id="直線コネクタ 1742029551" o:spid="_x0000_s1560" style="position:absolute;visibility:visible;mso-wrap-style:square" from="-95,10421" to="4540,1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" strokecolor="windowText" strokeweight="2pt">
                      <v:stroke joinstyle="miter"/>
                    </v:line>
                  </v:group>
                </v:group>
                <v:shapetype id="_x0000_t202" coordsize="21600,21600" o:spt="202" path="m,l,21600r21600,l21600,xe">
                  <v:stroke joinstyle="miter"/>
                  <v:path gradientshapeok="t" o:connecttype="rect"/>
                </v:shapetype>
                <v:shape id="テキスト ボックス 1953349609" o:spid="_x0000_s1561" type="#_x0000_t202" style="position:absolute;left:-7067;top:-94;width:22831;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" fillcolor="window" strokecolor="window" strokeweight=".5pt">
                  <v:textbox>
                    <w:txbxContent>
                      <w:p w14:paraId="5AD6CCF3" w14:textId="48F0F1ED" w:rsidR="001F241D" w:rsidRPr="00AC3FA9" w:rsidRDefault="001F241D" w:rsidP="00A7112C">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２</w:t>
                        </w:r>
                        <w:r w:rsidRPr="00AC3FA9">
                          <w:rPr>
                            <w:rFonts w:ascii="HG丸ｺﾞｼｯｸM-PRO" w:eastAsia="HG丸ｺﾞｼｯｸM-PRO" w:hAnsi="HG丸ｺﾞｼｯｸM-PRO" w:hint="eastAsia"/>
                            <w:sz w:val="18"/>
                          </w:rPr>
                          <w:t xml:space="preserve">章　</w:t>
                        </w:r>
                        <w:r>
                          <w:rPr>
                            <w:rFonts w:ascii="HG丸ｺﾞｼｯｸM-PRO" w:eastAsia="HG丸ｺﾞｼｯｸM-PRO" w:hAnsi="HG丸ｺﾞｼｯｸM-PRO" w:hint="eastAsia"/>
                            <w:sz w:val="18"/>
                          </w:rPr>
                          <w:t>高齢者を取り巻く現状と課題</w:t>
                        </w:r>
                      </w:p>
                    </w:txbxContent>
                  </v:textbox>
                </v:shape>
              </v:group>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57ED" w14:textId="77777777" w:rsidR="001F241D" w:rsidRDefault="001F241D">
    <w:pPr>
      <w:pStyle w:val="a8"/>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D7E58" w14:textId="0851C5B8" w:rsidR="001F241D" w:rsidRDefault="001F241D">
    <w:pPr>
      <w:pStyle w:val="a8"/>
    </w:pPr>
    <w:r>
      <w:rPr>
        <w:noProof/>
      </w:rPr>
      <mc:AlternateContent>
        <mc:Choice Requires="wpg">
          <w:drawing>
            <wp:anchor distT="0" distB="0" distL="114300" distR="114300" simplePos="0" relativeHeight="251817984" behindDoc="0" locked="0" layoutInCell="1" allowOverlap="1" wp14:anchorId="441AD466" wp14:editId="2C5B9154">
              <wp:simplePos x="0" y="0"/>
              <wp:positionH relativeFrom="column">
                <wp:posOffset>4972050</wp:posOffset>
              </wp:positionH>
              <wp:positionV relativeFrom="paragraph">
                <wp:posOffset>-64135</wp:posOffset>
              </wp:positionV>
              <wp:extent cx="1854835" cy="7657640"/>
              <wp:effectExtent l="0" t="0" r="12065" b="19685"/>
              <wp:wrapNone/>
              <wp:docPr id="79161" name="グループ化 3"/>
              <wp:cNvGraphicFramePr/>
              <a:graphic xmlns:a="http://schemas.openxmlformats.org/drawingml/2006/main">
                <a:graphicData uri="http://schemas.microsoft.com/office/word/2010/wordprocessingGroup">
                  <wpg:wgp>
                    <wpg:cNvGrpSpPr/>
                    <wpg:grpSpPr>
                      <a:xfrm>
                        <a:off x="0" y="0"/>
                        <a:ext cx="1854835" cy="7657640"/>
                        <a:chOff x="-315475" y="0"/>
                        <a:chExt cx="1856188" cy="7635971"/>
                      </a:xfrm>
                    </wpg:grpSpPr>
                    <wps:wsp>
                      <wps:cNvPr id="79162" name="直線コネクタ 3"/>
                      <wps:cNvCnPr/>
                      <wps:spPr>
                        <a:xfrm>
                          <a:off x="923530" y="451602"/>
                          <a:ext cx="463550" cy="0"/>
                        </a:xfrm>
                        <a:prstGeom prst="line">
                          <a:avLst/>
                        </a:prstGeom>
                        <a:noFill/>
                        <a:ln w="25400" cap="flat" cmpd="sng" algn="ctr">
                          <a:solidFill>
                            <a:sysClr val="windowText" lastClr="000000"/>
                          </a:solidFill>
                          <a:prstDash val="solid"/>
                          <a:miter lim="800000"/>
                        </a:ln>
                        <a:effectLst/>
                      </wps:spPr>
                      <wps:bodyPr/>
                    </wps:wsp>
                    <wpg:grpSp>
                      <wpg:cNvPr id="79163" name="グループ化 79163"/>
                      <wpg:cNvGrpSpPr/>
                      <wpg:grpSpPr>
                        <a:xfrm>
                          <a:off x="-315475" y="0"/>
                          <a:ext cx="1856188" cy="7635971"/>
                          <a:chOff x="-315475" y="0"/>
                          <a:chExt cx="1856188" cy="7635971"/>
                        </a:xfrm>
                      </wpg:grpSpPr>
                      <wpg:grpSp>
                        <wpg:cNvPr id="79164" name="グループ化 79164"/>
                        <wpg:cNvGrpSpPr/>
                        <wpg:grpSpPr>
                          <a:xfrm>
                            <a:off x="920743" y="481657"/>
                            <a:ext cx="466941" cy="858522"/>
                            <a:chOff x="-6357" y="-19993"/>
                            <a:chExt cx="466941" cy="858522"/>
                          </a:xfrm>
                        </wpg:grpSpPr>
                        <wps:wsp normalEastAsianFlow="1">
                          <wps:cNvPr id="79165" name="ホームベース 23"/>
                          <wps:cNvSpPr/>
                          <wps:spPr>
                            <a:xfrm rot="5400000">
                              <a:off x="-193310" y="16969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4D9B2E33" w14:textId="77777777" w:rsidR="001F241D" w:rsidRPr="00FA4D4D" w:rsidRDefault="001F241D" w:rsidP="00473256">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166" name="直線コネクタ 79166"/>
                          <wps:cNvCnPr/>
                          <wps:spPr>
                            <a:xfrm>
                              <a:off x="-6357" y="838529"/>
                              <a:ext cx="464040" cy="0"/>
                            </a:xfrm>
                            <a:prstGeom prst="line">
                              <a:avLst/>
                            </a:prstGeom>
                            <a:noFill/>
                            <a:ln w="25400" cap="flat" cmpd="sng" algn="ctr">
                              <a:solidFill>
                                <a:sysClr val="windowText" lastClr="000000"/>
                              </a:solidFill>
                              <a:prstDash val="solid"/>
                              <a:miter lim="800000"/>
                            </a:ln>
                            <a:effectLst/>
                          </wps:spPr>
                          <wps:bodyPr/>
                        </wps:wsp>
                      </wpg:grpSp>
                      <wpg:grpSp>
                        <wpg:cNvPr id="79167" name="グループ化 297"/>
                        <wpg:cNvGrpSpPr/>
                        <wpg:grpSpPr>
                          <a:xfrm>
                            <a:off x="920743" y="1368766"/>
                            <a:ext cx="471387" cy="1753276"/>
                            <a:chOff x="-6357" y="-148884"/>
                            <a:chExt cx="471387" cy="1753276"/>
                          </a:xfrm>
                        </wpg:grpSpPr>
                        <wpg:grpSp>
                          <wpg:cNvPr id="79200" name="グループ化 79200"/>
                          <wpg:cNvGrpSpPr/>
                          <wpg:grpSpPr>
                            <a:xfrm>
                              <a:off x="-6357" y="-148884"/>
                              <a:ext cx="471387" cy="860820"/>
                              <a:chOff x="-6357" y="-148884"/>
                              <a:chExt cx="471387" cy="860820"/>
                            </a:xfrm>
                          </wpg:grpSpPr>
                          <wps:wsp normalEastAsianFlow="1">
                            <wps:cNvPr id="79213" name="ホームベース 23"/>
                            <wps:cNvSpPr/>
                            <wps:spPr>
                              <a:xfrm rot="5400000">
                                <a:off x="-188864" y="40807"/>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F2F2F2"/>
                              </a:solidFill>
                              <a:ln w="12700" cap="flat" cmpd="sng" algn="ctr">
                                <a:noFill/>
                                <a:prstDash val="solid"/>
                                <a:miter lim="800000"/>
                              </a:ln>
                              <a:effectLst/>
                            </wps:spPr>
                            <wps:txbx>
                              <w:txbxContent>
                                <w:p w14:paraId="5548381D" w14:textId="77777777" w:rsidR="001F241D" w:rsidRPr="00473256" w:rsidRDefault="001F241D" w:rsidP="00473256">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216" name="直線コネクタ 79216"/>
                            <wps:cNvCnPr/>
                            <wps:spPr>
                              <a:xfrm>
                                <a:off x="-6357" y="711936"/>
                                <a:ext cx="463550" cy="0"/>
                              </a:xfrm>
                              <a:prstGeom prst="line">
                                <a:avLst/>
                              </a:prstGeom>
                              <a:noFill/>
                              <a:ln w="25400" cap="flat" cmpd="sng" algn="ctr">
                                <a:solidFill>
                                  <a:sysClr val="windowText" lastClr="000000"/>
                                </a:solidFill>
                                <a:prstDash val="solid"/>
                                <a:miter lim="800000"/>
                              </a:ln>
                              <a:effectLst/>
                            </wps:spPr>
                            <wps:bodyPr/>
                          </wps:wsp>
                        </wpg:grpSp>
                        <wpg:grpSp>
                          <wpg:cNvPr id="79217" name="グループ化 79217"/>
                          <wpg:cNvGrpSpPr/>
                          <wpg:grpSpPr>
                            <a:xfrm>
                              <a:off x="0" y="740525"/>
                              <a:ext cx="465030" cy="863867"/>
                              <a:chOff x="0" y="-271672"/>
                              <a:chExt cx="465030" cy="863867"/>
                            </a:xfrm>
                          </wpg:grpSpPr>
                          <wps:wsp normalEastAsianFlow="1">
                            <wps:cNvPr id="79221" name="ホームベース 23"/>
                            <wps:cNvSpPr/>
                            <wps:spPr>
                              <a:xfrm rot="5400000">
                                <a:off x="-188864" y="-81981"/>
                                <a:ext cx="843586"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rgbClr val="BFBFBF"/>
                              </a:solidFill>
                              <a:ln w="12700" cap="flat" cmpd="sng" algn="ctr">
                                <a:noFill/>
                                <a:prstDash val="solid"/>
                                <a:miter lim="800000"/>
                              </a:ln>
                              <a:effectLst/>
                            </wps:spPr>
                            <wps:txbx>
                              <w:txbxContent>
                                <w:p w14:paraId="4E9D855A" w14:textId="77777777" w:rsidR="001F241D" w:rsidRPr="00473256" w:rsidRDefault="001F241D" w:rsidP="00473256">
                                  <w:pPr>
                                    <w:jc w:val="center"/>
                                    <w:rPr>
                                      <w:rFonts w:ascii="HG丸ｺﾞｼｯｸM-PRO" w:eastAsia="HG丸ｺﾞｼｯｸM-PRO" w:hAnsi="HG丸ｺﾞｼｯｸM-PRO"/>
                                      <w:color w:val="000000" w:themeColor="text1"/>
                                    </w:rPr>
                                  </w:pPr>
                                  <w:r w:rsidRPr="00473256">
                                    <w:rPr>
                                      <w:rFonts w:ascii="HG丸ｺﾞｼｯｸM-PRO" w:eastAsia="HG丸ｺﾞｼｯｸM-PRO" w:hAnsi="HG丸ｺﾞｼｯｸM-PRO" w:hint="eastAsia"/>
                                      <w:color w:val="000000" w:themeColor="text1"/>
                                    </w:rPr>
                                    <w:t>第３</w:t>
                                  </w:r>
                                  <w:r w:rsidRPr="00473256">
                                    <w:rPr>
                                      <w:rFonts w:ascii="HG丸ｺﾞｼｯｸM-PRO" w:eastAsia="HG丸ｺﾞｼｯｸM-PRO" w:hAnsi="HG丸ｺﾞｼｯｸM-PRO"/>
                                      <w:color w:val="000000" w:themeColor="text1"/>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226" name="直線コネクタ 79226"/>
                            <wps:cNvCnPr/>
                            <wps:spPr>
                              <a:xfrm>
                                <a:off x="0" y="592195"/>
                                <a:ext cx="463550" cy="0"/>
                              </a:xfrm>
                              <a:prstGeom prst="line">
                                <a:avLst/>
                              </a:prstGeom>
                              <a:noFill/>
                              <a:ln w="25400" cap="flat" cmpd="sng" algn="ctr">
                                <a:solidFill>
                                  <a:sysClr val="windowText" lastClr="000000"/>
                                </a:solidFill>
                                <a:prstDash val="solid"/>
                                <a:miter lim="800000"/>
                              </a:ln>
                              <a:effectLst/>
                            </wps:spPr>
                            <wps:bodyPr/>
                          </wps:wsp>
                        </wpg:grpSp>
                      </wpg:grpSp>
                      <wpg:grpSp>
                        <wpg:cNvPr id="79227" name="グループ化 79227"/>
                        <wpg:cNvGrpSpPr/>
                        <wpg:grpSpPr>
                          <a:xfrm>
                            <a:off x="919782" y="3150949"/>
                            <a:ext cx="472348" cy="1770130"/>
                            <a:chOff x="-7318" y="-398701"/>
                            <a:chExt cx="472348" cy="1770130"/>
                          </a:xfrm>
                        </wpg:grpSpPr>
                        <wpg:grpSp>
                          <wpg:cNvPr id="79228" name="グループ化 79228"/>
                          <wpg:cNvGrpSpPr/>
                          <wpg:grpSpPr>
                            <a:xfrm>
                              <a:off x="-7318" y="-398701"/>
                              <a:ext cx="472348" cy="871864"/>
                              <a:chOff x="-7318" y="-398701"/>
                              <a:chExt cx="472348" cy="871864"/>
                            </a:xfrm>
                          </wpg:grpSpPr>
                          <wps:wsp normalEastAsianFlow="1">
                            <wps:cNvPr id="79229" name="ホームベース 23"/>
                            <wps:cNvSpPr/>
                            <wps:spPr>
                              <a:xfrm rot="5400000">
                                <a:off x="-188864" y="-209009"/>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0C11BF37" w14:textId="77777777" w:rsidR="001F241D" w:rsidRPr="008E7B69" w:rsidRDefault="001F241D" w:rsidP="00473256">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第４</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230" name="直線コネクタ 79230"/>
                            <wps:cNvCnPr/>
                            <wps:spPr>
                              <a:xfrm>
                                <a:off x="-7318" y="473163"/>
                                <a:ext cx="463550" cy="0"/>
                              </a:xfrm>
                              <a:prstGeom prst="line">
                                <a:avLst/>
                              </a:prstGeom>
                              <a:noFill/>
                              <a:ln w="25400" cap="flat" cmpd="sng" algn="ctr">
                                <a:solidFill>
                                  <a:sysClr val="windowText" lastClr="000000"/>
                                </a:solidFill>
                                <a:prstDash val="solid"/>
                                <a:miter lim="800000"/>
                              </a:ln>
                              <a:effectLst/>
                            </wps:spPr>
                            <wps:bodyPr/>
                          </wps:wsp>
                        </wpg:grpSp>
                        <wpg:grpSp>
                          <wpg:cNvPr id="79231" name="グループ化 79231"/>
                          <wpg:cNvGrpSpPr/>
                          <wpg:grpSpPr>
                            <a:xfrm>
                              <a:off x="-7318" y="509048"/>
                              <a:ext cx="465031" cy="862381"/>
                              <a:chOff x="-7318" y="-503149"/>
                              <a:chExt cx="465031" cy="862381"/>
                            </a:xfrm>
                          </wpg:grpSpPr>
                          <wps:wsp normalEastAsianFlow="1">
                            <wps:cNvPr id="902080352" name="ホームベース 23"/>
                            <wps:cNvSpPr/>
                            <wps:spPr>
                              <a:xfrm rot="5400000">
                                <a:off x="-196181" y="-313458"/>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1FE15B94" w14:textId="77777777" w:rsidR="001F241D" w:rsidRPr="008E7B69" w:rsidRDefault="001F241D" w:rsidP="00473256">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353" name="直線コネクタ 902080353"/>
                            <wps:cNvCnPr/>
                            <wps:spPr>
                              <a:xfrm>
                                <a:off x="-7318" y="359232"/>
                                <a:ext cx="463550" cy="0"/>
                              </a:xfrm>
                              <a:prstGeom prst="line">
                                <a:avLst/>
                              </a:prstGeom>
                              <a:noFill/>
                              <a:ln w="25400" cap="flat" cmpd="sng" algn="ctr">
                                <a:solidFill>
                                  <a:sysClr val="windowText" lastClr="000000"/>
                                </a:solidFill>
                                <a:prstDash val="solid"/>
                                <a:miter lim="800000"/>
                              </a:ln>
                              <a:effectLst/>
                            </wps:spPr>
                            <wps:bodyPr/>
                          </wps:wsp>
                        </wpg:grpSp>
                      </wpg:grpSp>
                      <wpg:grpSp>
                        <wpg:cNvPr id="902080354" name="グループ化 902080354"/>
                        <wpg:cNvGrpSpPr/>
                        <wpg:grpSpPr>
                          <a:xfrm>
                            <a:off x="908040" y="4959630"/>
                            <a:ext cx="476772" cy="2676341"/>
                            <a:chOff x="-19060" y="-622020"/>
                            <a:chExt cx="476772" cy="2676341"/>
                          </a:xfrm>
                        </wpg:grpSpPr>
                        <wpg:grpSp>
                          <wpg:cNvPr id="902080355" name="グループ化 902080355"/>
                          <wpg:cNvGrpSpPr/>
                          <wpg:grpSpPr>
                            <a:xfrm>
                              <a:off x="-16846" y="-622020"/>
                              <a:ext cx="474558" cy="870815"/>
                              <a:chOff x="-16846" y="-622020"/>
                              <a:chExt cx="474558" cy="870815"/>
                            </a:xfrm>
                          </wpg:grpSpPr>
                          <wps:wsp normalEastAsianFlow="1">
                            <wps:cNvPr id="902080356" name="ホームベース 23"/>
                            <wps:cNvSpPr/>
                            <wps:spPr>
                              <a:xfrm rot="5400000">
                                <a:off x="-196182" y="-432328"/>
                                <a:ext cx="843586" cy="464202"/>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2382F1E4" w14:textId="77777777" w:rsidR="001F241D" w:rsidRPr="008E7B69" w:rsidRDefault="001F241D" w:rsidP="00473256">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357" name="直線コネクタ 902080357"/>
                            <wps:cNvCnPr/>
                            <wps:spPr>
                              <a:xfrm>
                                <a:off x="-16846" y="248795"/>
                                <a:ext cx="463550" cy="0"/>
                              </a:xfrm>
                              <a:prstGeom prst="line">
                                <a:avLst/>
                              </a:prstGeom>
                              <a:noFill/>
                              <a:ln w="25400" cap="flat" cmpd="sng" algn="ctr">
                                <a:solidFill>
                                  <a:sysClr val="windowText" lastClr="000000"/>
                                </a:solidFill>
                                <a:prstDash val="solid"/>
                                <a:miter lim="800000"/>
                              </a:ln>
                              <a:effectLst/>
                            </wps:spPr>
                            <wps:bodyPr/>
                          </wps:wsp>
                        </wpg:grpSp>
                        <wpg:grpSp>
                          <wpg:cNvPr id="902080358" name="グループ化 902080358"/>
                          <wpg:cNvGrpSpPr/>
                          <wpg:grpSpPr>
                            <a:xfrm>
                              <a:off x="-19060" y="279586"/>
                              <a:ext cx="467245" cy="1774735"/>
                              <a:chOff x="-19060" y="-732611"/>
                              <a:chExt cx="467245" cy="1774735"/>
                            </a:xfrm>
                          </wpg:grpSpPr>
                          <wps:wsp normalEastAsianFlow="1">
                            <wps:cNvPr id="902080359" name="ホームベース 23"/>
                            <wps:cNvSpPr/>
                            <wps:spPr>
                              <a:xfrm rot="5400000">
                                <a:off x="-205709" y="-542920"/>
                                <a:ext cx="843585" cy="464203"/>
                              </a:xfrm>
                              <a:custGeom>
                                <a:avLst/>
                                <a:gdLst>
                                  <a:gd name="connsiteX0" fmla="*/ 0 w 737870"/>
                                  <a:gd name="connsiteY0" fmla="*/ 0 h 523875"/>
                                  <a:gd name="connsiteX1" fmla="*/ 561659 w 737870"/>
                                  <a:gd name="connsiteY1" fmla="*/ 0 h 523875"/>
                                  <a:gd name="connsiteX2" fmla="*/ 737870 w 737870"/>
                                  <a:gd name="connsiteY2" fmla="*/ 261938 h 523875"/>
                                  <a:gd name="connsiteX3" fmla="*/ 561659 w 737870"/>
                                  <a:gd name="connsiteY3" fmla="*/ 523875 h 523875"/>
                                  <a:gd name="connsiteX4" fmla="*/ 0 w 737870"/>
                                  <a:gd name="connsiteY4" fmla="*/ 523875 h 523875"/>
                                  <a:gd name="connsiteX5" fmla="*/ 0 w 737870"/>
                                  <a:gd name="connsiteY5" fmla="*/ 0 h 523875"/>
                                  <a:gd name="connsiteX0" fmla="*/ 0 w 565073"/>
                                  <a:gd name="connsiteY0" fmla="*/ 0 h 523875"/>
                                  <a:gd name="connsiteX1" fmla="*/ 561659 w 565073"/>
                                  <a:gd name="connsiteY1" fmla="*/ 0 h 523875"/>
                                  <a:gd name="connsiteX2" fmla="*/ 565073 w 565073"/>
                                  <a:gd name="connsiteY2" fmla="*/ 261938 h 523875"/>
                                  <a:gd name="connsiteX3" fmla="*/ 561659 w 565073"/>
                                  <a:gd name="connsiteY3" fmla="*/ 523875 h 523875"/>
                                  <a:gd name="connsiteX4" fmla="*/ 0 w 565073"/>
                                  <a:gd name="connsiteY4" fmla="*/ 523875 h 523875"/>
                                  <a:gd name="connsiteX5" fmla="*/ 0 w 565073"/>
                                  <a:gd name="connsiteY5" fmla="*/ 0 h 523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65073" h="523875">
                                    <a:moveTo>
                                      <a:pt x="0" y="0"/>
                                    </a:moveTo>
                                    <a:lnTo>
                                      <a:pt x="561659" y="0"/>
                                    </a:lnTo>
                                    <a:lnTo>
                                      <a:pt x="565073" y="261938"/>
                                    </a:lnTo>
                                    <a:lnTo>
                                      <a:pt x="561659" y="523875"/>
                                    </a:lnTo>
                                    <a:lnTo>
                                      <a:pt x="0" y="523875"/>
                                    </a:lnTo>
                                    <a:lnTo>
                                      <a:pt x="0" y="0"/>
                                    </a:lnTo>
                                    <a:close/>
                                  </a:path>
                                </a:pathLst>
                              </a:custGeom>
                              <a:solidFill>
                                <a:sysClr val="window" lastClr="FFFFFF">
                                  <a:lumMod val="95000"/>
                                </a:sysClr>
                              </a:solidFill>
                              <a:ln w="12700" cap="flat" cmpd="sng" algn="ctr">
                                <a:noFill/>
                                <a:prstDash val="solid"/>
                                <a:miter lim="800000"/>
                              </a:ln>
                              <a:effectLst/>
                            </wps:spPr>
                            <wps:txbx>
                              <w:txbxContent>
                                <w:p w14:paraId="71868959" w14:textId="77777777" w:rsidR="001F241D" w:rsidRPr="008E7B69" w:rsidRDefault="001F241D" w:rsidP="00473256">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2080360" name="直線コネクタ 902080360"/>
                            <wps:cNvCnPr/>
                            <wps:spPr>
                              <a:xfrm>
                                <a:off x="-19060" y="1042124"/>
                                <a:ext cx="463550" cy="0"/>
                              </a:xfrm>
                              <a:prstGeom prst="line">
                                <a:avLst/>
                              </a:prstGeom>
                              <a:noFill/>
                              <a:ln w="25400" cap="flat" cmpd="sng" algn="ctr">
                                <a:solidFill>
                                  <a:sysClr val="windowText" lastClr="000000"/>
                                </a:solidFill>
                                <a:prstDash val="solid"/>
                                <a:miter lim="800000"/>
                              </a:ln>
                              <a:effectLst/>
                            </wps:spPr>
                            <wps:bodyPr/>
                          </wps:wsp>
                        </wpg:grpSp>
                      </wpg:grpSp>
                      <wps:wsp>
                        <wps:cNvPr id="902080361" name="テキスト ボックス 902080361"/>
                        <wps:cNvSpPr txBox="1"/>
                        <wps:spPr>
                          <a:xfrm>
                            <a:off x="-315475" y="0"/>
                            <a:ext cx="1856188" cy="325925"/>
                          </a:xfrm>
                          <a:prstGeom prst="rect">
                            <a:avLst/>
                          </a:prstGeom>
                          <a:solidFill>
                            <a:sysClr val="window" lastClr="FFFFFF"/>
                          </a:solidFill>
                          <a:ln w="6350">
                            <a:solidFill>
                              <a:sysClr val="window" lastClr="FFFFFF"/>
                            </a:solidFill>
                          </a:ln>
                        </wps:spPr>
                        <wps:txbx>
                          <w:txbxContent>
                            <w:p w14:paraId="51500D26" w14:textId="22BD4CED" w:rsidR="001F241D" w:rsidRPr="00AC3FA9" w:rsidRDefault="001F241D" w:rsidP="00473256">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３</w:t>
                              </w:r>
                              <w:r w:rsidRPr="00AC3FA9">
                                <w:rPr>
                                  <w:rFonts w:ascii="HG丸ｺﾞｼｯｸM-PRO" w:eastAsia="HG丸ｺﾞｼｯｸM-PRO" w:hAnsi="HG丸ｺﾞｼｯｸM-PRO" w:hint="eastAsia"/>
                                  <w:sz w:val="18"/>
                                </w:rPr>
                                <w:t>章　計画</w:t>
                              </w:r>
                              <w:r>
                                <w:rPr>
                                  <w:rFonts w:ascii="HG丸ｺﾞｼｯｸM-PRO" w:eastAsia="HG丸ｺﾞｼｯｸM-PRO" w:hAnsi="HG丸ｺﾞｼｯｸM-PRO" w:hint="eastAsia"/>
                                  <w:sz w:val="18"/>
                                </w:rPr>
                                <w:t>の基本的な考え方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41AD466" id="グループ化 3" o:spid="_x0000_s1562" style="position:absolute;margin-left:391.5pt;margin-top:-5.05pt;width:146.05pt;height:602.95pt;z-index:251817984" coordorigin="-3154" coordsize="18561,7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">
              <v:line id="直線コネクタ 3" o:spid="_x0000_s1563" style="position:absolute;visibility:visible;mso-wrap-style:square" from="9235,4516" to="13870,4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" strokecolor="windowText" strokeweight="2pt">
                <v:stroke joinstyle="miter"/>
              </v:line>
              <v:group id="グループ化 79163" o:spid="_x0000_s1564" style="position:absolute;left:-3154;width:18561;height:76359" coordorigin="-3154" coordsize="18561,76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">
                <v:group id="グループ化 79164" o:spid="_x0000_s1565" style="position:absolute;left:9207;top:4816;width:4669;height:8585" coordorigin="-63,-199" coordsize="4669,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">
                  <v:shape id="_x0000_s1566" style="position:absolute;left:-1932;top:1697;width:8434;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4D9B2E33" w14:textId="77777777" w:rsidR="001F241D" w:rsidRPr="00FA4D4D" w:rsidRDefault="001F241D" w:rsidP="00473256">
                          <w:pPr>
                            <w:jc w:val="center"/>
                            <w:rPr>
                              <w:rFonts w:ascii="HG丸ｺﾞｼｯｸM-PRO" w:eastAsia="HG丸ｺﾞｼｯｸM-PRO" w:hAnsi="HG丸ｺﾞｼｯｸM-PRO"/>
                              <w:color w:val="808080" w:themeColor="background1" w:themeShade="80"/>
                            </w:rPr>
                          </w:pPr>
                          <w:r w:rsidRPr="00FA4D4D">
                            <w:rPr>
                              <w:rFonts w:ascii="HG丸ｺﾞｼｯｸM-PRO" w:eastAsia="HG丸ｺﾞｼｯｸM-PRO" w:hAnsi="HG丸ｺﾞｼｯｸM-PRO" w:hint="eastAsia"/>
                              <w:color w:val="808080" w:themeColor="background1" w:themeShade="80"/>
                            </w:rPr>
                            <w:t>第１</w:t>
                          </w:r>
                          <w:r w:rsidRPr="00FA4D4D">
                            <w:rPr>
                              <w:rFonts w:ascii="HG丸ｺﾞｼｯｸM-PRO" w:eastAsia="HG丸ｺﾞｼｯｸM-PRO" w:hAnsi="HG丸ｺﾞｼｯｸM-PRO"/>
                              <w:color w:val="808080" w:themeColor="background1" w:themeShade="80"/>
                            </w:rPr>
                            <w:t>章</w:t>
                          </w:r>
                        </w:p>
                      </w:txbxContent>
                    </v:textbox>
                  </v:shape>
                  <v:line id="直線コネクタ 79166" o:spid="_x0000_s1567" style="position:absolute;visibility:visible;mso-wrap-style:square" from="-63,8385" to="4576,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" strokecolor="windowText" strokeweight="2pt">
                    <v:stroke joinstyle="miter"/>
                  </v:line>
                </v:group>
                <v:group id="グループ化 297" o:spid="_x0000_s1568" style="position:absolute;left:9207;top:13687;width:4714;height:17533" coordorigin="-63,-1488" coordsize="4713,17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">
                  <v:group id="グループ化 79200" o:spid="_x0000_s1569" style="position:absolute;left:-63;top:-1488;width:4713;height:8607" coordorigin="-63,-1488" coordsize="4713,8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">
                    <v:shape id="_x0000_s1570" style="position:absolute;left:-1889;top:40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5548381D" w14:textId="77777777" w:rsidR="001F241D" w:rsidRPr="00473256" w:rsidRDefault="001F241D" w:rsidP="00473256">
                            <w:pPr>
                              <w:jc w:val="center"/>
                              <w:rPr>
                                <w:rFonts w:ascii="HG丸ｺﾞｼｯｸM-PRO" w:eastAsia="HG丸ｺﾞｼｯｸM-PRO" w:hAnsi="HG丸ｺﾞｼｯｸM-PRO"/>
                                <w:color w:val="808080" w:themeColor="background1" w:themeShade="80"/>
                              </w:rPr>
                            </w:pPr>
                            <w:r w:rsidRPr="00473256">
                              <w:rPr>
                                <w:rFonts w:ascii="HG丸ｺﾞｼｯｸM-PRO" w:eastAsia="HG丸ｺﾞｼｯｸM-PRO" w:hAnsi="HG丸ｺﾞｼｯｸM-PRO" w:hint="eastAsia"/>
                                <w:color w:val="808080" w:themeColor="background1" w:themeShade="80"/>
                              </w:rPr>
                              <w:t>第２</w:t>
                            </w:r>
                            <w:r w:rsidRPr="00473256">
                              <w:rPr>
                                <w:rFonts w:ascii="HG丸ｺﾞｼｯｸM-PRO" w:eastAsia="HG丸ｺﾞｼｯｸM-PRO" w:hAnsi="HG丸ｺﾞｼｯｸM-PRO"/>
                                <w:color w:val="808080" w:themeColor="background1" w:themeShade="80"/>
                              </w:rPr>
                              <w:t>章</w:t>
                            </w:r>
                          </w:p>
                        </w:txbxContent>
                      </v:textbox>
                    </v:shape>
                    <v:line id="直線コネクタ 79216" o:spid="_x0000_s1571" style="position:absolute;visibility:visible;mso-wrap-style:square" from="-63,7119" to="4571,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" strokecolor="windowText" strokeweight="2pt">
                      <v:stroke joinstyle="miter"/>
                    </v:line>
                  </v:group>
                  <v:group id="グループ化 79217" o:spid="_x0000_s1572" style="position:absolute;top:7405;width:4650;height:8638" coordorigin=",-2716" coordsize="4650,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">
                    <v:shape id="_x0000_s1573" style="position:absolute;left:-1889;top:-819;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" adj="-11796480,,5400" path="m,l561659,r3414,261938l561659,523875,,523875,,xe" fillcolor="#bfbfbf" stroked="f" strokeweight="1pt">
                      <v:stroke joinstyle="miter"/>
                      <v:formulas/>
                      <v:path arrowok="t" o:connecttype="custom" o:connectlocs="0,0;838489,0;843586,232102;838489,464203;0,464203;0,0" o:connectangles="0,0,0,0,0,0" textboxrect="0,0,565073,523875"/>
                      <v:textbox style="layout-flow:horizontal-ideographic" inset="0,0,0,0">
                        <w:txbxContent>
                          <w:p w14:paraId="4E9D855A" w14:textId="77777777" w:rsidR="001F241D" w:rsidRPr="00473256" w:rsidRDefault="001F241D" w:rsidP="00473256">
                            <w:pPr>
                              <w:jc w:val="center"/>
                              <w:rPr>
                                <w:rFonts w:ascii="HG丸ｺﾞｼｯｸM-PRO" w:eastAsia="HG丸ｺﾞｼｯｸM-PRO" w:hAnsi="HG丸ｺﾞｼｯｸM-PRO"/>
                                <w:color w:val="000000" w:themeColor="text1"/>
                              </w:rPr>
                            </w:pPr>
                            <w:r w:rsidRPr="00473256">
                              <w:rPr>
                                <w:rFonts w:ascii="HG丸ｺﾞｼｯｸM-PRO" w:eastAsia="HG丸ｺﾞｼｯｸM-PRO" w:hAnsi="HG丸ｺﾞｼｯｸM-PRO" w:hint="eastAsia"/>
                                <w:color w:val="000000" w:themeColor="text1"/>
                              </w:rPr>
                              <w:t>第３</w:t>
                            </w:r>
                            <w:r w:rsidRPr="00473256">
                              <w:rPr>
                                <w:rFonts w:ascii="HG丸ｺﾞｼｯｸM-PRO" w:eastAsia="HG丸ｺﾞｼｯｸM-PRO" w:hAnsi="HG丸ｺﾞｼｯｸM-PRO"/>
                                <w:color w:val="000000" w:themeColor="text1"/>
                              </w:rPr>
                              <w:t>章</w:t>
                            </w:r>
                          </w:p>
                        </w:txbxContent>
                      </v:textbox>
                    </v:shape>
                    <v:line id="直線コネクタ 79226" o:spid="_x0000_s1574" style="position:absolute;visibility:visible;mso-wrap-style:square" from="0,5921" to="4635,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" strokecolor="windowText" strokeweight="2pt">
                      <v:stroke joinstyle="miter"/>
                    </v:line>
                  </v:group>
                </v:group>
                <v:group id="グループ化 79227" o:spid="_x0000_s1575" style="position:absolute;left:9197;top:31509;width:4724;height:17701" coordorigin="-73,-3987" coordsize="4723,17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">
                  <v:group id="グループ化 79228" o:spid="_x0000_s1576" style="position:absolute;left:-73;top:-3987;width:4723;height:8718" coordorigin="-73,-3987" coordsize="4723,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">
                    <v:shape id="_x0000_s1577" style="position:absolute;left:-1889;top:-2090;width:8435;height:4642;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0C11BF37" w14:textId="77777777" w:rsidR="001F241D" w:rsidRPr="008E7B69" w:rsidRDefault="001F241D" w:rsidP="00473256">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第４</w:t>
                            </w:r>
                            <w:r w:rsidRPr="008E7B69">
                              <w:rPr>
                                <w:rFonts w:ascii="HG丸ｺﾞｼｯｸM-PRO" w:eastAsia="HG丸ｺﾞｼｯｸM-PRO" w:hAnsi="HG丸ｺﾞｼｯｸM-PRO"/>
                                <w:color w:val="808080" w:themeColor="background1" w:themeShade="80"/>
                              </w:rPr>
                              <w:t>章</w:t>
                            </w:r>
                          </w:p>
                        </w:txbxContent>
                      </v:textbox>
                    </v:shape>
                    <v:line id="直線コネクタ 79230" o:spid="_x0000_s1578" style="position:absolute;visibility:visible;mso-wrap-style:square" from="-73,4731" to="4562,4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" strokecolor="windowText" strokeweight="2pt">
                      <v:stroke joinstyle="miter"/>
                    </v:line>
                  </v:group>
                  <v:group id="グループ化 79231" o:spid="_x0000_s1579" style="position:absolute;left:-73;top:5090;width:4650;height:8624" coordorigin="-73,-5031" coordsize="4650,8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">
                    <v:shape id="_x0000_s1580" style="position:absolute;left:-1961;top:-3134;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1FE15B94" w14:textId="77777777" w:rsidR="001F241D" w:rsidRPr="008E7B69" w:rsidRDefault="001F241D" w:rsidP="00473256">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第５</w:t>
                            </w:r>
                            <w:r w:rsidRPr="008E7B69">
                              <w:rPr>
                                <w:rFonts w:ascii="HG丸ｺﾞｼｯｸM-PRO" w:eastAsia="HG丸ｺﾞｼｯｸM-PRO" w:hAnsi="HG丸ｺﾞｼｯｸM-PRO"/>
                                <w:color w:val="808080" w:themeColor="background1" w:themeShade="80"/>
                              </w:rPr>
                              <w:t>章</w:t>
                            </w:r>
                          </w:p>
                        </w:txbxContent>
                      </v:textbox>
                    </v:shape>
                    <v:line id="直線コネクタ 902080353" o:spid="_x0000_s1581" style="position:absolute;visibility:visible;mso-wrap-style:square" from="-73,3592" to="456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" strokecolor="windowText" strokeweight="2pt">
                      <v:stroke joinstyle="miter"/>
                    </v:line>
                  </v:group>
                </v:group>
                <v:group id="グループ化 902080354" o:spid="_x0000_s1582" style="position:absolute;left:9080;top:49596;width:4768;height:26763" coordorigin="-190,-6220" coordsize="4767,26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">
                  <v:group id="グループ化 902080355" o:spid="_x0000_s1583" style="position:absolute;left:-168;top:-6220;width:4745;height:8707" coordorigin="-168,-6220" coordsize="4745,8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">
                    <v:shape id="_x0000_s1584" style="position:absolute;left:-1961;top:-4323;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" adj="-11796480,,5400" path="m,l561659,r3414,261938l561659,523875,,523875,,xe" fillcolor="#f2f2f2" stroked="f" strokeweight="1pt">
                      <v:stroke joinstyle="miter"/>
                      <v:formulas/>
                      <v:path arrowok="t" o:connecttype="custom" o:connectlocs="0,0;838489,0;843586,232101;838489,464202;0,464202;0,0" o:connectangles="0,0,0,0,0,0" textboxrect="0,0,565073,523875"/>
                      <v:textbox style="layout-flow:horizontal-ideographic" inset="0,0,0,0">
                        <w:txbxContent>
                          <w:p w14:paraId="2382F1E4" w14:textId="77777777" w:rsidR="001F241D" w:rsidRPr="008E7B69" w:rsidRDefault="001F241D" w:rsidP="00473256">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第６</w:t>
                            </w:r>
                            <w:r w:rsidRPr="008E7B69">
                              <w:rPr>
                                <w:rFonts w:ascii="HG丸ｺﾞｼｯｸM-PRO" w:eastAsia="HG丸ｺﾞｼｯｸM-PRO" w:hAnsi="HG丸ｺﾞｼｯｸM-PRO"/>
                                <w:color w:val="808080" w:themeColor="background1" w:themeShade="80"/>
                              </w:rPr>
                              <w:t>章</w:t>
                            </w:r>
                          </w:p>
                        </w:txbxContent>
                      </v:textbox>
                    </v:shape>
                    <v:line id="直線コネクタ 902080357" o:spid="_x0000_s1585" style="position:absolute;visibility:visible;mso-wrap-style:square" from="-168,2487" to="4467,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" strokecolor="windowText" strokeweight="2pt">
                      <v:stroke joinstyle="miter"/>
                    </v:line>
                  </v:group>
                  <v:group id="グループ化 902080358" o:spid="_x0000_s1586" style="position:absolute;left:-190;top:2795;width:4671;height:17748" coordorigin="-190,-7326" coordsize="4672,17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">
                    <v:shape id="_x0000_s1587" style="position:absolute;left:-2057;top:-5429;width:8435;height:4641;rotation:90;visibility:visible;mso-wrap-style:square;v-text-anchor:middle" coordsize="565073,5238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" adj="-11796480,,5400" path="m,l561659,r3414,261938l561659,523875,,523875,,xe" fillcolor="#f2f2f2" stroked="f" strokeweight="1pt">
                      <v:stroke joinstyle="miter"/>
                      <v:formulas/>
                      <v:path arrowok="t" o:connecttype="custom" o:connectlocs="0,0;838488,0;843585,232102;838488,464203;0,464203;0,0" o:connectangles="0,0,0,0,0,0" textboxrect="0,0,565073,523875"/>
                      <v:textbox style="layout-flow:horizontal-ideographic" inset="0,0,0,0">
                        <w:txbxContent>
                          <w:p w14:paraId="71868959" w14:textId="77777777" w:rsidR="001F241D" w:rsidRPr="008E7B69" w:rsidRDefault="001F241D" w:rsidP="00473256">
                            <w:pPr>
                              <w:jc w:val="center"/>
                              <w:rPr>
                                <w:rFonts w:ascii="HG丸ｺﾞｼｯｸM-PRO" w:eastAsia="HG丸ｺﾞｼｯｸM-PRO" w:hAnsi="HG丸ｺﾞｼｯｸM-PRO"/>
                                <w:color w:val="808080" w:themeColor="background1" w:themeShade="80"/>
                              </w:rPr>
                            </w:pPr>
                            <w:r w:rsidRPr="008E7B69">
                              <w:rPr>
                                <w:rFonts w:ascii="HG丸ｺﾞｼｯｸM-PRO" w:eastAsia="HG丸ｺﾞｼｯｸM-PRO" w:hAnsi="HG丸ｺﾞｼｯｸM-PRO" w:hint="eastAsia"/>
                                <w:color w:val="808080" w:themeColor="background1" w:themeShade="80"/>
                              </w:rPr>
                              <w:t>第７</w:t>
                            </w:r>
                            <w:r w:rsidRPr="008E7B69">
                              <w:rPr>
                                <w:rFonts w:ascii="HG丸ｺﾞｼｯｸM-PRO" w:eastAsia="HG丸ｺﾞｼｯｸM-PRO" w:hAnsi="HG丸ｺﾞｼｯｸM-PRO"/>
                                <w:color w:val="808080" w:themeColor="background1" w:themeShade="80"/>
                              </w:rPr>
                              <w:t>章</w:t>
                            </w:r>
                          </w:p>
                        </w:txbxContent>
                      </v:textbox>
                    </v:shape>
                    <v:line id="直線コネクタ 902080360" o:spid="_x0000_s1588" style="position:absolute;visibility:visible;mso-wrap-style:square" from="-190,10421" to="4444,10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" strokecolor="windowText" strokeweight="2pt">
                      <v:stroke joinstyle="miter"/>
                    </v:line>
                  </v:group>
                </v:group>
                <v:shapetype id="_x0000_t202" coordsize="21600,21600" o:spt="202" path="m,l,21600r21600,l21600,xe">
                  <v:stroke joinstyle="miter"/>
                  <v:path gradientshapeok="t" o:connecttype="rect"/>
                </v:shapetype>
                <v:shape id="テキスト ボックス 902080361" o:spid="_x0000_s1589" type="#_x0000_t202" style="position:absolute;left:-3154;width:18561;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" fillcolor="window" strokecolor="window" strokeweight=".5pt">
                  <v:textbox>
                    <w:txbxContent>
                      <w:p w14:paraId="51500D26" w14:textId="22BD4CED" w:rsidR="001F241D" w:rsidRPr="00AC3FA9" w:rsidRDefault="001F241D" w:rsidP="00473256">
                        <w:pPr>
                          <w:rPr>
                            <w:rFonts w:ascii="HG丸ｺﾞｼｯｸM-PRO" w:eastAsia="HG丸ｺﾞｼｯｸM-PRO" w:hAnsi="HG丸ｺﾞｼｯｸM-PRO"/>
                            <w:sz w:val="18"/>
                          </w:rPr>
                        </w:pPr>
                        <w:r w:rsidRPr="00AC3FA9">
                          <w:rPr>
                            <w:rFonts w:ascii="HG丸ｺﾞｼｯｸM-PRO" w:eastAsia="HG丸ｺﾞｼｯｸM-PRO" w:hAnsi="HG丸ｺﾞｼｯｸM-PRO" w:hint="eastAsia"/>
                            <w:sz w:val="18"/>
                          </w:rPr>
                          <w:t>第</w:t>
                        </w:r>
                        <w:r>
                          <w:rPr>
                            <w:rFonts w:ascii="HG丸ｺﾞｼｯｸM-PRO" w:eastAsia="HG丸ｺﾞｼｯｸM-PRO" w:hAnsi="HG丸ｺﾞｼｯｸM-PRO" w:hint="eastAsia"/>
                            <w:sz w:val="18"/>
                          </w:rPr>
                          <w:t>３</w:t>
                        </w:r>
                        <w:r w:rsidRPr="00AC3FA9">
                          <w:rPr>
                            <w:rFonts w:ascii="HG丸ｺﾞｼｯｸM-PRO" w:eastAsia="HG丸ｺﾞｼｯｸM-PRO" w:hAnsi="HG丸ｺﾞｼｯｸM-PRO" w:hint="eastAsia"/>
                            <w:sz w:val="18"/>
                          </w:rPr>
                          <w:t>章　計画</w:t>
                        </w:r>
                        <w:r>
                          <w:rPr>
                            <w:rFonts w:ascii="HG丸ｺﾞｼｯｸM-PRO" w:eastAsia="HG丸ｺﾞｼｯｸM-PRO" w:hAnsi="HG丸ｺﾞｼｯｸM-PRO" w:hint="eastAsia"/>
                            <w:sz w:val="18"/>
                          </w:rPr>
                          <w:t>の基本的な考え方</w:t>
                        </w:r>
                      </w:p>
                    </w:txbxContent>
                  </v:textbox>
                </v:shape>
              </v:group>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2C70" w14:textId="77777777" w:rsidR="001F241D" w:rsidRDefault="001F241D">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2460A4A"/>
    <w:lvl w:ilvl="0">
      <w:start w:val="1"/>
      <w:numFmt w:val="decimal"/>
      <w:pStyle w:val="5"/>
      <w:lvlText w:val="%1."/>
      <w:lvlJc w:val="left"/>
      <w:pPr>
        <w:tabs>
          <w:tab w:val="num" w:pos="2061"/>
        </w:tabs>
        <w:ind w:leftChars="800" w:left="2061" w:hangingChars="200" w:hanging="360"/>
      </w:pPr>
    </w:lvl>
  </w:abstractNum>
  <w:abstractNum w:abstractNumId="1" w15:restartNumberingAfterBreak="0">
    <w:nsid w:val="FFFFFF7D"/>
    <w:multiLevelType w:val="singleLevel"/>
    <w:tmpl w:val="F2FC4F7C"/>
    <w:lvl w:ilvl="0">
      <w:start w:val="1"/>
      <w:numFmt w:val="decimal"/>
      <w:pStyle w:val="4"/>
      <w:lvlText w:val="%1."/>
      <w:lvlJc w:val="left"/>
      <w:pPr>
        <w:tabs>
          <w:tab w:val="num" w:pos="1636"/>
        </w:tabs>
        <w:ind w:leftChars="600" w:left="1636" w:hangingChars="200" w:hanging="360"/>
      </w:pPr>
    </w:lvl>
  </w:abstractNum>
  <w:abstractNum w:abstractNumId="2" w15:restartNumberingAfterBreak="0">
    <w:nsid w:val="FFFFFF7E"/>
    <w:multiLevelType w:val="singleLevel"/>
    <w:tmpl w:val="D0CE1070"/>
    <w:lvl w:ilvl="0">
      <w:start w:val="1"/>
      <w:numFmt w:val="decimal"/>
      <w:pStyle w:val="3"/>
      <w:lvlText w:val="%1."/>
      <w:lvlJc w:val="left"/>
      <w:pPr>
        <w:tabs>
          <w:tab w:val="num" w:pos="1211"/>
        </w:tabs>
        <w:ind w:leftChars="400" w:left="1211" w:hangingChars="200" w:hanging="360"/>
      </w:pPr>
    </w:lvl>
  </w:abstractNum>
  <w:abstractNum w:abstractNumId="3" w15:restartNumberingAfterBreak="0">
    <w:nsid w:val="FFFFFF7F"/>
    <w:multiLevelType w:val="singleLevel"/>
    <w:tmpl w:val="FE905D62"/>
    <w:lvl w:ilvl="0">
      <w:start w:val="1"/>
      <w:numFmt w:val="decimal"/>
      <w:pStyle w:val="2"/>
      <w:lvlText w:val="%1."/>
      <w:lvlJc w:val="left"/>
      <w:pPr>
        <w:tabs>
          <w:tab w:val="num" w:pos="785"/>
        </w:tabs>
        <w:ind w:leftChars="200" w:left="785" w:hangingChars="200" w:hanging="360"/>
      </w:pPr>
    </w:lvl>
  </w:abstractNum>
  <w:abstractNum w:abstractNumId="4" w15:restartNumberingAfterBreak="0">
    <w:nsid w:val="FFFFFF80"/>
    <w:multiLevelType w:val="singleLevel"/>
    <w:tmpl w:val="6A2221C4"/>
    <w:lvl w:ilvl="0">
      <w:start w:val="1"/>
      <w:numFmt w:val="bullet"/>
      <w:pStyle w:val="50"/>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F9280A20"/>
    <w:lvl w:ilvl="0">
      <w:start w:val="1"/>
      <w:numFmt w:val="bullet"/>
      <w:pStyle w:val="40"/>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FDDEC2BC"/>
    <w:lvl w:ilvl="0">
      <w:start w:val="1"/>
      <w:numFmt w:val="bullet"/>
      <w:pStyle w:val="30"/>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0292E092"/>
    <w:lvl w:ilvl="0">
      <w:start w:val="1"/>
      <w:numFmt w:val="bullet"/>
      <w:pStyle w:val="20"/>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0BAC34AC"/>
    <w:lvl w:ilvl="0">
      <w:start w:val="1"/>
      <w:numFmt w:val="decimal"/>
      <w:pStyle w:val="a"/>
      <w:lvlText w:val="%1."/>
      <w:lvlJc w:val="left"/>
      <w:pPr>
        <w:tabs>
          <w:tab w:val="num" w:pos="360"/>
        </w:tabs>
        <w:ind w:left="360" w:hangingChars="200" w:hanging="360"/>
      </w:pPr>
    </w:lvl>
  </w:abstractNum>
  <w:abstractNum w:abstractNumId="9" w15:restartNumberingAfterBreak="0">
    <w:nsid w:val="FFFFFF89"/>
    <w:multiLevelType w:val="singleLevel"/>
    <w:tmpl w:val="287C975A"/>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15:restartNumberingAfterBreak="0">
    <w:nsid w:val="000A3C24"/>
    <w:multiLevelType w:val="hybridMultilevel"/>
    <w:tmpl w:val="F702AD8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002246CF"/>
    <w:multiLevelType w:val="hybridMultilevel"/>
    <w:tmpl w:val="53CABF3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00532659"/>
    <w:multiLevelType w:val="hybridMultilevel"/>
    <w:tmpl w:val="96EA386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00626A66"/>
    <w:multiLevelType w:val="hybridMultilevel"/>
    <w:tmpl w:val="29D2CA7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00D109B9"/>
    <w:multiLevelType w:val="hybridMultilevel"/>
    <w:tmpl w:val="61206BF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01221BD1"/>
    <w:multiLevelType w:val="hybridMultilevel"/>
    <w:tmpl w:val="B92C3F7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04B078CC"/>
    <w:multiLevelType w:val="hybridMultilevel"/>
    <w:tmpl w:val="F8EACA9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07266028"/>
    <w:multiLevelType w:val="hybridMultilevel"/>
    <w:tmpl w:val="46349F4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073533D7"/>
    <w:multiLevelType w:val="hybridMultilevel"/>
    <w:tmpl w:val="F9CE1BF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07D0630B"/>
    <w:multiLevelType w:val="hybridMultilevel"/>
    <w:tmpl w:val="E37CC87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08B006BA"/>
    <w:multiLevelType w:val="hybridMultilevel"/>
    <w:tmpl w:val="62B066D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0A324FF4"/>
    <w:multiLevelType w:val="hybridMultilevel"/>
    <w:tmpl w:val="024A10D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0D610762"/>
    <w:multiLevelType w:val="hybridMultilevel"/>
    <w:tmpl w:val="EB76AB1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0DC1517D"/>
    <w:multiLevelType w:val="hybridMultilevel"/>
    <w:tmpl w:val="D7BCFA7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0E9D3F75"/>
    <w:multiLevelType w:val="hybridMultilevel"/>
    <w:tmpl w:val="547EBCC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13C34DD1"/>
    <w:multiLevelType w:val="hybridMultilevel"/>
    <w:tmpl w:val="03985A6C"/>
    <w:lvl w:ilvl="0" w:tplc="04090001">
      <w:start w:val="1"/>
      <w:numFmt w:val="bullet"/>
      <w:lvlText w:val=""/>
      <w:lvlJc w:val="left"/>
      <w:pPr>
        <w:ind w:left="420" w:hanging="420"/>
      </w:pPr>
      <w:rPr>
        <w:rFonts w:ascii="Wingdings" w:hAnsi="Wingdings" w:hint="default"/>
      </w:rPr>
    </w:lvl>
    <w:lvl w:ilvl="1" w:tplc="0409000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14122C03"/>
    <w:multiLevelType w:val="hybridMultilevel"/>
    <w:tmpl w:val="7098E91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14F70F41"/>
    <w:multiLevelType w:val="hybridMultilevel"/>
    <w:tmpl w:val="B36E079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15156A54"/>
    <w:multiLevelType w:val="hybridMultilevel"/>
    <w:tmpl w:val="0E4CF5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173E4E9E"/>
    <w:multiLevelType w:val="hybridMultilevel"/>
    <w:tmpl w:val="87FEC2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19C37C0C"/>
    <w:multiLevelType w:val="hybridMultilevel"/>
    <w:tmpl w:val="78806A46"/>
    <w:lvl w:ilvl="0" w:tplc="04090001">
      <w:start w:val="1"/>
      <w:numFmt w:val="bullet"/>
      <w:lvlText w:val=""/>
      <w:lvlJc w:val="left"/>
      <w:pPr>
        <w:ind w:left="420" w:hanging="420"/>
      </w:pPr>
      <w:rPr>
        <w:rFonts w:ascii="Wingdings" w:hAnsi="Wingdings" w:hint="default"/>
      </w:rPr>
    </w:lvl>
    <w:lvl w:ilvl="1" w:tplc="0409000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1FBC363F"/>
    <w:multiLevelType w:val="hybridMultilevel"/>
    <w:tmpl w:val="8EFE498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23411A4F"/>
    <w:multiLevelType w:val="hybridMultilevel"/>
    <w:tmpl w:val="21CA9E6A"/>
    <w:lvl w:ilvl="0" w:tplc="04090001">
      <w:start w:val="1"/>
      <w:numFmt w:val="bullet"/>
      <w:lvlText w:val=""/>
      <w:lvlJc w:val="left"/>
      <w:pPr>
        <w:ind w:left="420" w:hanging="420"/>
      </w:pPr>
      <w:rPr>
        <w:rFonts w:ascii="Wingdings" w:hAnsi="Wingdings" w:hint="default"/>
      </w:rPr>
    </w:lvl>
    <w:lvl w:ilvl="1" w:tplc="0409000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23802BD8"/>
    <w:multiLevelType w:val="hybridMultilevel"/>
    <w:tmpl w:val="55CCD5B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25403342"/>
    <w:multiLevelType w:val="hybridMultilevel"/>
    <w:tmpl w:val="4E0EE37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25491972"/>
    <w:multiLevelType w:val="hybridMultilevel"/>
    <w:tmpl w:val="AE884A8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25821F86"/>
    <w:multiLevelType w:val="hybridMultilevel"/>
    <w:tmpl w:val="0A1C59B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26096230"/>
    <w:multiLevelType w:val="hybridMultilevel"/>
    <w:tmpl w:val="3C16A01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260A0C51"/>
    <w:multiLevelType w:val="hybridMultilevel"/>
    <w:tmpl w:val="7D6C0DE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26A412E0"/>
    <w:multiLevelType w:val="hybridMultilevel"/>
    <w:tmpl w:val="0456A84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26AC5BB4"/>
    <w:multiLevelType w:val="hybridMultilevel"/>
    <w:tmpl w:val="B02ACAC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27773E00"/>
    <w:multiLevelType w:val="hybridMultilevel"/>
    <w:tmpl w:val="92BC9E7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15:restartNumberingAfterBreak="0">
    <w:nsid w:val="28AA4DAE"/>
    <w:multiLevelType w:val="hybridMultilevel"/>
    <w:tmpl w:val="C002868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2B203146"/>
    <w:multiLevelType w:val="hybridMultilevel"/>
    <w:tmpl w:val="F2FEB6E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2B4A0141"/>
    <w:multiLevelType w:val="hybridMultilevel"/>
    <w:tmpl w:val="AE74147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2C36450A"/>
    <w:multiLevelType w:val="hybridMultilevel"/>
    <w:tmpl w:val="ECAADE8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2D252ABF"/>
    <w:multiLevelType w:val="hybridMultilevel"/>
    <w:tmpl w:val="1C66D0F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15:restartNumberingAfterBreak="0">
    <w:nsid w:val="2E9E1781"/>
    <w:multiLevelType w:val="hybridMultilevel"/>
    <w:tmpl w:val="BC4AEC7E"/>
    <w:lvl w:ilvl="0" w:tplc="04090001">
      <w:start w:val="1"/>
      <w:numFmt w:val="bullet"/>
      <w:lvlText w:val=""/>
      <w:lvlJc w:val="left"/>
      <w:pPr>
        <w:ind w:left="420" w:hanging="420"/>
      </w:pPr>
      <w:rPr>
        <w:rFonts w:ascii="Wingdings" w:hAnsi="Wingdings" w:hint="default"/>
      </w:rPr>
    </w:lvl>
    <w:lvl w:ilvl="1" w:tplc="0409000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15:restartNumberingAfterBreak="0">
    <w:nsid w:val="30670EAC"/>
    <w:multiLevelType w:val="hybridMultilevel"/>
    <w:tmpl w:val="368AAB1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15:restartNumberingAfterBreak="0">
    <w:nsid w:val="31C47A29"/>
    <w:multiLevelType w:val="hybridMultilevel"/>
    <w:tmpl w:val="A7CAA13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15:restartNumberingAfterBreak="0">
    <w:nsid w:val="32BA4310"/>
    <w:multiLevelType w:val="hybridMultilevel"/>
    <w:tmpl w:val="152A4A9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1" w15:restartNumberingAfterBreak="0">
    <w:nsid w:val="346B39DB"/>
    <w:multiLevelType w:val="hybridMultilevel"/>
    <w:tmpl w:val="7FC4F9B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15:restartNumberingAfterBreak="0">
    <w:nsid w:val="351B0C0C"/>
    <w:multiLevelType w:val="hybridMultilevel"/>
    <w:tmpl w:val="B2E0B4B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3" w15:restartNumberingAfterBreak="0">
    <w:nsid w:val="36744647"/>
    <w:multiLevelType w:val="hybridMultilevel"/>
    <w:tmpl w:val="48D0BA1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4" w15:restartNumberingAfterBreak="0">
    <w:nsid w:val="370D2822"/>
    <w:multiLevelType w:val="hybridMultilevel"/>
    <w:tmpl w:val="9A50821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5" w15:restartNumberingAfterBreak="0">
    <w:nsid w:val="37DB198F"/>
    <w:multiLevelType w:val="hybridMultilevel"/>
    <w:tmpl w:val="4C24764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6" w15:restartNumberingAfterBreak="0">
    <w:nsid w:val="389D16A7"/>
    <w:multiLevelType w:val="hybridMultilevel"/>
    <w:tmpl w:val="52C6ED2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7" w15:restartNumberingAfterBreak="0">
    <w:nsid w:val="39A77CAE"/>
    <w:multiLevelType w:val="hybridMultilevel"/>
    <w:tmpl w:val="EE3295E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8" w15:restartNumberingAfterBreak="0">
    <w:nsid w:val="3C4F63F3"/>
    <w:multiLevelType w:val="hybridMultilevel"/>
    <w:tmpl w:val="6556235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9" w15:restartNumberingAfterBreak="0">
    <w:nsid w:val="3C706579"/>
    <w:multiLevelType w:val="hybridMultilevel"/>
    <w:tmpl w:val="5F747A5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0" w15:restartNumberingAfterBreak="0">
    <w:nsid w:val="3F5440DA"/>
    <w:multiLevelType w:val="hybridMultilevel"/>
    <w:tmpl w:val="4E4C2B0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1" w15:restartNumberingAfterBreak="0">
    <w:nsid w:val="43026DF7"/>
    <w:multiLevelType w:val="hybridMultilevel"/>
    <w:tmpl w:val="DF600B2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2" w15:restartNumberingAfterBreak="0">
    <w:nsid w:val="436B20F7"/>
    <w:multiLevelType w:val="hybridMultilevel"/>
    <w:tmpl w:val="C410477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3" w15:restartNumberingAfterBreak="0">
    <w:nsid w:val="43EB58A9"/>
    <w:multiLevelType w:val="hybridMultilevel"/>
    <w:tmpl w:val="4A9801B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4" w15:restartNumberingAfterBreak="0">
    <w:nsid w:val="45580AE2"/>
    <w:multiLevelType w:val="hybridMultilevel"/>
    <w:tmpl w:val="5D5CF60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5" w15:restartNumberingAfterBreak="0">
    <w:nsid w:val="45E65A3B"/>
    <w:multiLevelType w:val="hybridMultilevel"/>
    <w:tmpl w:val="95E8769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6" w15:restartNumberingAfterBreak="0">
    <w:nsid w:val="47E42CC4"/>
    <w:multiLevelType w:val="hybridMultilevel"/>
    <w:tmpl w:val="228EEC2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7" w15:restartNumberingAfterBreak="0">
    <w:nsid w:val="491C7799"/>
    <w:multiLevelType w:val="hybridMultilevel"/>
    <w:tmpl w:val="E892E3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8" w15:restartNumberingAfterBreak="0">
    <w:nsid w:val="4A4B5BDD"/>
    <w:multiLevelType w:val="hybridMultilevel"/>
    <w:tmpl w:val="D772B6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9" w15:restartNumberingAfterBreak="0">
    <w:nsid w:val="4B3332BF"/>
    <w:multiLevelType w:val="hybridMultilevel"/>
    <w:tmpl w:val="1A487B02"/>
    <w:lvl w:ilvl="0" w:tplc="04090001">
      <w:start w:val="1"/>
      <w:numFmt w:val="bullet"/>
      <w:lvlText w:val=""/>
      <w:lvlJc w:val="left"/>
      <w:pPr>
        <w:ind w:left="420" w:hanging="420"/>
      </w:pPr>
      <w:rPr>
        <w:rFonts w:ascii="Wingdings" w:hAnsi="Wingdings" w:hint="default"/>
      </w:rPr>
    </w:lvl>
    <w:lvl w:ilvl="1" w:tplc="0409000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0" w15:restartNumberingAfterBreak="0">
    <w:nsid w:val="4BAA6FD2"/>
    <w:multiLevelType w:val="hybridMultilevel"/>
    <w:tmpl w:val="520AC0E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1" w15:restartNumberingAfterBreak="0">
    <w:nsid w:val="4C191952"/>
    <w:multiLevelType w:val="hybridMultilevel"/>
    <w:tmpl w:val="7836496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2" w15:restartNumberingAfterBreak="0">
    <w:nsid w:val="4F5D67F1"/>
    <w:multiLevelType w:val="hybridMultilevel"/>
    <w:tmpl w:val="C2CA351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3" w15:restartNumberingAfterBreak="0">
    <w:nsid w:val="4FC62A22"/>
    <w:multiLevelType w:val="hybridMultilevel"/>
    <w:tmpl w:val="3D8EF5D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4" w15:restartNumberingAfterBreak="0">
    <w:nsid w:val="56BB0992"/>
    <w:multiLevelType w:val="hybridMultilevel"/>
    <w:tmpl w:val="AC2819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5" w15:restartNumberingAfterBreak="0">
    <w:nsid w:val="580A3C2B"/>
    <w:multiLevelType w:val="hybridMultilevel"/>
    <w:tmpl w:val="099E533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6" w15:restartNumberingAfterBreak="0">
    <w:nsid w:val="5851608C"/>
    <w:multiLevelType w:val="hybridMultilevel"/>
    <w:tmpl w:val="493032F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7" w15:restartNumberingAfterBreak="0">
    <w:nsid w:val="58A32352"/>
    <w:multiLevelType w:val="hybridMultilevel"/>
    <w:tmpl w:val="6FC6799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8" w15:restartNumberingAfterBreak="0">
    <w:nsid w:val="58DE1250"/>
    <w:multiLevelType w:val="hybridMultilevel"/>
    <w:tmpl w:val="6C904B2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9" w15:restartNumberingAfterBreak="0">
    <w:nsid w:val="59345702"/>
    <w:multiLevelType w:val="hybridMultilevel"/>
    <w:tmpl w:val="49AA729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0" w15:restartNumberingAfterBreak="0">
    <w:nsid w:val="5C487646"/>
    <w:multiLevelType w:val="hybridMultilevel"/>
    <w:tmpl w:val="42A65A7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1" w15:restartNumberingAfterBreak="0">
    <w:nsid w:val="5EF36216"/>
    <w:multiLevelType w:val="hybridMultilevel"/>
    <w:tmpl w:val="6F826F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2" w15:restartNumberingAfterBreak="0">
    <w:nsid w:val="60126276"/>
    <w:multiLevelType w:val="hybridMultilevel"/>
    <w:tmpl w:val="05A850F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3" w15:restartNumberingAfterBreak="0">
    <w:nsid w:val="6214619F"/>
    <w:multiLevelType w:val="hybridMultilevel"/>
    <w:tmpl w:val="AF3E50D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4" w15:restartNumberingAfterBreak="0">
    <w:nsid w:val="63005145"/>
    <w:multiLevelType w:val="hybridMultilevel"/>
    <w:tmpl w:val="24A0781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5" w15:restartNumberingAfterBreak="0">
    <w:nsid w:val="635A4AB0"/>
    <w:multiLevelType w:val="hybridMultilevel"/>
    <w:tmpl w:val="05141B7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6" w15:restartNumberingAfterBreak="0">
    <w:nsid w:val="655B2E20"/>
    <w:multiLevelType w:val="hybridMultilevel"/>
    <w:tmpl w:val="7F40361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7" w15:restartNumberingAfterBreak="0">
    <w:nsid w:val="66E05A59"/>
    <w:multiLevelType w:val="hybridMultilevel"/>
    <w:tmpl w:val="B6847D1C"/>
    <w:lvl w:ilvl="0" w:tplc="04090001">
      <w:start w:val="1"/>
      <w:numFmt w:val="bullet"/>
      <w:lvlText w:val=""/>
      <w:lvlJc w:val="left"/>
      <w:pPr>
        <w:ind w:left="420" w:hanging="420"/>
      </w:pPr>
      <w:rPr>
        <w:rFonts w:ascii="Wingdings" w:hAnsi="Wingdings" w:hint="default"/>
      </w:rPr>
    </w:lvl>
    <w:lvl w:ilvl="1" w:tplc="0409000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8" w15:restartNumberingAfterBreak="0">
    <w:nsid w:val="671F503E"/>
    <w:multiLevelType w:val="hybridMultilevel"/>
    <w:tmpl w:val="6184590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9" w15:restartNumberingAfterBreak="0">
    <w:nsid w:val="684625C1"/>
    <w:multiLevelType w:val="hybridMultilevel"/>
    <w:tmpl w:val="16480E3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0" w15:restartNumberingAfterBreak="0">
    <w:nsid w:val="69BD49C1"/>
    <w:multiLevelType w:val="hybridMultilevel"/>
    <w:tmpl w:val="79D6669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1" w15:restartNumberingAfterBreak="0">
    <w:nsid w:val="69EB1FA8"/>
    <w:multiLevelType w:val="hybridMultilevel"/>
    <w:tmpl w:val="356CCF3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2" w15:restartNumberingAfterBreak="0">
    <w:nsid w:val="6A521BE9"/>
    <w:multiLevelType w:val="hybridMultilevel"/>
    <w:tmpl w:val="E3549EA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3" w15:restartNumberingAfterBreak="0">
    <w:nsid w:val="6B990819"/>
    <w:multiLevelType w:val="hybridMultilevel"/>
    <w:tmpl w:val="8AD2112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4" w15:restartNumberingAfterBreak="0">
    <w:nsid w:val="6BCB1B7D"/>
    <w:multiLevelType w:val="hybridMultilevel"/>
    <w:tmpl w:val="6622882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5" w15:restartNumberingAfterBreak="0">
    <w:nsid w:val="6D535767"/>
    <w:multiLevelType w:val="hybridMultilevel"/>
    <w:tmpl w:val="C312229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6" w15:restartNumberingAfterBreak="0">
    <w:nsid w:val="6DC85D9D"/>
    <w:multiLevelType w:val="hybridMultilevel"/>
    <w:tmpl w:val="0EFE7908"/>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7" w15:restartNumberingAfterBreak="0">
    <w:nsid w:val="6DD25191"/>
    <w:multiLevelType w:val="hybridMultilevel"/>
    <w:tmpl w:val="DB3C3B9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8" w15:restartNumberingAfterBreak="0">
    <w:nsid w:val="6EDB0460"/>
    <w:multiLevelType w:val="hybridMultilevel"/>
    <w:tmpl w:val="5D0C20AC"/>
    <w:lvl w:ilvl="0" w:tplc="04090001">
      <w:start w:val="1"/>
      <w:numFmt w:val="bullet"/>
      <w:lvlText w:val=""/>
      <w:lvlJc w:val="left"/>
      <w:pPr>
        <w:ind w:left="420" w:hanging="420"/>
      </w:pPr>
      <w:rPr>
        <w:rFonts w:ascii="Wingdings" w:hAnsi="Wingdings" w:hint="default"/>
      </w:rPr>
    </w:lvl>
    <w:lvl w:ilvl="1" w:tplc="D82C93AC">
      <w:numFmt w:val="bullet"/>
      <w:lvlText w:val="・"/>
      <w:lvlJc w:val="left"/>
      <w:pPr>
        <w:ind w:left="78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9" w15:restartNumberingAfterBreak="0">
    <w:nsid w:val="6F710E8C"/>
    <w:multiLevelType w:val="multilevel"/>
    <w:tmpl w:val="B2FC1C98"/>
    <w:lvl w:ilvl="0">
      <w:start w:val="1"/>
      <w:numFmt w:val="decimalFullWidth"/>
      <w:lvlText w:val="　第%1章"/>
      <w:lvlJc w:val="left"/>
      <w:pPr>
        <w:ind w:left="425" w:hanging="425"/>
      </w:pPr>
      <w:rPr>
        <w:rFonts w:hint="eastAsia"/>
      </w:rPr>
    </w:lvl>
    <w:lvl w:ilvl="1">
      <w:start w:val="1"/>
      <w:numFmt w:val="decimalFullWidth"/>
      <w:lvlText w:val="%2"/>
      <w:lvlJc w:val="left"/>
      <w:pPr>
        <w:ind w:left="7655" w:hanging="567"/>
      </w:pPr>
      <w:rPr>
        <w:rFonts w:hint="eastAsia"/>
      </w:rPr>
    </w:lvl>
    <w:lvl w:ilvl="2">
      <w:start w:val="1"/>
      <w:numFmt w:val="decimalFullWidth"/>
      <w:lvlText w:val="（%3）"/>
      <w:lvlJc w:val="left"/>
      <w:pPr>
        <w:ind w:left="-8363" w:hanging="567"/>
      </w:pPr>
      <w:rPr>
        <w:rFonts w:hint="eastAsia"/>
      </w:rPr>
    </w:lvl>
    <w:lvl w:ilvl="3">
      <w:start w:val="1"/>
      <w:numFmt w:val="decimal"/>
      <w:lvlText w:val="%1.%2.%3.%4"/>
      <w:lvlJc w:val="left"/>
      <w:pPr>
        <w:ind w:left="-7797" w:hanging="708"/>
      </w:pPr>
      <w:rPr>
        <w:rFonts w:hint="eastAsia"/>
      </w:rPr>
    </w:lvl>
    <w:lvl w:ilvl="4">
      <w:start w:val="1"/>
      <w:numFmt w:val="decimal"/>
      <w:lvlText w:val="%1.%2.%3.%4.%5"/>
      <w:lvlJc w:val="left"/>
      <w:pPr>
        <w:ind w:left="-7230" w:hanging="850"/>
      </w:pPr>
      <w:rPr>
        <w:rFonts w:hint="eastAsia"/>
      </w:rPr>
    </w:lvl>
    <w:lvl w:ilvl="5">
      <w:start w:val="1"/>
      <w:numFmt w:val="decimal"/>
      <w:lvlText w:val="%1.%2.%3.%4.%5.%6"/>
      <w:lvlJc w:val="left"/>
      <w:pPr>
        <w:ind w:left="-6521" w:hanging="1134"/>
      </w:pPr>
      <w:rPr>
        <w:rFonts w:hint="eastAsia"/>
      </w:rPr>
    </w:lvl>
    <w:lvl w:ilvl="6">
      <w:start w:val="1"/>
      <w:numFmt w:val="decimal"/>
      <w:lvlText w:val="%1.%2.%3.%4.%5.%6.%7"/>
      <w:lvlJc w:val="left"/>
      <w:pPr>
        <w:ind w:left="-5954" w:hanging="1276"/>
      </w:pPr>
      <w:rPr>
        <w:rFonts w:hint="eastAsia"/>
      </w:rPr>
    </w:lvl>
    <w:lvl w:ilvl="7">
      <w:start w:val="1"/>
      <w:numFmt w:val="decimal"/>
      <w:lvlText w:val="%1.%2.%3.%4.%5.%6.%7.%8"/>
      <w:lvlJc w:val="left"/>
      <w:pPr>
        <w:ind w:left="-5387" w:hanging="1418"/>
      </w:pPr>
      <w:rPr>
        <w:rFonts w:hint="eastAsia"/>
      </w:rPr>
    </w:lvl>
    <w:lvl w:ilvl="8">
      <w:start w:val="1"/>
      <w:numFmt w:val="decimal"/>
      <w:lvlText w:val="%1.%2.%3.%4.%5.%6.%7.%8.%9"/>
      <w:lvlJc w:val="left"/>
      <w:pPr>
        <w:ind w:left="-4679" w:hanging="1700"/>
      </w:pPr>
      <w:rPr>
        <w:rFonts w:hint="eastAsia"/>
      </w:rPr>
    </w:lvl>
  </w:abstractNum>
  <w:abstractNum w:abstractNumId="100" w15:restartNumberingAfterBreak="0">
    <w:nsid w:val="7104041D"/>
    <w:multiLevelType w:val="hybridMultilevel"/>
    <w:tmpl w:val="DC0A206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1" w15:restartNumberingAfterBreak="0">
    <w:nsid w:val="728F2C69"/>
    <w:multiLevelType w:val="hybridMultilevel"/>
    <w:tmpl w:val="FC388E5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2" w15:restartNumberingAfterBreak="0">
    <w:nsid w:val="739277BD"/>
    <w:multiLevelType w:val="hybridMultilevel"/>
    <w:tmpl w:val="DAD4A4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3" w15:restartNumberingAfterBreak="0">
    <w:nsid w:val="74151CA1"/>
    <w:multiLevelType w:val="hybridMultilevel"/>
    <w:tmpl w:val="1CB499A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4" w15:restartNumberingAfterBreak="0">
    <w:nsid w:val="75A3385B"/>
    <w:multiLevelType w:val="hybridMultilevel"/>
    <w:tmpl w:val="756890E4"/>
    <w:lvl w:ilvl="0" w:tplc="F7C49B7E">
      <w:start w:val="42"/>
      <w:numFmt w:val="bullet"/>
      <w:lvlText w:val="※"/>
      <w:lvlJc w:val="left"/>
      <w:pPr>
        <w:ind w:left="1800" w:hanging="360"/>
      </w:pPr>
      <w:rPr>
        <w:rFonts w:ascii="BIZ UDゴシック" w:eastAsia="BIZ UDゴシック" w:hAnsi="BIZ UDゴシック" w:cs="ＭＳ Ｐゴシック" w:hint="eastAsia"/>
        <w:sz w:val="20"/>
        <w:lang w:val="en-US"/>
      </w:rPr>
    </w:lvl>
    <w:lvl w:ilvl="1" w:tplc="0409000B" w:tentative="1">
      <w:start w:val="1"/>
      <w:numFmt w:val="bullet"/>
      <w:lvlText w:val=""/>
      <w:lvlJc w:val="left"/>
      <w:pPr>
        <w:ind w:left="2280" w:hanging="420"/>
      </w:pPr>
      <w:rPr>
        <w:rFonts w:ascii="Wingdings" w:hAnsi="Wingdings" w:hint="default"/>
      </w:rPr>
    </w:lvl>
    <w:lvl w:ilvl="2" w:tplc="0409000D" w:tentative="1">
      <w:start w:val="1"/>
      <w:numFmt w:val="bullet"/>
      <w:lvlText w:val=""/>
      <w:lvlJc w:val="left"/>
      <w:pPr>
        <w:ind w:left="2700" w:hanging="420"/>
      </w:pPr>
      <w:rPr>
        <w:rFonts w:ascii="Wingdings" w:hAnsi="Wingdings" w:hint="default"/>
      </w:rPr>
    </w:lvl>
    <w:lvl w:ilvl="3" w:tplc="04090001" w:tentative="1">
      <w:start w:val="1"/>
      <w:numFmt w:val="bullet"/>
      <w:lvlText w:val=""/>
      <w:lvlJc w:val="left"/>
      <w:pPr>
        <w:ind w:left="3120" w:hanging="420"/>
      </w:pPr>
      <w:rPr>
        <w:rFonts w:ascii="Wingdings" w:hAnsi="Wingdings" w:hint="default"/>
      </w:rPr>
    </w:lvl>
    <w:lvl w:ilvl="4" w:tplc="0409000B" w:tentative="1">
      <w:start w:val="1"/>
      <w:numFmt w:val="bullet"/>
      <w:lvlText w:val=""/>
      <w:lvlJc w:val="left"/>
      <w:pPr>
        <w:ind w:left="3540" w:hanging="420"/>
      </w:pPr>
      <w:rPr>
        <w:rFonts w:ascii="Wingdings" w:hAnsi="Wingdings" w:hint="default"/>
      </w:rPr>
    </w:lvl>
    <w:lvl w:ilvl="5" w:tplc="0409000D" w:tentative="1">
      <w:start w:val="1"/>
      <w:numFmt w:val="bullet"/>
      <w:lvlText w:val=""/>
      <w:lvlJc w:val="left"/>
      <w:pPr>
        <w:ind w:left="3960" w:hanging="420"/>
      </w:pPr>
      <w:rPr>
        <w:rFonts w:ascii="Wingdings" w:hAnsi="Wingdings" w:hint="default"/>
      </w:rPr>
    </w:lvl>
    <w:lvl w:ilvl="6" w:tplc="04090001" w:tentative="1">
      <w:start w:val="1"/>
      <w:numFmt w:val="bullet"/>
      <w:lvlText w:val=""/>
      <w:lvlJc w:val="left"/>
      <w:pPr>
        <w:ind w:left="4380" w:hanging="420"/>
      </w:pPr>
      <w:rPr>
        <w:rFonts w:ascii="Wingdings" w:hAnsi="Wingdings" w:hint="default"/>
      </w:rPr>
    </w:lvl>
    <w:lvl w:ilvl="7" w:tplc="0409000B" w:tentative="1">
      <w:start w:val="1"/>
      <w:numFmt w:val="bullet"/>
      <w:lvlText w:val=""/>
      <w:lvlJc w:val="left"/>
      <w:pPr>
        <w:ind w:left="4800" w:hanging="420"/>
      </w:pPr>
      <w:rPr>
        <w:rFonts w:ascii="Wingdings" w:hAnsi="Wingdings" w:hint="default"/>
      </w:rPr>
    </w:lvl>
    <w:lvl w:ilvl="8" w:tplc="0409000D" w:tentative="1">
      <w:start w:val="1"/>
      <w:numFmt w:val="bullet"/>
      <w:lvlText w:val=""/>
      <w:lvlJc w:val="left"/>
      <w:pPr>
        <w:ind w:left="5220" w:hanging="420"/>
      </w:pPr>
      <w:rPr>
        <w:rFonts w:ascii="Wingdings" w:hAnsi="Wingdings" w:hint="default"/>
      </w:rPr>
    </w:lvl>
  </w:abstractNum>
  <w:abstractNum w:abstractNumId="105" w15:restartNumberingAfterBreak="0">
    <w:nsid w:val="776645C8"/>
    <w:multiLevelType w:val="hybridMultilevel"/>
    <w:tmpl w:val="16DE9F86"/>
    <w:lvl w:ilvl="0" w:tplc="04090001">
      <w:start w:val="1"/>
      <w:numFmt w:val="bullet"/>
      <w:lvlText w:val=""/>
      <w:lvlJc w:val="left"/>
      <w:pPr>
        <w:ind w:left="420" w:hanging="420"/>
      </w:pPr>
      <w:rPr>
        <w:rFonts w:ascii="Wingdings" w:hAnsi="Wingdings" w:hint="default"/>
      </w:rPr>
    </w:lvl>
    <w:lvl w:ilvl="1" w:tplc="4710C3B2">
      <w:numFmt w:val="bullet"/>
      <w:lvlText w:val="・"/>
      <w:lvlJc w:val="left"/>
      <w:pPr>
        <w:ind w:left="78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6" w15:restartNumberingAfterBreak="0">
    <w:nsid w:val="782E44D5"/>
    <w:multiLevelType w:val="hybridMultilevel"/>
    <w:tmpl w:val="D53CDAC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7" w15:restartNumberingAfterBreak="0">
    <w:nsid w:val="792A0C14"/>
    <w:multiLevelType w:val="hybridMultilevel"/>
    <w:tmpl w:val="FAC266D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8" w15:restartNumberingAfterBreak="0">
    <w:nsid w:val="7A5679FE"/>
    <w:multiLevelType w:val="hybridMultilevel"/>
    <w:tmpl w:val="C9B22D2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9" w15:restartNumberingAfterBreak="0">
    <w:nsid w:val="7D0D2835"/>
    <w:multiLevelType w:val="hybridMultilevel"/>
    <w:tmpl w:val="85161AF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0" w15:restartNumberingAfterBreak="0">
    <w:nsid w:val="7D7416EF"/>
    <w:multiLevelType w:val="hybridMultilevel"/>
    <w:tmpl w:val="05D06D8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1" w15:restartNumberingAfterBreak="0">
    <w:nsid w:val="7DC547CE"/>
    <w:multiLevelType w:val="hybridMultilevel"/>
    <w:tmpl w:val="BF14071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2145465041">
    <w:abstractNumId w:val="99"/>
  </w:num>
  <w:num w:numId="2" w16cid:durableId="1788431801">
    <w:abstractNumId w:val="9"/>
  </w:num>
  <w:num w:numId="3" w16cid:durableId="1981498796">
    <w:abstractNumId w:val="8"/>
    <w:lvlOverride w:ilvl="0">
      <w:startOverride w:val="1"/>
    </w:lvlOverride>
  </w:num>
  <w:num w:numId="4" w16cid:durableId="1483040454">
    <w:abstractNumId w:val="7"/>
  </w:num>
  <w:num w:numId="5" w16cid:durableId="21635817">
    <w:abstractNumId w:val="6"/>
  </w:num>
  <w:num w:numId="6" w16cid:durableId="334848784">
    <w:abstractNumId w:val="5"/>
  </w:num>
  <w:num w:numId="7" w16cid:durableId="676156968">
    <w:abstractNumId w:val="4"/>
  </w:num>
  <w:num w:numId="8" w16cid:durableId="55982024">
    <w:abstractNumId w:val="3"/>
    <w:lvlOverride w:ilvl="0">
      <w:startOverride w:val="1"/>
    </w:lvlOverride>
  </w:num>
  <w:num w:numId="9" w16cid:durableId="1515263213">
    <w:abstractNumId w:val="2"/>
    <w:lvlOverride w:ilvl="0">
      <w:startOverride w:val="1"/>
    </w:lvlOverride>
  </w:num>
  <w:num w:numId="10" w16cid:durableId="1675258382">
    <w:abstractNumId w:val="1"/>
    <w:lvlOverride w:ilvl="0">
      <w:startOverride w:val="1"/>
    </w:lvlOverride>
  </w:num>
  <w:num w:numId="11" w16cid:durableId="831919368">
    <w:abstractNumId w:val="0"/>
    <w:lvlOverride w:ilvl="0">
      <w:startOverride w:val="1"/>
    </w:lvlOverride>
  </w:num>
  <w:num w:numId="12" w16cid:durableId="132720369">
    <w:abstractNumId w:val="104"/>
  </w:num>
  <w:num w:numId="13" w16cid:durableId="1299719923">
    <w:abstractNumId w:val="80"/>
  </w:num>
  <w:num w:numId="14" w16cid:durableId="853954209">
    <w:abstractNumId w:val="53"/>
  </w:num>
  <w:num w:numId="15" w16cid:durableId="1452818172">
    <w:abstractNumId w:val="109"/>
  </w:num>
  <w:num w:numId="16" w16cid:durableId="1895000034">
    <w:abstractNumId w:val="75"/>
  </w:num>
  <w:num w:numId="17" w16cid:durableId="1637956508">
    <w:abstractNumId w:val="105"/>
  </w:num>
  <w:num w:numId="18" w16cid:durableId="1483042638">
    <w:abstractNumId w:val="85"/>
  </w:num>
  <w:num w:numId="19" w16cid:durableId="1344091976">
    <w:abstractNumId w:val="58"/>
  </w:num>
  <w:num w:numId="20" w16cid:durableId="1497840200">
    <w:abstractNumId w:val="27"/>
  </w:num>
  <w:num w:numId="21" w16cid:durableId="1924758887">
    <w:abstractNumId w:val="111"/>
  </w:num>
  <w:num w:numId="22" w16cid:durableId="608270242">
    <w:abstractNumId w:val="43"/>
  </w:num>
  <w:num w:numId="23" w16cid:durableId="2106998071">
    <w:abstractNumId w:val="100"/>
  </w:num>
  <w:num w:numId="24" w16cid:durableId="204297933">
    <w:abstractNumId w:val="90"/>
  </w:num>
  <w:num w:numId="25" w16cid:durableId="1336609364">
    <w:abstractNumId w:val="74"/>
  </w:num>
  <w:num w:numId="26" w16cid:durableId="1971664690">
    <w:abstractNumId w:val="51"/>
  </w:num>
  <w:num w:numId="27" w16cid:durableId="249314370">
    <w:abstractNumId w:val="84"/>
  </w:num>
  <w:num w:numId="28" w16cid:durableId="7607206">
    <w:abstractNumId w:val="92"/>
  </w:num>
  <w:num w:numId="29" w16cid:durableId="1480417296">
    <w:abstractNumId w:val="103"/>
  </w:num>
  <w:num w:numId="30" w16cid:durableId="519438479">
    <w:abstractNumId w:val="22"/>
  </w:num>
  <w:num w:numId="31" w16cid:durableId="555506656">
    <w:abstractNumId w:val="13"/>
  </w:num>
  <w:num w:numId="32" w16cid:durableId="688603756">
    <w:abstractNumId w:val="65"/>
  </w:num>
  <w:num w:numId="33" w16cid:durableId="1074091015">
    <w:abstractNumId w:val="34"/>
  </w:num>
  <w:num w:numId="34" w16cid:durableId="548735276">
    <w:abstractNumId w:val="64"/>
  </w:num>
  <w:num w:numId="35" w16cid:durableId="871915581">
    <w:abstractNumId w:val="78"/>
  </w:num>
  <w:num w:numId="36" w16cid:durableId="681591895">
    <w:abstractNumId w:val="61"/>
  </w:num>
  <w:num w:numId="37" w16cid:durableId="770971679">
    <w:abstractNumId w:val="79"/>
  </w:num>
  <w:num w:numId="38" w16cid:durableId="1732733952">
    <w:abstractNumId w:val="59"/>
  </w:num>
  <w:num w:numId="39" w16cid:durableId="1713378551">
    <w:abstractNumId w:val="110"/>
  </w:num>
  <w:num w:numId="40" w16cid:durableId="261227113">
    <w:abstractNumId w:val="89"/>
  </w:num>
  <w:num w:numId="41" w16cid:durableId="1890267023">
    <w:abstractNumId w:val="86"/>
  </w:num>
  <w:num w:numId="42" w16cid:durableId="95176939">
    <w:abstractNumId w:val="67"/>
  </w:num>
  <w:num w:numId="43" w16cid:durableId="1056508983">
    <w:abstractNumId w:val="44"/>
  </w:num>
  <w:num w:numId="44" w16cid:durableId="2116171132">
    <w:abstractNumId w:val="56"/>
  </w:num>
  <w:num w:numId="45" w16cid:durableId="651301386">
    <w:abstractNumId w:val="35"/>
  </w:num>
  <w:num w:numId="46" w16cid:durableId="182479379">
    <w:abstractNumId w:val="33"/>
  </w:num>
  <w:num w:numId="47" w16cid:durableId="1288007586">
    <w:abstractNumId w:val="48"/>
  </w:num>
  <w:num w:numId="48" w16cid:durableId="755442915">
    <w:abstractNumId w:val="82"/>
  </w:num>
  <w:num w:numId="49" w16cid:durableId="1714427250">
    <w:abstractNumId w:val="11"/>
  </w:num>
  <w:num w:numId="50" w16cid:durableId="771053054">
    <w:abstractNumId w:val="49"/>
  </w:num>
  <w:num w:numId="51" w16cid:durableId="1776242870">
    <w:abstractNumId w:val="36"/>
  </w:num>
  <w:num w:numId="52" w16cid:durableId="498618435">
    <w:abstractNumId w:val="60"/>
  </w:num>
  <w:num w:numId="53" w16cid:durableId="151408471">
    <w:abstractNumId w:val="37"/>
  </w:num>
  <w:num w:numId="54" w16cid:durableId="942609108">
    <w:abstractNumId w:val="71"/>
  </w:num>
  <w:num w:numId="55" w16cid:durableId="1086533292">
    <w:abstractNumId w:val="10"/>
  </w:num>
  <w:num w:numId="56" w16cid:durableId="1558541556">
    <w:abstractNumId w:val="38"/>
  </w:num>
  <w:num w:numId="57" w16cid:durableId="1739935577">
    <w:abstractNumId w:val="26"/>
  </w:num>
  <w:num w:numId="58" w16cid:durableId="87430442">
    <w:abstractNumId w:val="101"/>
  </w:num>
  <w:num w:numId="59" w16cid:durableId="1698627815">
    <w:abstractNumId w:val="97"/>
  </w:num>
  <w:num w:numId="60" w16cid:durableId="2026975353">
    <w:abstractNumId w:val="72"/>
  </w:num>
  <w:num w:numId="61" w16cid:durableId="670060120">
    <w:abstractNumId w:val="21"/>
  </w:num>
  <w:num w:numId="62" w16cid:durableId="1867016278">
    <w:abstractNumId w:val="102"/>
  </w:num>
  <w:num w:numId="63" w16cid:durableId="1813712659">
    <w:abstractNumId w:val="91"/>
  </w:num>
  <w:num w:numId="64" w16cid:durableId="1503618117">
    <w:abstractNumId w:val="55"/>
  </w:num>
  <w:num w:numId="65" w16cid:durableId="176237717">
    <w:abstractNumId w:val="24"/>
  </w:num>
  <w:num w:numId="66" w16cid:durableId="936136883">
    <w:abstractNumId w:val="15"/>
  </w:num>
  <w:num w:numId="67" w16cid:durableId="1862356100">
    <w:abstractNumId w:val="18"/>
  </w:num>
  <w:num w:numId="68" w16cid:durableId="1783836574">
    <w:abstractNumId w:val="83"/>
  </w:num>
  <w:num w:numId="69" w16cid:durableId="597449208">
    <w:abstractNumId w:val="45"/>
  </w:num>
  <w:num w:numId="70" w16cid:durableId="851720525">
    <w:abstractNumId w:val="28"/>
  </w:num>
  <w:num w:numId="71" w16cid:durableId="1337465775">
    <w:abstractNumId w:val="73"/>
  </w:num>
  <w:num w:numId="72" w16cid:durableId="52508623">
    <w:abstractNumId w:val="57"/>
  </w:num>
  <w:num w:numId="73" w16cid:durableId="831023749">
    <w:abstractNumId w:val="50"/>
  </w:num>
  <w:num w:numId="74" w16cid:durableId="801652689">
    <w:abstractNumId w:val="17"/>
  </w:num>
  <w:num w:numId="75" w16cid:durableId="1287198943">
    <w:abstractNumId w:val="68"/>
  </w:num>
  <w:num w:numId="76" w16cid:durableId="1041899077">
    <w:abstractNumId w:val="14"/>
  </w:num>
  <w:num w:numId="77" w16cid:durableId="1629117083">
    <w:abstractNumId w:val="16"/>
  </w:num>
  <w:num w:numId="78" w16cid:durableId="333459498">
    <w:abstractNumId w:val="19"/>
  </w:num>
  <w:num w:numId="79" w16cid:durableId="1007440579">
    <w:abstractNumId w:val="70"/>
  </w:num>
  <w:num w:numId="80" w16cid:durableId="2131197736">
    <w:abstractNumId w:val="107"/>
  </w:num>
  <w:num w:numId="81" w16cid:durableId="932785113">
    <w:abstractNumId w:val="41"/>
  </w:num>
  <w:num w:numId="82" w16cid:durableId="1382635785">
    <w:abstractNumId w:val="39"/>
  </w:num>
  <w:num w:numId="83" w16cid:durableId="1455445720">
    <w:abstractNumId w:val="76"/>
  </w:num>
  <w:num w:numId="84" w16cid:durableId="275986909">
    <w:abstractNumId w:val="63"/>
  </w:num>
  <w:num w:numId="85" w16cid:durableId="900795164">
    <w:abstractNumId w:val="98"/>
  </w:num>
  <w:num w:numId="86" w16cid:durableId="1220558714">
    <w:abstractNumId w:val="29"/>
  </w:num>
  <w:num w:numId="87" w16cid:durableId="1104766621">
    <w:abstractNumId w:val="12"/>
  </w:num>
  <w:num w:numId="88" w16cid:durableId="1684478347">
    <w:abstractNumId w:val="62"/>
  </w:num>
  <w:num w:numId="89" w16cid:durableId="1844851893">
    <w:abstractNumId w:val="47"/>
  </w:num>
  <w:num w:numId="90" w16cid:durableId="1981034448">
    <w:abstractNumId w:val="20"/>
  </w:num>
  <w:num w:numId="91" w16cid:durableId="258956008">
    <w:abstractNumId w:val="106"/>
  </w:num>
  <w:num w:numId="92" w16cid:durableId="1247420735">
    <w:abstractNumId w:val="69"/>
  </w:num>
  <w:num w:numId="93" w16cid:durableId="1329943492">
    <w:abstractNumId w:val="81"/>
  </w:num>
  <w:num w:numId="94" w16cid:durableId="915671516">
    <w:abstractNumId w:val="52"/>
  </w:num>
  <w:num w:numId="95" w16cid:durableId="265767865">
    <w:abstractNumId w:val="108"/>
  </w:num>
  <w:num w:numId="96" w16cid:durableId="776556546">
    <w:abstractNumId w:val="66"/>
  </w:num>
  <w:num w:numId="97" w16cid:durableId="980622037">
    <w:abstractNumId w:val="25"/>
  </w:num>
  <w:num w:numId="98" w16cid:durableId="535196428">
    <w:abstractNumId w:val="42"/>
  </w:num>
  <w:num w:numId="99" w16cid:durableId="791050622">
    <w:abstractNumId w:val="87"/>
  </w:num>
  <w:num w:numId="100" w16cid:durableId="526647655">
    <w:abstractNumId w:val="93"/>
  </w:num>
  <w:num w:numId="101" w16cid:durableId="1905948120">
    <w:abstractNumId w:val="40"/>
  </w:num>
  <w:num w:numId="102" w16cid:durableId="614411629">
    <w:abstractNumId w:val="88"/>
  </w:num>
  <w:num w:numId="103" w16cid:durableId="612979231">
    <w:abstractNumId w:val="32"/>
  </w:num>
  <w:num w:numId="104" w16cid:durableId="780685261">
    <w:abstractNumId w:val="31"/>
  </w:num>
  <w:num w:numId="105" w16cid:durableId="165558268">
    <w:abstractNumId w:val="23"/>
  </w:num>
  <w:num w:numId="106" w16cid:durableId="21170292">
    <w:abstractNumId w:val="77"/>
  </w:num>
  <w:num w:numId="107" w16cid:durableId="571500537">
    <w:abstractNumId w:val="30"/>
  </w:num>
  <w:num w:numId="108" w16cid:durableId="775901308">
    <w:abstractNumId w:val="95"/>
  </w:num>
  <w:num w:numId="109" w16cid:durableId="1450392127">
    <w:abstractNumId w:val="54"/>
  </w:num>
  <w:num w:numId="110" w16cid:durableId="1702975630">
    <w:abstractNumId w:val="46"/>
  </w:num>
  <w:num w:numId="111" w16cid:durableId="1832285241">
    <w:abstractNumId w:val="94"/>
  </w:num>
  <w:num w:numId="112" w16cid:durableId="434520290">
    <w:abstractNumId w:val="96"/>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displayBackgroundShape/>
  <w:bordersDoNotSurroundHeader/>
  <w:bordersDoNotSurroundFooter/>
  <w:hideSpellingErrors/>
  <w:proofState w:spelling="clean" w:grammar="dirty"/>
  <w:defaultTabStop w:val="840"/>
  <w:evenAndOddHeaders/>
  <w:drawingGridHorizontalSpacing w:val="120"/>
  <w:drawingGridVerticalSpacing w:val="174"/>
  <w:displayHorizontalDrawingGridEvery w:val="0"/>
  <w:displayVerticalDrawingGridEvery w:val="2"/>
  <w:characterSpacingControl w:val="compressPunctuation"/>
  <w:strictFirstAndLastChars/>
  <w:hdrShapeDefaults>
    <o:shapedefaults v:ext="edit" spidmax="3276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3B2E"/>
    <w:rsid w:val="00000C81"/>
    <w:rsid w:val="000016E0"/>
    <w:rsid w:val="00001B5C"/>
    <w:rsid w:val="00002883"/>
    <w:rsid w:val="00002B92"/>
    <w:rsid w:val="00003528"/>
    <w:rsid w:val="000074F0"/>
    <w:rsid w:val="000079AE"/>
    <w:rsid w:val="000107E3"/>
    <w:rsid w:val="000107EA"/>
    <w:rsid w:val="000109E7"/>
    <w:rsid w:val="00010DE2"/>
    <w:rsid w:val="0001121A"/>
    <w:rsid w:val="000119E8"/>
    <w:rsid w:val="00011C6A"/>
    <w:rsid w:val="00012BC2"/>
    <w:rsid w:val="00012C49"/>
    <w:rsid w:val="000132C3"/>
    <w:rsid w:val="00015B47"/>
    <w:rsid w:val="00016DEA"/>
    <w:rsid w:val="000171D8"/>
    <w:rsid w:val="000171E3"/>
    <w:rsid w:val="000172D2"/>
    <w:rsid w:val="00020B3E"/>
    <w:rsid w:val="0002111A"/>
    <w:rsid w:val="00022E56"/>
    <w:rsid w:val="000230C8"/>
    <w:rsid w:val="000235F2"/>
    <w:rsid w:val="000241E6"/>
    <w:rsid w:val="00024679"/>
    <w:rsid w:val="00024BD7"/>
    <w:rsid w:val="00025043"/>
    <w:rsid w:val="000251F2"/>
    <w:rsid w:val="00026279"/>
    <w:rsid w:val="00027845"/>
    <w:rsid w:val="00027948"/>
    <w:rsid w:val="00027A31"/>
    <w:rsid w:val="00027AE1"/>
    <w:rsid w:val="000303EA"/>
    <w:rsid w:val="00030F74"/>
    <w:rsid w:val="0003141B"/>
    <w:rsid w:val="0003290A"/>
    <w:rsid w:val="00032A43"/>
    <w:rsid w:val="0003304D"/>
    <w:rsid w:val="0003668B"/>
    <w:rsid w:val="000367D5"/>
    <w:rsid w:val="0003682F"/>
    <w:rsid w:val="00041444"/>
    <w:rsid w:val="000417C0"/>
    <w:rsid w:val="0004255E"/>
    <w:rsid w:val="00043CBE"/>
    <w:rsid w:val="00043FCC"/>
    <w:rsid w:val="0004473A"/>
    <w:rsid w:val="00044E55"/>
    <w:rsid w:val="00045119"/>
    <w:rsid w:val="00045213"/>
    <w:rsid w:val="00045490"/>
    <w:rsid w:val="0004576F"/>
    <w:rsid w:val="00045B81"/>
    <w:rsid w:val="00046041"/>
    <w:rsid w:val="00046163"/>
    <w:rsid w:val="0004704B"/>
    <w:rsid w:val="00050ADC"/>
    <w:rsid w:val="00050F07"/>
    <w:rsid w:val="000512E3"/>
    <w:rsid w:val="00052DCE"/>
    <w:rsid w:val="00052F25"/>
    <w:rsid w:val="00053DF2"/>
    <w:rsid w:val="000544B0"/>
    <w:rsid w:val="0005494A"/>
    <w:rsid w:val="000551E1"/>
    <w:rsid w:val="000561FD"/>
    <w:rsid w:val="000604BC"/>
    <w:rsid w:val="0006092E"/>
    <w:rsid w:val="000609D3"/>
    <w:rsid w:val="000613E7"/>
    <w:rsid w:val="00061539"/>
    <w:rsid w:val="00061576"/>
    <w:rsid w:val="00062532"/>
    <w:rsid w:val="00062ACC"/>
    <w:rsid w:val="0006332C"/>
    <w:rsid w:val="00063CE0"/>
    <w:rsid w:val="00064201"/>
    <w:rsid w:val="000643C2"/>
    <w:rsid w:val="000657DE"/>
    <w:rsid w:val="000671F1"/>
    <w:rsid w:val="00067DD2"/>
    <w:rsid w:val="00067E33"/>
    <w:rsid w:val="00071417"/>
    <w:rsid w:val="00071D06"/>
    <w:rsid w:val="00071EB4"/>
    <w:rsid w:val="00072E01"/>
    <w:rsid w:val="0007420B"/>
    <w:rsid w:val="00074508"/>
    <w:rsid w:val="000760AC"/>
    <w:rsid w:val="0007693C"/>
    <w:rsid w:val="0007721F"/>
    <w:rsid w:val="0008119B"/>
    <w:rsid w:val="00081D93"/>
    <w:rsid w:val="00083EEC"/>
    <w:rsid w:val="000849C9"/>
    <w:rsid w:val="00084A14"/>
    <w:rsid w:val="00084BB8"/>
    <w:rsid w:val="00084C00"/>
    <w:rsid w:val="00085217"/>
    <w:rsid w:val="000863D9"/>
    <w:rsid w:val="00086ECD"/>
    <w:rsid w:val="00087716"/>
    <w:rsid w:val="00087DCB"/>
    <w:rsid w:val="00087E0D"/>
    <w:rsid w:val="000900A6"/>
    <w:rsid w:val="0009031A"/>
    <w:rsid w:val="00090935"/>
    <w:rsid w:val="0009153B"/>
    <w:rsid w:val="00092416"/>
    <w:rsid w:val="000927D1"/>
    <w:rsid w:val="000933CF"/>
    <w:rsid w:val="0009408F"/>
    <w:rsid w:val="000A01D4"/>
    <w:rsid w:val="000A143D"/>
    <w:rsid w:val="000A1929"/>
    <w:rsid w:val="000A1B3F"/>
    <w:rsid w:val="000A31ED"/>
    <w:rsid w:val="000A3578"/>
    <w:rsid w:val="000A37AB"/>
    <w:rsid w:val="000A4298"/>
    <w:rsid w:val="000A46FD"/>
    <w:rsid w:val="000A52DC"/>
    <w:rsid w:val="000A5D70"/>
    <w:rsid w:val="000A7177"/>
    <w:rsid w:val="000A78D6"/>
    <w:rsid w:val="000A7911"/>
    <w:rsid w:val="000A79F2"/>
    <w:rsid w:val="000B0079"/>
    <w:rsid w:val="000B25DD"/>
    <w:rsid w:val="000B2C63"/>
    <w:rsid w:val="000B5EA7"/>
    <w:rsid w:val="000B5FB9"/>
    <w:rsid w:val="000B70C6"/>
    <w:rsid w:val="000B7131"/>
    <w:rsid w:val="000B748B"/>
    <w:rsid w:val="000B78C7"/>
    <w:rsid w:val="000C359B"/>
    <w:rsid w:val="000C3730"/>
    <w:rsid w:val="000C550B"/>
    <w:rsid w:val="000C5599"/>
    <w:rsid w:val="000C6413"/>
    <w:rsid w:val="000C6BA0"/>
    <w:rsid w:val="000C71D8"/>
    <w:rsid w:val="000C71E0"/>
    <w:rsid w:val="000C7941"/>
    <w:rsid w:val="000D0AC4"/>
    <w:rsid w:val="000D0AEC"/>
    <w:rsid w:val="000D0E9B"/>
    <w:rsid w:val="000D18CB"/>
    <w:rsid w:val="000D19E5"/>
    <w:rsid w:val="000D1DD9"/>
    <w:rsid w:val="000D24E9"/>
    <w:rsid w:val="000D3A74"/>
    <w:rsid w:val="000D427A"/>
    <w:rsid w:val="000D51B7"/>
    <w:rsid w:val="000D65CC"/>
    <w:rsid w:val="000D66CD"/>
    <w:rsid w:val="000D78A1"/>
    <w:rsid w:val="000E1682"/>
    <w:rsid w:val="000E1F93"/>
    <w:rsid w:val="000E4090"/>
    <w:rsid w:val="000E4B17"/>
    <w:rsid w:val="000E4FEC"/>
    <w:rsid w:val="000E51E1"/>
    <w:rsid w:val="000E51F8"/>
    <w:rsid w:val="000E55FA"/>
    <w:rsid w:val="000E5C83"/>
    <w:rsid w:val="000E6164"/>
    <w:rsid w:val="000E6B22"/>
    <w:rsid w:val="000E7DD0"/>
    <w:rsid w:val="000F0EE1"/>
    <w:rsid w:val="000F2D64"/>
    <w:rsid w:val="000F3E75"/>
    <w:rsid w:val="000F46EF"/>
    <w:rsid w:val="000F587A"/>
    <w:rsid w:val="000F65CD"/>
    <w:rsid w:val="000F6BB3"/>
    <w:rsid w:val="00100C3A"/>
    <w:rsid w:val="001015CA"/>
    <w:rsid w:val="0010186D"/>
    <w:rsid w:val="00101E0F"/>
    <w:rsid w:val="00103E5C"/>
    <w:rsid w:val="00103E81"/>
    <w:rsid w:val="00104401"/>
    <w:rsid w:val="00104D24"/>
    <w:rsid w:val="0010523E"/>
    <w:rsid w:val="00106D90"/>
    <w:rsid w:val="00107DF7"/>
    <w:rsid w:val="001111F5"/>
    <w:rsid w:val="001112ED"/>
    <w:rsid w:val="00111AC3"/>
    <w:rsid w:val="00111B56"/>
    <w:rsid w:val="00111BFA"/>
    <w:rsid w:val="00114F7E"/>
    <w:rsid w:val="00115BB2"/>
    <w:rsid w:val="001200D8"/>
    <w:rsid w:val="0012033D"/>
    <w:rsid w:val="00120432"/>
    <w:rsid w:val="00120B74"/>
    <w:rsid w:val="00121167"/>
    <w:rsid w:val="0012183F"/>
    <w:rsid w:val="00121894"/>
    <w:rsid w:val="00122DF1"/>
    <w:rsid w:val="0012311C"/>
    <w:rsid w:val="0012380A"/>
    <w:rsid w:val="00123E47"/>
    <w:rsid w:val="001245BF"/>
    <w:rsid w:val="00124BA9"/>
    <w:rsid w:val="00124C40"/>
    <w:rsid w:val="0012593B"/>
    <w:rsid w:val="001262FA"/>
    <w:rsid w:val="00126D78"/>
    <w:rsid w:val="00127298"/>
    <w:rsid w:val="00130640"/>
    <w:rsid w:val="00130647"/>
    <w:rsid w:val="00130DEA"/>
    <w:rsid w:val="0013152D"/>
    <w:rsid w:val="001317BB"/>
    <w:rsid w:val="001332E1"/>
    <w:rsid w:val="001339B2"/>
    <w:rsid w:val="00134DA4"/>
    <w:rsid w:val="0013593F"/>
    <w:rsid w:val="00135B84"/>
    <w:rsid w:val="00135BDA"/>
    <w:rsid w:val="00136D9A"/>
    <w:rsid w:val="00136DD4"/>
    <w:rsid w:val="001377DF"/>
    <w:rsid w:val="00140800"/>
    <w:rsid w:val="0014132A"/>
    <w:rsid w:val="001413AE"/>
    <w:rsid w:val="00141ECD"/>
    <w:rsid w:val="0014253F"/>
    <w:rsid w:val="001430BC"/>
    <w:rsid w:val="0014472A"/>
    <w:rsid w:val="00144CD3"/>
    <w:rsid w:val="00145AB2"/>
    <w:rsid w:val="00145F82"/>
    <w:rsid w:val="0014696D"/>
    <w:rsid w:val="00146AC4"/>
    <w:rsid w:val="00146DCB"/>
    <w:rsid w:val="001474C4"/>
    <w:rsid w:val="00150421"/>
    <w:rsid w:val="00150EE0"/>
    <w:rsid w:val="0015233E"/>
    <w:rsid w:val="001529A9"/>
    <w:rsid w:val="0015367B"/>
    <w:rsid w:val="001545C3"/>
    <w:rsid w:val="00154A02"/>
    <w:rsid w:val="00154FDF"/>
    <w:rsid w:val="00155A5B"/>
    <w:rsid w:val="00155BC8"/>
    <w:rsid w:val="00155DA6"/>
    <w:rsid w:val="00156B8C"/>
    <w:rsid w:val="001572D8"/>
    <w:rsid w:val="00157418"/>
    <w:rsid w:val="001604DC"/>
    <w:rsid w:val="00161736"/>
    <w:rsid w:val="00161E39"/>
    <w:rsid w:val="00162501"/>
    <w:rsid w:val="00164B93"/>
    <w:rsid w:val="00164BDF"/>
    <w:rsid w:val="00164D78"/>
    <w:rsid w:val="0016587F"/>
    <w:rsid w:val="00165FC2"/>
    <w:rsid w:val="00167559"/>
    <w:rsid w:val="00167F60"/>
    <w:rsid w:val="00170C42"/>
    <w:rsid w:val="001715C6"/>
    <w:rsid w:val="0017197D"/>
    <w:rsid w:val="001723A1"/>
    <w:rsid w:val="001723D7"/>
    <w:rsid w:val="001731DB"/>
    <w:rsid w:val="0017337C"/>
    <w:rsid w:val="00173859"/>
    <w:rsid w:val="0017398C"/>
    <w:rsid w:val="00173BE0"/>
    <w:rsid w:val="0017437B"/>
    <w:rsid w:val="00175572"/>
    <w:rsid w:val="00175F4F"/>
    <w:rsid w:val="00176DDF"/>
    <w:rsid w:val="0017703F"/>
    <w:rsid w:val="00177AD6"/>
    <w:rsid w:val="0018075A"/>
    <w:rsid w:val="00180903"/>
    <w:rsid w:val="00181CB0"/>
    <w:rsid w:val="00182BB7"/>
    <w:rsid w:val="00182F1B"/>
    <w:rsid w:val="00183308"/>
    <w:rsid w:val="001842FC"/>
    <w:rsid w:val="0018493E"/>
    <w:rsid w:val="00185379"/>
    <w:rsid w:val="001900C2"/>
    <w:rsid w:val="00190CCB"/>
    <w:rsid w:val="00191E75"/>
    <w:rsid w:val="0019276D"/>
    <w:rsid w:val="00192D0A"/>
    <w:rsid w:val="00192EB1"/>
    <w:rsid w:val="00194ACE"/>
    <w:rsid w:val="00194CA7"/>
    <w:rsid w:val="00196219"/>
    <w:rsid w:val="00196AE0"/>
    <w:rsid w:val="00196B85"/>
    <w:rsid w:val="001970ED"/>
    <w:rsid w:val="001A21A6"/>
    <w:rsid w:val="001A2C61"/>
    <w:rsid w:val="001A34C7"/>
    <w:rsid w:val="001A52F6"/>
    <w:rsid w:val="001A676D"/>
    <w:rsid w:val="001A67C8"/>
    <w:rsid w:val="001B0074"/>
    <w:rsid w:val="001B0D9F"/>
    <w:rsid w:val="001B11FE"/>
    <w:rsid w:val="001B1EBA"/>
    <w:rsid w:val="001B3844"/>
    <w:rsid w:val="001B47BF"/>
    <w:rsid w:val="001B5743"/>
    <w:rsid w:val="001B5765"/>
    <w:rsid w:val="001B6BBE"/>
    <w:rsid w:val="001B6EAA"/>
    <w:rsid w:val="001B7436"/>
    <w:rsid w:val="001C07E6"/>
    <w:rsid w:val="001C15B6"/>
    <w:rsid w:val="001C1DD9"/>
    <w:rsid w:val="001C2293"/>
    <w:rsid w:val="001C35E3"/>
    <w:rsid w:val="001C3F2D"/>
    <w:rsid w:val="001C54CD"/>
    <w:rsid w:val="001C566B"/>
    <w:rsid w:val="001C5756"/>
    <w:rsid w:val="001C5921"/>
    <w:rsid w:val="001C6438"/>
    <w:rsid w:val="001C64F1"/>
    <w:rsid w:val="001C7298"/>
    <w:rsid w:val="001C7B3B"/>
    <w:rsid w:val="001D0D06"/>
    <w:rsid w:val="001D19DD"/>
    <w:rsid w:val="001D1F14"/>
    <w:rsid w:val="001D2142"/>
    <w:rsid w:val="001D3400"/>
    <w:rsid w:val="001D37DF"/>
    <w:rsid w:val="001D424C"/>
    <w:rsid w:val="001D5827"/>
    <w:rsid w:val="001D5D31"/>
    <w:rsid w:val="001D6A45"/>
    <w:rsid w:val="001D701C"/>
    <w:rsid w:val="001D733D"/>
    <w:rsid w:val="001D7BCE"/>
    <w:rsid w:val="001E0AEE"/>
    <w:rsid w:val="001E0C73"/>
    <w:rsid w:val="001E1097"/>
    <w:rsid w:val="001E1398"/>
    <w:rsid w:val="001E2106"/>
    <w:rsid w:val="001E285B"/>
    <w:rsid w:val="001E35C8"/>
    <w:rsid w:val="001E47A7"/>
    <w:rsid w:val="001E5D4A"/>
    <w:rsid w:val="001E65B3"/>
    <w:rsid w:val="001F0B27"/>
    <w:rsid w:val="001F0B3C"/>
    <w:rsid w:val="001F15CD"/>
    <w:rsid w:val="001F1851"/>
    <w:rsid w:val="001F1EF6"/>
    <w:rsid w:val="001F241D"/>
    <w:rsid w:val="001F24D6"/>
    <w:rsid w:val="001F24E2"/>
    <w:rsid w:val="001F2CB7"/>
    <w:rsid w:val="001F3067"/>
    <w:rsid w:val="001F4A52"/>
    <w:rsid w:val="001F5023"/>
    <w:rsid w:val="001F6A94"/>
    <w:rsid w:val="001F7C78"/>
    <w:rsid w:val="001F7CD0"/>
    <w:rsid w:val="002001F5"/>
    <w:rsid w:val="0020030C"/>
    <w:rsid w:val="00200496"/>
    <w:rsid w:val="00200D31"/>
    <w:rsid w:val="00202C55"/>
    <w:rsid w:val="00203FC2"/>
    <w:rsid w:val="00204246"/>
    <w:rsid w:val="002042ED"/>
    <w:rsid w:val="00210172"/>
    <w:rsid w:val="00213962"/>
    <w:rsid w:val="00213F72"/>
    <w:rsid w:val="002158CD"/>
    <w:rsid w:val="00216FAC"/>
    <w:rsid w:val="002176C4"/>
    <w:rsid w:val="002203B6"/>
    <w:rsid w:val="0022108C"/>
    <w:rsid w:val="00222204"/>
    <w:rsid w:val="002223C6"/>
    <w:rsid w:val="002227E3"/>
    <w:rsid w:val="00223D15"/>
    <w:rsid w:val="00224725"/>
    <w:rsid w:val="002251F1"/>
    <w:rsid w:val="002252DB"/>
    <w:rsid w:val="00225541"/>
    <w:rsid w:val="002261F3"/>
    <w:rsid w:val="00227C4C"/>
    <w:rsid w:val="00231743"/>
    <w:rsid w:val="002349CB"/>
    <w:rsid w:val="00234D89"/>
    <w:rsid w:val="002351A9"/>
    <w:rsid w:val="00235582"/>
    <w:rsid w:val="002356AB"/>
    <w:rsid w:val="0023595D"/>
    <w:rsid w:val="00235BDC"/>
    <w:rsid w:val="00237DCD"/>
    <w:rsid w:val="00240B40"/>
    <w:rsid w:val="00241BC8"/>
    <w:rsid w:val="00242210"/>
    <w:rsid w:val="00243853"/>
    <w:rsid w:val="00244072"/>
    <w:rsid w:val="00244947"/>
    <w:rsid w:val="00246097"/>
    <w:rsid w:val="0025024F"/>
    <w:rsid w:val="00252065"/>
    <w:rsid w:val="0025231E"/>
    <w:rsid w:val="00253810"/>
    <w:rsid w:val="0025398E"/>
    <w:rsid w:val="00253D07"/>
    <w:rsid w:val="00253DD7"/>
    <w:rsid w:val="00255886"/>
    <w:rsid w:val="002559A8"/>
    <w:rsid w:val="00255FCB"/>
    <w:rsid w:val="0025609E"/>
    <w:rsid w:val="002560FF"/>
    <w:rsid w:val="002562EE"/>
    <w:rsid w:val="00256FE4"/>
    <w:rsid w:val="002574B3"/>
    <w:rsid w:val="00260E84"/>
    <w:rsid w:val="002611EA"/>
    <w:rsid w:val="002630DD"/>
    <w:rsid w:val="00263C69"/>
    <w:rsid w:val="0026661A"/>
    <w:rsid w:val="002667E7"/>
    <w:rsid w:val="00266F88"/>
    <w:rsid w:val="00267392"/>
    <w:rsid w:val="00267D78"/>
    <w:rsid w:val="002705F6"/>
    <w:rsid w:val="0027135F"/>
    <w:rsid w:val="002713C9"/>
    <w:rsid w:val="00271587"/>
    <w:rsid w:val="00271ED1"/>
    <w:rsid w:val="002723D5"/>
    <w:rsid w:val="00273200"/>
    <w:rsid w:val="002745DA"/>
    <w:rsid w:val="00274A89"/>
    <w:rsid w:val="0027538C"/>
    <w:rsid w:val="002758B0"/>
    <w:rsid w:val="0027602B"/>
    <w:rsid w:val="002763C6"/>
    <w:rsid w:val="002775E6"/>
    <w:rsid w:val="0027795B"/>
    <w:rsid w:val="00280173"/>
    <w:rsid w:val="002804EA"/>
    <w:rsid w:val="0028109F"/>
    <w:rsid w:val="002823B6"/>
    <w:rsid w:val="00283775"/>
    <w:rsid w:val="00283C85"/>
    <w:rsid w:val="0028539F"/>
    <w:rsid w:val="00286ABB"/>
    <w:rsid w:val="0028708C"/>
    <w:rsid w:val="0028719A"/>
    <w:rsid w:val="00290640"/>
    <w:rsid w:val="0029123C"/>
    <w:rsid w:val="0029185D"/>
    <w:rsid w:val="00291EFB"/>
    <w:rsid w:val="00292741"/>
    <w:rsid w:val="002939EB"/>
    <w:rsid w:val="00294251"/>
    <w:rsid w:val="002948D5"/>
    <w:rsid w:val="00294E21"/>
    <w:rsid w:val="00295338"/>
    <w:rsid w:val="00296DEA"/>
    <w:rsid w:val="002A048E"/>
    <w:rsid w:val="002A0A97"/>
    <w:rsid w:val="002A193A"/>
    <w:rsid w:val="002A3525"/>
    <w:rsid w:val="002A4B6D"/>
    <w:rsid w:val="002A4CD9"/>
    <w:rsid w:val="002A4F1B"/>
    <w:rsid w:val="002A566B"/>
    <w:rsid w:val="002A6503"/>
    <w:rsid w:val="002A657F"/>
    <w:rsid w:val="002A68E9"/>
    <w:rsid w:val="002A6BA4"/>
    <w:rsid w:val="002A79CD"/>
    <w:rsid w:val="002A7F3D"/>
    <w:rsid w:val="002B15AA"/>
    <w:rsid w:val="002B18D4"/>
    <w:rsid w:val="002B1B55"/>
    <w:rsid w:val="002B2618"/>
    <w:rsid w:val="002B2CA2"/>
    <w:rsid w:val="002B2D07"/>
    <w:rsid w:val="002B5305"/>
    <w:rsid w:val="002B596E"/>
    <w:rsid w:val="002B6808"/>
    <w:rsid w:val="002B68DE"/>
    <w:rsid w:val="002B6BA1"/>
    <w:rsid w:val="002B7451"/>
    <w:rsid w:val="002B7BAA"/>
    <w:rsid w:val="002C048A"/>
    <w:rsid w:val="002C0E9D"/>
    <w:rsid w:val="002C20C3"/>
    <w:rsid w:val="002C3572"/>
    <w:rsid w:val="002C3BB1"/>
    <w:rsid w:val="002C3E9E"/>
    <w:rsid w:val="002C3F82"/>
    <w:rsid w:val="002C45E5"/>
    <w:rsid w:val="002C6322"/>
    <w:rsid w:val="002C6442"/>
    <w:rsid w:val="002C734E"/>
    <w:rsid w:val="002D02D5"/>
    <w:rsid w:val="002D202C"/>
    <w:rsid w:val="002D220E"/>
    <w:rsid w:val="002D2E1B"/>
    <w:rsid w:val="002D5D83"/>
    <w:rsid w:val="002E06ED"/>
    <w:rsid w:val="002E0A5E"/>
    <w:rsid w:val="002E4811"/>
    <w:rsid w:val="002E4EBB"/>
    <w:rsid w:val="002E5E3F"/>
    <w:rsid w:val="002E625E"/>
    <w:rsid w:val="002E7A16"/>
    <w:rsid w:val="002E7A3A"/>
    <w:rsid w:val="002E7A65"/>
    <w:rsid w:val="002F1200"/>
    <w:rsid w:val="002F148E"/>
    <w:rsid w:val="002F15A6"/>
    <w:rsid w:val="002F1E8D"/>
    <w:rsid w:val="002F1EC3"/>
    <w:rsid w:val="002F2CC7"/>
    <w:rsid w:val="002F372C"/>
    <w:rsid w:val="002F3C13"/>
    <w:rsid w:val="002F4CC1"/>
    <w:rsid w:val="002F4D2C"/>
    <w:rsid w:val="002F5AE3"/>
    <w:rsid w:val="002F66C6"/>
    <w:rsid w:val="002F6E32"/>
    <w:rsid w:val="002F76E1"/>
    <w:rsid w:val="003034DC"/>
    <w:rsid w:val="0030358E"/>
    <w:rsid w:val="00303948"/>
    <w:rsid w:val="00303AD5"/>
    <w:rsid w:val="0030432A"/>
    <w:rsid w:val="00304788"/>
    <w:rsid w:val="00305B34"/>
    <w:rsid w:val="00305EC2"/>
    <w:rsid w:val="003064F4"/>
    <w:rsid w:val="0030656C"/>
    <w:rsid w:val="00307364"/>
    <w:rsid w:val="00307BA8"/>
    <w:rsid w:val="00313126"/>
    <w:rsid w:val="00313291"/>
    <w:rsid w:val="0031338E"/>
    <w:rsid w:val="00313C0D"/>
    <w:rsid w:val="00314C36"/>
    <w:rsid w:val="0031585B"/>
    <w:rsid w:val="0031793A"/>
    <w:rsid w:val="0031794F"/>
    <w:rsid w:val="003203D8"/>
    <w:rsid w:val="0032169D"/>
    <w:rsid w:val="003216AB"/>
    <w:rsid w:val="00324A2E"/>
    <w:rsid w:val="003264A3"/>
    <w:rsid w:val="003264E6"/>
    <w:rsid w:val="0033268B"/>
    <w:rsid w:val="003326AE"/>
    <w:rsid w:val="00333194"/>
    <w:rsid w:val="00334376"/>
    <w:rsid w:val="00335020"/>
    <w:rsid w:val="0033510E"/>
    <w:rsid w:val="00336216"/>
    <w:rsid w:val="00336E91"/>
    <w:rsid w:val="003405A9"/>
    <w:rsid w:val="003405ED"/>
    <w:rsid w:val="0034071A"/>
    <w:rsid w:val="00340F3E"/>
    <w:rsid w:val="00343854"/>
    <w:rsid w:val="003442E5"/>
    <w:rsid w:val="0034482A"/>
    <w:rsid w:val="003453E8"/>
    <w:rsid w:val="00345AD5"/>
    <w:rsid w:val="00346522"/>
    <w:rsid w:val="00346B15"/>
    <w:rsid w:val="00347C3D"/>
    <w:rsid w:val="00350A11"/>
    <w:rsid w:val="003515B6"/>
    <w:rsid w:val="00352419"/>
    <w:rsid w:val="003529E1"/>
    <w:rsid w:val="00352D68"/>
    <w:rsid w:val="0035324D"/>
    <w:rsid w:val="003537C8"/>
    <w:rsid w:val="00355CBC"/>
    <w:rsid w:val="00355CDB"/>
    <w:rsid w:val="00355F64"/>
    <w:rsid w:val="00357DFD"/>
    <w:rsid w:val="0036047B"/>
    <w:rsid w:val="003616EA"/>
    <w:rsid w:val="00362179"/>
    <w:rsid w:val="00362DFD"/>
    <w:rsid w:val="00365DDF"/>
    <w:rsid w:val="00366B27"/>
    <w:rsid w:val="003677CB"/>
    <w:rsid w:val="00370F7B"/>
    <w:rsid w:val="00372A61"/>
    <w:rsid w:val="00372AA6"/>
    <w:rsid w:val="003732F8"/>
    <w:rsid w:val="0037411B"/>
    <w:rsid w:val="003741BD"/>
    <w:rsid w:val="0037490E"/>
    <w:rsid w:val="00375678"/>
    <w:rsid w:val="003757F8"/>
    <w:rsid w:val="00375851"/>
    <w:rsid w:val="003763DE"/>
    <w:rsid w:val="0038051A"/>
    <w:rsid w:val="00380A2C"/>
    <w:rsid w:val="00381C7D"/>
    <w:rsid w:val="003823E4"/>
    <w:rsid w:val="00382CB9"/>
    <w:rsid w:val="0038407C"/>
    <w:rsid w:val="003853FC"/>
    <w:rsid w:val="00386AD5"/>
    <w:rsid w:val="0038722C"/>
    <w:rsid w:val="00390922"/>
    <w:rsid w:val="00390D19"/>
    <w:rsid w:val="00391AFA"/>
    <w:rsid w:val="00393311"/>
    <w:rsid w:val="003935BE"/>
    <w:rsid w:val="00393622"/>
    <w:rsid w:val="00395461"/>
    <w:rsid w:val="00396188"/>
    <w:rsid w:val="00396285"/>
    <w:rsid w:val="00396D8F"/>
    <w:rsid w:val="003973BC"/>
    <w:rsid w:val="003A0A52"/>
    <w:rsid w:val="003A281A"/>
    <w:rsid w:val="003A47DD"/>
    <w:rsid w:val="003A4BDF"/>
    <w:rsid w:val="003A5421"/>
    <w:rsid w:val="003A5781"/>
    <w:rsid w:val="003A5C56"/>
    <w:rsid w:val="003A5CAA"/>
    <w:rsid w:val="003A6FC2"/>
    <w:rsid w:val="003A79A5"/>
    <w:rsid w:val="003A7A48"/>
    <w:rsid w:val="003B00DD"/>
    <w:rsid w:val="003B0415"/>
    <w:rsid w:val="003B08E8"/>
    <w:rsid w:val="003B127C"/>
    <w:rsid w:val="003B17C2"/>
    <w:rsid w:val="003B1A51"/>
    <w:rsid w:val="003B1C1B"/>
    <w:rsid w:val="003B322B"/>
    <w:rsid w:val="003B3D7A"/>
    <w:rsid w:val="003B3FB2"/>
    <w:rsid w:val="003B4C06"/>
    <w:rsid w:val="003B5341"/>
    <w:rsid w:val="003C0D9C"/>
    <w:rsid w:val="003C142F"/>
    <w:rsid w:val="003C1838"/>
    <w:rsid w:val="003C1D9C"/>
    <w:rsid w:val="003C2128"/>
    <w:rsid w:val="003C2894"/>
    <w:rsid w:val="003C2FA2"/>
    <w:rsid w:val="003C3170"/>
    <w:rsid w:val="003C57F1"/>
    <w:rsid w:val="003C6147"/>
    <w:rsid w:val="003C61B7"/>
    <w:rsid w:val="003C6C04"/>
    <w:rsid w:val="003C75DD"/>
    <w:rsid w:val="003C78B8"/>
    <w:rsid w:val="003C7920"/>
    <w:rsid w:val="003C7DA0"/>
    <w:rsid w:val="003D1884"/>
    <w:rsid w:val="003D1CAA"/>
    <w:rsid w:val="003D211D"/>
    <w:rsid w:val="003D28AA"/>
    <w:rsid w:val="003D2F0A"/>
    <w:rsid w:val="003D3885"/>
    <w:rsid w:val="003D389C"/>
    <w:rsid w:val="003D54E1"/>
    <w:rsid w:val="003D5838"/>
    <w:rsid w:val="003D5D49"/>
    <w:rsid w:val="003D5EF7"/>
    <w:rsid w:val="003D5FE7"/>
    <w:rsid w:val="003D63B2"/>
    <w:rsid w:val="003D665D"/>
    <w:rsid w:val="003D77E3"/>
    <w:rsid w:val="003E07B3"/>
    <w:rsid w:val="003E1369"/>
    <w:rsid w:val="003E2F14"/>
    <w:rsid w:val="003E4136"/>
    <w:rsid w:val="003E6343"/>
    <w:rsid w:val="003E6F9E"/>
    <w:rsid w:val="003F0150"/>
    <w:rsid w:val="003F1F0B"/>
    <w:rsid w:val="003F2DEB"/>
    <w:rsid w:val="003F2E08"/>
    <w:rsid w:val="003F4376"/>
    <w:rsid w:val="003F4FB2"/>
    <w:rsid w:val="003F718C"/>
    <w:rsid w:val="003F7F7A"/>
    <w:rsid w:val="00400032"/>
    <w:rsid w:val="004013A9"/>
    <w:rsid w:val="00401DD4"/>
    <w:rsid w:val="00402430"/>
    <w:rsid w:val="0040348D"/>
    <w:rsid w:val="004036B3"/>
    <w:rsid w:val="004040D9"/>
    <w:rsid w:val="00404A70"/>
    <w:rsid w:val="00405576"/>
    <w:rsid w:val="00406030"/>
    <w:rsid w:val="00406B03"/>
    <w:rsid w:val="00407FAF"/>
    <w:rsid w:val="004109D3"/>
    <w:rsid w:val="00411A47"/>
    <w:rsid w:val="0041325D"/>
    <w:rsid w:val="004132E4"/>
    <w:rsid w:val="0041415E"/>
    <w:rsid w:val="0041663E"/>
    <w:rsid w:val="0041714D"/>
    <w:rsid w:val="00417337"/>
    <w:rsid w:val="0042141E"/>
    <w:rsid w:val="004216FB"/>
    <w:rsid w:val="004224DF"/>
    <w:rsid w:val="0042361E"/>
    <w:rsid w:val="00423D6E"/>
    <w:rsid w:val="004247D9"/>
    <w:rsid w:val="00425006"/>
    <w:rsid w:val="004250FB"/>
    <w:rsid w:val="00425234"/>
    <w:rsid w:val="0042560A"/>
    <w:rsid w:val="0042611A"/>
    <w:rsid w:val="00427019"/>
    <w:rsid w:val="00430202"/>
    <w:rsid w:val="00430559"/>
    <w:rsid w:val="00431206"/>
    <w:rsid w:val="00431A81"/>
    <w:rsid w:val="00433868"/>
    <w:rsid w:val="00434A4F"/>
    <w:rsid w:val="00435223"/>
    <w:rsid w:val="0043650D"/>
    <w:rsid w:val="004406CF"/>
    <w:rsid w:val="0044189A"/>
    <w:rsid w:val="0044191C"/>
    <w:rsid w:val="00441CAF"/>
    <w:rsid w:val="00442F72"/>
    <w:rsid w:val="004448D8"/>
    <w:rsid w:val="00444DCD"/>
    <w:rsid w:val="00445FA1"/>
    <w:rsid w:val="00446C7E"/>
    <w:rsid w:val="004470D6"/>
    <w:rsid w:val="0045000A"/>
    <w:rsid w:val="004501A5"/>
    <w:rsid w:val="0045270A"/>
    <w:rsid w:val="00452F18"/>
    <w:rsid w:val="0045342D"/>
    <w:rsid w:val="004538C9"/>
    <w:rsid w:val="00453C6A"/>
    <w:rsid w:val="004542D4"/>
    <w:rsid w:val="0045589B"/>
    <w:rsid w:val="00456FD1"/>
    <w:rsid w:val="00457481"/>
    <w:rsid w:val="00457560"/>
    <w:rsid w:val="00461275"/>
    <w:rsid w:val="00461E15"/>
    <w:rsid w:val="004622A8"/>
    <w:rsid w:val="00463548"/>
    <w:rsid w:val="00463B56"/>
    <w:rsid w:val="00464A14"/>
    <w:rsid w:val="00464F3C"/>
    <w:rsid w:val="0046572B"/>
    <w:rsid w:val="00465D61"/>
    <w:rsid w:val="00465F1D"/>
    <w:rsid w:val="004661EC"/>
    <w:rsid w:val="00467859"/>
    <w:rsid w:val="00467C04"/>
    <w:rsid w:val="00467EEA"/>
    <w:rsid w:val="00470206"/>
    <w:rsid w:val="004706FF"/>
    <w:rsid w:val="0047121B"/>
    <w:rsid w:val="004714D8"/>
    <w:rsid w:val="004718B3"/>
    <w:rsid w:val="00473256"/>
    <w:rsid w:val="004738E9"/>
    <w:rsid w:val="00473AB4"/>
    <w:rsid w:val="00474E98"/>
    <w:rsid w:val="00475C6B"/>
    <w:rsid w:val="00475E4C"/>
    <w:rsid w:val="00476427"/>
    <w:rsid w:val="00476EEF"/>
    <w:rsid w:val="00481007"/>
    <w:rsid w:val="00481405"/>
    <w:rsid w:val="004831F6"/>
    <w:rsid w:val="00483969"/>
    <w:rsid w:val="004846AD"/>
    <w:rsid w:val="00485CE4"/>
    <w:rsid w:val="00486DA2"/>
    <w:rsid w:val="004871CA"/>
    <w:rsid w:val="00490074"/>
    <w:rsid w:val="004909CA"/>
    <w:rsid w:val="004917D8"/>
    <w:rsid w:val="004919B1"/>
    <w:rsid w:val="00491D0C"/>
    <w:rsid w:val="004920BC"/>
    <w:rsid w:val="0049360F"/>
    <w:rsid w:val="004942AA"/>
    <w:rsid w:val="00495A42"/>
    <w:rsid w:val="00496280"/>
    <w:rsid w:val="00496451"/>
    <w:rsid w:val="00496819"/>
    <w:rsid w:val="00496F48"/>
    <w:rsid w:val="004971D7"/>
    <w:rsid w:val="0049756E"/>
    <w:rsid w:val="00497E0F"/>
    <w:rsid w:val="00497FEA"/>
    <w:rsid w:val="004A0812"/>
    <w:rsid w:val="004A094E"/>
    <w:rsid w:val="004A0FBF"/>
    <w:rsid w:val="004A27CE"/>
    <w:rsid w:val="004A2D58"/>
    <w:rsid w:val="004A35AA"/>
    <w:rsid w:val="004A3CB5"/>
    <w:rsid w:val="004A40DF"/>
    <w:rsid w:val="004A44B1"/>
    <w:rsid w:val="004A4901"/>
    <w:rsid w:val="004A5335"/>
    <w:rsid w:val="004A5F1F"/>
    <w:rsid w:val="004A729A"/>
    <w:rsid w:val="004B10F8"/>
    <w:rsid w:val="004B23D1"/>
    <w:rsid w:val="004B2FE0"/>
    <w:rsid w:val="004B3384"/>
    <w:rsid w:val="004B3518"/>
    <w:rsid w:val="004B42A9"/>
    <w:rsid w:val="004B645D"/>
    <w:rsid w:val="004B67E7"/>
    <w:rsid w:val="004B76B4"/>
    <w:rsid w:val="004C0935"/>
    <w:rsid w:val="004C143D"/>
    <w:rsid w:val="004C27A3"/>
    <w:rsid w:val="004C30BF"/>
    <w:rsid w:val="004C3478"/>
    <w:rsid w:val="004C4731"/>
    <w:rsid w:val="004C48F9"/>
    <w:rsid w:val="004C5C11"/>
    <w:rsid w:val="004C64D8"/>
    <w:rsid w:val="004C6608"/>
    <w:rsid w:val="004C72DE"/>
    <w:rsid w:val="004C775F"/>
    <w:rsid w:val="004C7FC7"/>
    <w:rsid w:val="004D1059"/>
    <w:rsid w:val="004D1E4A"/>
    <w:rsid w:val="004D2996"/>
    <w:rsid w:val="004D46DB"/>
    <w:rsid w:val="004D56D3"/>
    <w:rsid w:val="004E09F0"/>
    <w:rsid w:val="004E140F"/>
    <w:rsid w:val="004E23D2"/>
    <w:rsid w:val="004E3ECD"/>
    <w:rsid w:val="004E4A54"/>
    <w:rsid w:val="004E599D"/>
    <w:rsid w:val="004E5D50"/>
    <w:rsid w:val="004E5F9E"/>
    <w:rsid w:val="004E6D9B"/>
    <w:rsid w:val="004E779C"/>
    <w:rsid w:val="004E790C"/>
    <w:rsid w:val="004E7BBB"/>
    <w:rsid w:val="004F435A"/>
    <w:rsid w:val="004F4930"/>
    <w:rsid w:val="004F5378"/>
    <w:rsid w:val="004F64B7"/>
    <w:rsid w:val="004F6AC8"/>
    <w:rsid w:val="004F6CA6"/>
    <w:rsid w:val="004F6E13"/>
    <w:rsid w:val="00500238"/>
    <w:rsid w:val="00500483"/>
    <w:rsid w:val="00500A89"/>
    <w:rsid w:val="005016B4"/>
    <w:rsid w:val="00501C63"/>
    <w:rsid w:val="00501FDF"/>
    <w:rsid w:val="00501FE6"/>
    <w:rsid w:val="00505D6F"/>
    <w:rsid w:val="005062F1"/>
    <w:rsid w:val="0050674F"/>
    <w:rsid w:val="00506B2B"/>
    <w:rsid w:val="005071A7"/>
    <w:rsid w:val="005073DE"/>
    <w:rsid w:val="005102CB"/>
    <w:rsid w:val="00510653"/>
    <w:rsid w:val="00511771"/>
    <w:rsid w:val="00512BDD"/>
    <w:rsid w:val="0051421E"/>
    <w:rsid w:val="00514888"/>
    <w:rsid w:val="00514C47"/>
    <w:rsid w:val="00515AFA"/>
    <w:rsid w:val="00515DFA"/>
    <w:rsid w:val="00517EDC"/>
    <w:rsid w:val="0052177B"/>
    <w:rsid w:val="00521DC4"/>
    <w:rsid w:val="00522018"/>
    <w:rsid w:val="00522E90"/>
    <w:rsid w:val="00522FD2"/>
    <w:rsid w:val="00523418"/>
    <w:rsid w:val="0052443C"/>
    <w:rsid w:val="00525C8D"/>
    <w:rsid w:val="00526080"/>
    <w:rsid w:val="0052684C"/>
    <w:rsid w:val="00526CA8"/>
    <w:rsid w:val="00527F71"/>
    <w:rsid w:val="0053322A"/>
    <w:rsid w:val="005349D0"/>
    <w:rsid w:val="00534D8F"/>
    <w:rsid w:val="005351C8"/>
    <w:rsid w:val="005352A3"/>
    <w:rsid w:val="005361A0"/>
    <w:rsid w:val="00536442"/>
    <w:rsid w:val="00536A97"/>
    <w:rsid w:val="0053717A"/>
    <w:rsid w:val="00537A16"/>
    <w:rsid w:val="00537FAF"/>
    <w:rsid w:val="005407B2"/>
    <w:rsid w:val="005407CA"/>
    <w:rsid w:val="00540D29"/>
    <w:rsid w:val="00541776"/>
    <w:rsid w:val="00542AC7"/>
    <w:rsid w:val="00542C5F"/>
    <w:rsid w:val="005432CD"/>
    <w:rsid w:val="005452F4"/>
    <w:rsid w:val="0054586E"/>
    <w:rsid w:val="00545F4C"/>
    <w:rsid w:val="00546DD0"/>
    <w:rsid w:val="00547137"/>
    <w:rsid w:val="005510E5"/>
    <w:rsid w:val="005518E6"/>
    <w:rsid w:val="0055276E"/>
    <w:rsid w:val="00552F78"/>
    <w:rsid w:val="00552FCB"/>
    <w:rsid w:val="00554FE9"/>
    <w:rsid w:val="005557F1"/>
    <w:rsid w:val="00556848"/>
    <w:rsid w:val="00556EAA"/>
    <w:rsid w:val="00557273"/>
    <w:rsid w:val="00560666"/>
    <w:rsid w:val="005606FC"/>
    <w:rsid w:val="00560ABD"/>
    <w:rsid w:val="00562B10"/>
    <w:rsid w:val="00563101"/>
    <w:rsid w:val="005631CF"/>
    <w:rsid w:val="00563932"/>
    <w:rsid w:val="005653D6"/>
    <w:rsid w:val="005656AC"/>
    <w:rsid w:val="0056586A"/>
    <w:rsid w:val="005667A2"/>
    <w:rsid w:val="00566E02"/>
    <w:rsid w:val="00567717"/>
    <w:rsid w:val="00567EE6"/>
    <w:rsid w:val="005716E5"/>
    <w:rsid w:val="00573522"/>
    <w:rsid w:val="00573E33"/>
    <w:rsid w:val="00574B4E"/>
    <w:rsid w:val="00576C8D"/>
    <w:rsid w:val="00576E4B"/>
    <w:rsid w:val="00576F44"/>
    <w:rsid w:val="005774FB"/>
    <w:rsid w:val="0058083F"/>
    <w:rsid w:val="0058091B"/>
    <w:rsid w:val="00583935"/>
    <w:rsid w:val="0058409F"/>
    <w:rsid w:val="00584226"/>
    <w:rsid w:val="0058492C"/>
    <w:rsid w:val="0058582F"/>
    <w:rsid w:val="00585F9F"/>
    <w:rsid w:val="0058610B"/>
    <w:rsid w:val="005866CD"/>
    <w:rsid w:val="005868CB"/>
    <w:rsid w:val="00586D15"/>
    <w:rsid w:val="00587192"/>
    <w:rsid w:val="00587625"/>
    <w:rsid w:val="00590705"/>
    <w:rsid w:val="00590E77"/>
    <w:rsid w:val="00591443"/>
    <w:rsid w:val="00591E9A"/>
    <w:rsid w:val="00592080"/>
    <w:rsid w:val="00592DA2"/>
    <w:rsid w:val="005936E0"/>
    <w:rsid w:val="00593C74"/>
    <w:rsid w:val="00595FF6"/>
    <w:rsid w:val="00597365"/>
    <w:rsid w:val="005A08D1"/>
    <w:rsid w:val="005A2634"/>
    <w:rsid w:val="005A478B"/>
    <w:rsid w:val="005A5353"/>
    <w:rsid w:val="005A6622"/>
    <w:rsid w:val="005B0D2E"/>
    <w:rsid w:val="005B1A65"/>
    <w:rsid w:val="005B1EF7"/>
    <w:rsid w:val="005B21E5"/>
    <w:rsid w:val="005B31FE"/>
    <w:rsid w:val="005B3822"/>
    <w:rsid w:val="005B6396"/>
    <w:rsid w:val="005B65F2"/>
    <w:rsid w:val="005B66CB"/>
    <w:rsid w:val="005B6C0D"/>
    <w:rsid w:val="005B6F71"/>
    <w:rsid w:val="005B74A9"/>
    <w:rsid w:val="005C0AAB"/>
    <w:rsid w:val="005C15B9"/>
    <w:rsid w:val="005C230D"/>
    <w:rsid w:val="005C2B5C"/>
    <w:rsid w:val="005C2F46"/>
    <w:rsid w:val="005C34A2"/>
    <w:rsid w:val="005C475E"/>
    <w:rsid w:val="005C72C0"/>
    <w:rsid w:val="005C75FB"/>
    <w:rsid w:val="005C764A"/>
    <w:rsid w:val="005D05A7"/>
    <w:rsid w:val="005D1669"/>
    <w:rsid w:val="005D2A08"/>
    <w:rsid w:val="005D4EC1"/>
    <w:rsid w:val="005D7120"/>
    <w:rsid w:val="005D7A6F"/>
    <w:rsid w:val="005E0633"/>
    <w:rsid w:val="005E06CC"/>
    <w:rsid w:val="005E09E6"/>
    <w:rsid w:val="005E15DE"/>
    <w:rsid w:val="005E42BE"/>
    <w:rsid w:val="005E661F"/>
    <w:rsid w:val="005F03E3"/>
    <w:rsid w:val="005F0D60"/>
    <w:rsid w:val="005F2667"/>
    <w:rsid w:val="005F2DA0"/>
    <w:rsid w:val="005F4465"/>
    <w:rsid w:val="005F4486"/>
    <w:rsid w:val="005F47B7"/>
    <w:rsid w:val="005F497B"/>
    <w:rsid w:val="005F4CA3"/>
    <w:rsid w:val="005F580A"/>
    <w:rsid w:val="005F58FB"/>
    <w:rsid w:val="005F5E94"/>
    <w:rsid w:val="005F7800"/>
    <w:rsid w:val="00600AE2"/>
    <w:rsid w:val="00600B31"/>
    <w:rsid w:val="0060140F"/>
    <w:rsid w:val="00601D07"/>
    <w:rsid w:val="00602D48"/>
    <w:rsid w:val="006043C1"/>
    <w:rsid w:val="006050D3"/>
    <w:rsid w:val="00605B37"/>
    <w:rsid w:val="00605DDF"/>
    <w:rsid w:val="00606298"/>
    <w:rsid w:val="00606D09"/>
    <w:rsid w:val="0060738D"/>
    <w:rsid w:val="00607455"/>
    <w:rsid w:val="00607509"/>
    <w:rsid w:val="00613550"/>
    <w:rsid w:val="00613E60"/>
    <w:rsid w:val="00613EE9"/>
    <w:rsid w:val="00613FED"/>
    <w:rsid w:val="0061467A"/>
    <w:rsid w:val="00614858"/>
    <w:rsid w:val="006159AF"/>
    <w:rsid w:val="006178AA"/>
    <w:rsid w:val="00617D43"/>
    <w:rsid w:val="00617ED5"/>
    <w:rsid w:val="006201CD"/>
    <w:rsid w:val="00620C9C"/>
    <w:rsid w:val="00620FA6"/>
    <w:rsid w:val="00620FAC"/>
    <w:rsid w:val="00621489"/>
    <w:rsid w:val="0062252A"/>
    <w:rsid w:val="00622C68"/>
    <w:rsid w:val="00622E8F"/>
    <w:rsid w:val="00622F3C"/>
    <w:rsid w:val="00623FF3"/>
    <w:rsid w:val="0062453B"/>
    <w:rsid w:val="00624601"/>
    <w:rsid w:val="006247F1"/>
    <w:rsid w:val="00624D67"/>
    <w:rsid w:val="0062588B"/>
    <w:rsid w:val="006303CD"/>
    <w:rsid w:val="00630EA4"/>
    <w:rsid w:val="006318AF"/>
    <w:rsid w:val="0063229F"/>
    <w:rsid w:val="00632A51"/>
    <w:rsid w:val="00632B2B"/>
    <w:rsid w:val="00632E27"/>
    <w:rsid w:val="0064000F"/>
    <w:rsid w:val="0064375F"/>
    <w:rsid w:val="006446AD"/>
    <w:rsid w:val="00644AE1"/>
    <w:rsid w:val="006459E9"/>
    <w:rsid w:val="00645E11"/>
    <w:rsid w:val="00645FB0"/>
    <w:rsid w:val="006507A7"/>
    <w:rsid w:val="00650914"/>
    <w:rsid w:val="00650F5F"/>
    <w:rsid w:val="006522C5"/>
    <w:rsid w:val="00652A5B"/>
    <w:rsid w:val="006532E0"/>
    <w:rsid w:val="00653478"/>
    <w:rsid w:val="0065492D"/>
    <w:rsid w:val="00655836"/>
    <w:rsid w:val="006559CD"/>
    <w:rsid w:val="006579C2"/>
    <w:rsid w:val="00657A59"/>
    <w:rsid w:val="00660A6B"/>
    <w:rsid w:val="00661166"/>
    <w:rsid w:val="0066161C"/>
    <w:rsid w:val="00662940"/>
    <w:rsid w:val="006630C6"/>
    <w:rsid w:val="00664AF7"/>
    <w:rsid w:val="006654A9"/>
    <w:rsid w:val="006662B1"/>
    <w:rsid w:val="00666493"/>
    <w:rsid w:val="0066672B"/>
    <w:rsid w:val="00666784"/>
    <w:rsid w:val="006668D5"/>
    <w:rsid w:val="00667A78"/>
    <w:rsid w:val="00670132"/>
    <w:rsid w:val="00670BD8"/>
    <w:rsid w:val="0067107A"/>
    <w:rsid w:val="0067149D"/>
    <w:rsid w:val="0067204A"/>
    <w:rsid w:val="006723CF"/>
    <w:rsid w:val="00672C10"/>
    <w:rsid w:val="00674C76"/>
    <w:rsid w:val="00674E51"/>
    <w:rsid w:val="00675187"/>
    <w:rsid w:val="006752B0"/>
    <w:rsid w:val="0067530E"/>
    <w:rsid w:val="006765E0"/>
    <w:rsid w:val="00680AA9"/>
    <w:rsid w:val="00681484"/>
    <w:rsid w:val="0068272B"/>
    <w:rsid w:val="006828DD"/>
    <w:rsid w:val="00683A65"/>
    <w:rsid w:val="00683E7A"/>
    <w:rsid w:val="0068428E"/>
    <w:rsid w:val="006846B4"/>
    <w:rsid w:val="006853A6"/>
    <w:rsid w:val="00686261"/>
    <w:rsid w:val="00686734"/>
    <w:rsid w:val="00690753"/>
    <w:rsid w:val="00691C97"/>
    <w:rsid w:val="00693726"/>
    <w:rsid w:val="00694B53"/>
    <w:rsid w:val="00694D44"/>
    <w:rsid w:val="00696042"/>
    <w:rsid w:val="00696B10"/>
    <w:rsid w:val="00697394"/>
    <w:rsid w:val="006A0CE6"/>
    <w:rsid w:val="006A2480"/>
    <w:rsid w:val="006A2ABA"/>
    <w:rsid w:val="006A2E3B"/>
    <w:rsid w:val="006A327B"/>
    <w:rsid w:val="006A3894"/>
    <w:rsid w:val="006A4B46"/>
    <w:rsid w:val="006A539C"/>
    <w:rsid w:val="006A600B"/>
    <w:rsid w:val="006A6AC8"/>
    <w:rsid w:val="006A6DD5"/>
    <w:rsid w:val="006A70EC"/>
    <w:rsid w:val="006A74BE"/>
    <w:rsid w:val="006A7761"/>
    <w:rsid w:val="006A782F"/>
    <w:rsid w:val="006B06B1"/>
    <w:rsid w:val="006B06BD"/>
    <w:rsid w:val="006B1355"/>
    <w:rsid w:val="006B1A7F"/>
    <w:rsid w:val="006B26A3"/>
    <w:rsid w:val="006B4764"/>
    <w:rsid w:val="006B4BBF"/>
    <w:rsid w:val="006B4E28"/>
    <w:rsid w:val="006B64C0"/>
    <w:rsid w:val="006B722F"/>
    <w:rsid w:val="006B7FB1"/>
    <w:rsid w:val="006C000E"/>
    <w:rsid w:val="006C0067"/>
    <w:rsid w:val="006C046B"/>
    <w:rsid w:val="006C1C3E"/>
    <w:rsid w:val="006C44DC"/>
    <w:rsid w:val="006C59BD"/>
    <w:rsid w:val="006C7BF3"/>
    <w:rsid w:val="006D0E55"/>
    <w:rsid w:val="006D1194"/>
    <w:rsid w:val="006D1780"/>
    <w:rsid w:val="006D1FBD"/>
    <w:rsid w:val="006D4606"/>
    <w:rsid w:val="006D541C"/>
    <w:rsid w:val="006D5544"/>
    <w:rsid w:val="006D5AA4"/>
    <w:rsid w:val="006D65E9"/>
    <w:rsid w:val="006E0949"/>
    <w:rsid w:val="006E18D4"/>
    <w:rsid w:val="006E1DFA"/>
    <w:rsid w:val="006E2234"/>
    <w:rsid w:val="006E25BD"/>
    <w:rsid w:val="006E4557"/>
    <w:rsid w:val="006E47EC"/>
    <w:rsid w:val="006E4DF7"/>
    <w:rsid w:val="006E616C"/>
    <w:rsid w:val="006E6452"/>
    <w:rsid w:val="006E65D3"/>
    <w:rsid w:val="006E7311"/>
    <w:rsid w:val="006F0E5B"/>
    <w:rsid w:val="006F10D1"/>
    <w:rsid w:val="006F1D63"/>
    <w:rsid w:val="006F32DA"/>
    <w:rsid w:val="006F3BE5"/>
    <w:rsid w:val="006F48F4"/>
    <w:rsid w:val="006F4C39"/>
    <w:rsid w:val="006F5909"/>
    <w:rsid w:val="006F5BCF"/>
    <w:rsid w:val="006F717E"/>
    <w:rsid w:val="006F718A"/>
    <w:rsid w:val="006F744C"/>
    <w:rsid w:val="006F7CF0"/>
    <w:rsid w:val="0070062A"/>
    <w:rsid w:val="00701136"/>
    <w:rsid w:val="00701209"/>
    <w:rsid w:val="00702063"/>
    <w:rsid w:val="00704764"/>
    <w:rsid w:val="00707D13"/>
    <w:rsid w:val="00710F28"/>
    <w:rsid w:val="007116FF"/>
    <w:rsid w:val="00712193"/>
    <w:rsid w:val="007122D8"/>
    <w:rsid w:val="00713CCD"/>
    <w:rsid w:val="00715615"/>
    <w:rsid w:val="00715DDD"/>
    <w:rsid w:val="007176D7"/>
    <w:rsid w:val="0072012E"/>
    <w:rsid w:val="00720188"/>
    <w:rsid w:val="00720CB3"/>
    <w:rsid w:val="0072144E"/>
    <w:rsid w:val="00721E4A"/>
    <w:rsid w:val="00722C24"/>
    <w:rsid w:val="007236BD"/>
    <w:rsid w:val="00723AB9"/>
    <w:rsid w:val="00726227"/>
    <w:rsid w:val="00727A3F"/>
    <w:rsid w:val="00727C85"/>
    <w:rsid w:val="00727EF4"/>
    <w:rsid w:val="0073252A"/>
    <w:rsid w:val="007326CF"/>
    <w:rsid w:val="0073299E"/>
    <w:rsid w:val="00733672"/>
    <w:rsid w:val="00733F78"/>
    <w:rsid w:val="0073420A"/>
    <w:rsid w:val="007345C9"/>
    <w:rsid w:val="0073482E"/>
    <w:rsid w:val="007353D6"/>
    <w:rsid w:val="007354D5"/>
    <w:rsid w:val="0073638E"/>
    <w:rsid w:val="007368CA"/>
    <w:rsid w:val="007403BA"/>
    <w:rsid w:val="007423B7"/>
    <w:rsid w:val="007429DF"/>
    <w:rsid w:val="0074319D"/>
    <w:rsid w:val="007441DA"/>
    <w:rsid w:val="00744926"/>
    <w:rsid w:val="007453A1"/>
    <w:rsid w:val="0074605F"/>
    <w:rsid w:val="00746B44"/>
    <w:rsid w:val="00746E9A"/>
    <w:rsid w:val="0074703F"/>
    <w:rsid w:val="007504DB"/>
    <w:rsid w:val="00751FCA"/>
    <w:rsid w:val="007526B5"/>
    <w:rsid w:val="007532D0"/>
    <w:rsid w:val="007533A2"/>
    <w:rsid w:val="007541E8"/>
    <w:rsid w:val="0075487F"/>
    <w:rsid w:val="00756F5B"/>
    <w:rsid w:val="00757FBC"/>
    <w:rsid w:val="007603CE"/>
    <w:rsid w:val="00762F57"/>
    <w:rsid w:val="00765670"/>
    <w:rsid w:val="00766161"/>
    <w:rsid w:val="0076625A"/>
    <w:rsid w:val="00766ABB"/>
    <w:rsid w:val="0077093D"/>
    <w:rsid w:val="00770B6B"/>
    <w:rsid w:val="007716B1"/>
    <w:rsid w:val="0077203C"/>
    <w:rsid w:val="0077264A"/>
    <w:rsid w:val="00772705"/>
    <w:rsid w:val="007735D4"/>
    <w:rsid w:val="00773F23"/>
    <w:rsid w:val="00774045"/>
    <w:rsid w:val="00775C97"/>
    <w:rsid w:val="0077654A"/>
    <w:rsid w:val="007767D0"/>
    <w:rsid w:val="00777B90"/>
    <w:rsid w:val="00780B23"/>
    <w:rsid w:val="00781CFC"/>
    <w:rsid w:val="00781EC4"/>
    <w:rsid w:val="00783197"/>
    <w:rsid w:val="00784626"/>
    <w:rsid w:val="00785125"/>
    <w:rsid w:val="007857F4"/>
    <w:rsid w:val="00785973"/>
    <w:rsid w:val="007861BD"/>
    <w:rsid w:val="0078712A"/>
    <w:rsid w:val="0078734A"/>
    <w:rsid w:val="00787789"/>
    <w:rsid w:val="00790276"/>
    <w:rsid w:val="007903BE"/>
    <w:rsid w:val="00790A9A"/>
    <w:rsid w:val="0079309B"/>
    <w:rsid w:val="007963C7"/>
    <w:rsid w:val="007965D3"/>
    <w:rsid w:val="00796EE0"/>
    <w:rsid w:val="007970DB"/>
    <w:rsid w:val="00797E3C"/>
    <w:rsid w:val="007A26A9"/>
    <w:rsid w:val="007A2F65"/>
    <w:rsid w:val="007A32BE"/>
    <w:rsid w:val="007A358A"/>
    <w:rsid w:val="007A480F"/>
    <w:rsid w:val="007A62FD"/>
    <w:rsid w:val="007A65D3"/>
    <w:rsid w:val="007A6822"/>
    <w:rsid w:val="007A791D"/>
    <w:rsid w:val="007A7FAE"/>
    <w:rsid w:val="007B0382"/>
    <w:rsid w:val="007B0DE6"/>
    <w:rsid w:val="007B1147"/>
    <w:rsid w:val="007B225A"/>
    <w:rsid w:val="007B2BEC"/>
    <w:rsid w:val="007B2C63"/>
    <w:rsid w:val="007B329E"/>
    <w:rsid w:val="007B3639"/>
    <w:rsid w:val="007B45DC"/>
    <w:rsid w:val="007B4ACD"/>
    <w:rsid w:val="007B4B1E"/>
    <w:rsid w:val="007B5509"/>
    <w:rsid w:val="007B5AD1"/>
    <w:rsid w:val="007B62E4"/>
    <w:rsid w:val="007B77E8"/>
    <w:rsid w:val="007C0264"/>
    <w:rsid w:val="007C10CC"/>
    <w:rsid w:val="007C1D04"/>
    <w:rsid w:val="007C1D80"/>
    <w:rsid w:val="007C1F72"/>
    <w:rsid w:val="007C233C"/>
    <w:rsid w:val="007C558E"/>
    <w:rsid w:val="007C5FC7"/>
    <w:rsid w:val="007C676D"/>
    <w:rsid w:val="007C75DD"/>
    <w:rsid w:val="007C7764"/>
    <w:rsid w:val="007D0A41"/>
    <w:rsid w:val="007D1E7B"/>
    <w:rsid w:val="007D281D"/>
    <w:rsid w:val="007D3491"/>
    <w:rsid w:val="007D3B96"/>
    <w:rsid w:val="007D6613"/>
    <w:rsid w:val="007D7747"/>
    <w:rsid w:val="007D7BF3"/>
    <w:rsid w:val="007D7C1F"/>
    <w:rsid w:val="007D7DFA"/>
    <w:rsid w:val="007E0101"/>
    <w:rsid w:val="007E0724"/>
    <w:rsid w:val="007E0AD8"/>
    <w:rsid w:val="007E1808"/>
    <w:rsid w:val="007E201A"/>
    <w:rsid w:val="007E2046"/>
    <w:rsid w:val="007E2188"/>
    <w:rsid w:val="007E2329"/>
    <w:rsid w:val="007E2A71"/>
    <w:rsid w:val="007E2D6D"/>
    <w:rsid w:val="007E2D9E"/>
    <w:rsid w:val="007E53DB"/>
    <w:rsid w:val="007E5AD9"/>
    <w:rsid w:val="007E5BB4"/>
    <w:rsid w:val="007E66F0"/>
    <w:rsid w:val="007E74BC"/>
    <w:rsid w:val="007F02FC"/>
    <w:rsid w:val="007F120D"/>
    <w:rsid w:val="007F235E"/>
    <w:rsid w:val="007F3032"/>
    <w:rsid w:val="007F322B"/>
    <w:rsid w:val="007F3EF1"/>
    <w:rsid w:val="007F4990"/>
    <w:rsid w:val="007F4BCB"/>
    <w:rsid w:val="007F4D6D"/>
    <w:rsid w:val="007F57E0"/>
    <w:rsid w:val="007F5AE2"/>
    <w:rsid w:val="007F5ECD"/>
    <w:rsid w:val="007F6A87"/>
    <w:rsid w:val="007F7016"/>
    <w:rsid w:val="008002E5"/>
    <w:rsid w:val="00800326"/>
    <w:rsid w:val="00801339"/>
    <w:rsid w:val="00801EE7"/>
    <w:rsid w:val="00802F2A"/>
    <w:rsid w:val="00803ACD"/>
    <w:rsid w:val="00804013"/>
    <w:rsid w:val="008047EA"/>
    <w:rsid w:val="0080489E"/>
    <w:rsid w:val="00804D94"/>
    <w:rsid w:val="008050CD"/>
    <w:rsid w:val="00807F26"/>
    <w:rsid w:val="00811B0A"/>
    <w:rsid w:val="00811C45"/>
    <w:rsid w:val="00812D40"/>
    <w:rsid w:val="008130DE"/>
    <w:rsid w:val="008146C4"/>
    <w:rsid w:val="008159A7"/>
    <w:rsid w:val="008166C4"/>
    <w:rsid w:val="008168B8"/>
    <w:rsid w:val="00817DA1"/>
    <w:rsid w:val="00820194"/>
    <w:rsid w:val="00820774"/>
    <w:rsid w:val="00820A31"/>
    <w:rsid w:val="00820D8C"/>
    <w:rsid w:val="00821076"/>
    <w:rsid w:val="008217DA"/>
    <w:rsid w:val="0082290C"/>
    <w:rsid w:val="00822BF2"/>
    <w:rsid w:val="008230A7"/>
    <w:rsid w:val="00824366"/>
    <w:rsid w:val="00824463"/>
    <w:rsid w:val="008252BC"/>
    <w:rsid w:val="0082684F"/>
    <w:rsid w:val="00826C99"/>
    <w:rsid w:val="0082707E"/>
    <w:rsid w:val="00827E65"/>
    <w:rsid w:val="0083003E"/>
    <w:rsid w:val="00836C48"/>
    <w:rsid w:val="00837111"/>
    <w:rsid w:val="008374E3"/>
    <w:rsid w:val="008377B7"/>
    <w:rsid w:val="00837D06"/>
    <w:rsid w:val="008416FC"/>
    <w:rsid w:val="008418D4"/>
    <w:rsid w:val="00843179"/>
    <w:rsid w:val="00843AE8"/>
    <w:rsid w:val="008442D7"/>
    <w:rsid w:val="00844401"/>
    <w:rsid w:val="00845623"/>
    <w:rsid w:val="00845D91"/>
    <w:rsid w:val="008465F5"/>
    <w:rsid w:val="00846A18"/>
    <w:rsid w:val="00846E66"/>
    <w:rsid w:val="00846FA3"/>
    <w:rsid w:val="0084799E"/>
    <w:rsid w:val="00850612"/>
    <w:rsid w:val="00851459"/>
    <w:rsid w:val="00851CBB"/>
    <w:rsid w:val="008520F8"/>
    <w:rsid w:val="00852AAA"/>
    <w:rsid w:val="008539E3"/>
    <w:rsid w:val="00854A38"/>
    <w:rsid w:val="008553B7"/>
    <w:rsid w:val="00856121"/>
    <w:rsid w:val="00856541"/>
    <w:rsid w:val="008614D0"/>
    <w:rsid w:val="00861FE0"/>
    <w:rsid w:val="0086258F"/>
    <w:rsid w:val="008649DC"/>
    <w:rsid w:val="008656B8"/>
    <w:rsid w:val="00865A69"/>
    <w:rsid w:val="00866E04"/>
    <w:rsid w:val="00867B80"/>
    <w:rsid w:val="0087060D"/>
    <w:rsid w:val="00870C31"/>
    <w:rsid w:val="0087101C"/>
    <w:rsid w:val="0087119B"/>
    <w:rsid w:val="008714F0"/>
    <w:rsid w:val="008724E7"/>
    <w:rsid w:val="0087295A"/>
    <w:rsid w:val="00874E80"/>
    <w:rsid w:val="008751B4"/>
    <w:rsid w:val="00875B46"/>
    <w:rsid w:val="0087622C"/>
    <w:rsid w:val="008770AA"/>
    <w:rsid w:val="008832FE"/>
    <w:rsid w:val="008837FA"/>
    <w:rsid w:val="00883A16"/>
    <w:rsid w:val="00883D20"/>
    <w:rsid w:val="00883E6F"/>
    <w:rsid w:val="0088435A"/>
    <w:rsid w:val="008843BC"/>
    <w:rsid w:val="008853AA"/>
    <w:rsid w:val="00886C4D"/>
    <w:rsid w:val="00890463"/>
    <w:rsid w:val="00891231"/>
    <w:rsid w:val="008913E9"/>
    <w:rsid w:val="008915F5"/>
    <w:rsid w:val="00892135"/>
    <w:rsid w:val="008931BE"/>
    <w:rsid w:val="00893DC9"/>
    <w:rsid w:val="0089465D"/>
    <w:rsid w:val="008949FE"/>
    <w:rsid w:val="00897AA2"/>
    <w:rsid w:val="008A02EE"/>
    <w:rsid w:val="008A06EB"/>
    <w:rsid w:val="008A0FF6"/>
    <w:rsid w:val="008A337F"/>
    <w:rsid w:val="008A3C38"/>
    <w:rsid w:val="008A403F"/>
    <w:rsid w:val="008A525A"/>
    <w:rsid w:val="008A5395"/>
    <w:rsid w:val="008A5A2C"/>
    <w:rsid w:val="008A5CA5"/>
    <w:rsid w:val="008B0041"/>
    <w:rsid w:val="008B084E"/>
    <w:rsid w:val="008B13D6"/>
    <w:rsid w:val="008B26A2"/>
    <w:rsid w:val="008B279E"/>
    <w:rsid w:val="008B4AD8"/>
    <w:rsid w:val="008B58E9"/>
    <w:rsid w:val="008B6484"/>
    <w:rsid w:val="008B67AD"/>
    <w:rsid w:val="008B7C9A"/>
    <w:rsid w:val="008B7DFC"/>
    <w:rsid w:val="008C2813"/>
    <w:rsid w:val="008C4762"/>
    <w:rsid w:val="008C6076"/>
    <w:rsid w:val="008C6B54"/>
    <w:rsid w:val="008C75AE"/>
    <w:rsid w:val="008C773F"/>
    <w:rsid w:val="008C7D59"/>
    <w:rsid w:val="008D09F4"/>
    <w:rsid w:val="008D0F04"/>
    <w:rsid w:val="008D176B"/>
    <w:rsid w:val="008D1CB8"/>
    <w:rsid w:val="008D2437"/>
    <w:rsid w:val="008D2DD5"/>
    <w:rsid w:val="008D2EE3"/>
    <w:rsid w:val="008D3655"/>
    <w:rsid w:val="008D399D"/>
    <w:rsid w:val="008D3ECE"/>
    <w:rsid w:val="008D50AB"/>
    <w:rsid w:val="008D545C"/>
    <w:rsid w:val="008D5662"/>
    <w:rsid w:val="008D57AB"/>
    <w:rsid w:val="008D6093"/>
    <w:rsid w:val="008D6200"/>
    <w:rsid w:val="008D6D05"/>
    <w:rsid w:val="008D7EAE"/>
    <w:rsid w:val="008E02A3"/>
    <w:rsid w:val="008E1112"/>
    <w:rsid w:val="008E17AA"/>
    <w:rsid w:val="008E1814"/>
    <w:rsid w:val="008E2698"/>
    <w:rsid w:val="008E2F6B"/>
    <w:rsid w:val="008E3B19"/>
    <w:rsid w:val="008E3E15"/>
    <w:rsid w:val="008E44AD"/>
    <w:rsid w:val="008E4B5F"/>
    <w:rsid w:val="008E4FD6"/>
    <w:rsid w:val="008E5562"/>
    <w:rsid w:val="008E5647"/>
    <w:rsid w:val="008E6E31"/>
    <w:rsid w:val="008E7B69"/>
    <w:rsid w:val="008F1FCD"/>
    <w:rsid w:val="008F2049"/>
    <w:rsid w:val="008F2968"/>
    <w:rsid w:val="008F297E"/>
    <w:rsid w:val="008F390E"/>
    <w:rsid w:val="008F43F0"/>
    <w:rsid w:val="008F62BC"/>
    <w:rsid w:val="008F74D9"/>
    <w:rsid w:val="008F778A"/>
    <w:rsid w:val="008F78B9"/>
    <w:rsid w:val="008F7A4D"/>
    <w:rsid w:val="00900F37"/>
    <w:rsid w:val="009017E9"/>
    <w:rsid w:val="009029C8"/>
    <w:rsid w:val="009033D6"/>
    <w:rsid w:val="00903AB8"/>
    <w:rsid w:val="00903C7E"/>
    <w:rsid w:val="00904976"/>
    <w:rsid w:val="00904A12"/>
    <w:rsid w:val="00904F9E"/>
    <w:rsid w:val="00904FA9"/>
    <w:rsid w:val="009069AB"/>
    <w:rsid w:val="009100EA"/>
    <w:rsid w:val="00911263"/>
    <w:rsid w:val="009118CF"/>
    <w:rsid w:val="00912737"/>
    <w:rsid w:val="00913695"/>
    <w:rsid w:val="0091499C"/>
    <w:rsid w:val="00914E01"/>
    <w:rsid w:val="009150C7"/>
    <w:rsid w:val="009159C8"/>
    <w:rsid w:val="00915DC8"/>
    <w:rsid w:val="009170FB"/>
    <w:rsid w:val="009179D7"/>
    <w:rsid w:val="00917F8F"/>
    <w:rsid w:val="00920974"/>
    <w:rsid w:val="00920C65"/>
    <w:rsid w:val="0092303E"/>
    <w:rsid w:val="00924844"/>
    <w:rsid w:val="00925111"/>
    <w:rsid w:val="009257C1"/>
    <w:rsid w:val="00926C45"/>
    <w:rsid w:val="00930AD8"/>
    <w:rsid w:val="00930FA2"/>
    <w:rsid w:val="00933367"/>
    <w:rsid w:val="009337FE"/>
    <w:rsid w:val="0093443F"/>
    <w:rsid w:val="00934B15"/>
    <w:rsid w:val="00934C4C"/>
    <w:rsid w:val="00935A43"/>
    <w:rsid w:val="00935C10"/>
    <w:rsid w:val="009368FF"/>
    <w:rsid w:val="00936E19"/>
    <w:rsid w:val="00937B86"/>
    <w:rsid w:val="009409B3"/>
    <w:rsid w:val="00940E99"/>
    <w:rsid w:val="009414E8"/>
    <w:rsid w:val="0094201B"/>
    <w:rsid w:val="0094208B"/>
    <w:rsid w:val="00942E14"/>
    <w:rsid w:val="00945380"/>
    <w:rsid w:val="009464BA"/>
    <w:rsid w:val="009478D5"/>
    <w:rsid w:val="009501D2"/>
    <w:rsid w:val="00950D11"/>
    <w:rsid w:val="00950ED0"/>
    <w:rsid w:val="009518C9"/>
    <w:rsid w:val="00951C2F"/>
    <w:rsid w:val="00952779"/>
    <w:rsid w:val="0095287B"/>
    <w:rsid w:val="00953B32"/>
    <w:rsid w:val="00953D40"/>
    <w:rsid w:val="00954175"/>
    <w:rsid w:val="0095504F"/>
    <w:rsid w:val="00955A50"/>
    <w:rsid w:val="00956689"/>
    <w:rsid w:val="0095683C"/>
    <w:rsid w:val="009605CC"/>
    <w:rsid w:val="009611FE"/>
    <w:rsid w:val="009616D6"/>
    <w:rsid w:val="009625B8"/>
    <w:rsid w:val="00963302"/>
    <w:rsid w:val="009634AC"/>
    <w:rsid w:val="0096366D"/>
    <w:rsid w:val="00963A1C"/>
    <w:rsid w:val="0096475D"/>
    <w:rsid w:val="00965218"/>
    <w:rsid w:val="009656BF"/>
    <w:rsid w:val="009658B2"/>
    <w:rsid w:val="00965D6D"/>
    <w:rsid w:val="00966711"/>
    <w:rsid w:val="00966EF0"/>
    <w:rsid w:val="00967668"/>
    <w:rsid w:val="00970DAC"/>
    <w:rsid w:val="00971247"/>
    <w:rsid w:val="00973D15"/>
    <w:rsid w:val="009748F2"/>
    <w:rsid w:val="0097597B"/>
    <w:rsid w:val="009767B4"/>
    <w:rsid w:val="00976C88"/>
    <w:rsid w:val="00977166"/>
    <w:rsid w:val="00977594"/>
    <w:rsid w:val="00982B7F"/>
    <w:rsid w:val="00982BDA"/>
    <w:rsid w:val="00982EA4"/>
    <w:rsid w:val="00982F8A"/>
    <w:rsid w:val="0098345C"/>
    <w:rsid w:val="00983533"/>
    <w:rsid w:val="00984732"/>
    <w:rsid w:val="0098508D"/>
    <w:rsid w:val="00987016"/>
    <w:rsid w:val="00987BDE"/>
    <w:rsid w:val="00987E63"/>
    <w:rsid w:val="0099177C"/>
    <w:rsid w:val="00991F06"/>
    <w:rsid w:val="00993B5E"/>
    <w:rsid w:val="009949A7"/>
    <w:rsid w:val="00994B29"/>
    <w:rsid w:val="00994BB8"/>
    <w:rsid w:val="0099547C"/>
    <w:rsid w:val="00995649"/>
    <w:rsid w:val="00995C8D"/>
    <w:rsid w:val="00995D4E"/>
    <w:rsid w:val="00996328"/>
    <w:rsid w:val="00996D21"/>
    <w:rsid w:val="00996F72"/>
    <w:rsid w:val="009976EE"/>
    <w:rsid w:val="00997A23"/>
    <w:rsid w:val="009A1D7E"/>
    <w:rsid w:val="009A32A5"/>
    <w:rsid w:val="009A39B8"/>
    <w:rsid w:val="009A4362"/>
    <w:rsid w:val="009A59DE"/>
    <w:rsid w:val="009A5E4D"/>
    <w:rsid w:val="009B0467"/>
    <w:rsid w:val="009B06B3"/>
    <w:rsid w:val="009B29E6"/>
    <w:rsid w:val="009B370C"/>
    <w:rsid w:val="009B3857"/>
    <w:rsid w:val="009B3BF3"/>
    <w:rsid w:val="009B479D"/>
    <w:rsid w:val="009B4961"/>
    <w:rsid w:val="009B4D32"/>
    <w:rsid w:val="009B58C6"/>
    <w:rsid w:val="009B68DE"/>
    <w:rsid w:val="009B7F67"/>
    <w:rsid w:val="009C0204"/>
    <w:rsid w:val="009C1323"/>
    <w:rsid w:val="009C1A8E"/>
    <w:rsid w:val="009C1BD1"/>
    <w:rsid w:val="009C2CC4"/>
    <w:rsid w:val="009C37CF"/>
    <w:rsid w:val="009C3B97"/>
    <w:rsid w:val="009C5BDD"/>
    <w:rsid w:val="009C7B04"/>
    <w:rsid w:val="009C7DA6"/>
    <w:rsid w:val="009D0418"/>
    <w:rsid w:val="009D0465"/>
    <w:rsid w:val="009D0B4E"/>
    <w:rsid w:val="009D141F"/>
    <w:rsid w:val="009D15EE"/>
    <w:rsid w:val="009D19E7"/>
    <w:rsid w:val="009D2081"/>
    <w:rsid w:val="009D4C63"/>
    <w:rsid w:val="009D4D16"/>
    <w:rsid w:val="009D564D"/>
    <w:rsid w:val="009D5773"/>
    <w:rsid w:val="009E0443"/>
    <w:rsid w:val="009E0A93"/>
    <w:rsid w:val="009E1416"/>
    <w:rsid w:val="009E15F2"/>
    <w:rsid w:val="009E1901"/>
    <w:rsid w:val="009E2CA1"/>
    <w:rsid w:val="009E36F4"/>
    <w:rsid w:val="009E3D71"/>
    <w:rsid w:val="009E44B6"/>
    <w:rsid w:val="009E472B"/>
    <w:rsid w:val="009E4C54"/>
    <w:rsid w:val="009E56A5"/>
    <w:rsid w:val="009E6A0C"/>
    <w:rsid w:val="009E6EBC"/>
    <w:rsid w:val="009E7397"/>
    <w:rsid w:val="009E7CAA"/>
    <w:rsid w:val="009E7DBA"/>
    <w:rsid w:val="009F0772"/>
    <w:rsid w:val="009F0D2E"/>
    <w:rsid w:val="009F2B0A"/>
    <w:rsid w:val="009F3FAB"/>
    <w:rsid w:val="009F45A4"/>
    <w:rsid w:val="009F533F"/>
    <w:rsid w:val="009F5D9F"/>
    <w:rsid w:val="00A00304"/>
    <w:rsid w:val="00A00D4C"/>
    <w:rsid w:val="00A0187F"/>
    <w:rsid w:val="00A01FD9"/>
    <w:rsid w:val="00A025A5"/>
    <w:rsid w:val="00A0363C"/>
    <w:rsid w:val="00A03F12"/>
    <w:rsid w:val="00A057AF"/>
    <w:rsid w:val="00A05821"/>
    <w:rsid w:val="00A0637E"/>
    <w:rsid w:val="00A06508"/>
    <w:rsid w:val="00A07FB5"/>
    <w:rsid w:val="00A10BB1"/>
    <w:rsid w:val="00A11E0E"/>
    <w:rsid w:val="00A13B3B"/>
    <w:rsid w:val="00A14247"/>
    <w:rsid w:val="00A143C5"/>
    <w:rsid w:val="00A16ACA"/>
    <w:rsid w:val="00A17EFE"/>
    <w:rsid w:val="00A21C75"/>
    <w:rsid w:val="00A228BF"/>
    <w:rsid w:val="00A22931"/>
    <w:rsid w:val="00A22B81"/>
    <w:rsid w:val="00A22E83"/>
    <w:rsid w:val="00A2301E"/>
    <w:rsid w:val="00A230DF"/>
    <w:rsid w:val="00A2425C"/>
    <w:rsid w:val="00A24551"/>
    <w:rsid w:val="00A2490F"/>
    <w:rsid w:val="00A25447"/>
    <w:rsid w:val="00A25761"/>
    <w:rsid w:val="00A26527"/>
    <w:rsid w:val="00A2695A"/>
    <w:rsid w:val="00A27461"/>
    <w:rsid w:val="00A27AAB"/>
    <w:rsid w:val="00A311A8"/>
    <w:rsid w:val="00A311BC"/>
    <w:rsid w:val="00A31B4A"/>
    <w:rsid w:val="00A3221C"/>
    <w:rsid w:val="00A3253E"/>
    <w:rsid w:val="00A32579"/>
    <w:rsid w:val="00A32749"/>
    <w:rsid w:val="00A32797"/>
    <w:rsid w:val="00A33632"/>
    <w:rsid w:val="00A35D0A"/>
    <w:rsid w:val="00A36ED7"/>
    <w:rsid w:val="00A40413"/>
    <w:rsid w:val="00A41EFB"/>
    <w:rsid w:val="00A42516"/>
    <w:rsid w:val="00A43452"/>
    <w:rsid w:val="00A43899"/>
    <w:rsid w:val="00A43AE1"/>
    <w:rsid w:val="00A43C0F"/>
    <w:rsid w:val="00A4455F"/>
    <w:rsid w:val="00A44841"/>
    <w:rsid w:val="00A4563C"/>
    <w:rsid w:val="00A45D88"/>
    <w:rsid w:val="00A4612C"/>
    <w:rsid w:val="00A46BD5"/>
    <w:rsid w:val="00A46E1D"/>
    <w:rsid w:val="00A47917"/>
    <w:rsid w:val="00A5029E"/>
    <w:rsid w:val="00A50743"/>
    <w:rsid w:val="00A50938"/>
    <w:rsid w:val="00A511F6"/>
    <w:rsid w:val="00A517E6"/>
    <w:rsid w:val="00A53545"/>
    <w:rsid w:val="00A53739"/>
    <w:rsid w:val="00A550F5"/>
    <w:rsid w:val="00A55525"/>
    <w:rsid w:val="00A555DE"/>
    <w:rsid w:val="00A563EC"/>
    <w:rsid w:val="00A57361"/>
    <w:rsid w:val="00A57921"/>
    <w:rsid w:val="00A6085C"/>
    <w:rsid w:val="00A60D65"/>
    <w:rsid w:val="00A63266"/>
    <w:rsid w:val="00A65A98"/>
    <w:rsid w:val="00A66206"/>
    <w:rsid w:val="00A6777C"/>
    <w:rsid w:val="00A70021"/>
    <w:rsid w:val="00A706B0"/>
    <w:rsid w:val="00A7112C"/>
    <w:rsid w:val="00A7150A"/>
    <w:rsid w:val="00A729D4"/>
    <w:rsid w:val="00A73DA9"/>
    <w:rsid w:val="00A74A09"/>
    <w:rsid w:val="00A753A0"/>
    <w:rsid w:val="00A75865"/>
    <w:rsid w:val="00A761F4"/>
    <w:rsid w:val="00A76276"/>
    <w:rsid w:val="00A803EA"/>
    <w:rsid w:val="00A81777"/>
    <w:rsid w:val="00A819A4"/>
    <w:rsid w:val="00A8243A"/>
    <w:rsid w:val="00A83BFE"/>
    <w:rsid w:val="00A84531"/>
    <w:rsid w:val="00A8490F"/>
    <w:rsid w:val="00A84A2A"/>
    <w:rsid w:val="00A84DC9"/>
    <w:rsid w:val="00A85436"/>
    <w:rsid w:val="00A854F9"/>
    <w:rsid w:val="00A86D70"/>
    <w:rsid w:val="00A86E58"/>
    <w:rsid w:val="00A911A0"/>
    <w:rsid w:val="00A92F19"/>
    <w:rsid w:val="00A937BF"/>
    <w:rsid w:val="00A93C62"/>
    <w:rsid w:val="00A954FC"/>
    <w:rsid w:val="00A95673"/>
    <w:rsid w:val="00A963F8"/>
    <w:rsid w:val="00A96942"/>
    <w:rsid w:val="00A96D00"/>
    <w:rsid w:val="00A96E83"/>
    <w:rsid w:val="00A978B0"/>
    <w:rsid w:val="00A97A69"/>
    <w:rsid w:val="00AA0088"/>
    <w:rsid w:val="00AA054F"/>
    <w:rsid w:val="00AA1D7E"/>
    <w:rsid w:val="00AA2C0A"/>
    <w:rsid w:val="00AA307F"/>
    <w:rsid w:val="00AA3D26"/>
    <w:rsid w:val="00AA4135"/>
    <w:rsid w:val="00AA420E"/>
    <w:rsid w:val="00AA52D2"/>
    <w:rsid w:val="00AA55E1"/>
    <w:rsid w:val="00AA5894"/>
    <w:rsid w:val="00AA5CCB"/>
    <w:rsid w:val="00AA5D0C"/>
    <w:rsid w:val="00AA6CC2"/>
    <w:rsid w:val="00AA6CD6"/>
    <w:rsid w:val="00AA75D8"/>
    <w:rsid w:val="00AA7C84"/>
    <w:rsid w:val="00AB0AA6"/>
    <w:rsid w:val="00AB1F17"/>
    <w:rsid w:val="00AB1F57"/>
    <w:rsid w:val="00AB252D"/>
    <w:rsid w:val="00AB27D9"/>
    <w:rsid w:val="00AB3D12"/>
    <w:rsid w:val="00AB42E3"/>
    <w:rsid w:val="00AB48C9"/>
    <w:rsid w:val="00AB6A4D"/>
    <w:rsid w:val="00AB6AFA"/>
    <w:rsid w:val="00AB6DB1"/>
    <w:rsid w:val="00AC04B3"/>
    <w:rsid w:val="00AC24F9"/>
    <w:rsid w:val="00AC2E37"/>
    <w:rsid w:val="00AC3FA9"/>
    <w:rsid w:val="00AC4C37"/>
    <w:rsid w:val="00AC7210"/>
    <w:rsid w:val="00AC77D3"/>
    <w:rsid w:val="00AD024F"/>
    <w:rsid w:val="00AD040E"/>
    <w:rsid w:val="00AD3B15"/>
    <w:rsid w:val="00AD3C8B"/>
    <w:rsid w:val="00AD49A2"/>
    <w:rsid w:val="00AD5B0D"/>
    <w:rsid w:val="00AD5E03"/>
    <w:rsid w:val="00AD6DA5"/>
    <w:rsid w:val="00AD7E25"/>
    <w:rsid w:val="00AE1AA3"/>
    <w:rsid w:val="00AE2374"/>
    <w:rsid w:val="00AE30E8"/>
    <w:rsid w:val="00AE3ACD"/>
    <w:rsid w:val="00AE5731"/>
    <w:rsid w:val="00AE76F1"/>
    <w:rsid w:val="00AE7C7A"/>
    <w:rsid w:val="00AF1255"/>
    <w:rsid w:val="00AF1934"/>
    <w:rsid w:val="00AF2138"/>
    <w:rsid w:val="00AF21BB"/>
    <w:rsid w:val="00AF22A7"/>
    <w:rsid w:val="00AF2CEA"/>
    <w:rsid w:val="00AF32B4"/>
    <w:rsid w:val="00AF4322"/>
    <w:rsid w:val="00AF46F3"/>
    <w:rsid w:val="00AF475E"/>
    <w:rsid w:val="00AF61AF"/>
    <w:rsid w:val="00AF62A6"/>
    <w:rsid w:val="00B00CA5"/>
    <w:rsid w:val="00B02345"/>
    <w:rsid w:val="00B02E14"/>
    <w:rsid w:val="00B036DA"/>
    <w:rsid w:val="00B03D44"/>
    <w:rsid w:val="00B03EF3"/>
    <w:rsid w:val="00B0550A"/>
    <w:rsid w:val="00B06981"/>
    <w:rsid w:val="00B06A0A"/>
    <w:rsid w:val="00B104BE"/>
    <w:rsid w:val="00B10AF9"/>
    <w:rsid w:val="00B11ED3"/>
    <w:rsid w:val="00B12F26"/>
    <w:rsid w:val="00B13253"/>
    <w:rsid w:val="00B14025"/>
    <w:rsid w:val="00B1518A"/>
    <w:rsid w:val="00B17FE7"/>
    <w:rsid w:val="00B20080"/>
    <w:rsid w:val="00B201E3"/>
    <w:rsid w:val="00B202B6"/>
    <w:rsid w:val="00B2042A"/>
    <w:rsid w:val="00B20635"/>
    <w:rsid w:val="00B20860"/>
    <w:rsid w:val="00B20B8C"/>
    <w:rsid w:val="00B22DC3"/>
    <w:rsid w:val="00B24D2F"/>
    <w:rsid w:val="00B24D5D"/>
    <w:rsid w:val="00B25873"/>
    <w:rsid w:val="00B26084"/>
    <w:rsid w:val="00B2649A"/>
    <w:rsid w:val="00B26EBE"/>
    <w:rsid w:val="00B271D6"/>
    <w:rsid w:val="00B27866"/>
    <w:rsid w:val="00B30742"/>
    <w:rsid w:val="00B32A13"/>
    <w:rsid w:val="00B3358F"/>
    <w:rsid w:val="00B33FE2"/>
    <w:rsid w:val="00B343DD"/>
    <w:rsid w:val="00B3515A"/>
    <w:rsid w:val="00B35474"/>
    <w:rsid w:val="00B3569D"/>
    <w:rsid w:val="00B35F7E"/>
    <w:rsid w:val="00B37292"/>
    <w:rsid w:val="00B379F9"/>
    <w:rsid w:val="00B4029F"/>
    <w:rsid w:val="00B420DD"/>
    <w:rsid w:val="00B4247F"/>
    <w:rsid w:val="00B42DC9"/>
    <w:rsid w:val="00B4382D"/>
    <w:rsid w:val="00B44258"/>
    <w:rsid w:val="00B44373"/>
    <w:rsid w:val="00B44492"/>
    <w:rsid w:val="00B446AC"/>
    <w:rsid w:val="00B45D90"/>
    <w:rsid w:val="00B46AF6"/>
    <w:rsid w:val="00B509BD"/>
    <w:rsid w:val="00B50ED9"/>
    <w:rsid w:val="00B513EE"/>
    <w:rsid w:val="00B52E40"/>
    <w:rsid w:val="00B5355F"/>
    <w:rsid w:val="00B554B5"/>
    <w:rsid w:val="00B55E98"/>
    <w:rsid w:val="00B5632A"/>
    <w:rsid w:val="00B56F72"/>
    <w:rsid w:val="00B61CC2"/>
    <w:rsid w:val="00B63077"/>
    <w:rsid w:val="00B63BC7"/>
    <w:rsid w:val="00B63F97"/>
    <w:rsid w:val="00B6404B"/>
    <w:rsid w:val="00B658C1"/>
    <w:rsid w:val="00B658F2"/>
    <w:rsid w:val="00B66BB1"/>
    <w:rsid w:val="00B67EC6"/>
    <w:rsid w:val="00B711BF"/>
    <w:rsid w:val="00B7164C"/>
    <w:rsid w:val="00B73331"/>
    <w:rsid w:val="00B74463"/>
    <w:rsid w:val="00B744F5"/>
    <w:rsid w:val="00B75058"/>
    <w:rsid w:val="00B752BA"/>
    <w:rsid w:val="00B7572A"/>
    <w:rsid w:val="00B769EF"/>
    <w:rsid w:val="00B7720E"/>
    <w:rsid w:val="00B77956"/>
    <w:rsid w:val="00B8027F"/>
    <w:rsid w:val="00B81D4F"/>
    <w:rsid w:val="00B82A5C"/>
    <w:rsid w:val="00B851FB"/>
    <w:rsid w:val="00B8567D"/>
    <w:rsid w:val="00B85BDA"/>
    <w:rsid w:val="00B85F2E"/>
    <w:rsid w:val="00B86005"/>
    <w:rsid w:val="00B86B78"/>
    <w:rsid w:val="00B90254"/>
    <w:rsid w:val="00B93813"/>
    <w:rsid w:val="00B961B1"/>
    <w:rsid w:val="00B963B3"/>
    <w:rsid w:val="00BA1950"/>
    <w:rsid w:val="00BA30C9"/>
    <w:rsid w:val="00BA37E2"/>
    <w:rsid w:val="00BA3D08"/>
    <w:rsid w:val="00BA4066"/>
    <w:rsid w:val="00BA5E5C"/>
    <w:rsid w:val="00BA6281"/>
    <w:rsid w:val="00BA67BE"/>
    <w:rsid w:val="00BA6ECB"/>
    <w:rsid w:val="00BB0871"/>
    <w:rsid w:val="00BB0DCE"/>
    <w:rsid w:val="00BB0E8E"/>
    <w:rsid w:val="00BB11CB"/>
    <w:rsid w:val="00BB2A7A"/>
    <w:rsid w:val="00BB30BE"/>
    <w:rsid w:val="00BB3132"/>
    <w:rsid w:val="00BB331A"/>
    <w:rsid w:val="00BB3A09"/>
    <w:rsid w:val="00BB3DC7"/>
    <w:rsid w:val="00BB431E"/>
    <w:rsid w:val="00BB4D3E"/>
    <w:rsid w:val="00BB56C9"/>
    <w:rsid w:val="00BB624E"/>
    <w:rsid w:val="00BB6882"/>
    <w:rsid w:val="00BB6D05"/>
    <w:rsid w:val="00BC038F"/>
    <w:rsid w:val="00BC0A1D"/>
    <w:rsid w:val="00BC0C5E"/>
    <w:rsid w:val="00BC1279"/>
    <w:rsid w:val="00BC1342"/>
    <w:rsid w:val="00BC20A1"/>
    <w:rsid w:val="00BC2E3B"/>
    <w:rsid w:val="00BC4E2C"/>
    <w:rsid w:val="00BC509D"/>
    <w:rsid w:val="00BC50C8"/>
    <w:rsid w:val="00BC5A9F"/>
    <w:rsid w:val="00BC64BE"/>
    <w:rsid w:val="00BD098E"/>
    <w:rsid w:val="00BD0DE1"/>
    <w:rsid w:val="00BD1D50"/>
    <w:rsid w:val="00BD227F"/>
    <w:rsid w:val="00BD36FB"/>
    <w:rsid w:val="00BD58D6"/>
    <w:rsid w:val="00BD5F1E"/>
    <w:rsid w:val="00BD6403"/>
    <w:rsid w:val="00BD6E8C"/>
    <w:rsid w:val="00BD783B"/>
    <w:rsid w:val="00BE00C9"/>
    <w:rsid w:val="00BE1E5A"/>
    <w:rsid w:val="00BE2738"/>
    <w:rsid w:val="00BE2C15"/>
    <w:rsid w:val="00BE37F6"/>
    <w:rsid w:val="00BE38BF"/>
    <w:rsid w:val="00BE43B5"/>
    <w:rsid w:val="00BE499A"/>
    <w:rsid w:val="00BE5292"/>
    <w:rsid w:val="00BE7349"/>
    <w:rsid w:val="00BE79D4"/>
    <w:rsid w:val="00BF172D"/>
    <w:rsid w:val="00BF1DFD"/>
    <w:rsid w:val="00BF1F30"/>
    <w:rsid w:val="00BF344C"/>
    <w:rsid w:val="00BF417C"/>
    <w:rsid w:val="00BF495C"/>
    <w:rsid w:val="00BF52D1"/>
    <w:rsid w:val="00BF70E5"/>
    <w:rsid w:val="00C0045E"/>
    <w:rsid w:val="00C013D7"/>
    <w:rsid w:val="00C02729"/>
    <w:rsid w:val="00C04978"/>
    <w:rsid w:val="00C05E88"/>
    <w:rsid w:val="00C064D7"/>
    <w:rsid w:val="00C0789C"/>
    <w:rsid w:val="00C07F25"/>
    <w:rsid w:val="00C10271"/>
    <w:rsid w:val="00C13535"/>
    <w:rsid w:val="00C13D9A"/>
    <w:rsid w:val="00C1601D"/>
    <w:rsid w:val="00C1612F"/>
    <w:rsid w:val="00C164C6"/>
    <w:rsid w:val="00C17C85"/>
    <w:rsid w:val="00C20AB3"/>
    <w:rsid w:val="00C20FBE"/>
    <w:rsid w:val="00C21F43"/>
    <w:rsid w:val="00C225C3"/>
    <w:rsid w:val="00C23641"/>
    <w:rsid w:val="00C25C10"/>
    <w:rsid w:val="00C25DA1"/>
    <w:rsid w:val="00C25E80"/>
    <w:rsid w:val="00C26160"/>
    <w:rsid w:val="00C26250"/>
    <w:rsid w:val="00C269C9"/>
    <w:rsid w:val="00C2792E"/>
    <w:rsid w:val="00C30047"/>
    <w:rsid w:val="00C30521"/>
    <w:rsid w:val="00C30E01"/>
    <w:rsid w:val="00C3156A"/>
    <w:rsid w:val="00C315BE"/>
    <w:rsid w:val="00C32C17"/>
    <w:rsid w:val="00C32CD0"/>
    <w:rsid w:val="00C32E35"/>
    <w:rsid w:val="00C345C3"/>
    <w:rsid w:val="00C350E9"/>
    <w:rsid w:val="00C35884"/>
    <w:rsid w:val="00C35CF7"/>
    <w:rsid w:val="00C35E16"/>
    <w:rsid w:val="00C373C4"/>
    <w:rsid w:val="00C40215"/>
    <w:rsid w:val="00C40679"/>
    <w:rsid w:val="00C40B32"/>
    <w:rsid w:val="00C41566"/>
    <w:rsid w:val="00C4190E"/>
    <w:rsid w:val="00C45BEB"/>
    <w:rsid w:val="00C45F25"/>
    <w:rsid w:val="00C50167"/>
    <w:rsid w:val="00C5222F"/>
    <w:rsid w:val="00C55B85"/>
    <w:rsid w:val="00C57057"/>
    <w:rsid w:val="00C5772C"/>
    <w:rsid w:val="00C578ED"/>
    <w:rsid w:val="00C6025A"/>
    <w:rsid w:val="00C60315"/>
    <w:rsid w:val="00C6087A"/>
    <w:rsid w:val="00C60C49"/>
    <w:rsid w:val="00C60ED7"/>
    <w:rsid w:val="00C6125F"/>
    <w:rsid w:val="00C61A6A"/>
    <w:rsid w:val="00C61B5A"/>
    <w:rsid w:val="00C63838"/>
    <w:rsid w:val="00C70686"/>
    <w:rsid w:val="00C732D9"/>
    <w:rsid w:val="00C73B72"/>
    <w:rsid w:val="00C74FC6"/>
    <w:rsid w:val="00C753EE"/>
    <w:rsid w:val="00C758AF"/>
    <w:rsid w:val="00C75A7A"/>
    <w:rsid w:val="00C75D18"/>
    <w:rsid w:val="00C76568"/>
    <w:rsid w:val="00C7720A"/>
    <w:rsid w:val="00C77933"/>
    <w:rsid w:val="00C77BB8"/>
    <w:rsid w:val="00C80524"/>
    <w:rsid w:val="00C81679"/>
    <w:rsid w:val="00C82DA2"/>
    <w:rsid w:val="00C83D78"/>
    <w:rsid w:val="00C8419F"/>
    <w:rsid w:val="00C84380"/>
    <w:rsid w:val="00C847BC"/>
    <w:rsid w:val="00C84FDC"/>
    <w:rsid w:val="00C865EF"/>
    <w:rsid w:val="00C86759"/>
    <w:rsid w:val="00C87208"/>
    <w:rsid w:val="00C87AA0"/>
    <w:rsid w:val="00C9167F"/>
    <w:rsid w:val="00C9202F"/>
    <w:rsid w:val="00C92716"/>
    <w:rsid w:val="00C9305E"/>
    <w:rsid w:val="00C9320D"/>
    <w:rsid w:val="00C94A55"/>
    <w:rsid w:val="00C9580F"/>
    <w:rsid w:val="00C95ED7"/>
    <w:rsid w:val="00C96281"/>
    <w:rsid w:val="00C9765B"/>
    <w:rsid w:val="00C97AEC"/>
    <w:rsid w:val="00C97F54"/>
    <w:rsid w:val="00CA0541"/>
    <w:rsid w:val="00CA19DC"/>
    <w:rsid w:val="00CA1E3D"/>
    <w:rsid w:val="00CA1FEB"/>
    <w:rsid w:val="00CA2CC2"/>
    <w:rsid w:val="00CA3DB5"/>
    <w:rsid w:val="00CA3F47"/>
    <w:rsid w:val="00CA40A0"/>
    <w:rsid w:val="00CA64A2"/>
    <w:rsid w:val="00CA65E0"/>
    <w:rsid w:val="00CA6BC1"/>
    <w:rsid w:val="00CA727B"/>
    <w:rsid w:val="00CA7AFD"/>
    <w:rsid w:val="00CB0A35"/>
    <w:rsid w:val="00CB2040"/>
    <w:rsid w:val="00CB3D6B"/>
    <w:rsid w:val="00CB3EDF"/>
    <w:rsid w:val="00CB43AB"/>
    <w:rsid w:val="00CB57B8"/>
    <w:rsid w:val="00CB5B13"/>
    <w:rsid w:val="00CB6169"/>
    <w:rsid w:val="00CC1714"/>
    <w:rsid w:val="00CC2E36"/>
    <w:rsid w:val="00CC3312"/>
    <w:rsid w:val="00CC3DE4"/>
    <w:rsid w:val="00CC6072"/>
    <w:rsid w:val="00CC767D"/>
    <w:rsid w:val="00CC7BCB"/>
    <w:rsid w:val="00CD0697"/>
    <w:rsid w:val="00CD0CF4"/>
    <w:rsid w:val="00CD1A5C"/>
    <w:rsid w:val="00CD1CC7"/>
    <w:rsid w:val="00CD3196"/>
    <w:rsid w:val="00CD355C"/>
    <w:rsid w:val="00CD48D9"/>
    <w:rsid w:val="00CD6C7C"/>
    <w:rsid w:val="00CE02A5"/>
    <w:rsid w:val="00CE0AF6"/>
    <w:rsid w:val="00CE0C5B"/>
    <w:rsid w:val="00CE29B0"/>
    <w:rsid w:val="00CE4C8B"/>
    <w:rsid w:val="00CE50A8"/>
    <w:rsid w:val="00CE50EC"/>
    <w:rsid w:val="00CE5F57"/>
    <w:rsid w:val="00CE79AF"/>
    <w:rsid w:val="00CE7FEA"/>
    <w:rsid w:val="00CF01E0"/>
    <w:rsid w:val="00CF174A"/>
    <w:rsid w:val="00CF3498"/>
    <w:rsid w:val="00CF3534"/>
    <w:rsid w:val="00CF3829"/>
    <w:rsid w:val="00CF3951"/>
    <w:rsid w:val="00CF3F88"/>
    <w:rsid w:val="00CF403B"/>
    <w:rsid w:val="00CF4888"/>
    <w:rsid w:val="00CF50A1"/>
    <w:rsid w:val="00CF5335"/>
    <w:rsid w:val="00CF61F8"/>
    <w:rsid w:val="00CF62B4"/>
    <w:rsid w:val="00CF65CD"/>
    <w:rsid w:val="00D00FF6"/>
    <w:rsid w:val="00D01F1C"/>
    <w:rsid w:val="00D023A1"/>
    <w:rsid w:val="00D029BD"/>
    <w:rsid w:val="00D034FC"/>
    <w:rsid w:val="00D0354B"/>
    <w:rsid w:val="00D0372C"/>
    <w:rsid w:val="00D05067"/>
    <w:rsid w:val="00D05774"/>
    <w:rsid w:val="00D05E22"/>
    <w:rsid w:val="00D06427"/>
    <w:rsid w:val="00D07A05"/>
    <w:rsid w:val="00D1006F"/>
    <w:rsid w:val="00D11E19"/>
    <w:rsid w:val="00D14FCF"/>
    <w:rsid w:val="00D157F7"/>
    <w:rsid w:val="00D159C3"/>
    <w:rsid w:val="00D170BC"/>
    <w:rsid w:val="00D177F5"/>
    <w:rsid w:val="00D20E3A"/>
    <w:rsid w:val="00D2149C"/>
    <w:rsid w:val="00D2151E"/>
    <w:rsid w:val="00D21D69"/>
    <w:rsid w:val="00D22C89"/>
    <w:rsid w:val="00D23F36"/>
    <w:rsid w:val="00D24281"/>
    <w:rsid w:val="00D254F6"/>
    <w:rsid w:val="00D25C37"/>
    <w:rsid w:val="00D25C88"/>
    <w:rsid w:val="00D26DCF"/>
    <w:rsid w:val="00D26FB9"/>
    <w:rsid w:val="00D3056D"/>
    <w:rsid w:val="00D30B6C"/>
    <w:rsid w:val="00D30D65"/>
    <w:rsid w:val="00D30E25"/>
    <w:rsid w:val="00D310A0"/>
    <w:rsid w:val="00D31293"/>
    <w:rsid w:val="00D32341"/>
    <w:rsid w:val="00D32F5C"/>
    <w:rsid w:val="00D344ED"/>
    <w:rsid w:val="00D34A53"/>
    <w:rsid w:val="00D35AB4"/>
    <w:rsid w:val="00D40845"/>
    <w:rsid w:val="00D41810"/>
    <w:rsid w:val="00D41A54"/>
    <w:rsid w:val="00D4237D"/>
    <w:rsid w:val="00D4493F"/>
    <w:rsid w:val="00D458A7"/>
    <w:rsid w:val="00D50815"/>
    <w:rsid w:val="00D50E70"/>
    <w:rsid w:val="00D511DA"/>
    <w:rsid w:val="00D51B5C"/>
    <w:rsid w:val="00D52091"/>
    <w:rsid w:val="00D52A0B"/>
    <w:rsid w:val="00D52EA1"/>
    <w:rsid w:val="00D53CEB"/>
    <w:rsid w:val="00D5524B"/>
    <w:rsid w:val="00D55E10"/>
    <w:rsid w:val="00D60868"/>
    <w:rsid w:val="00D60A5D"/>
    <w:rsid w:val="00D615F2"/>
    <w:rsid w:val="00D61DC8"/>
    <w:rsid w:val="00D61FD4"/>
    <w:rsid w:val="00D62022"/>
    <w:rsid w:val="00D634A2"/>
    <w:rsid w:val="00D63B86"/>
    <w:rsid w:val="00D63EC6"/>
    <w:rsid w:val="00D651DE"/>
    <w:rsid w:val="00D656FB"/>
    <w:rsid w:val="00D65796"/>
    <w:rsid w:val="00D65ABD"/>
    <w:rsid w:val="00D661E4"/>
    <w:rsid w:val="00D66481"/>
    <w:rsid w:val="00D70F8F"/>
    <w:rsid w:val="00D716B8"/>
    <w:rsid w:val="00D7296E"/>
    <w:rsid w:val="00D7325D"/>
    <w:rsid w:val="00D76D56"/>
    <w:rsid w:val="00D77E76"/>
    <w:rsid w:val="00D8086E"/>
    <w:rsid w:val="00D80B1F"/>
    <w:rsid w:val="00D80F38"/>
    <w:rsid w:val="00D815A0"/>
    <w:rsid w:val="00D826F5"/>
    <w:rsid w:val="00D82838"/>
    <w:rsid w:val="00D84C8D"/>
    <w:rsid w:val="00D87247"/>
    <w:rsid w:val="00D90C6D"/>
    <w:rsid w:val="00D9242D"/>
    <w:rsid w:val="00D925BC"/>
    <w:rsid w:val="00D936B4"/>
    <w:rsid w:val="00D94300"/>
    <w:rsid w:val="00D9440D"/>
    <w:rsid w:val="00D94FB4"/>
    <w:rsid w:val="00D9548F"/>
    <w:rsid w:val="00D954A4"/>
    <w:rsid w:val="00D9562E"/>
    <w:rsid w:val="00D973BE"/>
    <w:rsid w:val="00D9777A"/>
    <w:rsid w:val="00DA00E1"/>
    <w:rsid w:val="00DA034F"/>
    <w:rsid w:val="00DA1668"/>
    <w:rsid w:val="00DA18CA"/>
    <w:rsid w:val="00DA374F"/>
    <w:rsid w:val="00DA3A9A"/>
    <w:rsid w:val="00DA59B5"/>
    <w:rsid w:val="00DA5D37"/>
    <w:rsid w:val="00DA6F36"/>
    <w:rsid w:val="00DA72F8"/>
    <w:rsid w:val="00DA783C"/>
    <w:rsid w:val="00DB0093"/>
    <w:rsid w:val="00DB194C"/>
    <w:rsid w:val="00DB2892"/>
    <w:rsid w:val="00DB29CF"/>
    <w:rsid w:val="00DB408E"/>
    <w:rsid w:val="00DB420C"/>
    <w:rsid w:val="00DB45C7"/>
    <w:rsid w:val="00DB483C"/>
    <w:rsid w:val="00DB4D49"/>
    <w:rsid w:val="00DB634E"/>
    <w:rsid w:val="00DB7EA4"/>
    <w:rsid w:val="00DC0822"/>
    <w:rsid w:val="00DC0AD7"/>
    <w:rsid w:val="00DC1566"/>
    <w:rsid w:val="00DC1F7D"/>
    <w:rsid w:val="00DC1FA4"/>
    <w:rsid w:val="00DC251D"/>
    <w:rsid w:val="00DC3526"/>
    <w:rsid w:val="00DC3AA9"/>
    <w:rsid w:val="00DC5E55"/>
    <w:rsid w:val="00DC5FCD"/>
    <w:rsid w:val="00DC6064"/>
    <w:rsid w:val="00DC6601"/>
    <w:rsid w:val="00DD139A"/>
    <w:rsid w:val="00DD1663"/>
    <w:rsid w:val="00DD1833"/>
    <w:rsid w:val="00DD4055"/>
    <w:rsid w:val="00DD444F"/>
    <w:rsid w:val="00DD4D41"/>
    <w:rsid w:val="00DD557D"/>
    <w:rsid w:val="00DD6248"/>
    <w:rsid w:val="00DD630D"/>
    <w:rsid w:val="00DD63ED"/>
    <w:rsid w:val="00DD6719"/>
    <w:rsid w:val="00DD6A4F"/>
    <w:rsid w:val="00DE180D"/>
    <w:rsid w:val="00DE3309"/>
    <w:rsid w:val="00DE3434"/>
    <w:rsid w:val="00DE4670"/>
    <w:rsid w:val="00DE48AD"/>
    <w:rsid w:val="00DE5277"/>
    <w:rsid w:val="00DE63E4"/>
    <w:rsid w:val="00DE6402"/>
    <w:rsid w:val="00DE6856"/>
    <w:rsid w:val="00DE6858"/>
    <w:rsid w:val="00DE72BD"/>
    <w:rsid w:val="00DF0CE0"/>
    <w:rsid w:val="00DF0D95"/>
    <w:rsid w:val="00DF3D71"/>
    <w:rsid w:val="00DF438E"/>
    <w:rsid w:val="00DF72D8"/>
    <w:rsid w:val="00E01A00"/>
    <w:rsid w:val="00E02681"/>
    <w:rsid w:val="00E02741"/>
    <w:rsid w:val="00E02BCC"/>
    <w:rsid w:val="00E02C7C"/>
    <w:rsid w:val="00E04824"/>
    <w:rsid w:val="00E048F5"/>
    <w:rsid w:val="00E04BE7"/>
    <w:rsid w:val="00E04CD7"/>
    <w:rsid w:val="00E0591C"/>
    <w:rsid w:val="00E0602A"/>
    <w:rsid w:val="00E060F5"/>
    <w:rsid w:val="00E06926"/>
    <w:rsid w:val="00E06FF2"/>
    <w:rsid w:val="00E07303"/>
    <w:rsid w:val="00E10059"/>
    <w:rsid w:val="00E115AE"/>
    <w:rsid w:val="00E12374"/>
    <w:rsid w:val="00E1282C"/>
    <w:rsid w:val="00E12D21"/>
    <w:rsid w:val="00E13360"/>
    <w:rsid w:val="00E13D7B"/>
    <w:rsid w:val="00E154E0"/>
    <w:rsid w:val="00E154E4"/>
    <w:rsid w:val="00E15570"/>
    <w:rsid w:val="00E16FBD"/>
    <w:rsid w:val="00E1791E"/>
    <w:rsid w:val="00E17A04"/>
    <w:rsid w:val="00E22A2B"/>
    <w:rsid w:val="00E239FE"/>
    <w:rsid w:val="00E2489D"/>
    <w:rsid w:val="00E25480"/>
    <w:rsid w:val="00E265C4"/>
    <w:rsid w:val="00E272FE"/>
    <w:rsid w:val="00E278B0"/>
    <w:rsid w:val="00E27D51"/>
    <w:rsid w:val="00E30DD2"/>
    <w:rsid w:val="00E32C18"/>
    <w:rsid w:val="00E336F2"/>
    <w:rsid w:val="00E33CF6"/>
    <w:rsid w:val="00E34FB2"/>
    <w:rsid w:val="00E35AEB"/>
    <w:rsid w:val="00E36CBA"/>
    <w:rsid w:val="00E4183E"/>
    <w:rsid w:val="00E43231"/>
    <w:rsid w:val="00E43424"/>
    <w:rsid w:val="00E4524E"/>
    <w:rsid w:val="00E469D9"/>
    <w:rsid w:val="00E46B0B"/>
    <w:rsid w:val="00E51112"/>
    <w:rsid w:val="00E519A4"/>
    <w:rsid w:val="00E51C6B"/>
    <w:rsid w:val="00E51CA8"/>
    <w:rsid w:val="00E51DC6"/>
    <w:rsid w:val="00E549D7"/>
    <w:rsid w:val="00E55821"/>
    <w:rsid w:val="00E55DF5"/>
    <w:rsid w:val="00E56D3E"/>
    <w:rsid w:val="00E57EF1"/>
    <w:rsid w:val="00E600AD"/>
    <w:rsid w:val="00E60B1D"/>
    <w:rsid w:val="00E622EE"/>
    <w:rsid w:val="00E62931"/>
    <w:rsid w:val="00E63735"/>
    <w:rsid w:val="00E63B5A"/>
    <w:rsid w:val="00E66291"/>
    <w:rsid w:val="00E66522"/>
    <w:rsid w:val="00E666C5"/>
    <w:rsid w:val="00E6695A"/>
    <w:rsid w:val="00E66A0D"/>
    <w:rsid w:val="00E6743A"/>
    <w:rsid w:val="00E67E0D"/>
    <w:rsid w:val="00E706BE"/>
    <w:rsid w:val="00E70E8D"/>
    <w:rsid w:val="00E71971"/>
    <w:rsid w:val="00E7233E"/>
    <w:rsid w:val="00E72B0B"/>
    <w:rsid w:val="00E7308F"/>
    <w:rsid w:val="00E7333E"/>
    <w:rsid w:val="00E736ED"/>
    <w:rsid w:val="00E73B2E"/>
    <w:rsid w:val="00E7579E"/>
    <w:rsid w:val="00E76D94"/>
    <w:rsid w:val="00E8007A"/>
    <w:rsid w:val="00E806C3"/>
    <w:rsid w:val="00E8109B"/>
    <w:rsid w:val="00E814CA"/>
    <w:rsid w:val="00E819DC"/>
    <w:rsid w:val="00E820D3"/>
    <w:rsid w:val="00E82202"/>
    <w:rsid w:val="00E8229E"/>
    <w:rsid w:val="00E82B77"/>
    <w:rsid w:val="00E84827"/>
    <w:rsid w:val="00E84ABB"/>
    <w:rsid w:val="00E84CF5"/>
    <w:rsid w:val="00E84CF7"/>
    <w:rsid w:val="00E857BA"/>
    <w:rsid w:val="00E85F12"/>
    <w:rsid w:val="00E90050"/>
    <w:rsid w:val="00E9067A"/>
    <w:rsid w:val="00E912B0"/>
    <w:rsid w:val="00E9169F"/>
    <w:rsid w:val="00E91914"/>
    <w:rsid w:val="00E919C0"/>
    <w:rsid w:val="00E91C7D"/>
    <w:rsid w:val="00E928DA"/>
    <w:rsid w:val="00E94F9B"/>
    <w:rsid w:val="00E95630"/>
    <w:rsid w:val="00E959C7"/>
    <w:rsid w:val="00E9634C"/>
    <w:rsid w:val="00E97851"/>
    <w:rsid w:val="00EA03E7"/>
    <w:rsid w:val="00EA0886"/>
    <w:rsid w:val="00EA0A7B"/>
    <w:rsid w:val="00EA0D3D"/>
    <w:rsid w:val="00EA1A53"/>
    <w:rsid w:val="00EA2155"/>
    <w:rsid w:val="00EA24CB"/>
    <w:rsid w:val="00EA28EA"/>
    <w:rsid w:val="00EA33FC"/>
    <w:rsid w:val="00EA3545"/>
    <w:rsid w:val="00EA399F"/>
    <w:rsid w:val="00EA42DD"/>
    <w:rsid w:val="00EA49FD"/>
    <w:rsid w:val="00EA5165"/>
    <w:rsid w:val="00EA5C27"/>
    <w:rsid w:val="00EA6C73"/>
    <w:rsid w:val="00EA78BB"/>
    <w:rsid w:val="00EB0ED3"/>
    <w:rsid w:val="00EB19B4"/>
    <w:rsid w:val="00EB1D28"/>
    <w:rsid w:val="00EB2E71"/>
    <w:rsid w:val="00EB6448"/>
    <w:rsid w:val="00EB6780"/>
    <w:rsid w:val="00EB67E3"/>
    <w:rsid w:val="00EB7684"/>
    <w:rsid w:val="00EB7E9E"/>
    <w:rsid w:val="00EC00F1"/>
    <w:rsid w:val="00EC00FB"/>
    <w:rsid w:val="00EC053C"/>
    <w:rsid w:val="00EC0942"/>
    <w:rsid w:val="00EC0E8B"/>
    <w:rsid w:val="00EC1988"/>
    <w:rsid w:val="00EC1F21"/>
    <w:rsid w:val="00EC22D9"/>
    <w:rsid w:val="00EC4039"/>
    <w:rsid w:val="00EC42B3"/>
    <w:rsid w:val="00EC48B2"/>
    <w:rsid w:val="00EC4E9C"/>
    <w:rsid w:val="00EC537D"/>
    <w:rsid w:val="00ED0C1A"/>
    <w:rsid w:val="00ED0D17"/>
    <w:rsid w:val="00ED0F59"/>
    <w:rsid w:val="00ED1E0F"/>
    <w:rsid w:val="00ED1E2F"/>
    <w:rsid w:val="00ED1E48"/>
    <w:rsid w:val="00ED2081"/>
    <w:rsid w:val="00ED29F0"/>
    <w:rsid w:val="00ED2CA5"/>
    <w:rsid w:val="00ED4254"/>
    <w:rsid w:val="00ED4F18"/>
    <w:rsid w:val="00ED50C4"/>
    <w:rsid w:val="00ED7173"/>
    <w:rsid w:val="00ED74E0"/>
    <w:rsid w:val="00ED7BC5"/>
    <w:rsid w:val="00EE0612"/>
    <w:rsid w:val="00EE0BA8"/>
    <w:rsid w:val="00EE0D32"/>
    <w:rsid w:val="00EE12B5"/>
    <w:rsid w:val="00EE1B1D"/>
    <w:rsid w:val="00EE3E15"/>
    <w:rsid w:val="00EE42A6"/>
    <w:rsid w:val="00EE5DF1"/>
    <w:rsid w:val="00EE6579"/>
    <w:rsid w:val="00EE66F3"/>
    <w:rsid w:val="00EE67E1"/>
    <w:rsid w:val="00EE69DF"/>
    <w:rsid w:val="00EE756D"/>
    <w:rsid w:val="00EF1BD2"/>
    <w:rsid w:val="00EF1C14"/>
    <w:rsid w:val="00EF236D"/>
    <w:rsid w:val="00EF32AD"/>
    <w:rsid w:val="00EF3B5F"/>
    <w:rsid w:val="00EF4C80"/>
    <w:rsid w:val="00EF582E"/>
    <w:rsid w:val="00EF5AEC"/>
    <w:rsid w:val="00EF5B75"/>
    <w:rsid w:val="00F01372"/>
    <w:rsid w:val="00F02339"/>
    <w:rsid w:val="00F023F7"/>
    <w:rsid w:val="00F036D5"/>
    <w:rsid w:val="00F04AE9"/>
    <w:rsid w:val="00F04FB8"/>
    <w:rsid w:val="00F05E03"/>
    <w:rsid w:val="00F06700"/>
    <w:rsid w:val="00F072F8"/>
    <w:rsid w:val="00F07673"/>
    <w:rsid w:val="00F10424"/>
    <w:rsid w:val="00F109D7"/>
    <w:rsid w:val="00F121C9"/>
    <w:rsid w:val="00F1289E"/>
    <w:rsid w:val="00F145CB"/>
    <w:rsid w:val="00F14E78"/>
    <w:rsid w:val="00F14F4B"/>
    <w:rsid w:val="00F17068"/>
    <w:rsid w:val="00F17AC3"/>
    <w:rsid w:val="00F17C34"/>
    <w:rsid w:val="00F210DE"/>
    <w:rsid w:val="00F21211"/>
    <w:rsid w:val="00F21288"/>
    <w:rsid w:val="00F22439"/>
    <w:rsid w:val="00F22ABB"/>
    <w:rsid w:val="00F237C0"/>
    <w:rsid w:val="00F23D2E"/>
    <w:rsid w:val="00F24A64"/>
    <w:rsid w:val="00F2516B"/>
    <w:rsid w:val="00F26578"/>
    <w:rsid w:val="00F26D97"/>
    <w:rsid w:val="00F27A78"/>
    <w:rsid w:val="00F30066"/>
    <w:rsid w:val="00F3072C"/>
    <w:rsid w:val="00F32581"/>
    <w:rsid w:val="00F326E2"/>
    <w:rsid w:val="00F33F62"/>
    <w:rsid w:val="00F34AF4"/>
    <w:rsid w:val="00F374CA"/>
    <w:rsid w:val="00F3785F"/>
    <w:rsid w:val="00F41580"/>
    <w:rsid w:val="00F42221"/>
    <w:rsid w:val="00F423E3"/>
    <w:rsid w:val="00F42C9C"/>
    <w:rsid w:val="00F44BAB"/>
    <w:rsid w:val="00F44CC2"/>
    <w:rsid w:val="00F46322"/>
    <w:rsid w:val="00F5059C"/>
    <w:rsid w:val="00F5275D"/>
    <w:rsid w:val="00F52C9C"/>
    <w:rsid w:val="00F539C9"/>
    <w:rsid w:val="00F54FE9"/>
    <w:rsid w:val="00F55683"/>
    <w:rsid w:val="00F565BC"/>
    <w:rsid w:val="00F56892"/>
    <w:rsid w:val="00F61EC1"/>
    <w:rsid w:val="00F62341"/>
    <w:rsid w:val="00F625EE"/>
    <w:rsid w:val="00F62B3F"/>
    <w:rsid w:val="00F630AF"/>
    <w:rsid w:val="00F64849"/>
    <w:rsid w:val="00F64B4C"/>
    <w:rsid w:val="00F65176"/>
    <w:rsid w:val="00F65445"/>
    <w:rsid w:val="00F65969"/>
    <w:rsid w:val="00F67693"/>
    <w:rsid w:val="00F679B3"/>
    <w:rsid w:val="00F704B2"/>
    <w:rsid w:val="00F71142"/>
    <w:rsid w:val="00F72247"/>
    <w:rsid w:val="00F72471"/>
    <w:rsid w:val="00F725FE"/>
    <w:rsid w:val="00F73F00"/>
    <w:rsid w:val="00F74474"/>
    <w:rsid w:val="00F74B9B"/>
    <w:rsid w:val="00F74F2E"/>
    <w:rsid w:val="00F758D2"/>
    <w:rsid w:val="00F760AB"/>
    <w:rsid w:val="00F762A8"/>
    <w:rsid w:val="00F76C4D"/>
    <w:rsid w:val="00F76CBE"/>
    <w:rsid w:val="00F77A1D"/>
    <w:rsid w:val="00F80843"/>
    <w:rsid w:val="00F8241A"/>
    <w:rsid w:val="00F82521"/>
    <w:rsid w:val="00F8335D"/>
    <w:rsid w:val="00F834AC"/>
    <w:rsid w:val="00F83C20"/>
    <w:rsid w:val="00F83D2F"/>
    <w:rsid w:val="00F843C6"/>
    <w:rsid w:val="00F85899"/>
    <w:rsid w:val="00F858FC"/>
    <w:rsid w:val="00F85E02"/>
    <w:rsid w:val="00F86B73"/>
    <w:rsid w:val="00F870B8"/>
    <w:rsid w:val="00F872DF"/>
    <w:rsid w:val="00F87B1B"/>
    <w:rsid w:val="00F9080F"/>
    <w:rsid w:val="00F915E6"/>
    <w:rsid w:val="00F916BE"/>
    <w:rsid w:val="00F92E58"/>
    <w:rsid w:val="00F942A8"/>
    <w:rsid w:val="00F949F9"/>
    <w:rsid w:val="00F94A16"/>
    <w:rsid w:val="00F953A1"/>
    <w:rsid w:val="00F953BD"/>
    <w:rsid w:val="00F956C0"/>
    <w:rsid w:val="00F95863"/>
    <w:rsid w:val="00F95EB3"/>
    <w:rsid w:val="00F96E12"/>
    <w:rsid w:val="00F97A04"/>
    <w:rsid w:val="00FA028F"/>
    <w:rsid w:val="00FA08C4"/>
    <w:rsid w:val="00FA0F92"/>
    <w:rsid w:val="00FA1434"/>
    <w:rsid w:val="00FA28F8"/>
    <w:rsid w:val="00FA33BD"/>
    <w:rsid w:val="00FA3D7D"/>
    <w:rsid w:val="00FA414A"/>
    <w:rsid w:val="00FA4859"/>
    <w:rsid w:val="00FA4D4D"/>
    <w:rsid w:val="00FA5C57"/>
    <w:rsid w:val="00FA5DFA"/>
    <w:rsid w:val="00FA6378"/>
    <w:rsid w:val="00FA66D1"/>
    <w:rsid w:val="00FA735A"/>
    <w:rsid w:val="00FA73D2"/>
    <w:rsid w:val="00FA7A98"/>
    <w:rsid w:val="00FB0214"/>
    <w:rsid w:val="00FB05A5"/>
    <w:rsid w:val="00FB092F"/>
    <w:rsid w:val="00FB0C1F"/>
    <w:rsid w:val="00FB10BA"/>
    <w:rsid w:val="00FB1640"/>
    <w:rsid w:val="00FB1CC5"/>
    <w:rsid w:val="00FB293D"/>
    <w:rsid w:val="00FB3421"/>
    <w:rsid w:val="00FB368D"/>
    <w:rsid w:val="00FB3AC5"/>
    <w:rsid w:val="00FB4CF9"/>
    <w:rsid w:val="00FB645D"/>
    <w:rsid w:val="00FB729B"/>
    <w:rsid w:val="00FC322C"/>
    <w:rsid w:val="00FC369E"/>
    <w:rsid w:val="00FC36C3"/>
    <w:rsid w:val="00FC4C3D"/>
    <w:rsid w:val="00FC5578"/>
    <w:rsid w:val="00FC6F28"/>
    <w:rsid w:val="00FC7190"/>
    <w:rsid w:val="00FC72AB"/>
    <w:rsid w:val="00FC72F3"/>
    <w:rsid w:val="00FC7E8E"/>
    <w:rsid w:val="00FD122E"/>
    <w:rsid w:val="00FD1C9F"/>
    <w:rsid w:val="00FD284B"/>
    <w:rsid w:val="00FD4204"/>
    <w:rsid w:val="00FD49F5"/>
    <w:rsid w:val="00FD4BA3"/>
    <w:rsid w:val="00FD6968"/>
    <w:rsid w:val="00FD6F95"/>
    <w:rsid w:val="00FD7158"/>
    <w:rsid w:val="00FD7651"/>
    <w:rsid w:val="00FD7896"/>
    <w:rsid w:val="00FE0AD3"/>
    <w:rsid w:val="00FE1630"/>
    <w:rsid w:val="00FE2878"/>
    <w:rsid w:val="00FE3CE8"/>
    <w:rsid w:val="00FE472C"/>
    <w:rsid w:val="00FE4971"/>
    <w:rsid w:val="00FE4A80"/>
    <w:rsid w:val="00FE59FC"/>
    <w:rsid w:val="00FE76C7"/>
    <w:rsid w:val="00FE7F62"/>
    <w:rsid w:val="00FF098F"/>
    <w:rsid w:val="00FF152A"/>
    <w:rsid w:val="00FF2D15"/>
    <w:rsid w:val="00FF2F82"/>
    <w:rsid w:val="00FF3179"/>
    <w:rsid w:val="00FF33D9"/>
    <w:rsid w:val="00FF3A46"/>
    <w:rsid w:val="00FF44F5"/>
    <w:rsid w:val="00FF4D8F"/>
    <w:rsid w:val="00FF63E2"/>
    <w:rsid w:val="00FF75FA"/>
    <w:rsid w:val="00FF77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v:textbox inset="5.85pt,.7pt,5.85pt,.7pt"/>
    </o:shapedefaults>
    <o:shapelayout v:ext="edit">
      <o:idmap v:ext="edit" data="1"/>
    </o:shapelayout>
  </w:shapeDefaults>
  <w:decimalSymbol w:val="."/>
  <w:listSeparator w:val=","/>
  <w14:docId w14:val="67724EC3"/>
  <w15:chartTrackingRefBased/>
  <w15:docId w15:val="{EE2EE644-9A17-4EF8-8103-A765A194C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2775E6"/>
    <w:rPr>
      <w:rFonts w:ascii="BIZ UDゴシック" w:eastAsia="BIZ UDゴシック"/>
      <w:sz w:val="24"/>
    </w:rPr>
  </w:style>
  <w:style w:type="paragraph" w:styleId="1">
    <w:name w:val="heading 1"/>
    <w:basedOn w:val="a1"/>
    <w:next w:val="a1"/>
    <w:link w:val="10"/>
    <w:uiPriority w:val="9"/>
    <w:qFormat/>
    <w:rsid w:val="0005494A"/>
    <w:pPr>
      <w:keepNext/>
      <w:shd w:val="solid" w:color="A6A6A6" w:themeColor="background1" w:themeShade="A6" w:fill="auto"/>
      <w:tabs>
        <w:tab w:val="left" w:pos="2268"/>
      </w:tabs>
      <w:spacing w:line="480" w:lineRule="auto"/>
      <w:jc w:val="both"/>
      <w:outlineLvl w:val="0"/>
    </w:pPr>
    <w:rPr>
      <w:rFonts w:asciiTheme="majorHAnsi" w:eastAsia="メイリオ" w:hAnsiTheme="majorHAnsi" w:cstheme="majorBidi"/>
      <w:b/>
      <w:sz w:val="44"/>
      <w:szCs w:val="44"/>
      <w14:shadow w14:blurRad="50800" w14:dist="38100" w14:dir="5400000" w14:sx="100000" w14:sy="100000" w14:kx="0" w14:ky="0" w14:algn="t">
        <w14:srgbClr w14:val="000000">
          <w14:alpha w14:val="60000"/>
        </w14:srgbClr>
      </w14:shadow>
    </w:rPr>
  </w:style>
  <w:style w:type="paragraph" w:styleId="21">
    <w:name w:val="heading 2"/>
    <w:basedOn w:val="a1"/>
    <w:next w:val="a1"/>
    <w:link w:val="22"/>
    <w:uiPriority w:val="9"/>
    <w:unhideWhenUsed/>
    <w:qFormat/>
    <w:rsid w:val="00296DEA"/>
    <w:pPr>
      <w:keepNext/>
      <w:shd w:val="solid" w:color="A6A6A6" w:themeColor="background1" w:themeShade="A6" w:fill="auto"/>
      <w:snapToGrid w:val="0"/>
      <w:spacing w:afterLines="50" w:after="50" w:line="288" w:lineRule="auto"/>
      <w:outlineLvl w:val="1"/>
    </w:pPr>
    <w:rPr>
      <w:rFonts w:asciiTheme="majorHAnsi" w:eastAsia="HG丸ｺﾞｼｯｸM-PRO" w:hAnsiTheme="majorHAnsi" w:cstheme="majorBidi"/>
      <w:b/>
      <w:sz w:val="28"/>
    </w:rPr>
  </w:style>
  <w:style w:type="paragraph" w:styleId="31">
    <w:name w:val="heading 3"/>
    <w:basedOn w:val="a1"/>
    <w:next w:val="a1"/>
    <w:link w:val="32"/>
    <w:uiPriority w:val="9"/>
    <w:unhideWhenUsed/>
    <w:qFormat/>
    <w:rsid w:val="00987E63"/>
    <w:pPr>
      <w:keepNext/>
      <w:ind w:leftChars="400" w:left="400"/>
      <w:outlineLvl w:val="2"/>
    </w:pPr>
    <w:rPr>
      <w:rFonts w:asciiTheme="majorHAnsi" w:eastAsiaTheme="majorEastAsia" w:hAnsiTheme="majorHAnsi" w:cstheme="majorBidi"/>
    </w:rPr>
  </w:style>
  <w:style w:type="paragraph" w:styleId="41">
    <w:name w:val="heading 4"/>
    <w:basedOn w:val="a1"/>
    <w:next w:val="a1"/>
    <w:link w:val="42"/>
    <w:unhideWhenUsed/>
    <w:qFormat/>
    <w:rsid w:val="005C72C0"/>
    <w:pPr>
      <w:keepNext/>
      <w:autoSpaceDE w:val="0"/>
      <w:autoSpaceDN w:val="0"/>
      <w:ind w:leftChars="400" w:left="400"/>
      <w:outlineLvl w:val="3"/>
    </w:pPr>
    <w:rPr>
      <w:rFonts w:ascii="ＭＳ 明朝" w:eastAsia="ＭＳ 明朝" w:hAnsi="Century" w:cs="ＭＳ Ｐゴシック"/>
      <w:b/>
      <w:bCs/>
      <w:sz w:val="22"/>
      <w:szCs w:val="24"/>
    </w:rPr>
  </w:style>
  <w:style w:type="paragraph" w:styleId="51">
    <w:name w:val="heading 5"/>
    <w:basedOn w:val="a1"/>
    <w:next w:val="a1"/>
    <w:link w:val="52"/>
    <w:unhideWhenUsed/>
    <w:qFormat/>
    <w:rsid w:val="005C72C0"/>
    <w:pPr>
      <w:keepNext/>
      <w:autoSpaceDE w:val="0"/>
      <w:autoSpaceDN w:val="0"/>
      <w:ind w:leftChars="800" w:left="800"/>
      <w:outlineLvl w:val="4"/>
    </w:pPr>
    <w:rPr>
      <w:rFonts w:ascii="Arial" w:eastAsia="ＭＳ ゴシック" w:hAnsi="Arial" w:cs="Times New Roman"/>
      <w:sz w:val="22"/>
      <w:szCs w:val="24"/>
    </w:rPr>
  </w:style>
  <w:style w:type="paragraph" w:styleId="6">
    <w:name w:val="heading 6"/>
    <w:basedOn w:val="a1"/>
    <w:next w:val="a1"/>
    <w:link w:val="60"/>
    <w:semiHidden/>
    <w:unhideWhenUsed/>
    <w:qFormat/>
    <w:rsid w:val="005C72C0"/>
    <w:pPr>
      <w:keepNext/>
      <w:autoSpaceDE w:val="0"/>
      <w:autoSpaceDN w:val="0"/>
      <w:ind w:leftChars="800" w:left="800"/>
      <w:outlineLvl w:val="5"/>
    </w:pPr>
    <w:rPr>
      <w:rFonts w:ascii="ＭＳ 明朝" w:eastAsia="ＭＳ 明朝" w:hAnsi="Century" w:cs="ＭＳ Ｐゴシック"/>
      <w:b/>
      <w:bCs/>
      <w:sz w:val="22"/>
      <w:szCs w:val="24"/>
    </w:rPr>
  </w:style>
  <w:style w:type="paragraph" w:styleId="7">
    <w:name w:val="heading 7"/>
    <w:basedOn w:val="a1"/>
    <w:next w:val="a1"/>
    <w:link w:val="70"/>
    <w:semiHidden/>
    <w:unhideWhenUsed/>
    <w:qFormat/>
    <w:rsid w:val="005C72C0"/>
    <w:pPr>
      <w:keepNext/>
      <w:autoSpaceDE w:val="0"/>
      <w:autoSpaceDN w:val="0"/>
      <w:ind w:leftChars="800" w:left="800"/>
      <w:outlineLvl w:val="6"/>
    </w:pPr>
    <w:rPr>
      <w:rFonts w:ascii="ＭＳ 明朝" w:eastAsia="ＭＳ 明朝" w:hAnsi="Century" w:cs="Times New Roman"/>
      <w:sz w:val="22"/>
      <w:szCs w:val="24"/>
    </w:rPr>
  </w:style>
  <w:style w:type="paragraph" w:styleId="8">
    <w:name w:val="heading 8"/>
    <w:basedOn w:val="a1"/>
    <w:next w:val="a1"/>
    <w:link w:val="80"/>
    <w:semiHidden/>
    <w:unhideWhenUsed/>
    <w:qFormat/>
    <w:rsid w:val="005C72C0"/>
    <w:pPr>
      <w:keepNext/>
      <w:autoSpaceDE w:val="0"/>
      <w:autoSpaceDN w:val="0"/>
      <w:ind w:leftChars="1200" w:left="1200"/>
      <w:outlineLvl w:val="7"/>
    </w:pPr>
    <w:rPr>
      <w:rFonts w:ascii="ＭＳ 明朝" w:eastAsia="ＭＳ 明朝" w:hAnsi="Century" w:cs="Times New Roman"/>
      <w:sz w:val="22"/>
      <w:szCs w:val="24"/>
    </w:rPr>
  </w:style>
  <w:style w:type="paragraph" w:styleId="9">
    <w:name w:val="heading 9"/>
    <w:basedOn w:val="a1"/>
    <w:next w:val="a1"/>
    <w:link w:val="90"/>
    <w:semiHidden/>
    <w:unhideWhenUsed/>
    <w:qFormat/>
    <w:rsid w:val="005C72C0"/>
    <w:pPr>
      <w:keepNext/>
      <w:autoSpaceDE w:val="0"/>
      <w:autoSpaceDN w:val="0"/>
      <w:ind w:leftChars="1200" w:left="1200"/>
      <w:outlineLvl w:val="8"/>
    </w:pPr>
    <w:rPr>
      <w:rFonts w:ascii="ＭＳ 明朝" w:eastAsia="ＭＳ 明朝" w:hAnsi="Century" w:cs="Times New Roman"/>
      <w:sz w:val="22"/>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qFormat/>
    <w:rsid w:val="00020B3E"/>
    <w:pPr>
      <w:ind w:leftChars="400" w:left="840"/>
    </w:pPr>
  </w:style>
  <w:style w:type="character" w:customStyle="1" w:styleId="10">
    <w:name w:val="見出し 1 (文字)"/>
    <w:basedOn w:val="a2"/>
    <w:link w:val="1"/>
    <w:uiPriority w:val="9"/>
    <w:rsid w:val="0005494A"/>
    <w:rPr>
      <w:rFonts w:asciiTheme="majorHAnsi" w:eastAsia="メイリオ" w:hAnsiTheme="majorHAnsi" w:cstheme="majorBidi"/>
      <w:b/>
      <w:sz w:val="44"/>
      <w:szCs w:val="44"/>
      <w:shd w:val="solid" w:color="A6A6A6" w:themeColor="background1" w:themeShade="A6" w:fill="auto"/>
      <w14:shadow w14:blurRad="50800" w14:dist="38100" w14:dir="5400000" w14:sx="100000" w14:sy="100000" w14:kx="0" w14:ky="0" w14:algn="t">
        <w14:srgbClr w14:val="000000">
          <w14:alpha w14:val="60000"/>
        </w14:srgbClr>
      </w14:shadow>
    </w:rPr>
  </w:style>
  <w:style w:type="character" w:customStyle="1" w:styleId="22">
    <w:name w:val="見出し 2 (文字)"/>
    <w:basedOn w:val="a2"/>
    <w:link w:val="21"/>
    <w:uiPriority w:val="9"/>
    <w:rsid w:val="00296DEA"/>
    <w:rPr>
      <w:rFonts w:asciiTheme="majorHAnsi" w:eastAsia="HG丸ｺﾞｼｯｸM-PRO" w:hAnsiTheme="majorHAnsi" w:cstheme="majorBidi"/>
      <w:b/>
      <w:sz w:val="28"/>
      <w:shd w:val="solid" w:color="A6A6A6" w:themeColor="background1" w:themeShade="A6" w:fill="auto"/>
    </w:rPr>
  </w:style>
  <w:style w:type="paragraph" w:customStyle="1" w:styleId="33">
    <w:name w:val="スタイル3"/>
    <w:basedOn w:val="21"/>
    <w:link w:val="34"/>
    <w:qFormat/>
    <w:rsid w:val="00020B3E"/>
    <w:pPr>
      <w:shd w:val="solid" w:color="AEAAAA" w:themeColor="background2" w:themeShade="BF" w:fill="auto"/>
      <w:spacing w:afterLines="0" w:after="0" w:line="240" w:lineRule="auto"/>
    </w:pPr>
  </w:style>
  <w:style w:type="character" w:customStyle="1" w:styleId="34">
    <w:name w:val="スタイル3 (文字)"/>
    <w:basedOn w:val="22"/>
    <w:link w:val="33"/>
    <w:rsid w:val="00020B3E"/>
    <w:rPr>
      <w:rFonts w:asciiTheme="majorHAnsi" w:eastAsia="HG丸ｺﾞｼｯｸM-PRO" w:hAnsiTheme="majorHAnsi" w:cstheme="majorBidi"/>
      <w:b/>
      <w:sz w:val="28"/>
      <w:shd w:val="solid" w:color="AEAAAA" w:themeColor="background2" w:themeShade="BF" w:fill="auto"/>
    </w:rPr>
  </w:style>
  <w:style w:type="paragraph" w:customStyle="1" w:styleId="53">
    <w:name w:val="スタイル5"/>
    <w:basedOn w:val="a1"/>
    <w:link w:val="54"/>
    <w:rsid w:val="00020B3E"/>
    <w:pPr>
      <w:keepNext/>
      <w:shd w:val="solid" w:color="D9D9D9" w:themeColor="background1" w:themeShade="D9" w:fill="auto"/>
      <w:tabs>
        <w:tab w:val="num" w:pos="360"/>
        <w:tab w:val="left" w:pos="2268"/>
      </w:tabs>
      <w:spacing w:line="720" w:lineRule="auto"/>
      <w:outlineLvl w:val="0"/>
    </w:pPr>
    <w:rPr>
      <w:rFonts w:asciiTheme="majorHAnsi" w:eastAsia="メイリオ" w:hAnsiTheme="majorHAnsi" w:cstheme="majorBidi"/>
      <w:b/>
      <w:sz w:val="44"/>
      <w:szCs w:val="44"/>
      <w14:shadow w14:blurRad="50800" w14:dist="38100" w14:dir="5400000" w14:sx="100000" w14:sy="100000" w14:kx="0" w14:ky="0" w14:algn="t">
        <w14:srgbClr w14:val="000000">
          <w14:alpha w14:val="60000"/>
        </w14:srgbClr>
      </w14:shadow>
    </w:rPr>
  </w:style>
  <w:style w:type="character" w:customStyle="1" w:styleId="54">
    <w:name w:val="スタイル5 (文字)"/>
    <w:basedOn w:val="a2"/>
    <w:link w:val="53"/>
    <w:rsid w:val="00020B3E"/>
    <w:rPr>
      <w:rFonts w:asciiTheme="majorHAnsi" w:eastAsia="メイリオ" w:hAnsiTheme="majorHAnsi" w:cstheme="majorBidi"/>
      <w:b/>
      <w:sz w:val="44"/>
      <w:szCs w:val="44"/>
      <w:shd w:val="solid" w:color="D9D9D9" w:themeColor="background1" w:themeShade="D9" w:fill="auto"/>
      <w14:shadow w14:blurRad="50800" w14:dist="38100" w14:dir="5400000" w14:sx="100000" w14:sy="100000" w14:kx="0" w14:ky="0" w14:algn="t">
        <w14:srgbClr w14:val="000000">
          <w14:alpha w14:val="60000"/>
        </w14:srgbClr>
      </w14:shadow>
    </w:rPr>
  </w:style>
  <w:style w:type="character" w:customStyle="1" w:styleId="32">
    <w:name w:val="見出し 3 (文字)"/>
    <w:basedOn w:val="a2"/>
    <w:link w:val="31"/>
    <w:uiPriority w:val="9"/>
    <w:rsid w:val="00987E63"/>
    <w:rPr>
      <w:rFonts w:asciiTheme="majorHAnsi" w:eastAsiaTheme="majorEastAsia" w:hAnsiTheme="majorHAnsi" w:cstheme="majorBidi"/>
    </w:rPr>
  </w:style>
  <w:style w:type="paragraph" w:styleId="a6">
    <w:name w:val="Balloon Text"/>
    <w:basedOn w:val="a1"/>
    <w:link w:val="a7"/>
    <w:uiPriority w:val="99"/>
    <w:semiHidden/>
    <w:unhideWhenUsed/>
    <w:rsid w:val="00F86B73"/>
    <w:rPr>
      <w:rFonts w:asciiTheme="majorHAnsi" w:eastAsiaTheme="majorEastAsia" w:hAnsiTheme="majorHAnsi" w:cstheme="majorBidi"/>
      <w:sz w:val="18"/>
      <w:szCs w:val="18"/>
    </w:rPr>
  </w:style>
  <w:style w:type="character" w:customStyle="1" w:styleId="a7">
    <w:name w:val="吹き出し (文字)"/>
    <w:basedOn w:val="a2"/>
    <w:link w:val="a6"/>
    <w:uiPriority w:val="99"/>
    <w:semiHidden/>
    <w:rsid w:val="00F86B73"/>
    <w:rPr>
      <w:rFonts w:asciiTheme="majorHAnsi" w:eastAsiaTheme="majorEastAsia" w:hAnsiTheme="majorHAnsi" w:cstheme="majorBidi"/>
      <w:sz w:val="18"/>
      <w:szCs w:val="18"/>
    </w:rPr>
  </w:style>
  <w:style w:type="paragraph" w:styleId="a8">
    <w:name w:val="header"/>
    <w:aliases w:val="見出し３,全体集計タイトル"/>
    <w:basedOn w:val="a1"/>
    <w:link w:val="a9"/>
    <w:uiPriority w:val="99"/>
    <w:unhideWhenUsed/>
    <w:rsid w:val="000251F2"/>
    <w:pPr>
      <w:tabs>
        <w:tab w:val="center" w:pos="4252"/>
        <w:tab w:val="right" w:pos="8504"/>
      </w:tabs>
      <w:snapToGrid w:val="0"/>
    </w:pPr>
  </w:style>
  <w:style w:type="character" w:customStyle="1" w:styleId="a9">
    <w:name w:val="ヘッダー (文字)"/>
    <w:aliases w:val="見出し３ (文字),全体集計タイトル (文字)"/>
    <w:basedOn w:val="a2"/>
    <w:link w:val="a8"/>
    <w:uiPriority w:val="99"/>
    <w:rsid w:val="000251F2"/>
  </w:style>
  <w:style w:type="paragraph" w:styleId="aa">
    <w:name w:val="footer"/>
    <w:aliases w:val="選択肢"/>
    <w:basedOn w:val="a1"/>
    <w:link w:val="ab"/>
    <w:uiPriority w:val="99"/>
    <w:unhideWhenUsed/>
    <w:rsid w:val="000251F2"/>
    <w:pPr>
      <w:tabs>
        <w:tab w:val="center" w:pos="4252"/>
        <w:tab w:val="right" w:pos="8504"/>
      </w:tabs>
      <w:snapToGrid w:val="0"/>
    </w:pPr>
  </w:style>
  <w:style w:type="character" w:customStyle="1" w:styleId="ab">
    <w:name w:val="フッター (文字)"/>
    <w:aliases w:val="選択肢 (文字)"/>
    <w:basedOn w:val="a2"/>
    <w:link w:val="aa"/>
    <w:uiPriority w:val="99"/>
    <w:rsid w:val="000251F2"/>
  </w:style>
  <w:style w:type="paragraph" w:styleId="ac">
    <w:name w:val="footnote text"/>
    <w:basedOn w:val="a1"/>
    <w:link w:val="ad"/>
    <w:semiHidden/>
    <w:unhideWhenUsed/>
    <w:rsid w:val="00EA42DD"/>
    <w:pPr>
      <w:snapToGrid w:val="0"/>
    </w:pPr>
  </w:style>
  <w:style w:type="character" w:customStyle="1" w:styleId="ad">
    <w:name w:val="脚注文字列 (文字)"/>
    <w:basedOn w:val="a2"/>
    <w:link w:val="ac"/>
    <w:semiHidden/>
    <w:rsid w:val="00EA42DD"/>
  </w:style>
  <w:style w:type="character" w:styleId="ae">
    <w:name w:val="footnote reference"/>
    <w:basedOn w:val="a2"/>
    <w:uiPriority w:val="99"/>
    <w:semiHidden/>
    <w:unhideWhenUsed/>
    <w:rsid w:val="00EA42DD"/>
    <w:rPr>
      <w:vertAlign w:val="superscript"/>
    </w:rPr>
  </w:style>
  <w:style w:type="character" w:styleId="af">
    <w:name w:val="Hyperlink"/>
    <w:basedOn w:val="a2"/>
    <w:uiPriority w:val="99"/>
    <w:unhideWhenUsed/>
    <w:rsid w:val="00BD6403"/>
    <w:rPr>
      <w:color w:val="0563C1" w:themeColor="hyperlink"/>
      <w:u w:val="single"/>
    </w:rPr>
  </w:style>
  <w:style w:type="character" w:customStyle="1" w:styleId="11">
    <w:name w:val="未解決のメンション1"/>
    <w:basedOn w:val="a2"/>
    <w:uiPriority w:val="99"/>
    <w:semiHidden/>
    <w:unhideWhenUsed/>
    <w:rsid w:val="00BD6403"/>
    <w:rPr>
      <w:color w:val="605E5C"/>
      <w:shd w:val="clear" w:color="auto" w:fill="E1DFDD"/>
    </w:rPr>
  </w:style>
  <w:style w:type="character" w:styleId="af0">
    <w:name w:val="annotation reference"/>
    <w:basedOn w:val="a2"/>
    <w:uiPriority w:val="99"/>
    <w:semiHidden/>
    <w:unhideWhenUsed/>
    <w:rsid w:val="00F2516B"/>
    <w:rPr>
      <w:sz w:val="18"/>
      <w:szCs w:val="18"/>
    </w:rPr>
  </w:style>
  <w:style w:type="paragraph" w:styleId="af1">
    <w:name w:val="annotation text"/>
    <w:basedOn w:val="a1"/>
    <w:link w:val="af2"/>
    <w:uiPriority w:val="99"/>
    <w:unhideWhenUsed/>
    <w:rsid w:val="00F2516B"/>
  </w:style>
  <w:style w:type="character" w:customStyle="1" w:styleId="af2">
    <w:name w:val="コメント文字列 (文字)"/>
    <w:basedOn w:val="a2"/>
    <w:link w:val="af1"/>
    <w:uiPriority w:val="99"/>
    <w:rsid w:val="00F2516B"/>
  </w:style>
  <w:style w:type="paragraph" w:styleId="af3">
    <w:name w:val="annotation subject"/>
    <w:basedOn w:val="af1"/>
    <w:next w:val="af1"/>
    <w:link w:val="af4"/>
    <w:uiPriority w:val="99"/>
    <w:semiHidden/>
    <w:unhideWhenUsed/>
    <w:rsid w:val="00F2516B"/>
    <w:rPr>
      <w:b/>
      <w:bCs/>
    </w:rPr>
  </w:style>
  <w:style w:type="character" w:customStyle="1" w:styleId="af4">
    <w:name w:val="コメント内容 (文字)"/>
    <w:basedOn w:val="af2"/>
    <w:link w:val="af3"/>
    <w:uiPriority w:val="99"/>
    <w:semiHidden/>
    <w:rsid w:val="00F2516B"/>
    <w:rPr>
      <w:b/>
      <w:bCs/>
    </w:rPr>
  </w:style>
  <w:style w:type="paragraph" w:styleId="af5">
    <w:name w:val="Revision"/>
    <w:hidden/>
    <w:uiPriority w:val="99"/>
    <w:semiHidden/>
    <w:rsid w:val="00766161"/>
  </w:style>
  <w:style w:type="character" w:styleId="af6">
    <w:name w:val="FollowedHyperlink"/>
    <w:basedOn w:val="a2"/>
    <w:semiHidden/>
    <w:unhideWhenUsed/>
    <w:rsid w:val="00766161"/>
    <w:rPr>
      <w:color w:val="954F72" w:themeColor="followedHyperlink"/>
      <w:u w:val="single"/>
    </w:rPr>
  </w:style>
  <w:style w:type="paragraph" w:styleId="af7">
    <w:name w:val="TOC Heading"/>
    <w:basedOn w:val="1"/>
    <w:next w:val="a1"/>
    <w:uiPriority w:val="39"/>
    <w:unhideWhenUsed/>
    <w:qFormat/>
    <w:rsid w:val="00DA72F8"/>
    <w:pPr>
      <w:keepLines/>
      <w:shd w:val="clear" w:color="auto" w:fill="auto"/>
      <w:tabs>
        <w:tab w:val="clear" w:pos="2268"/>
      </w:tabs>
      <w:spacing w:before="240" w:line="259" w:lineRule="auto"/>
      <w:outlineLvl w:val="9"/>
    </w:pPr>
    <w:rPr>
      <w:rFonts w:eastAsiaTheme="majorEastAsia"/>
      <w:b w:val="0"/>
      <w:color w:val="2F5496" w:themeColor="accent1" w:themeShade="BF"/>
      <w:kern w:val="0"/>
      <w:sz w:val="32"/>
      <w:szCs w:val="32"/>
      <w14:shadow w14:blurRad="0" w14:dist="0" w14:dir="0" w14:sx="0" w14:sy="0" w14:kx="0" w14:ky="0" w14:algn="none">
        <w14:srgbClr w14:val="000000"/>
      </w14:shadow>
    </w:rPr>
  </w:style>
  <w:style w:type="paragraph" w:styleId="12">
    <w:name w:val="toc 1"/>
    <w:basedOn w:val="a1"/>
    <w:next w:val="a1"/>
    <w:autoRedefine/>
    <w:uiPriority w:val="39"/>
    <w:unhideWhenUsed/>
    <w:qFormat/>
    <w:rsid w:val="0018493E"/>
    <w:pPr>
      <w:tabs>
        <w:tab w:val="right" w:leader="dot" w:pos="9736"/>
      </w:tabs>
    </w:pPr>
    <w:rPr>
      <w:rFonts w:hAnsi="HG丸ｺﾞｼｯｸM-PRO"/>
      <w:noProof/>
      <w:sz w:val="22"/>
    </w:rPr>
  </w:style>
  <w:style w:type="paragraph" w:styleId="23">
    <w:name w:val="toc 2"/>
    <w:basedOn w:val="a1"/>
    <w:next w:val="a1"/>
    <w:autoRedefine/>
    <w:uiPriority w:val="39"/>
    <w:unhideWhenUsed/>
    <w:qFormat/>
    <w:rsid w:val="005016B4"/>
    <w:pPr>
      <w:tabs>
        <w:tab w:val="right" w:leader="dot" w:pos="9736"/>
      </w:tabs>
      <w:ind w:leftChars="100" w:left="1560" w:hangingChars="600" w:hanging="1320"/>
    </w:pPr>
    <w:rPr>
      <w:sz w:val="22"/>
    </w:rPr>
  </w:style>
  <w:style w:type="paragraph" w:styleId="35">
    <w:name w:val="toc 3"/>
    <w:basedOn w:val="a1"/>
    <w:next w:val="a1"/>
    <w:autoRedefine/>
    <w:uiPriority w:val="39"/>
    <w:unhideWhenUsed/>
    <w:qFormat/>
    <w:rsid w:val="008A5A2C"/>
    <w:pPr>
      <w:tabs>
        <w:tab w:val="right" w:leader="dot" w:pos="9736"/>
      </w:tabs>
      <w:ind w:leftChars="200" w:left="1804" w:hangingChars="602" w:hanging="1324"/>
    </w:pPr>
    <w:rPr>
      <w:sz w:val="22"/>
    </w:rPr>
  </w:style>
  <w:style w:type="paragraph" w:styleId="af8">
    <w:name w:val="caption"/>
    <w:basedOn w:val="a1"/>
    <w:next w:val="a1"/>
    <w:uiPriority w:val="35"/>
    <w:unhideWhenUsed/>
    <w:qFormat/>
    <w:rsid w:val="00FE3CE8"/>
    <w:rPr>
      <w:b/>
      <w:bCs/>
      <w:szCs w:val="21"/>
    </w:rPr>
  </w:style>
  <w:style w:type="table" w:styleId="af9">
    <w:name w:val="Table Grid"/>
    <w:basedOn w:val="a3"/>
    <w:uiPriority w:val="39"/>
    <w:rsid w:val="00A963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2">
    <w:name w:val="見出し 4 (文字)"/>
    <w:basedOn w:val="a2"/>
    <w:link w:val="41"/>
    <w:rsid w:val="005C72C0"/>
    <w:rPr>
      <w:rFonts w:ascii="ＭＳ 明朝" w:eastAsia="ＭＳ 明朝" w:hAnsi="Century" w:cs="ＭＳ Ｐゴシック"/>
      <w:b/>
      <w:bCs/>
      <w:sz w:val="22"/>
      <w:szCs w:val="24"/>
    </w:rPr>
  </w:style>
  <w:style w:type="character" w:customStyle="1" w:styleId="52">
    <w:name w:val="見出し 5 (文字)"/>
    <w:basedOn w:val="a2"/>
    <w:link w:val="51"/>
    <w:rsid w:val="005C72C0"/>
    <w:rPr>
      <w:rFonts w:ascii="Arial" w:eastAsia="ＭＳ ゴシック" w:hAnsi="Arial" w:cs="Times New Roman"/>
      <w:sz w:val="22"/>
      <w:szCs w:val="24"/>
    </w:rPr>
  </w:style>
  <w:style w:type="character" w:customStyle="1" w:styleId="60">
    <w:name w:val="見出し 6 (文字)"/>
    <w:basedOn w:val="a2"/>
    <w:link w:val="6"/>
    <w:semiHidden/>
    <w:rsid w:val="005C72C0"/>
    <w:rPr>
      <w:rFonts w:ascii="ＭＳ 明朝" w:eastAsia="ＭＳ 明朝" w:hAnsi="Century" w:cs="ＭＳ Ｐゴシック"/>
      <w:b/>
      <w:bCs/>
      <w:sz w:val="22"/>
      <w:szCs w:val="24"/>
    </w:rPr>
  </w:style>
  <w:style w:type="character" w:customStyle="1" w:styleId="70">
    <w:name w:val="見出し 7 (文字)"/>
    <w:basedOn w:val="a2"/>
    <w:link w:val="7"/>
    <w:semiHidden/>
    <w:rsid w:val="005C72C0"/>
    <w:rPr>
      <w:rFonts w:ascii="ＭＳ 明朝" w:eastAsia="ＭＳ 明朝" w:hAnsi="Century" w:cs="Times New Roman"/>
      <w:sz w:val="22"/>
      <w:szCs w:val="24"/>
    </w:rPr>
  </w:style>
  <w:style w:type="character" w:customStyle="1" w:styleId="80">
    <w:name w:val="見出し 8 (文字)"/>
    <w:basedOn w:val="a2"/>
    <w:link w:val="8"/>
    <w:semiHidden/>
    <w:rsid w:val="005C72C0"/>
    <w:rPr>
      <w:rFonts w:ascii="ＭＳ 明朝" w:eastAsia="ＭＳ 明朝" w:hAnsi="Century" w:cs="Times New Roman"/>
      <w:sz w:val="22"/>
      <w:szCs w:val="24"/>
    </w:rPr>
  </w:style>
  <w:style w:type="character" w:customStyle="1" w:styleId="90">
    <w:name w:val="見出し 9 (文字)"/>
    <w:basedOn w:val="a2"/>
    <w:link w:val="9"/>
    <w:semiHidden/>
    <w:rsid w:val="005C72C0"/>
    <w:rPr>
      <w:rFonts w:ascii="ＭＳ 明朝" w:eastAsia="ＭＳ 明朝" w:hAnsi="Century" w:cs="Times New Roman"/>
      <w:sz w:val="22"/>
      <w:szCs w:val="24"/>
    </w:rPr>
  </w:style>
  <w:style w:type="numbering" w:customStyle="1" w:styleId="13">
    <w:name w:val="リストなし1"/>
    <w:next w:val="a4"/>
    <w:uiPriority w:val="99"/>
    <w:semiHidden/>
    <w:unhideWhenUsed/>
    <w:rsid w:val="005C72C0"/>
  </w:style>
  <w:style w:type="paragraph" w:customStyle="1" w:styleId="14">
    <w:name w:val="スタイル1"/>
    <w:basedOn w:val="a1"/>
    <w:next w:val="a1"/>
    <w:link w:val="15"/>
    <w:qFormat/>
    <w:rsid w:val="00296DEA"/>
    <w:pPr>
      <w:pBdr>
        <w:left w:val="single" w:sz="12" w:space="4" w:color="auto"/>
        <w:bottom w:val="single" w:sz="12" w:space="1" w:color="auto"/>
      </w:pBdr>
      <w:spacing w:afterLines="20" w:after="20"/>
      <w:outlineLvl w:val="3"/>
    </w:pPr>
    <w:rPr>
      <w:rFonts w:ascii="Century" w:eastAsia="HG丸ｺﾞｼｯｸM-PRO" w:hAnsi="Century" w:cs="Times New Roman"/>
      <w:b/>
      <w:szCs w:val="24"/>
    </w:rPr>
  </w:style>
  <w:style w:type="character" w:customStyle="1" w:styleId="15">
    <w:name w:val="スタイル1 (文字)"/>
    <w:basedOn w:val="a2"/>
    <w:link w:val="14"/>
    <w:rsid w:val="00296DEA"/>
    <w:rPr>
      <w:rFonts w:ascii="Century" w:eastAsia="HG丸ｺﾞｼｯｸM-PRO" w:hAnsi="Century" w:cs="Times New Roman"/>
      <w:b/>
      <w:sz w:val="24"/>
      <w:szCs w:val="24"/>
    </w:rPr>
  </w:style>
  <w:style w:type="paragraph" w:styleId="afa">
    <w:name w:val="Body Text"/>
    <w:basedOn w:val="a1"/>
    <w:link w:val="afb"/>
    <w:uiPriority w:val="99"/>
    <w:semiHidden/>
    <w:rsid w:val="005C72C0"/>
    <w:pPr>
      <w:spacing w:line="440" w:lineRule="exact"/>
      <w:ind w:leftChars="200" w:left="420" w:firstLineChars="100" w:firstLine="240"/>
    </w:pPr>
    <w:rPr>
      <w:rFonts w:ascii="HG丸ｺﾞｼｯｸM-PRO" w:eastAsia="HG丸ｺﾞｼｯｸM-PRO" w:hAnsi="Century" w:cs="Times New Roman"/>
      <w:szCs w:val="24"/>
    </w:rPr>
  </w:style>
  <w:style w:type="character" w:customStyle="1" w:styleId="afb">
    <w:name w:val="本文 (文字)"/>
    <w:basedOn w:val="a2"/>
    <w:link w:val="afa"/>
    <w:uiPriority w:val="99"/>
    <w:semiHidden/>
    <w:rsid w:val="005C72C0"/>
    <w:rPr>
      <w:rFonts w:ascii="HG丸ｺﾞｼｯｸM-PRO" w:eastAsia="HG丸ｺﾞｼｯｸM-PRO" w:hAnsi="Century" w:cs="Times New Roman"/>
      <w:sz w:val="24"/>
      <w:szCs w:val="24"/>
    </w:rPr>
  </w:style>
  <w:style w:type="paragraph" w:styleId="afc">
    <w:name w:val="Date"/>
    <w:basedOn w:val="a1"/>
    <w:next w:val="a1"/>
    <w:link w:val="afd"/>
    <w:semiHidden/>
    <w:rsid w:val="005C72C0"/>
    <w:rPr>
      <w:rFonts w:ascii="ＭＳ 明朝" w:eastAsia="ＭＳ 明朝" w:hAnsi="Century" w:cs="Times New Roman"/>
      <w:szCs w:val="24"/>
    </w:rPr>
  </w:style>
  <w:style w:type="character" w:customStyle="1" w:styleId="afd">
    <w:name w:val="日付 (文字)"/>
    <w:basedOn w:val="a2"/>
    <w:link w:val="afc"/>
    <w:semiHidden/>
    <w:rsid w:val="005C72C0"/>
    <w:rPr>
      <w:rFonts w:ascii="ＭＳ 明朝" w:eastAsia="ＭＳ 明朝" w:hAnsi="Century" w:cs="Times New Roman"/>
      <w:szCs w:val="24"/>
    </w:rPr>
  </w:style>
  <w:style w:type="table" w:customStyle="1" w:styleId="16">
    <w:name w:val="表 (格子)1"/>
    <w:basedOn w:val="a3"/>
    <w:next w:val="af9"/>
    <w:uiPriority w:val="39"/>
    <w:rsid w:val="005C72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グラフタイトル"/>
    <w:basedOn w:val="a1"/>
    <w:rsid w:val="005C72C0"/>
    <w:pPr>
      <w:spacing w:beforeLines="50" w:before="180"/>
      <w:jc w:val="center"/>
      <w:outlineLvl w:val="3"/>
    </w:pPr>
    <w:rPr>
      <w:rFonts w:ascii="ＭＳ ゴシック" w:eastAsia="ＭＳ ゴシック" w:hAnsi="ＭＳ ゴシック" w:cs="Times New Roman"/>
      <w:sz w:val="20"/>
      <w:szCs w:val="20"/>
      <w:lang w:val="ja-JP"/>
    </w:rPr>
  </w:style>
  <w:style w:type="paragraph" w:customStyle="1" w:styleId="aff">
    <w:name w:val="担当課"/>
    <w:basedOn w:val="a1"/>
    <w:rsid w:val="005C72C0"/>
    <w:pPr>
      <w:snapToGrid w:val="0"/>
      <w:spacing w:beforeLines="25" w:afterLines="25" w:line="220" w:lineRule="exact"/>
    </w:pPr>
    <w:rPr>
      <w:rFonts w:ascii="Century" w:eastAsia="ＭＳ 明朝" w:hAnsi="ＭＳ ゴシック" w:cs="Times New Roman"/>
      <w:sz w:val="20"/>
      <w:szCs w:val="20"/>
    </w:rPr>
  </w:style>
  <w:style w:type="paragraph" w:customStyle="1" w:styleId="aff0">
    <w:name w:val="施策の詳細"/>
    <w:basedOn w:val="a1"/>
    <w:rsid w:val="005C72C0"/>
    <w:pPr>
      <w:spacing w:beforeLines="20" w:before="72" w:line="280" w:lineRule="exact"/>
    </w:pPr>
    <w:rPr>
      <w:rFonts w:ascii="HG丸ｺﾞｼｯｸM-PRO" w:eastAsia="HG丸ｺﾞｼｯｸM-PRO" w:hAnsi="ＭＳ 明朝" w:cs="Times New Roman"/>
      <w:sz w:val="20"/>
      <w:szCs w:val="24"/>
    </w:rPr>
  </w:style>
  <w:style w:type="paragraph" w:customStyle="1" w:styleId="aff1">
    <w:name w:val="文"/>
    <w:basedOn w:val="a1"/>
    <w:rsid w:val="005C72C0"/>
    <w:pPr>
      <w:autoSpaceDE w:val="0"/>
      <w:autoSpaceDN w:val="0"/>
      <w:ind w:firstLineChars="100" w:firstLine="100"/>
    </w:pPr>
    <w:rPr>
      <w:rFonts w:ascii="ＭＳ 明朝" w:eastAsia="ＭＳ 明朝" w:hAnsi="Century" w:cs="Times New Roman"/>
      <w:szCs w:val="24"/>
    </w:rPr>
  </w:style>
  <w:style w:type="paragraph" w:customStyle="1" w:styleId="aff2">
    <w:name w:val="（１）"/>
    <w:basedOn w:val="a1"/>
    <w:next w:val="a1"/>
    <w:link w:val="aff3"/>
    <w:rsid w:val="005C72C0"/>
    <w:pPr>
      <w:autoSpaceDE w:val="0"/>
      <w:autoSpaceDN w:val="0"/>
      <w:ind w:left="300" w:hangingChars="300" w:hanging="300"/>
      <w:outlineLvl w:val="2"/>
    </w:pPr>
    <w:rPr>
      <w:rFonts w:ascii="ＭＳ ゴシック" w:eastAsia="ＭＳ ゴシック" w:hAnsi="ＭＳ ゴシック" w:cs="Times New Roman"/>
      <w:szCs w:val="24"/>
    </w:rPr>
  </w:style>
  <w:style w:type="character" w:customStyle="1" w:styleId="aff3">
    <w:name w:val="（１） (文字)"/>
    <w:link w:val="aff2"/>
    <w:locked/>
    <w:rsid w:val="005C72C0"/>
    <w:rPr>
      <w:rFonts w:ascii="ＭＳ ゴシック" w:eastAsia="ＭＳ ゴシック" w:hAnsi="ＭＳ ゴシック" w:cs="Times New Roman"/>
      <w:sz w:val="24"/>
      <w:szCs w:val="24"/>
    </w:rPr>
  </w:style>
  <w:style w:type="paragraph" w:customStyle="1" w:styleId="aff4">
    <w:name w:val="１．"/>
    <w:basedOn w:val="a1"/>
    <w:rsid w:val="005C72C0"/>
    <w:pPr>
      <w:tabs>
        <w:tab w:val="left" w:pos="880"/>
      </w:tabs>
      <w:autoSpaceDE w:val="0"/>
      <w:autoSpaceDN w:val="0"/>
      <w:spacing w:after="120" w:line="320" w:lineRule="exact"/>
      <w:ind w:leftChars="-129" w:left="71" w:hangingChars="200" w:hanging="200"/>
      <w:outlineLvl w:val="1"/>
    </w:pPr>
    <w:rPr>
      <w:rFonts w:ascii="ＭＳ ゴシック" w:eastAsia="ＭＳ ゴシック" w:hAnsi="Century" w:cs="Times New Roman"/>
      <w:sz w:val="28"/>
      <w:szCs w:val="28"/>
    </w:rPr>
  </w:style>
  <w:style w:type="paragraph" w:styleId="17">
    <w:name w:val="index 1"/>
    <w:basedOn w:val="a1"/>
    <w:next w:val="a1"/>
    <w:autoRedefine/>
    <w:semiHidden/>
    <w:rsid w:val="005C72C0"/>
    <w:pPr>
      <w:autoSpaceDE w:val="0"/>
      <w:autoSpaceDN w:val="0"/>
      <w:ind w:left="220" w:hangingChars="100" w:hanging="220"/>
    </w:pPr>
    <w:rPr>
      <w:rFonts w:ascii="ＭＳ 明朝" w:eastAsia="ＭＳ 明朝" w:hAnsi="Century" w:cs="Times New Roman"/>
      <w:sz w:val="22"/>
      <w:szCs w:val="24"/>
    </w:rPr>
  </w:style>
  <w:style w:type="paragraph" w:customStyle="1" w:styleId="24">
    <w:name w:val="見出2"/>
    <w:basedOn w:val="a1"/>
    <w:rsid w:val="005C72C0"/>
    <w:pPr>
      <w:keepNext/>
      <w:spacing w:afterLines="50" w:after="120" w:line="400" w:lineRule="exact"/>
      <w:outlineLvl w:val="2"/>
    </w:pPr>
    <w:rPr>
      <w:rFonts w:ascii="ＭＳ ゴシック" w:eastAsia="ＭＳ ゴシック" w:hAnsi="ＭＳ ゴシック" w:cs="Times New Roman"/>
      <w:b/>
      <w:sz w:val="32"/>
      <w:szCs w:val="32"/>
      <w:u w:val="single"/>
    </w:rPr>
  </w:style>
  <w:style w:type="paragraph" w:customStyle="1" w:styleId="aff5">
    <w:name w:val="ア　スタイル"/>
    <w:basedOn w:val="aff6"/>
    <w:rsid w:val="005C72C0"/>
    <w:rPr>
      <w:rFonts w:ascii="ＭＳ 明朝" w:eastAsia="ＭＳ ゴシック"/>
      <w:szCs w:val="21"/>
    </w:rPr>
  </w:style>
  <w:style w:type="paragraph" w:customStyle="1" w:styleId="18">
    <w:name w:val="書式なし1"/>
    <w:basedOn w:val="a1"/>
    <w:next w:val="aff6"/>
    <w:link w:val="aff7"/>
    <w:uiPriority w:val="99"/>
    <w:semiHidden/>
    <w:unhideWhenUsed/>
    <w:rsid w:val="005C72C0"/>
    <w:rPr>
      <w:rFonts w:ascii="ＭＳ 明朝" w:hAnsi="Courier New" w:cs="Courier New"/>
      <w:szCs w:val="24"/>
    </w:rPr>
  </w:style>
  <w:style w:type="character" w:customStyle="1" w:styleId="aff7">
    <w:name w:val="書式なし (文字)"/>
    <w:basedOn w:val="a2"/>
    <w:link w:val="18"/>
    <w:uiPriority w:val="99"/>
    <w:semiHidden/>
    <w:rsid w:val="005C72C0"/>
    <w:rPr>
      <w:rFonts w:ascii="ＭＳ 明朝" w:hAnsi="Courier New" w:cs="Courier New"/>
      <w:szCs w:val="24"/>
    </w:rPr>
  </w:style>
  <w:style w:type="paragraph" w:styleId="36">
    <w:name w:val="Body Text Indent 3"/>
    <w:basedOn w:val="a1"/>
    <w:link w:val="37"/>
    <w:semiHidden/>
    <w:unhideWhenUsed/>
    <w:rsid w:val="005C72C0"/>
    <w:pPr>
      <w:ind w:leftChars="400" w:left="851"/>
    </w:pPr>
    <w:rPr>
      <w:rFonts w:ascii="ＭＳ 明朝" w:eastAsia="ＭＳ 明朝" w:hAnsi="Century" w:cs="Times New Roman"/>
      <w:sz w:val="16"/>
      <w:szCs w:val="16"/>
    </w:rPr>
  </w:style>
  <w:style w:type="character" w:customStyle="1" w:styleId="37">
    <w:name w:val="本文インデント 3 (文字)"/>
    <w:basedOn w:val="a2"/>
    <w:link w:val="36"/>
    <w:semiHidden/>
    <w:rsid w:val="005C72C0"/>
    <w:rPr>
      <w:rFonts w:ascii="ＭＳ 明朝" w:eastAsia="ＭＳ 明朝" w:hAnsi="Century" w:cs="Times New Roman"/>
      <w:sz w:val="16"/>
      <w:szCs w:val="16"/>
    </w:rPr>
  </w:style>
  <w:style w:type="paragraph" w:styleId="Web">
    <w:name w:val="Normal (Web)"/>
    <w:basedOn w:val="a1"/>
    <w:uiPriority w:val="99"/>
    <w:unhideWhenUsed/>
    <w:rsid w:val="005C72C0"/>
    <w:pPr>
      <w:spacing w:before="100" w:beforeAutospacing="1" w:after="100" w:afterAutospacing="1"/>
    </w:pPr>
    <w:rPr>
      <w:rFonts w:ascii="ＭＳ Ｐゴシック" w:eastAsia="ＭＳ Ｐゴシック" w:hAnsi="ＭＳ Ｐゴシック" w:cs="ＭＳ Ｐゴシック"/>
      <w:kern w:val="0"/>
      <w:szCs w:val="24"/>
    </w:rPr>
  </w:style>
  <w:style w:type="paragraph" w:styleId="43">
    <w:name w:val="toc 4"/>
    <w:basedOn w:val="a1"/>
    <w:next w:val="a1"/>
    <w:autoRedefine/>
    <w:semiHidden/>
    <w:unhideWhenUsed/>
    <w:rsid w:val="005C72C0"/>
    <w:pPr>
      <w:tabs>
        <w:tab w:val="right" w:leader="middleDot" w:pos="9660"/>
      </w:tabs>
      <w:autoSpaceDE w:val="0"/>
      <w:autoSpaceDN w:val="0"/>
      <w:ind w:leftChars="300" w:left="630"/>
    </w:pPr>
    <w:rPr>
      <w:rFonts w:ascii="ＭＳ 明朝" w:eastAsia="ＭＳ 明朝" w:hAnsi="Century" w:cs="Times New Roman"/>
      <w:szCs w:val="24"/>
    </w:rPr>
  </w:style>
  <w:style w:type="paragraph" w:styleId="55">
    <w:name w:val="toc 5"/>
    <w:basedOn w:val="a1"/>
    <w:next w:val="a1"/>
    <w:autoRedefine/>
    <w:semiHidden/>
    <w:unhideWhenUsed/>
    <w:rsid w:val="005C72C0"/>
    <w:pPr>
      <w:autoSpaceDN w:val="0"/>
      <w:ind w:leftChars="400" w:left="840"/>
    </w:pPr>
    <w:rPr>
      <w:rFonts w:ascii="Century" w:eastAsia="ＭＳ 明朝" w:hAnsi="Century" w:cs="Times New Roman"/>
      <w:szCs w:val="24"/>
    </w:rPr>
  </w:style>
  <w:style w:type="paragraph" w:styleId="61">
    <w:name w:val="toc 6"/>
    <w:basedOn w:val="a1"/>
    <w:next w:val="a1"/>
    <w:autoRedefine/>
    <w:semiHidden/>
    <w:unhideWhenUsed/>
    <w:rsid w:val="005C72C0"/>
    <w:pPr>
      <w:autoSpaceDN w:val="0"/>
      <w:ind w:leftChars="500" w:left="1050"/>
    </w:pPr>
    <w:rPr>
      <w:rFonts w:ascii="Century" w:eastAsia="ＭＳ 明朝" w:hAnsi="Century" w:cs="Times New Roman"/>
      <w:szCs w:val="24"/>
    </w:rPr>
  </w:style>
  <w:style w:type="paragraph" w:styleId="71">
    <w:name w:val="toc 7"/>
    <w:basedOn w:val="a1"/>
    <w:next w:val="a1"/>
    <w:autoRedefine/>
    <w:semiHidden/>
    <w:unhideWhenUsed/>
    <w:rsid w:val="005C72C0"/>
    <w:pPr>
      <w:autoSpaceDN w:val="0"/>
      <w:ind w:leftChars="600" w:left="1260"/>
    </w:pPr>
    <w:rPr>
      <w:rFonts w:ascii="Century" w:eastAsia="ＭＳ 明朝" w:hAnsi="Century" w:cs="Times New Roman"/>
      <w:szCs w:val="24"/>
    </w:rPr>
  </w:style>
  <w:style w:type="paragraph" w:styleId="81">
    <w:name w:val="toc 8"/>
    <w:basedOn w:val="a1"/>
    <w:next w:val="a1"/>
    <w:autoRedefine/>
    <w:semiHidden/>
    <w:unhideWhenUsed/>
    <w:rsid w:val="005C72C0"/>
    <w:pPr>
      <w:autoSpaceDN w:val="0"/>
      <w:ind w:leftChars="700" w:left="1470"/>
    </w:pPr>
    <w:rPr>
      <w:rFonts w:ascii="Century" w:eastAsia="ＭＳ 明朝" w:hAnsi="Century" w:cs="Times New Roman"/>
      <w:szCs w:val="24"/>
    </w:rPr>
  </w:style>
  <w:style w:type="paragraph" w:styleId="91">
    <w:name w:val="toc 9"/>
    <w:basedOn w:val="a1"/>
    <w:next w:val="a1"/>
    <w:autoRedefine/>
    <w:semiHidden/>
    <w:unhideWhenUsed/>
    <w:rsid w:val="005C72C0"/>
    <w:pPr>
      <w:autoSpaceDN w:val="0"/>
      <w:ind w:leftChars="800" w:left="1680"/>
    </w:pPr>
    <w:rPr>
      <w:rFonts w:ascii="Century" w:eastAsia="ＭＳ 明朝" w:hAnsi="Century" w:cs="Times New Roman"/>
      <w:szCs w:val="24"/>
    </w:rPr>
  </w:style>
  <w:style w:type="paragraph" w:styleId="aff8">
    <w:name w:val="Normal Indent"/>
    <w:basedOn w:val="a1"/>
    <w:semiHidden/>
    <w:unhideWhenUsed/>
    <w:rsid w:val="005C72C0"/>
    <w:pPr>
      <w:autoSpaceDE w:val="0"/>
      <w:autoSpaceDN w:val="0"/>
      <w:ind w:leftChars="400" w:left="840"/>
    </w:pPr>
    <w:rPr>
      <w:rFonts w:ascii="ＭＳ 明朝" w:eastAsia="ＭＳ 明朝" w:hAnsi="Century" w:cs="Times New Roman"/>
      <w:sz w:val="22"/>
      <w:szCs w:val="24"/>
    </w:rPr>
  </w:style>
  <w:style w:type="paragraph" w:styleId="aff9">
    <w:name w:val="envelope address"/>
    <w:basedOn w:val="a1"/>
    <w:semiHidden/>
    <w:unhideWhenUsed/>
    <w:rsid w:val="005C72C0"/>
    <w:pPr>
      <w:framePr w:w="6804" w:h="2268" w:hSpace="142" w:wrap="auto" w:hAnchor="page" w:xAlign="center" w:yAlign="bottom"/>
      <w:autoSpaceDE w:val="0"/>
      <w:autoSpaceDN w:val="0"/>
      <w:snapToGrid w:val="0"/>
      <w:ind w:leftChars="1400" w:left="100"/>
    </w:pPr>
    <w:rPr>
      <w:rFonts w:ascii="Arial" w:eastAsia="ＭＳ 明朝" w:hAnsi="Arial" w:cs="Arial"/>
      <w:szCs w:val="24"/>
    </w:rPr>
  </w:style>
  <w:style w:type="paragraph" w:styleId="affa">
    <w:name w:val="envelope return"/>
    <w:basedOn w:val="a1"/>
    <w:semiHidden/>
    <w:unhideWhenUsed/>
    <w:rsid w:val="005C72C0"/>
    <w:pPr>
      <w:autoSpaceDE w:val="0"/>
      <w:autoSpaceDN w:val="0"/>
      <w:snapToGrid w:val="0"/>
    </w:pPr>
    <w:rPr>
      <w:rFonts w:ascii="Arial" w:eastAsia="ＭＳ 明朝" w:hAnsi="Arial" w:cs="Arial"/>
      <w:sz w:val="22"/>
      <w:szCs w:val="24"/>
    </w:rPr>
  </w:style>
  <w:style w:type="paragraph" w:styleId="affb">
    <w:name w:val="List"/>
    <w:basedOn w:val="a1"/>
    <w:semiHidden/>
    <w:unhideWhenUsed/>
    <w:rsid w:val="005C72C0"/>
    <w:pPr>
      <w:autoSpaceDE w:val="0"/>
      <w:autoSpaceDN w:val="0"/>
      <w:ind w:left="200" w:hangingChars="200" w:hanging="200"/>
    </w:pPr>
    <w:rPr>
      <w:rFonts w:ascii="ＭＳ 明朝" w:eastAsia="ＭＳ 明朝" w:hAnsi="Century" w:cs="Times New Roman"/>
      <w:sz w:val="22"/>
      <w:szCs w:val="24"/>
    </w:rPr>
  </w:style>
  <w:style w:type="paragraph" w:styleId="a0">
    <w:name w:val="List Bullet"/>
    <w:basedOn w:val="a1"/>
    <w:autoRedefine/>
    <w:semiHidden/>
    <w:unhideWhenUsed/>
    <w:rsid w:val="005C72C0"/>
    <w:pPr>
      <w:numPr>
        <w:numId w:val="2"/>
      </w:numPr>
      <w:autoSpaceDE w:val="0"/>
      <w:autoSpaceDN w:val="0"/>
    </w:pPr>
    <w:rPr>
      <w:rFonts w:ascii="ＭＳ 明朝" w:eastAsia="ＭＳ 明朝" w:hAnsi="Century" w:cs="Times New Roman"/>
      <w:sz w:val="22"/>
      <w:szCs w:val="24"/>
    </w:rPr>
  </w:style>
  <w:style w:type="paragraph" w:styleId="a">
    <w:name w:val="List Number"/>
    <w:basedOn w:val="a1"/>
    <w:semiHidden/>
    <w:unhideWhenUsed/>
    <w:rsid w:val="005C72C0"/>
    <w:pPr>
      <w:numPr>
        <w:numId w:val="3"/>
      </w:numPr>
      <w:autoSpaceDE w:val="0"/>
      <w:autoSpaceDN w:val="0"/>
    </w:pPr>
    <w:rPr>
      <w:rFonts w:ascii="ＭＳ 明朝" w:eastAsia="ＭＳ 明朝" w:hAnsi="Century" w:cs="Times New Roman"/>
      <w:sz w:val="22"/>
      <w:szCs w:val="24"/>
    </w:rPr>
  </w:style>
  <w:style w:type="paragraph" w:styleId="25">
    <w:name w:val="List 2"/>
    <w:basedOn w:val="a1"/>
    <w:semiHidden/>
    <w:unhideWhenUsed/>
    <w:rsid w:val="005C72C0"/>
    <w:pPr>
      <w:autoSpaceDE w:val="0"/>
      <w:autoSpaceDN w:val="0"/>
      <w:ind w:leftChars="200" w:left="100" w:hangingChars="200" w:hanging="200"/>
    </w:pPr>
    <w:rPr>
      <w:rFonts w:ascii="ＭＳ 明朝" w:eastAsia="ＭＳ 明朝" w:hAnsi="Century" w:cs="Times New Roman"/>
      <w:sz w:val="22"/>
      <w:szCs w:val="24"/>
    </w:rPr>
  </w:style>
  <w:style w:type="paragraph" w:styleId="38">
    <w:name w:val="List 3"/>
    <w:basedOn w:val="a1"/>
    <w:semiHidden/>
    <w:unhideWhenUsed/>
    <w:rsid w:val="005C72C0"/>
    <w:pPr>
      <w:autoSpaceDE w:val="0"/>
      <w:autoSpaceDN w:val="0"/>
      <w:ind w:leftChars="400" w:left="100" w:hangingChars="200" w:hanging="200"/>
    </w:pPr>
    <w:rPr>
      <w:rFonts w:ascii="ＭＳ 明朝" w:eastAsia="ＭＳ 明朝" w:hAnsi="Century" w:cs="Times New Roman"/>
      <w:sz w:val="22"/>
      <w:szCs w:val="24"/>
    </w:rPr>
  </w:style>
  <w:style w:type="paragraph" w:styleId="44">
    <w:name w:val="List 4"/>
    <w:basedOn w:val="a1"/>
    <w:semiHidden/>
    <w:unhideWhenUsed/>
    <w:rsid w:val="005C72C0"/>
    <w:pPr>
      <w:autoSpaceDE w:val="0"/>
      <w:autoSpaceDN w:val="0"/>
      <w:ind w:leftChars="600" w:left="100" w:hangingChars="200" w:hanging="200"/>
    </w:pPr>
    <w:rPr>
      <w:rFonts w:ascii="ＭＳ 明朝" w:eastAsia="ＭＳ 明朝" w:hAnsi="Century" w:cs="Times New Roman"/>
      <w:sz w:val="22"/>
      <w:szCs w:val="24"/>
    </w:rPr>
  </w:style>
  <w:style w:type="paragraph" w:styleId="56">
    <w:name w:val="List 5"/>
    <w:basedOn w:val="a1"/>
    <w:semiHidden/>
    <w:unhideWhenUsed/>
    <w:rsid w:val="005C72C0"/>
    <w:pPr>
      <w:autoSpaceDE w:val="0"/>
      <w:autoSpaceDN w:val="0"/>
      <w:ind w:leftChars="800" w:left="100" w:hangingChars="200" w:hanging="200"/>
    </w:pPr>
    <w:rPr>
      <w:rFonts w:ascii="ＭＳ 明朝" w:eastAsia="ＭＳ 明朝" w:hAnsi="Century" w:cs="Times New Roman"/>
      <w:sz w:val="22"/>
      <w:szCs w:val="24"/>
    </w:rPr>
  </w:style>
  <w:style w:type="paragraph" w:styleId="20">
    <w:name w:val="List Bullet 2"/>
    <w:basedOn w:val="a1"/>
    <w:autoRedefine/>
    <w:semiHidden/>
    <w:unhideWhenUsed/>
    <w:rsid w:val="005C72C0"/>
    <w:pPr>
      <w:numPr>
        <w:numId w:val="4"/>
      </w:numPr>
      <w:autoSpaceDE w:val="0"/>
      <w:autoSpaceDN w:val="0"/>
    </w:pPr>
    <w:rPr>
      <w:rFonts w:ascii="ＭＳ 明朝" w:eastAsia="ＭＳ 明朝" w:hAnsi="Century" w:cs="Times New Roman"/>
      <w:sz w:val="22"/>
      <w:szCs w:val="24"/>
    </w:rPr>
  </w:style>
  <w:style w:type="paragraph" w:styleId="30">
    <w:name w:val="List Bullet 3"/>
    <w:basedOn w:val="a1"/>
    <w:autoRedefine/>
    <w:semiHidden/>
    <w:unhideWhenUsed/>
    <w:rsid w:val="005C72C0"/>
    <w:pPr>
      <w:numPr>
        <w:numId w:val="5"/>
      </w:numPr>
      <w:autoSpaceDE w:val="0"/>
      <w:autoSpaceDN w:val="0"/>
    </w:pPr>
    <w:rPr>
      <w:rFonts w:ascii="ＭＳ 明朝" w:eastAsia="ＭＳ 明朝" w:hAnsi="Century" w:cs="Times New Roman"/>
      <w:sz w:val="22"/>
      <w:szCs w:val="24"/>
    </w:rPr>
  </w:style>
  <w:style w:type="paragraph" w:styleId="40">
    <w:name w:val="List Bullet 4"/>
    <w:basedOn w:val="a1"/>
    <w:autoRedefine/>
    <w:semiHidden/>
    <w:unhideWhenUsed/>
    <w:rsid w:val="005C72C0"/>
    <w:pPr>
      <w:numPr>
        <w:numId w:val="6"/>
      </w:numPr>
      <w:autoSpaceDE w:val="0"/>
      <w:autoSpaceDN w:val="0"/>
    </w:pPr>
    <w:rPr>
      <w:rFonts w:ascii="ＭＳ 明朝" w:eastAsia="ＭＳ 明朝" w:hAnsi="Century" w:cs="Times New Roman"/>
      <w:sz w:val="22"/>
      <w:szCs w:val="24"/>
    </w:rPr>
  </w:style>
  <w:style w:type="paragraph" w:styleId="50">
    <w:name w:val="List Bullet 5"/>
    <w:basedOn w:val="a1"/>
    <w:autoRedefine/>
    <w:unhideWhenUsed/>
    <w:rsid w:val="005C72C0"/>
    <w:pPr>
      <w:numPr>
        <w:numId w:val="7"/>
      </w:numPr>
      <w:autoSpaceDE w:val="0"/>
      <w:autoSpaceDN w:val="0"/>
    </w:pPr>
    <w:rPr>
      <w:rFonts w:ascii="ＭＳ 明朝" w:eastAsia="ＭＳ 明朝" w:hAnsi="Century" w:cs="Times New Roman"/>
      <w:sz w:val="22"/>
      <w:szCs w:val="24"/>
    </w:rPr>
  </w:style>
  <w:style w:type="paragraph" w:styleId="2">
    <w:name w:val="List Number 2"/>
    <w:basedOn w:val="a1"/>
    <w:semiHidden/>
    <w:unhideWhenUsed/>
    <w:rsid w:val="005C72C0"/>
    <w:pPr>
      <w:numPr>
        <w:numId w:val="8"/>
      </w:numPr>
      <w:autoSpaceDE w:val="0"/>
      <w:autoSpaceDN w:val="0"/>
    </w:pPr>
    <w:rPr>
      <w:rFonts w:ascii="ＭＳ 明朝" w:eastAsia="ＭＳ 明朝" w:hAnsi="Century" w:cs="Times New Roman"/>
      <w:sz w:val="22"/>
      <w:szCs w:val="24"/>
    </w:rPr>
  </w:style>
  <w:style w:type="paragraph" w:styleId="3">
    <w:name w:val="List Number 3"/>
    <w:basedOn w:val="a1"/>
    <w:semiHidden/>
    <w:unhideWhenUsed/>
    <w:rsid w:val="005C72C0"/>
    <w:pPr>
      <w:numPr>
        <w:numId w:val="9"/>
      </w:numPr>
      <w:autoSpaceDE w:val="0"/>
      <w:autoSpaceDN w:val="0"/>
    </w:pPr>
    <w:rPr>
      <w:rFonts w:ascii="ＭＳ 明朝" w:eastAsia="ＭＳ 明朝" w:hAnsi="Century" w:cs="Times New Roman"/>
      <w:sz w:val="22"/>
      <w:szCs w:val="24"/>
    </w:rPr>
  </w:style>
  <w:style w:type="paragraph" w:styleId="4">
    <w:name w:val="List Number 4"/>
    <w:basedOn w:val="a1"/>
    <w:semiHidden/>
    <w:unhideWhenUsed/>
    <w:rsid w:val="005C72C0"/>
    <w:pPr>
      <w:numPr>
        <w:numId w:val="10"/>
      </w:numPr>
      <w:autoSpaceDE w:val="0"/>
      <w:autoSpaceDN w:val="0"/>
    </w:pPr>
    <w:rPr>
      <w:rFonts w:ascii="ＭＳ 明朝" w:eastAsia="ＭＳ 明朝" w:hAnsi="Century" w:cs="Times New Roman"/>
      <w:sz w:val="22"/>
      <w:szCs w:val="24"/>
    </w:rPr>
  </w:style>
  <w:style w:type="paragraph" w:styleId="5">
    <w:name w:val="List Number 5"/>
    <w:basedOn w:val="a1"/>
    <w:semiHidden/>
    <w:unhideWhenUsed/>
    <w:rsid w:val="005C72C0"/>
    <w:pPr>
      <w:numPr>
        <w:numId w:val="11"/>
      </w:numPr>
      <w:autoSpaceDE w:val="0"/>
      <w:autoSpaceDN w:val="0"/>
    </w:pPr>
    <w:rPr>
      <w:rFonts w:ascii="ＭＳ 明朝" w:eastAsia="ＭＳ 明朝" w:hAnsi="Century" w:cs="Times New Roman"/>
      <w:sz w:val="22"/>
      <w:szCs w:val="24"/>
    </w:rPr>
  </w:style>
  <w:style w:type="paragraph" w:styleId="affc">
    <w:name w:val="Title"/>
    <w:basedOn w:val="a1"/>
    <w:link w:val="affd"/>
    <w:qFormat/>
    <w:rsid w:val="005C72C0"/>
    <w:pPr>
      <w:autoSpaceDE w:val="0"/>
      <w:autoSpaceDN w:val="0"/>
      <w:spacing w:before="240" w:after="120"/>
      <w:jc w:val="center"/>
      <w:outlineLvl w:val="0"/>
    </w:pPr>
    <w:rPr>
      <w:rFonts w:ascii="Arial" w:eastAsia="ＭＳ ゴシック" w:hAnsi="Arial" w:cs="Arial"/>
      <w:sz w:val="32"/>
      <w:szCs w:val="32"/>
    </w:rPr>
  </w:style>
  <w:style w:type="character" w:customStyle="1" w:styleId="affd">
    <w:name w:val="表題 (文字)"/>
    <w:basedOn w:val="a2"/>
    <w:link w:val="affc"/>
    <w:rsid w:val="005C72C0"/>
    <w:rPr>
      <w:rFonts w:ascii="Arial" w:eastAsia="ＭＳ ゴシック" w:hAnsi="Arial" w:cs="Arial"/>
      <w:sz w:val="32"/>
      <w:szCs w:val="32"/>
    </w:rPr>
  </w:style>
  <w:style w:type="paragraph" w:styleId="affe">
    <w:name w:val="Closing"/>
    <w:basedOn w:val="a1"/>
    <w:link w:val="afff"/>
    <w:unhideWhenUsed/>
    <w:rsid w:val="005C72C0"/>
    <w:pPr>
      <w:autoSpaceDE w:val="0"/>
      <w:autoSpaceDN w:val="0"/>
      <w:jc w:val="right"/>
    </w:pPr>
    <w:rPr>
      <w:rFonts w:ascii="ＭＳ 明朝" w:eastAsia="ＭＳ 明朝" w:hAnsi="Century" w:cs="Times New Roman"/>
      <w:sz w:val="22"/>
      <w:szCs w:val="24"/>
    </w:rPr>
  </w:style>
  <w:style w:type="character" w:customStyle="1" w:styleId="afff">
    <w:name w:val="結語 (文字)"/>
    <w:basedOn w:val="a2"/>
    <w:link w:val="affe"/>
    <w:rsid w:val="005C72C0"/>
    <w:rPr>
      <w:rFonts w:ascii="ＭＳ 明朝" w:eastAsia="ＭＳ 明朝" w:hAnsi="Century" w:cs="Times New Roman"/>
      <w:sz w:val="22"/>
      <w:szCs w:val="24"/>
    </w:rPr>
  </w:style>
  <w:style w:type="paragraph" w:styleId="afff0">
    <w:name w:val="Signature"/>
    <w:basedOn w:val="a1"/>
    <w:link w:val="afff1"/>
    <w:semiHidden/>
    <w:unhideWhenUsed/>
    <w:rsid w:val="005C72C0"/>
    <w:pPr>
      <w:autoSpaceDE w:val="0"/>
      <w:autoSpaceDN w:val="0"/>
      <w:jc w:val="right"/>
    </w:pPr>
    <w:rPr>
      <w:rFonts w:ascii="ＭＳ 明朝" w:eastAsia="ＭＳ 明朝" w:hAnsi="Century" w:cs="Times New Roman"/>
      <w:sz w:val="22"/>
      <w:szCs w:val="24"/>
    </w:rPr>
  </w:style>
  <w:style w:type="character" w:customStyle="1" w:styleId="afff1">
    <w:name w:val="署名 (文字)"/>
    <w:basedOn w:val="a2"/>
    <w:link w:val="afff0"/>
    <w:semiHidden/>
    <w:rsid w:val="005C72C0"/>
    <w:rPr>
      <w:rFonts w:ascii="ＭＳ 明朝" w:eastAsia="ＭＳ 明朝" w:hAnsi="Century" w:cs="Times New Roman"/>
      <w:sz w:val="22"/>
      <w:szCs w:val="24"/>
    </w:rPr>
  </w:style>
  <w:style w:type="paragraph" w:styleId="afff2">
    <w:name w:val="Body Text Indent"/>
    <w:basedOn w:val="a1"/>
    <w:link w:val="afff3"/>
    <w:semiHidden/>
    <w:unhideWhenUsed/>
    <w:rsid w:val="005C72C0"/>
    <w:pPr>
      <w:autoSpaceDE w:val="0"/>
      <w:autoSpaceDN w:val="0"/>
      <w:spacing w:line="240" w:lineRule="exact"/>
      <w:ind w:left="168" w:hangingChars="100" w:hanging="168"/>
    </w:pPr>
    <w:rPr>
      <w:rFonts w:ascii="ＭＳ ゴシック" w:eastAsia="ＭＳ ゴシック" w:hAnsi="ＭＳ ゴシック" w:cs="Times New Roman"/>
      <w:spacing w:val="-6"/>
      <w:sz w:val="18"/>
      <w:szCs w:val="24"/>
    </w:rPr>
  </w:style>
  <w:style w:type="character" w:customStyle="1" w:styleId="afff3">
    <w:name w:val="本文インデント (文字)"/>
    <w:basedOn w:val="a2"/>
    <w:link w:val="afff2"/>
    <w:semiHidden/>
    <w:rsid w:val="005C72C0"/>
    <w:rPr>
      <w:rFonts w:ascii="ＭＳ ゴシック" w:eastAsia="ＭＳ ゴシック" w:hAnsi="ＭＳ ゴシック" w:cs="Times New Roman"/>
      <w:spacing w:val="-6"/>
      <w:sz w:val="18"/>
      <w:szCs w:val="24"/>
    </w:rPr>
  </w:style>
  <w:style w:type="paragraph" w:styleId="afff4">
    <w:name w:val="List Continue"/>
    <w:basedOn w:val="a1"/>
    <w:semiHidden/>
    <w:unhideWhenUsed/>
    <w:rsid w:val="005C72C0"/>
    <w:pPr>
      <w:autoSpaceDE w:val="0"/>
      <w:autoSpaceDN w:val="0"/>
      <w:spacing w:after="180"/>
      <w:ind w:leftChars="200" w:left="425"/>
    </w:pPr>
    <w:rPr>
      <w:rFonts w:ascii="ＭＳ 明朝" w:eastAsia="ＭＳ 明朝" w:hAnsi="Century" w:cs="Times New Roman"/>
      <w:sz w:val="22"/>
      <w:szCs w:val="24"/>
    </w:rPr>
  </w:style>
  <w:style w:type="paragraph" w:styleId="26">
    <w:name w:val="List Continue 2"/>
    <w:basedOn w:val="a1"/>
    <w:semiHidden/>
    <w:unhideWhenUsed/>
    <w:rsid w:val="005C72C0"/>
    <w:pPr>
      <w:autoSpaceDE w:val="0"/>
      <w:autoSpaceDN w:val="0"/>
      <w:spacing w:after="180"/>
      <w:ind w:leftChars="400" w:left="850"/>
    </w:pPr>
    <w:rPr>
      <w:rFonts w:ascii="ＭＳ 明朝" w:eastAsia="ＭＳ 明朝" w:hAnsi="Century" w:cs="Times New Roman"/>
      <w:sz w:val="22"/>
      <w:szCs w:val="24"/>
    </w:rPr>
  </w:style>
  <w:style w:type="paragraph" w:styleId="39">
    <w:name w:val="List Continue 3"/>
    <w:basedOn w:val="a1"/>
    <w:semiHidden/>
    <w:unhideWhenUsed/>
    <w:rsid w:val="005C72C0"/>
    <w:pPr>
      <w:autoSpaceDE w:val="0"/>
      <w:autoSpaceDN w:val="0"/>
      <w:spacing w:after="180"/>
      <w:ind w:leftChars="600" w:left="1275"/>
    </w:pPr>
    <w:rPr>
      <w:rFonts w:ascii="ＭＳ 明朝" w:eastAsia="ＭＳ 明朝" w:hAnsi="Century" w:cs="Times New Roman"/>
      <w:sz w:val="22"/>
      <w:szCs w:val="24"/>
    </w:rPr>
  </w:style>
  <w:style w:type="paragraph" w:styleId="45">
    <w:name w:val="List Continue 4"/>
    <w:basedOn w:val="a1"/>
    <w:semiHidden/>
    <w:unhideWhenUsed/>
    <w:rsid w:val="005C72C0"/>
    <w:pPr>
      <w:autoSpaceDE w:val="0"/>
      <w:autoSpaceDN w:val="0"/>
      <w:spacing w:after="180"/>
      <w:ind w:leftChars="800" w:left="1700"/>
    </w:pPr>
    <w:rPr>
      <w:rFonts w:ascii="ＭＳ 明朝" w:eastAsia="ＭＳ 明朝" w:hAnsi="Century" w:cs="Times New Roman"/>
      <w:sz w:val="22"/>
      <w:szCs w:val="24"/>
    </w:rPr>
  </w:style>
  <w:style w:type="paragraph" w:styleId="57">
    <w:name w:val="List Continue 5"/>
    <w:basedOn w:val="a1"/>
    <w:semiHidden/>
    <w:unhideWhenUsed/>
    <w:rsid w:val="005C72C0"/>
    <w:pPr>
      <w:autoSpaceDE w:val="0"/>
      <w:autoSpaceDN w:val="0"/>
      <w:spacing w:after="180"/>
      <w:ind w:leftChars="1000" w:left="2125"/>
    </w:pPr>
    <w:rPr>
      <w:rFonts w:ascii="ＭＳ 明朝" w:eastAsia="ＭＳ 明朝" w:hAnsi="Century" w:cs="Times New Roman"/>
      <w:sz w:val="22"/>
      <w:szCs w:val="24"/>
    </w:rPr>
  </w:style>
  <w:style w:type="paragraph" w:styleId="afff5">
    <w:name w:val="Subtitle"/>
    <w:basedOn w:val="a1"/>
    <w:link w:val="afff6"/>
    <w:qFormat/>
    <w:rsid w:val="005C72C0"/>
    <w:pPr>
      <w:autoSpaceDE w:val="0"/>
      <w:autoSpaceDN w:val="0"/>
      <w:jc w:val="center"/>
      <w:outlineLvl w:val="1"/>
    </w:pPr>
    <w:rPr>
      <w:rFonts w:ascii="Arial" w:eastAsia="ＭＳ ゴシック" w:hAnsi="Arial" w:cs="Arial"/>
      <w:szCs w:val="24"/>
    </w:rPr>
  </w:style>
  <w:style w:type="character" w:customStyle="1" w:styleId="afff6">
    <w:name w:val="副題 (文字)"/>
    <w:basedOn w:val="a2"/>
    <w:link w:val="afff5"/>
    <w:rsid w:val="005C72C0"/>
    <w:rPr>
      <w:rFonts w:ascii="Arial" w:eastAsia="ＭＳ ゴシック" w:hAnsi="Arial" w:cs="Arial"/>
      <w:sz w:val="24"/>
      <w:szCs w:val="24"/>
    </w:rPr>
  </w:style>
  <w:style w:type="paragraph" w:styleId="afff7">
    <w:name w:val="Salutation"/>
    <w:basedOn w:val="a1"/>
    <w:next w:val="a1"/>
    <w:link w:val="afff8"/>
    <w:semiHidden/>
    <w:unhideWhenUsed/>
    <w:rsid w:val="005C72C0"/>
    <w:pPr>
      <w:autoSpaceDE w:val="0"/>
      <w:autoSpaceDN w:val="0"/>
    </w:pPr>
    <w:rPr>
      <w:rFonts w:ascii="ＭＳ 明朝" w:eastAsia="ＭＳ 明朝" w:hAnsi="Century" w:cs="Times New Roman"/>
      <w:sz w:val="22"/>
      <w:szCs w:val="24"/>
    </w:rPr>
  </w:style>
  <w:style w:type="character" w:customStyle="1" w:styleId="afff8">
    <w:name w:val="挨拶文 (文字)"/>
    <w:basedOn w:val="a2"/>
    <w:link w:val="afff7"/>
    <w:semiHidden/>
    <w:rsid w:val="005C72C0"/>
    <w:rPr>
      <w:rFonts w:ascii="ＭＳ 明朝" w:eastAsia="ＭＳ 明朝" w:hAnsi="Century" w:cs="Times New Roman"/>
      <w:sz w:val="22"/>
      <w:szCs w:val="24"/>
    </w:rPr>
  </w:style>
  <w:style w:type="paragraph" w:styleId="afff9">
    <w:name w:val="Body Text First Indent"/>
    <w:basedOn w:val="afa"/>
    <w:link w:val="afffa"/>
    <w:semiHidden/>
    <w:unhideWhenUsed/>
    <w:rsid w:val="005C72C0"/>
    <w:pPr>
      <w:autoSpaceDE w:val="0"/>
      <w:autoSpaceDN w:val="0"/>
      <w:spacing w:line="240" w:lineRule="auto"/>
      <w:ind w:leftChars="0" w:left="0" w:firstLine="210"/>
    </w:pPr>
    <w:rPr>
      <w:rFonts w:ascii="ＭＳ 明朝" w:eastAsia="ＭＳ 明朝"/>
      <w:sz w:val="22"/>
    </w:rPr>
  </w:style>
  <w:style w:type="character" w:customStyle="1" w:styleId="afffa">
    <w:name w:val="本文字下げ (文字)"/>
    <w:basedOn w:val="afb"/>
    <w:link w:val="afff9"/>
    <w:semiHidden/>
    <w:rsid w:val="005C72C0"/>
    <w:rPr>
      <w:rFonts w:ascii="ＭＳ 明朝" w:eastAsia="ＭＳ 明朝" w:hAnsi="Century" w:cs="Times New Roman"/>
      <w:sz w:val="22"/>
      <w:szCs w:val="24"/>
    </w:rPr>
  </w:style>
  <w:style w:type="paragraph" w:styleId="27">
    <w:name w:val="Body Text First Indent 2"/>
    <w:basedOn w:val="afff2"/>
    <w:link w:val="28"/>
    <w:semiHidden/>
    <w:unhideWhenUsed/>
    <w:rsid w:val="005C72C0"/>
    <w:pPr>
      <w:spacing w:line="240" w:lineRule="auto"/>
      <w:ind w:leftChars="400" w:left="851" w:firstLineChars="100" w:firstLine="210"/>
    </w:pPr>
    <w:rPr>
      <w:rFonts w:ascii="ＭＳ 明朝" w:eastAsia="ＭＳ 明朝" w:hAnsi="Century"/>
      <w:spacing w:val="0"/>
      <w:sz w:val="22"/>
    </w:rPr>
  </w:style>
  <w:style w:type="character" w:customStyle="1" w:styleId="28">
    <w:name w:val="本文字下げ 2 (文字)"/>
    <w:basedOn w:val="afff3"/>
    <w:link w:val="27"/>
    <w:semiHidden/>
    <w:rsid w:val="005C72C0"/>
    <w:rPr>
      <w:rFonts w:ascii="ＭＳ 明朝" w:eastAsia="ＭＳ 明朝" w:hAnsi="Century" w:cs="Times New Roman"/>
      <w:spacing w:val="-6"/>
      <w:sz w:val="22"/>
      <w:szCs w:val="24"/>
    </w:rPr>
  </w:style>
  <w:style w:type="paragraph" w:styleId="afffb">
    <w:name w:val="Note Heading"/>
    <w:basedOn w:val="a1"/>
    <w:next w:val="a1"/>
    <w:link w:val="afffc"/>
    <w:unhideWhenUsed/>
    <w:rsid w:val="005C72C0"/>
    <w:pPr>
      <w:autoSpaceDE w:val="0"/>
      <w:autoSpaceDN w:val="0"/>
      <w:jc w:val="center"/>
    </w:pPr>
    <w:rPr>
      <w:rFonts w:ascii="ＭＳ 明朝" w:eastAsia="ＭＳ 明朝" w:hAnsi="Century" w:cs="Times New Roman"/>
      <w:sz w:val="22"/>
      <w:szCs w:val="24"/>
    </w:rPr>
  </w:style>
  <w:style w:type="character" w:customStyle="1" w:styleId="afffc">
    <w:name w:val="記 (文字)"/>
    <w:basedOn w:val="a2"/>
    <w:link w:val="afffb"/>
    <w:rsid w:val="005C72C0"/>
    <w:rPr>
      <w:rFonts w:ascii="ＭＳ 明朝" w:eastAsia="ＭＳ 明朝" w:hAnsi="Century" w:cs="Times New Roman"/>
      <w:sz w:val="22"/>
      <w:szCs w:val="24"/>
    </w:rPr>
  </w:style>
  <w:style w:type="paragraph" w:styleId="29">
    <w:name w:val="Body Text 2"/>
    <w:basedOn w:val="a1"/>
    <w:link w:val="2a"/>
    <w:semiHidden/>
    <w:unhideWhenUsed/>
    <w:rsid w:val="005C72C0"/>
    <w:pPr>
      <w:autoSpaceDE w:val="0"/>
      <w:autoSpaceDN w:val="0"/>
      <w:spacing w:line="480" w:lineRule="auto"/>
    </w:pPr>
    <w:rPr>
      <w:rFonts w:ascii="ＭＳ 明朝" w:eastAsia="ＭＳ 明朝" w:hAnsi="Century" w:cs="Times New Roman"/>
      <w:sz w:val="22"/>
      <w:szCs w:val="24"/>
    </w:rPr>
  </w:style>
  <w:style w:type="character" w:customStyle="1" w:styleId="2a">
    <w:name w:val="本文 2 (文字)"/>
    <w:basedOn w:val="a2"/>
    <w:link w:val="29"/>
    <w:semiHidden/>
    <w:rsid w:val="005C72C0"/>
    <w:rPr>
      <w:rFonts w:ascii="ＭＳ 明朝" w:eastAsia="ＭＳ 明朝" w:hAnsi="Century" w:cs="Times New Roman"/>
      <w:sz w:val="22"/>
      <w:szCs w:val="24"/>
    </w:rPr>
  </w:style>
  <w:style w:type="paragraph" w:styleId="3a">
    <w:name w:val="Body Text 3"/>
    <w:basedOn w:val="a1"/>
    <w:link w:val="3b"/>
    <w:semiHidden/>
    <w:unhideWhenUsed/>
    <w:rsid w:val="005C72C0"/>
    <w:pPr>
      <w:autoSpaceDE w:val="0"/>
      <w:autoSpaceDN w:val="0"/>
    </w:pPr>
    <w:rPr>
      <w:rFonts w:ascii="ＭＳ 明朝" w:eastAsia="ＭＳ 明朝" w:hAnsi="Century" w:cs="Times New Roman"/>
      <w:sz w:val="16"/>
      <w:szCs w:val="16"/>
    </w:rPr>
  </w:style>
  <w:style w:type="character" w:customStyle="1" w:styleId="3b">
    <w:name w:val="本文 3 (文字)"/>
    <w:basedOn w:val="a2"/>
    <w:link w:val="3a"/>
    <w:semiHidden/>
    <w:rsid w:val="005C72C0"/>
    <w:rPr>
      <w:rFonts w:ascii="ＭＳ 明朝" w:eastAsia="ＭＳ 明朝" w:hAnsi="Century" w:cs="Times New Roman"/>
      <w:sz w:val="16"/>
      <w:szCs w:val="16"/>
    </w:rPr>
  </w:style>
  <w:style w:type="paragraph" w:styleId="2b">
    <w:name w:val="Body Text Indent 2"/>
    <w:basedOn w:val="a1"/>
    <w:link w:val="2c"/>
    <w:semiHidden/>
    <w:unhideWhenUsed/>
    <w:rsid w:val="005C72C0"/>
    <w:pPr>
      <w:autoSpaceDE w:val="0"/>
      <w:autoSpaceDN w:val="0"/>
      <w:spacing w:line="480" w:lineRule="auto"/>
      <w:ind w:leftChars="400" w:left="851"/>
    </w:pPr>
    <w:rPr>
      <w:rFonts w:ascii="ＭＳ 明朝" w:eastAsia="ＭＳ 明朝" w:hAnsi="Century" w:cs="Times New Roman"/>
      <w:sz w:val="22"/>
      <w:szCs w:val="24"/>
    </w:rPr>
  </w:style>
  <w:style w:type="character" w:customStyle="1" w:styleId="2c">
    <w:name w:val="本文インデント 2 (文字)"/>
    <w:basedOn w:val="a2"/>
    <w:link w:val="2b"/>
    <w:semiHidden/>
    <w:rsid w:val="005C72C0"/>
    <w:rPr>
      <w:rFonts w:ascii="ＭＳ 明朝" w:eastAsia="ＭＳ 明朝" w:hAnsi="Century" w:cs="Times New Roman"/>
      <w:sz w:val="22"/>
      <w:szCs w:val="24"/>
    </w:rPr>
  </w:style>
  <w:style w:type="paragraph" w:styleId="afffd">
    <w:name w:val="Block Text"/>
    <w:basedOn w:val="a1"/>
    <w:semiHidden/>
    <w:unhideWhenUsed/>
    <w:rsid w:val="005C72C0"/>
    <w:pPr>
      <w:autoSpaceDE w:val="0"/>
      <w:autoSpaceDN w:val="0"/>
      <w:spacing w:line="240" w:lineRule="exact"/>
      <w:ind w:leftChars="245" w:left="707" w:rightChars="256" w:right="563" w:hangingChars="100" w:hanging="168"/>
    </w:pPr>
    <w:rPr>
      <w:rFonts w:ascii="ＭＳ ゴシック" w:eastAsia="ＭＳ ゴシック" w:hAnsi="ＭＳ ゴシック" w:cs="Times New Roman"/>
      <w:spacing w:val="-6"/>
      <w:sz w:val="18"/>
      <w:szCs w:val="24"/>
    </w:rPr>
  </w:style>
  <w:style w:type="paragraph" w:styleId="afffe">
    <w:name w:val="E-mail Signature"/>
    <w:basedOn w:val="a1"/>
    <w:link w:val="affff"/>
    <w:semiHidden/>
    <w:unhideWhenUsed/>
    <w:rsid w:val="005C72C0"/>
    <w:pPr>
      <w:autoSpaceDE w:val="0"/>
      <w:autoSpaceDN w:val="0"/>
    </w:pPr>
    <w:rPr>
      <w:rFonts w:ascii="ＭＳ 明朝" w:eastAsia="ＭＳ 明朝" w:hAnsi="Century" w:cs="Times New Roman"/>
      <w:sz w:val="22"/>
      <w:szCs w:val="24"/>
    </w:rPr>
  </w:style>
  <w:style w:type="character" w:customStyle="1" w:styleId="affff">
    <w:name w:val="電子メール署名 (文字)"/>
    <w:basedOn w:val="a2"/>
    <w:link w:val="afffe"/>
    <w:semiHidden/>
    <w:rsid w:val="005C72C0"/>
    <w:rPr>
      <w:rFonts w:ascii="ＭＳ 明朝" w:eastAsia="ＭＳ 明朝" w:hAnsi="Century" w:cs="Times New Roman"/>
      <w:sz w:val="22"/>
      <w:szCs w:val="24"/>
    </w:rPr>
  </w:style>
  <w:style w:type="paragraph" w:customStyle="1" w:styleId="affff0">
    <w:name w:val="問"/>
    <w:basedOn w:val="a1"/>
    <w:next w:val="a1"/>
    <w:rsid w:val="005C72C0"/>
    <w:pPr>
      <w:autoSpaceDE w:val="0"/>
      <w:autoSpaceDN w:val="0"/>
      <w:adjustRightInd w:val="0"/>
      <w:ind w:leftChars="50" w:left="250" w:hangingChars="200" w:hanging="200"/>
    </w:pPr>
    <w:rPr>
      <w:rFonts w:ascii="ＭＳ ゴシック" w:eastAsia="ＭＳ ゴシック" w:hAnsi="Century" w:cs="Times New Roman"/>
      <w:sz w:val="22"/>
      <w:szCs w:val="24"/>
    </w:rPr>
  </w:style>
  <w:style w:type="paragraph" w:customStyle="1" w:styleId="affff1">
    <w:name w:val="①"/>
    <w:basedOn w:val="aff2"/>
    <w:next w:val="aff1"/>
    <w:rsid w:val="005C72C0"/>
    <w:pPr>
      <w:ind w:leftChars="100" w:left="200" w:hangingChars="100" w:hanging="100"/>
      <w:outlineLvl w:val="3"/>
    </w:pPr>
    <w:rPr>
      <w:rFonts w:hint="eastAsia"/>
    </w:rPr>
  </w:style>
  <w:style w:type="paragraph" w:customStyle="1" w:styleId="affff2">
    <w:name w:val="１章"/>
    <w:basedOn w:val="a1"/>
    <w:rsid w:val="005C72C0"/>
    <w:pPr>
      <w:tabs>
        <w:tab w:val="left" w:pos="880"/>
      </w:tabs>
      <w:autoSpaceDE w:val="0"/>
      <w:autoSpaceDN w:val="0"/>
      <w:jc w:val="center"/>
      <w:outlineLvl w:val="0"/>
    </w:pPr>
    <w:rPr>
      <w:rFonts w:ascii="ＭＳ 明朝" w:eastAsia="ＭＳ 明朝" w:hAnsi="Century" w:cs="Times New Roman"/>
      <w:sz w:val="48"/>
      <w:szCs w:val="24"/>
    </w:rPr>
  </w:style>
  <w:style w:type="paragraph" w:customStyle="1" w:styleId="affff3">
    <w:name w:val="○"/>
    <w:basedOn w:val="affff1"/>
    <w:rsid w:val="005C72C0"/>
    <w:pPr>
      <w:outlineLvl w:val="4"/>
    </w:pPr>
  </w:style>
  <w:style w:type="paragraph" w:customStyle="1" w:styleId="affff4">
    <w:name w:val="○２"/>
    <w:basedOn w:val="a1"/>
    <w:rsid w:val="005C72C0"/>
    <w:pPr>
      <w:autoSpaceDE w:val="0"/>
      <w:autoSpaceDN w:val="0"/>
      <w:ind w:leftChars="100" w:left="200" w:hangingChars="100" w:hanging="100"/>
      <w:outlineLvl w:val="4"/>
    </w:pPr>
    <w:rPr>
      <w:rFonts w:ascii="ＭＳ ゴシック" w:eastAsia="ＭＳ ゴシック" w:hAnsi="ＭＳ ゴシック" w:cs="Times New Roman"/>
      <w:szCs w:val="24"/>
    </w:rPr>
  </w:style>
  <w:style w:type="paragraph" w:customStyle="1" w:styleId="2d">
    <w:name w:val="スタイル2"/>
    <w:basedOn w:val="a1"/>
    <w:rsid w:val="005C72C0"/>
    <w:pPr>
      <w:autoSpaceDE w:val="0"/>
      <w:autoSpaceDN w:val="0"/>
      <w:ind w:leftChars="200" w:left="600" w:hangingChars="400" w:hanging="400"/>
    </w:pPr>
    <w:rPr>
      <w:rFonts w:ascii="ＭＳ ゴシック" w:eastAsia="ＭＳ ゴシック" w:hAnsi="ＭＳ ゴシック" w:cs="Times New Roman"/>
      <w:bCs/>
      <w:szCs w:val="24"/>
    </w:rPr>
  </w:style>
  <w:style w:type="paragraph" w:customStyle="1" w:styleId="3231">
    <w:name w:val="スタイル 目次 3 + 左 :  2 字 ぶら下げインデント :  3 字 右 :  1 字"/>
    <w:basedOn w:val="35"/>
    <w:rsid w:val="005C72C0"/>
    <w:pPr>
      <w:tabs>
        <w:tab w:val="right" w:leader="middleDot" w:pos="9660"/>
      </w:tabs>
      <w:autoSpaceDE w:val="0"/>
      <w:autoSpaceDN w:val="0"/>
      <w:spacing w:line="320" w:lineRule="exact"/>
      <w:ind w:left="1050" w:rightChars="100" w:right="210" w:hangingChars="300" w:hanging="630"/>
    </w:pPr>
    <w:rPr>
      <w:rFonts w:ascii="ＭＳ ゴシック" w:eastAsia="ＭＳ 明朝" w:hAnsi="ＭＳ ゴシック" w:cs="ＭＳ 明朝"/>
      <w:noProof/>
      <w:sz w:val="20"/>
      <w:szCs w:val="20"/>
    </w:rPr>
  </w:style>
  <w:style w:type="paragraph" w:customStyle="1" w:styleId="affff5">
    <w:name w:val="表"/>
    <w:basedOn w:val="a1"/>
    <w:qFormat/>
    <w:rsid w:val="005C72C0"/>
    <w:pPr>
      <w:autoSpaceDN w:val="0"/>
      <w:spacing w:line="280" w:lineRule="exact"/>
      <w:ind w:left="113" w:right="113"/>
    </w:pPr>
    <w:rPr>
      <w:rFonts w:ascii="ＭＳ 明朝" w:eastAsia="ＭＳ 明朝" w:hAnsi="Century" w:cs="Times New Roman"/>
      <w:szCs w:val="21"/>
    </w:rPr>
  </w:style>
  <w:style w:type="paragraph" w:customStyle="1" w:styleId="affff6">
    <w:name w:val="コメント"/>
    <w:basedOn w:val="aff1"/>
    <w:rsid w:val="005C72C0"/>
    <w:rPr>
      <w:rFonts w:ascii="Mincho" w:eastAsia="Mincho" w:hAnsi="ＭＳ 明朝"/>
    </w:rPr>
  </w:style>
  <w:style w:type="paragraph" w:customStyle="1" w:styleId="affff7">
    <w:name w:val="図表"/>
    <w:basedOn w:val="a1"/>
    <w:rsid w:val="005C72C0"/>
    <w:pPr>
      <w:spacing w:beforeLines="25" w:before="90"/>
      <w:jc w:val="center"/>
    </w:pPr>
    <w:rPr>
      <w:rFonts w:ascii="ＭＳ ゴシック" w:eastAsia="ＭＳ ゴシック" w:hAnsi="ＭＳ ゴシック" w:cs="Times New Roman"/>
      <w:sz w:val="20"/>
      <w:szCs w:val="20"/>
      <w:lang w:val="ja-JP"/>
    </w:rPr>
  </w:style>
  <w:style w:type="paragraph" w:customStyle="1" w:styleId="19">
    <w:name w:val="見出1"/>
    <w:basedOn w:val="21"/>
    <w:rsid w:val="005C72C0"/>
    <w:pPr>
      <w:pageBreakBefore/>
      <w:pBdr>
        <w:top w:val="single" w:sz="4" w:space="1" w:color="auto"/>
        <w:left w:val="single" w:sz="4" w:space="4" w:color="auto"/>
        <w:bottom w:val="single" w:sz="4" w:space="1" w:color="auto"/>
        <w:right w:val="single" w:sz="4" w:space="4" w:color="auto"/>
      </w:pBdr>
      <w:shd w:val="clear" w:color="auto" w:fill="333333"/>
      <w:autoSpaceDE w:val="0"/>
      <w:autoSpaceDN w:val="0"/>
      <w:snapToGrid/>
      <w:spacing w:afterLines="100" w:after="240" w:line="240" w:lineRule="auto"/>
    </w:pPr>
    <w:rPr>
      <w:rFonts w:ascii="Arial" w:eastAsia="ＭＳ ゴシック" w:hAnsi="Arial" w:cs="Times New Roman"/>
      <w:noProof/>
      <w:sz w:val="44"/>
      <w:szCs w:val="44"/>
    </w:rPr>
  </w:style>
  <w:style w:type="paragraph" w:customStyle="1" w:styleId="affff8">
    <w:name w:val="＜＞スタイル"/>
    <w:basedOn w:val="aff6"/>
    <w:rsid w:val="005C72C0"/>
    <w:rPr>
      <w:rFonts w:ascii="ＭＳ 明朝" w:eastAsia="ＭＳ ゴシック"/>
      <w:szCs w:val="21"/>
    </w:rPr>
  </w:style>
  <w:style w:type="paragraph" w:customStyle="1" w:styleId="affff9">
    <w:name w:val="見出し４"/>
    <w:basedOn w:val="a1"/>
    <w:rsid w:val="005C72C0"/>
    <w:pPr>
      <w:autoSpaceDN w:val="0"/>
      <w:adjustRightInd w:val="0"/>
      <w:spacing w:afterLines="30" w:line="400" w:lineRule="exact"/>
      <w:ind w:leftChars="200" w:left="200"/>
      <w:textAlignment w:val="center"/>
    </w:pPr>
    <w:rPr>
      <w:rFonts w:ascii="ＭＳ ゴシック" w:eastAsia="ＭＳ ゴシック" w:hAnsi="ＭＳ ゴシック" w:cs="Times New Roman"/>
      <w:color w:val="000000"/>
      <w:spacing w:val="1"/>
      <w:kern w:val="0"/>
      <w:szCs w:val="28"/>
    </w:rPr>
  </w:style>
  <w:style w:type="character" w:styleId="affffa">
    <w:name w:val="page number"/>
    <w:basedOn w:val="a2"/>
    <w:rsid w:val="005C72C0"/>
  </w:style>
  <w:style w:type="paragraph" w:styleId="aff6">
    <w:name w:val="Plain Text"/>
    <w:basedOn w:val="a1"/>
    <w:link w:val="1a"/>
    <w:uiPriority w:val="99"/>
    <w:unhideWhenUsed/>
    <w:rsid w:val="005C72C0"/>
    <w:rPr>
      <w:rFonts w:asciiTheme="minorEastAsia" w:hAnsi="Courier New" w:cs="Courier New"/>
    </w:rPr>
  </w:style>
  <w:style w:type="character" w:customStyle="1" w:styleId="1a">
    <w:name w:val="書式なし (文字)1"/>
    <w:basedOn w:val="a2"/>
    <w:link w:val="aff6"/>
    <w:uiPriority w:val="99"/>
    <w:rsid w:val="005C72C0"/>
    <w:rPr>
      <w:rFonts w:asciiTheme="minorEastAsia" w:hAnsi="Courier New" w:cs="Courier New"/>
    </w:rPr>
  </w:style>
  <w:style w:type="paragraph" w:customStyle="1" w:styleId="affffb">
    <w:name w:val="本文１"/>
    <w:basedOn w:val="a1"/>
    <w:rsid w:val="00AF62A6"/>
    <w:pPr>
      <w:spacing w:line="400" w:lineRule="exact"/>
      <w:ind w:leftChars="130" w:left="130" w:firstLineChars="100" w:firstLine="100"/>
    </w:pPr>
    <w:rPr>
      <w:rFonts w:ascii="HG丸ｺﾞｼｯｸM-PRO" w:eastAsia="HG丸ｺﾞｼｯｸM-PRO" w:hAnsi="Century" w:cs="Times New Roman"/>
    </w:rPr>
  </w:style>
  <w:style w:type="paragraph" w:styleId="affffc">
    <w:name w:val="No Spacing"/>
    <w:uiPriority w:val="1"/>
    <w:qFormat/>
    <w:rsid w:val="00A92F19"/>
  </w:style>
  <w:style w:type="paragraph" w:customStyle="1" w:styleId="affffd">
    <w:name w:val="編見出し"/>
    <w:basedOn w:val="a1"/>
    <w:qFormat/>
    <w:rsid w:val="002775E6"/>
    <w:pPr>
      <w:widowControl w:val="0"/>
      <w:jc w:val="both"/>
      <w:outlineLvl w:val="0"/>
    </w:pPr>
    <w:rPr>
      <w:rFonts w:ascii="HG丸ｺﾞｼｯｸM-PRO" w:eastAsia="HG丸ｺﾞｼｯｸM-PRO"/>
      <w:b/>
      <w:color w:val="FFFFFF" w:themeColor="background1"/>
      <w:sz w:val="28"/>
    </w:rPr>
  </w:style>
  <w:style w:type="paragraph" w:customStyle="1" w:styleId="2e">
    <w:name w:val="本文2"/>
    <w:basedOn w:val="a1"/>
    <w:qFormat/>
    <w:rsid w:val="002B7BAA"/>
    <w:pPr>
      <w:widowControl w:val="0"/>
      <w:spacing w:line="400" w:lineRule="exact"/>
      <w:ind w:leftChars="200" w:left="200" w:firstLineChars="100" w:firstLine="100"/>
      <w:jc w:val="both"/>
    </w:pPr>
    <w:rPr>
      <w:rFonts w:ascii="HG丸ｺﾞｼｯｸM-PRO" w:eastAsia="HG丸ｺﾞｼｯｸM-PRO"/>
    </w:rPr>
  </w:style>
  <w:style w:type="paragraph" w:customStyle="1" w:styleId="1b">
    <w:name w:val="箇条書き1"/>
    <w:basedOn w:val="a1"/>
    <w:qFormat/>
    <w:rsid w:val="009409B3"/>
    <w:pPr>
      <w:widowControl w:val="0"/>
      <w:spacing w:afterLines="20" w:after="20" w:line="380" w:lineRule="exact"/>
      <w:ind w:leftChars="200" w:left="300" w:hangingChars="100" w:hanging="100"/>
      <w:jc w:val="both"/>
    </w:pPr>
    <w:rPr>
      <w:rFonts w:ascii="HG丸ｺﾞｼｯｸM-PRO" w:eastAsia="HG丸ｺﾞｼｯｸM-PRO"/>
    </w:rPr>
  </w:style>
  <w:style w:type="paragraph" w:customStyle="1" w:styleId="affffe">
    <w:name w:val="１　基本目標レベル"/>
    <w:basedOn w:val="a1"/>
    <w:qFormat/>
    <w:rsid w:val="002D2E1B"/>
    <w:pPr>
      <w:keepNext/>
      <w:autoSpaceDE w:val="0"/>
      <w:autoSpaceDN w:val="0"/>
      <w:spacing w:line="340" w:lineRule="exact"/>
      <w:contextualSpacing/>
      <w:mirrorIndents/>
      <w:jc w:val="both"/>
      <w:outlineLvl w:val="2"/>
    </w:pPr>
    <w:rPr>
      <w:rFonts w:hAnsi="BIZ UDゴシック" w:cs="Times New Roman"/>
      <w: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7104216">
      <w:bodyDiv w:val="1"/>
      <w:marLeft w:val="0"/>
      <w:marRight w:val="0"/>
      <w:marTop w:val="0"/>
      <w:marBottom w:val="0"/>
      <w:divBdr>
        <w:top w:val="none" w:sz="0" w:space="0" w:color="auto"/>
        <w:left w:val="none" w:sz="0" w:space="0" w:color="auto"/>
        <w:bottom w:val="none" w:sz="0" w:space="0" w:color="auto"/>
        <w:right w:val="none" w:sz="0" w:space="0" w:color="auto"/>
      </w:divBdr>
    </w:div>
    <w:div w:id="670911995">
      <w:bodyDiv w:val="1"/>
      <w:marLeft w:val="0"/>
      <w:marRight w:val="0"/>
      <w:marTop w:val="0"/>
      <w:marBottom w:val="0"/>
      <w:divBdr>
        <w:top w:val="none" w:sz="0" w:space="0" w:color="auto"/>
        <w:left w:val="none" w:sz="0" w:space="0" w:color="auto"/>
        <w:bottom w:val="none" w:sz="0" w:space="0" w:color="auto"/>
        <w:right w:val="none" w:sz="0" w:space="0" w:color="auto"/>
      </w:divBdr>
    </w:div>
    <w:div w:id="769012542">
      <w:bodyDiv w:val="1"/>
      <w:marLeft w:val="0"/>
      <w:marRight w:val="0"/>
      <w:marTop w:val="0"/>
      <w:marBottom w:val="0"/>
      <w:divBdr>
        <w:top w:val="none" w:sz="0" w:space="0" w:color="auto"/>
        <w:left w:val="none" w:sz="0" w:space="0" w:color="auto"/>
        <w:bottom w:val="none" w:sz="0" w:space="0" w:color="auto"/>
        <w:right w:val="none" w:sz="0" w:space="0" w:color="auto"/>
      </w:divBdr>
    </w:div>
    <w:div w:id="800733825">
      <w:bodyDiv w:val="1"/>
      <w:marLeft w:val="0"/>
      <w:marRight w:val="0"/>
      <w:marTop w:val="0"/>
      <w:marBottom w:val="0"/>
      <w:divBdr>
        <w:top w:val="none" w:sz="0" w:space="0" w:color="auto"/>
        <w:left w:val="none" w:sz="0" w:space="0" w:color="auto"/>
        <w:bottom w:val="none" w:sz="0" w:space="0" w:color="auto"/>
        <w:right w:val="none" w:sz="0" w:space="0" w:color="auto"/>
      </w:divBdr>
    </w:div>
    <w:div w:id="948321332">
      <w:bodyDiv w:val="1"/>
      <w:marLeft w:val="0"/>
      <w:marRight w:val="0"/>
      <w:marTop w:val="0"/>
      <w:marBottom w:val="0"/>
      <w:divBdr>
        <w:top w:val="none" w:sz="0" w:space="0" w:color="auto"/>
        <w:left w:val="none" w:sz="0" w:space="0" w:color="auto"/>
        <w:bottom w:val="none" w:sz="0" w:space="0" w:color="auto"/>
        <w:right w:val="none" w:sz="0" w:space="0" w:color="auto"/>
      </w:divBdr>
    </w:div>
    <w:div w:id="1207566551">
      <w:bodyDiv w:val="1"/>
      <w:marLeft w:val="0"/>
      <w:marRight w:val="0"/>
      <w:marTop w:val="0"/>
      <w:marBottom w:val="0"/>
      <w:divBdr>
        <w:top w:val="none" w:sz="0" w:space="0" w:color="auto"/>
        <w:left w:val="none" w:sz="0" w:space="0" w:color="auto"/>
        <w:bottom w:val="none" w:sz="0" w:space="0" w:color="auto"/>
        <w:right w:val="none" w:sz="0" w:space="0" w:color="auto"/>
      </w:divBdr>
    </w:div>
    <w:div w:id="1301689300">
      <w:bodyDiv w:val="1"/>
      <w:marLeft w:val="0"/>
      <w:marRight w:val="0"/>
      <w:marTop w:val="0"/>
      <w:marBottom w:val="0"/>
      <w:divBdr>
        <w:top w:val="none" w:sz="0" w:space="0" w:color="auto"/>
        <w:left w:val="none" w:sz="0" w:space="0" w:color="auto"/>
        <w:bottom w:val="none" w:sz="0" w:space="0" w:color="auto"/>
        <w:right w:val="none" w:sz="0" w:space="0" w:color="auto"/>
      </w:divBdr>
    </w:div>
    <w:div w:id="1343048340">
      <w:bodyDiv w:val="1"/>
      <w:marLeft w:val="0"/>
      <w:marRight w:val="0"/>
      <w:marTop w:val="0"/>
      <w:marBottom w:val="0"/>
      <w:divBdr>
        <w:top w:val="none" w:sz="0" w:space="0" w:color="auto"/>
        <w:left w:val="none" w:sz="0" w:space="0" w:color="auto"/>
        <w:bottom w:val="none" w:sz="0" w:space="0" w:color="auto"/>
        <w:right w:val="none" w:sz="0" w:space="0" w:color="auto"/>
      </w:divBdr>
    </w:div>
    <w:div w:id="1400060910">
      <w:bodyDiv w:val="1"/>
      <w:marLeft w:val="0"/>
      <w:marRight w:val="0"/>
      <w:marTop w:val="0"/>
      <w:marBottom w:val="0"/>
      <w:divBdr>
        <w:top w:val="none" w:sz="0" w:space="0" w:color="auto"/>
        <w:left w:val="none" w:sz="0" w:space="0" w:color="auto"/>
        <w:bottom w:val="none" w:sz="0" w:space="0" w:color="auto"/>
        <w:right w:val="none" w:sz="0" w:space="0" w:color="auto"/>
      </w:divBdr>
    </w:div>
    <w:div w:id="1411653699">
      <w:bodyDiv w:val="1"/>
      <w:marLeft w:val="0"/>
      <w:marRight w:val="0"/>
      <w:marTop w:val="0"/>
      <w:marBottom w:val="0"/>
      <w:divBdr>
        <w:top w:val="none" w:sz="0" w:space="0" w:color="auto"/>
        <w:left w:val="none" w:sz="0" w:space="0" w:color="auto"/>
        <w:bottom w:val="none" w:sz="0" w:space="0" w:color="auto"/>
        <w:right w:val="none" w:sz="0" w:space="0" w:color="auto"/>
      </w:divBdr>
    </w:div>
    <w:div w:id="1464152370">
      <w:bodyDiv w:val="1"/>
      <w:marLeft w:val="0"/>
      <w:marRight w:val="0"/>
      <w:marTop w:val="0"/>
      <w:marBottom w:val="0"/>
      <w:divBdr>
        <w:top w:val="none" w:sz="0" w:space="0" w:color="auto"/>
        <w:left w:val="none" w:sz="0" w:space="0" w:color="auto"/>
        <w:bottom w:val="none" w:sz="0" w:space="0" w:color="auto"/>
        <w:right w:val="none" w:sz="0" w:space="0" w:color="auto"/>
      </w:divBdr>
    </w:div>
    <w:div w:id="1620145900">
      <w:bodyDiv w:val="1"/>
      <w:marLeft w:val="0"/>
      <w:marRight w:val="0"/>
      <w:marTop w:val="0"/>
      <w:marBottom w:val="0"/>
      <w:divBdr>
        <w:top w:val="none" w:sz="0" w:space="0" w:color="auto"/>
        <w:left w:val="none" w:sz="0" w:space="0" w:color="auto"/>
        <w:bottom w:val="none" w:sz="0" w:space="0" w:color="auto"/>
        <w:right w:val="none" w:sz="0" w:space="0" w:color="auto"/>
      </w:divBdr>
    </w:div>
    <w:div w:id="1628271653">
      <w:bodyDiv w:val="1"/>
      <w:marLeft w:val="0"/>
      <w:marRight w:val="0"/>
      <w:marTop w:val="0"/>
      <w:marBottom w:val="0"/>
      <w:divBdr>
        <w:top w:val="none" w:sz="0" w:space="0" w:color="auto"/>
        <w:left w:val="none" w:sz="0" w:space="0" w:color="auto"/>
        <w:bottom w:val="none" w:sz="0" w:space="0" w:color="auto"/>
        <w:right w:val="none" w:sz="0" w:space="0" w:color="auto"/>
      </w:divBdr>
    </w:div>
    <w:div w:id="1663006453">
      <w:bodyDiv w:val="1"/>
      <w:marLeft w:val="0"/>
      <w:marRight w:val="0"/>
      <w:marTop w:val="0"/>
      <w:marBottom w:val="0"/>
      <w:divBdr>
        <w:top w:val="none" w:sz="0" w:space="0" w:color="auto"/>
        <w:left w:val="none" w:sz="0" w:space="0" w:color="auto"/>
        <w:bottom w:val="none" w:sz="0" w:space="0" w:color="auto"/>
        <w:right w:val="none" w:sz="0" w:space="0" w:color="auto"/>
      </w:divBdr>
    </w:div>
    <w:div w:id="1724913282">
      <w:bodyDiv w:val="1"/>
      <w:marLeft w:val="0"/>
      <w:marRight w:val="0"/>
      <w:marTop w:val="0"/>
      <w:marBottom w:val="0"/>
      <w:divBdr>
        <w:top w:val="none" w:sz="0" w:space="0" w:color="auto"/>
        <w:left w:val="none" w:sz="0" w:space="0" w:color="auto"/>
        <w:bottom w:val="none" w:sz="0" w:space="0" w:color="auto"/>
        <w:right w:val="none" w:sz="0" w:space="0" w:color="auto"/>
      </w:divBdr>
    </w:div>
    <w:div w:id="1758557467">
      <w:bodyDiv w:val="1"/>
      <w:marLeft w:val="0"/>
      <w:marRight w:val="0"/>
      <w:marTop w:val="0"/>
      <w:marBottom w:val="0"/>
      <w:divBdr>
        <w:top w:val="none" w:sz="0" w:space="0" w:color="auto"/>
        <w:left w:val="none" w:sz="0" w:space="0" w:color="auto"/>
        <w:bottom w:val="none" w:sz="0" w:space="0" w:color="auto"/>
        <w:right w:val="none" w:sz="0" w:space="0" w:color="auto"/>
      </w:divBdr>
    </w:div>
    <w:div w:id="1764493874">
      <w:bodyDiv w:val="1"/>
      <w:marLeft w:val="0"/>
      <w:marRight w:val="0"/>
      <w:marTop w:val="0"/>
      <w:marBottom w:val="0"/>
      <w:divBdr>
        <w:top w:val="none" w:sz="0" w:space="0" w:color="auto"/>
        <w:left w:val="none" w:sz="0" w:space="0" w:color="auto"/>
        <w:bottom w:val="none" w:sz="0" w:space="0" w:color="auto"/>
        <w:right w:val="none" w:sz="0" w:space="0" w:color="auto"/>
      </w:divBdr>
    </w:div>
    <w:div w:id="1811749126">
      <w:bodyDiv w:val="1"/>
      <w:marLeft w:val="0"/>
      <w:marRight w:val="0"/>
      <w:marTop w:val="0"/>
      <w:marBottom w:val="0"/>
      <w:divBdr>
        <w:top w:val="none" w:sz="0" w:space="0" w:color="auto"/>
        <w:left w:val="none" w:sz="0" w:space="0" w:color="auto"/>
        <w:bottom w:val="none" w:sz="0" w:space="0" w:color="auto"/>
        <w:right w:val="none" w:sz="0" w:space="0" w:color="auto"/>
      </w:divBdr>
    </w:div>
    <w:div w:id="1844465882">
      <w:bodyDiv w:val="1"/>
      <w:marLeft w:val="0"/>
      <w:marRight w:val="0"/>
      <w:marTop w:val="0"/>
      <w:marBottom w:val="0"/>
      <w:divBdr>
        <w:top w:val="none" w:sz="0" w:space="0" w:color="auto"/>
        <w:left w:val="none" w:sz="0" w:space="0" w:color="auto"/>
        <w:bottom w:val="none" w:sz="0" w:space="0" w:color="auto"/>
        <w:right w:val="none" w:sz="0" w:space="0" w:color="auto"/>
      </w:divBdr>
    </w:div>
    <w:div w:id="2081826353">
      <w:bodyDiv w:val="1"/>
      <w:marLeft w:val="0"/>
      <w:marRight w:val="0"/>
      <w:marTop w:val="0"/>
      <w:marBottom w:val="0"/>
      <w:divBdr>
        <w:top w:val="none" w:sz="0" w:space="0" w:color="auto"/>
        <w:left w:val="none" w:sz="0" w:space="0" w:color="auto"/>
        <w:bottom w:val="none" w:sz="0" w:space="0" w:color="auto"/>
        <w:right w:val="none" w:sz="0" w:space="0" w:color="auto"/>
      </w:divBdr>
    </w:div>
    <w:div w:id="2083409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 /><Relationship Id="rId299" Type="http://schemas.openxmlformats.org/officeDocument/2006/relationships/image" Target="media/image226.png" /><Relationship Id="rId303" Type="http://schemas.openxmlformats.org/officeDocument/2006/relationships/image" Target="media/image230.png" /><Relationship Id="rId21" Type="http://schemas.openxmlformats.org/officeDocument/2006/relationships/header" Target="header2.xml" /><Relationship Id="rId42" Type="http://schemas.openxmlformats.org/officeDocument/2006/relationships/image" Target="media/image28.png" /><Relationship Id="rId63" Type="http://schemas.openxmlformats.org/officeDocument/2006/relationships/footer" Target="footer7.xml" /><Relationship Id="rId84" Type="http://schemas.openxmlformats.org/officeDocument/2006/relationships/image" Target="media/image65.png" /><Relationship Id="rId138" Type="http://schemas.openxmlformats.org/officeDocument/2006/relationships/image" Target="media/image97.emf" /><Relationship Id="rId159" Type="http://schemas.microsoft.com/office/2007/relationships/hdphoto" Target="media/hdphoto1.wdp" /><Relationship Id="rId324" Type="http://schemas.openxmlformats.org/officeDocument/2006/relationships/image" Target="media/image242.emf" /><Relationship Id="rId345" Type="http://schemas.openxmlformats.org/officeDocument/2006/relationships/image" Target="media/image257.png" /><Relationship Id="rId366" Type="http://schemas.openxmlformats.org/officeDocument/2006/relationships/theme" Target="theme/theme1.xml" /><Relationship Id="rId170" Type="http://schemas.openxmlformats.org/officeDocument/2006/relationships/image" Target="media/image122.emf" /><Relationship Id="rId191" Type="http://schemas.openxmlformats.org/officeDocument/2006/relationships/image" Target="media/image141.png" /><Relationship Id="rId205" Type="http://schemas.openxmlformats.org/officeDocument/2006/relationships/image" Target="media/image151.emf" /><Relationship Id="rId226" Type="http://schemas.openxmlformats.org/officeDocument/2006/relationships/image" Target="media/image169.png" /><Relationship Id="rId247" Type="http://schemas.openxmlformats.org/officeDocument/2006/relationships/image" Target="media/image186.png" /><Relationship Id="rId107" Type="http://schemas.openxmlformats.org/officeDocument/2006/relationships/footer" Target="footer10.xml" /><Relationship Id="rId268" Type="http://schemas.openxmlformats.org/officeDocument/2006/relationships/image" Target="media/image201.png" /><Relationship Id="rId289" Type="http://schemas.openxmlformats.org/officeDocument/2006/relationships/image" Target="media/image218.png" /><Relationship Id="rId11" Type="http://schemas.openxmlformats.org/officeDocument/2006/relationships/image" Target="media/image4.jpeg" /><Relationship Id="rId32" Type="http://schemas.openxmlformats.org/officeDocument/2006/relationships/image" Target="media/image18.png" /><Relationship Id="rId53" Type="http://schemas.openxmlformats.org/officeDocument/2006/relationships/image" Target="media/image30.png" /><Relationship Id="rId74" Type="http://schemas.openxmlformats.org/officeDocument/2006/relationships/image" Target="media/image55.emf" /><Relationship Id="rId128" Type="http://schemas.openxmlformats.org/officeDocument/2006/relationships/footer" Target="footer11.xml" /><Relationship Id="rId149" Type="http://schemas.openxmlformats.org/officeDocument/2006/relationships/image" Target="media/image106.emf" /><Relationship Id="rId314" Type="http://schemas.openxmlformats.org/officeDocument/2006/relationships/footer" Target="footer26.xml" /><Relationship Id="rId335" Type="http://schemas.openxmlformats.org/officeDocument/2006/relationships/image" Target="media/image263.gif" /><Relationship Id="rId356" Type="http://schemas.openxmlformats.org/officeDocument/2006/relationships/header" Target="header22.xml" /><Relationship Id="rId5" Type="http://schemas.openxmlformats.org/officeDocument/2006/relationships/webSettings" Target="webSettings.xml" /><Relationship Id="rId95" Type="http://schemas.openxmlformats.org/officeDocument/2006/relationships/image" Target="media/image69.png" /><Relationship Id="rId160" Type="http://schemas.openxmlformats.org/officeDocument/2006/relationships/image" Target="media/image113.png" /><Relationship Id="rId181" Type="http://schemas.openxmlformats.org/officeDocument/2006/relationships/image" Target="media/image131.png" /><Relationship Id="rId216" Type="http://schemas.openxmlformats.org/officeDocument/2006/relationships/image" Target="media/image170.emf" /><Relationship Id="rId237" Type="http://schemas.openxmlformats.org/officeDocument/2006/relationships/image" Target="media/image177.png" /><Relationship Id="rId258" Type="http://schemas.openxmlformats.org/officeDocument/2006/relationships/image" Target="media/image189.png" /><Relationship Id="rId279" Type="http://schemas.openxmlformats.org/officeDocument/2006/relationships/image" Target="media/image210.png" /><Relationship Id="rId22" Type="http://schemas.openxmlformats.org/officeDocument/2006/relationships/footer" Target="footer3.xml" /><Relationship Id="rId43" Type="http://schemas.openxmlformats.org/officeDocument/2006/relationships/image" Target="media/image29.emf" /><Relationship Id="rId64" Type="http://schemas.openxmlformats.org/officeDocument/2006/relationships/image" Target="media/image42.png" /><Relationship Id="rId118" Type="http://schemas.openxmlformats.org/officeDocument/2006/relationships/image" Target="media/image83.png" /><Relationship Id="rId139" Type="http://schemas.openxmlformats.org/officeDocument/2006/relationships/image" Target="media/image98.png" /><Relationship Id="rId290" Type="http://schemas.openxmlformats.org/officeDocument/2006/relationships/image" Target="media/image219.png" /><Relationship Id="rId304" Type="http://schemas.openxmlformats.org/officeDocument/2006/relationships/image" Target="media/image253.png" /><Relationship Id="rId325" Type="http://schemas.openxmlformats.org/officeDocument/2006/relationships/image" Target="media/image243.png" /><Relationship Id="rId346" Type="http://schemas.openxmlformats.org/officeDocument/2006/relationships/image" Target="media/image258.png" /><Relationship Id="rId85" Type="http://schemas.openxmlformats.org/officeDocument/2006/relationships/image" Target="media/image61.png" /><Relationship Id="rId150" Type="http://schemas.openxmlformats.org/officeDocument/2006/relationships/image" Target="media/image116.emf" /><Relationship Id="rId171" Type="http://schemas.openxmlformats.org/officeDocument/2006/relationships/image" Target="media/image127.emf" /><Relationship Id="rId192" Type="http://schemas.openxmlformats.org/officeDocument/2006/relationships/image" Target="media/image142.png" /><Relationship Id="rId206" Type="http://schemas.openxmlformats.org/officeDocument/2006/relationships/image" Target="media/image153.emf" /><Relationship Id="rId227" Type="http://schemas.openxmlformats.org/officeDocument/2006/relationships/image" Target="media/image170.png" /><Relationship Id="rId248" Type="http://schemas.openxmlformats.org/officeDocument/2006/relationships/header" Target="header14.xml" /><Relationship Id="rId269" Type="http://schemas.openxmlformats.org/officeDocument/2006/relationships/image" Target="media/image202.png" /><Relationship Id="rId12" Type="http://schemas.openxmlformats.org/officeDocument/2006/relationships/image" Target="media/image5.png" /><Relationship Id="rId33" Type="http://schemas.openxmlformats.org/officeDocument/2006/relationships/image" Target="media/image19.png" /><Relationship Id="rId108" Type="http://schemas.openxmlformats.org/officeDocument/2006/relationships/image" Target="media/image75.png" /><Relationship Id="rId129" Type="http://schemas.openxmlformats.org/officeDocument/2006/relationships/footer" Target="footer12.xml" /><Relationship Id="rId280" Type="http://schemas.openxmlformats.org/officeDocument/2006/relationships/header" Target="header18.xml" /><Relationship Id="rId315" Type="http://schemas.openxmlformats.org/officeDocument/2006/relationships/footer" Target="footer27.xml" /><Relationship Id="rId336" Type="http://schemas.openxmlformats.org/officeDocument/2006/relationships/image" Target="media/image264.gif" /><Relationship Id="rId357" Type="http://schemas.openxmlformats.org/officeDocument/2006/relationships/header" Target="header23.xml" /><Relationship Id="rId54" Type="http://schemas.openxmlformats.org/officeDocument/2006/relationships/image" Target="media/image41.png" /><Relationship Id="rId75" Type="http://schemas.openxmlformats.org/officeDocument/2006/relationships/image" Target="media/image51.emf" /><Relationship Id="rId96" Type="http://schemas.openxmlformats.org/officeDocument/2006/relationships/image" Target="media/image70.png" /><Relationship Id="rId140" Type="http://schemas.openxmlformats.org/officeDocument/2006/relationships/image" Target="media/image99.png" /><Relationship Id="rId161" Type="http://schemas.openxmlformats.org/officeDocument/2006/relationships/image" Target="media/image126.png" /><Relationship Id="rId182" Type="http://schemas.openxmlformats.org/officeDocument/2006/relationships/image" Target="media/image132.emf" /><Relationship Id="rId217" Type="http://schemas.openxmlformats.org/officeDocument/2006/relationships/image" Target="media/image160.png" /><Relationship Id="rId6" Type="http://schemas.openxmlformats.org/officeDocument/2006/relationships/footnotes" Target="footnotes.xml" /><Relationship Id="rId238" Type="http://schemas.openxmlformats.org/officeDocument/2006/relationships/image" Target="media/image178.png" /><Relationship Id="rId259" Type="http://schemas.openxmlformats.org/officeDocument/2006/relationships/image" Target="media/image191.png" /><Relationship Id="rId23" Type="http://schemas.openxmlformats.org/officeDocument/2006/relationships/footer" Target="footer4.xml" /><Relationship Id="rId119" Type="http://schemas.openxmlformats.org/officeDocument/2006/relationships/image" Target="media/image84.png" /><Relationship Id="rId270" Type="http://schemas.openxmlformats.org/officeDocument/2006/relationships/image" Target="media/image203.png" /><Relationship Id="rId291" Type="http://schemas.openxmlformats.org/officeDocument/2006/relationships/image" Target="media/image220.emf" /><Relationship Id="rId305" Type="http://schemas.openxmlformats.org/officeDocument/2006/relationships/footer" Target="footer22.xml" /><Relationship Id="rId326" Type="http://schemas.openxmlformats.org/officeDocument/2006/relationships/image" Target="media/image244.png" /><Relationship Id="rId347" Type="http://schemas.openxmlformats.org/officeDocument/2006/relationships/image" Target="media/image259.png" /><Relationship Id="rId44" Type="http://schemas.openxmlformats.org/officeDocument/2006/relationships/image" Target="media/image31.jpeg" /><Relationship Id="rId65" Type="http://schemas.openxmlformats.org/officeDocument/2006/relationships/image" Target="media/image43.png" /><Relationship Id="rId86" Type="http://schemas.openxmlformats.org/officeDocument/2006/relationships/image" Target="media/image62.png" /><Relationship Id="rId130" Type="http://schemas.openxmlformats.org/officeDocument/2006/relationships/image" Target="media/image93.png" /><Relationship Id="rId151" Type="http://schemas.openxmlformats.org/officeDocument/2006/relationships/image" Target="media/image107.png" /><Relationship Id="rId172" Type="http://schemas.openxmlformats.org/officeDocument/2006/relationships/image" Target="media/image123.png" /><Relationship Id="rId193" Type="http://schemas.openxmlformats.org/officeDocument/2006/relationships/chart" Target="charts/chart2.xml" /><Relationship Id="rId207" Type="http://schemas.openxmlformats.org/officeDocument/2006/relationships/image" Target="media/image161.emf" /><Relationship Id="rId228" Type="http://schemas.openxmlformats.org/officeDocument/2006/relationships/image" Target="media/image171.emf" /><Relationship Id="rId249" Type="http://schemas.openxmlformats.org/officeDocument/2006/relationships/header" Target="header15.xml" /><Relationship Id="rId13" Type="http://schemas.openxmlformats.org/officeDocument/2006/relationships/image" Target="media/image6.png" /><Relationship Id="rId109" Type="http://schemas.openxmlformats.org/officeDocument/2006/relationships/image" Target="media/image76.png" /><Relationship Id="rId260" Type="http://schemas.openxmlformats.org/officeDocument/2006/relationships/image" Target="media/image193.png" /><Relationship Id="rId281" Type="http://schemas.openxmlformats.org/officeDocument/2006/relationships/footer" Target="footer21.xml" /><Relationship Id="rId316" Type="http://schemas.openxmlformats.org/officeDocument/2006/relationships/image" Target="media/image233.png" /><Relationship Id="rId337" Type="http://schemas.openxmlformats.org/officeDocument/2006/relationships/image" Target="media/image250.png" /><Relationship Id="rId34" Type="http://schemas.openxmlformats.org/officeDocument/2006/relationships/image" Target="media/image20.png" /><Relationship Id="rId55" Type="http://schemas.openxmlformats.org/officeDocument/2006/relationships/image" Target="media/image31.png" /><Relationship Id="rId76" Type="http://schemas.openxmlformats.org/officeDocument/2006/relationships/image" Target="media/image52.png" /><Relationship Id="rId97" Type="http://schemas.openxmlformats.org/officeDocument/2006/relationships/image" Target="media/image71.png" /><Relationship Id="rId120" Type="http://schemas.openxmlformats.org/officeDocument/2006/relationships/image" Target="media/image87.png" /><Relationship Id="rId141" Type="http://schemas.openxmlformats.org/officeDocument/2006/relationships/image" Target="media/image100.png" /><Relationship Id="rId358" Type="http://schemas.openxmlformats.org/officeDocument/2006/relationships/footer" Target="footer29.xml" /><Relationship Id="rId7" Type="http://schemas.openxmlformats.org/officeDocument/2006/relationships/endnotes" Target="endnotes.xml" /><Relationship Id="rId162" Type="http://schemas.openxmlformats.org/officeDocument/2006/relationships/image" Target="media/image114.png" /><Relationship Id="rId183" Type="http://schemas.openxmlformats.org/officeDocument/2006/relationships/image" Target="media/image133.png" /><Relationship Id="rId218" Type="http://schemas.openxmlformats.org/officeDocument/2006/relationships/image" Target="media/image161.png" /><Relationship Id="rId239" Type="http://schemas.openxmlformats.org/officeDocument/2006/relationships/image" Target="media/image179.png" /><Relationship Id="rId250" Type="http://schemas.openxmlformats.org/officeDocument/2006/relationships/footer" Target="footer15.xml" /><Relationship Id="rId271" Type="http://schemas.openxmlformats.org/officeDocument/2006/relationships/image" Target="media/image204.png" /><Relationship Id="rId292" Type="http://schemas.openxmlformats.org/officeDocument/2006/relationships/image" Target="media/image241.emf" /><Relationship Id="rId306" Type="http://schemas.openxmlformats.org/officeDocument/2006/relationships/footer" Target="footer23.xml" /><Relationship Id="rId24" Type="http://schemas.openxmlformats.org/officeDocument/2006/relationships/image" Target="media/image11.png" /><Relationship Id="rId45" Type="http://schemas.openxmlformats.org/officeDocument/2006/relationships/image" Target="media/image32.png" /><Relationship Id="rId66" Type="http://schemas.openxmlformats.org/officeDocument/2006/relationships/image" Target="media/image44.emf" /><Relationship Id="rId87" Type="http://schemas.openxmlformats.org/officeDocument/2006/relationships/image" Target="media/image63.emf" /><Relationship Id="rId110" Type="http://schemas.openxmlformats.org/officeDocument/2006/relationships/image" Target="media/image77.png" /><Relationship Id="rId131" Type="http://schemas.openxmlformats.org/officeDocument/2006/relationships/header" Target="header12.xml" /><Relationship Id="rId327" Type="http://schemas.openxmlformats.org/officeDocument/2006/relationships/image" Target="media/image245.png" /><Relationship Id="rId348" Type="http://schemas.openxmlformats.org/officeDocument/2006/relationships/image" Target="media/image260.png" /><Relationship Id="rId152" Type="http://schemas.openxmlformats.org/officeDocument/2006/relationships/image" Target="media/image108.emf" /><Relationship Id="rId173" Type="http://schemas.openxmlformats.org/officeDocument/2006/relationships/image" Target="media/image124.emf" /><Relationship Id="rId194" Type="http://schemas.openxmlformats.org/officeDocument/2006/relationships/image" Target="media/image149.png" /><Relationship Id="rId208" Type="http://schemas.openxmlformats.org/officeDocument/2006/relationships/image" Target="media/image162.emf" /><Relationship Id="rId229" Type="http://schemas.openxmlformats.org/officeDocument/2006/relationships/image" Target="media/image190.emf" /><Relationship Id="rId240" Type="http://schemas.openxmlformats.org/officeDocument/2006/relationships/image" Target="media/image190.png" /><Relationship Id="rId261" Type="http://schemas.openxmlformats.org/officeDocument/2006/relationships/image" Target="media/image194.png" /><Relationship Id="rId14" Type="http://schemas.openxmlformats.org/officeDocument/2006/relationships/image" Target="media/image7.png" /><Relationship Id="rId35" Type="http://schemas.openxmlformats.org/officeDocument/2006/relationships/image" Target="media/image21.jpeg" /><Relationship Id="rId56" Type="http://schemas.openxmlformats.org/officeDocument/2006/relationships/image" Target="media/image39.png" /><Relationship Id="rId77" Type="http://schemas.openxmlformats.org/officeDocument/2006/relationships/image" Target="media/image53.emf" /><Relationship Id="rId100" Type="http://schemas.openxmlformats.org/officeDocument/2006/relationships/image" Target="media/image73.png" /><Relationship Id="rId282" Type="http://schemas.openxmlformats.org/officeDocument/2006/relationships/image" Target="media/image211.png" /><Relationship Id="rId317" Type="http://schemas.openxmlformats.org/officeDocument/2006/relationships/image" Target="media/image234.png" /><Relationship Id="rId338" Type="http://schemas.openxmlformats.org/officeDocument/2006/relationships/image" Target="media/image251.emf" /><Relationship Id="rId359" Type="http://schemas.openxmlformats.org/officeDocument/2006/relationships/footer" Target="footer30.xml" /><Relationship Id="rId8" Type="http://schemas.openxmlformats.org/officeDocument/2006/relationships/image" Target="media/image1.png" /><Relationship Id="rId98" Type="http://schemas.openxmlformats.org/officeDocument/2006/relationships/image" Target="media/image72.png" /><Relationship Id="rId121" Type="http://schemas.openxmlformats.org/officeDocument/2006/relationships/image" Target="media/image88.png" /><Relationship Id="rId142" Type="http://schemas.openxmlformats.org/officeDocument/2006/relationships/image" Target="media/image101.jpeg" /><Relationship Id="rId163" Type="http://schemas.openxmlformats.org/officeDocument/2006/relationships/image" Target="media/image117.emf" /><Relationship Id="rId184" Type="http://schemas.openxmlformats.org/officeDocument/2006/relationships/image" Target="media/image135.png" /><Relationship Id="rId219" Type="http://schemas.openxmlformats.org/officeDocument/2006/relationships/image" Target="media/image163.emf" /><Relationship Id="rId230" Type="http://schemas.openxmlformats.org/officeDocument/2006/relationships/image" Target="media/image172.png" /><Relationship Id="rId251" Type="http://schemas.openxmlformats.org/officeDocument/2006/relationships/footer" Target="footer16.xml" /><Relationship Id="rId25" Type="http://schemas.openxmlformats.org/officeDocument/2006/relationships/image" Target="media/image12.png" /><Relationship Id="rId46" Type="http://schemas.openxmlformats.org/officeDocument/2006/relationships/image" Target="media/image33.png" /><Relationship Id="rId67" Type="http://schemas.openxmlformats.org/officeDocument/2006/relationships/image" Target="media/image45.png" /><Relationship Id="rId272" Type="http://schemas.openxmlformats.org/officeDocument/2006/relationships/image" Target="media/image205.png" /><Relationship Id="rId293" Type="http://schemas.openxmlformats.org/officeDocument/2006/relationships/image" Target="media/image221.png" /><Relationship Id="rId307" Type="http://schemas.openxmlformats.org/officeDocument/2006/relationships/image" Target="media/image231.png" /><Relationship Id="rId328" Type="http://schemas.openxmlformats.org/officeDocument/2006/relationships/image" Target="media/image246.emf" /><Relationship Id="rId349" Type="http://schemas.openxmlformats.org/officeDocument/2006/relationships/image" Target="media/image261.png" /><Relationship Id="rId88" Type="http://schemas.openxmlformats.org/officeDocument/2006/relationships/image" Target="media/image64.emf" /><Relationship Id="rId111" Type="http://schemas.openxmlformats.org/officeDocument/2006/relationships/image" Target="media/image85.png" /><Relationship Id="rId132" Type="http://schemas.openxmlformats.org/officeDocument/2006/relationships/header" Target="header13.xml" /><Relationship Id="rId153" Type="http://schemas.openxmlformats.org/officeDocument/2006/relationships/image" Target="media/image112.emf" /><Relationship Id="rId174" Type="http://schemas.openxmlformats.org/officeDocument/2006/relationships/image" Target="media/image125.png" /><Relationship Id="rId195" Type="http://schemas.openxmlformats.org/officeDocument/2006/relationships/oleObject" Target="embeddings/Microsoft_Excel_Chart.xls" /><Relationship Id="rId209" Type="http://schemas.openxmlformats.org/officeDocument/2006/relationships/image" Target="media/image154.png" /><Relationship Id="rId360" Type="http://schemas.openxmlformats.org/officeDocument/2006/relationships/header" Target="header24.xml" /><Relationship Id="rId220" Type="http://schemas.openxmlformats.org/officeDocument/2006/relationships/image" Target="media/image164.png" /><Relationship Id="rId241" Type="http://schemas.openxmlformats.org/officeDocument/2006/relationships/image" Target="media/image180.png" /><Relationship Id="rId15" Type="http://schemas.openxmlformats.org/officeDocument/2006/relationships/image" Target="media/image8.png" /><Relationship Id="rId36" Type="http://schemas.openxmlformats.org/officeDocument/2006/relationships/image" Target="media/image22.png" /><Relationship Id="rId57" Type="http://schemas.openxmlformats.org/officeDocument/2006/relationships/image" Target="media/image40.png" /><Relationship Id="rId106" Type="http://schemas.openxmlformats.org/officeDocument/2006/relationships/header" Target="header9.xml" /><Relationship Id="rId127" Type="http://schemas.openxmlformats.org/officeDocument/2006/relationships/header" Target="header11.xml" /><Relationship Id="rId262" Type="http://schemas.openxmlformats.org/officeDocument/2006/relationships/image" Target="media/image195.png" /><Relationship Id="rId283" Type="http://schemas.openxmlformats.org/officeDocument/2006/relationships/image" Target="media/image212.png" /><Relationship Id="rId313" Type="http://schemas.openxmlformats.org/officeDocument/2006/relationships/header" Target="header21.xml" /><Relationship Id="rId318" Type="http://schemas.openxmlformats.org/officeDocument/2006/relationships/image" Target="media/image235.png" /><Relationship Id="rId339" Type="http://schemas.openxmlformats.org/officeDocument/2006/relationships/image" Target="media/image252.emf" /><Relationship Id="rId10" Type="http://schemas.openxmlformats.org/officeDocument/2006/relationships/image" Target="media/image3.png" /><Relationship Id="rId31" Type="http://schemas.openxmlformats.org/officeDocument/2006/relationships/image" Target="media/image16.png" /><Relationship Id="rId52" Type="http://schemas.openxmlformats.org/officeDocument/2006/relationships/image" Target="media/image39.emf" /><Relationship Id="rId73" Type="http://schemas.openxmlformats.org/officeDocument/2006/relationships/image" Target="media/image50.emf" /><Relationship Id="rId78" Type="http://schemas.openxmlformats.org/officeDocument/2006/relationships/image" Target="media/image54.png" /><Relationship Id="rId94" Type="http://schemas.openxmlformats.org/officeDocument/2006/relationships/image" Target="media/image70.emf" /><Relationship Id="rId99" Type="http://schemas.openxmlformats.org/officeDocument/2006/relationships/header" Target="header6.xml" /><Relationship Id="rId101" Type="http://schemas.openxmlformats.org/officeDocument/2006/relationships/image" Target="media/image74.png" /><Relationship Id="rId122" Type="http://schemas.openxmlformats.org/officeDocument/2006/relationships/image" Target="media/image89.png" /><Relationship Id="rId143" Type="http://schemas.openxmlformats.org/officeDocument/2006/relationships/image" Target="media/image104.jpeg" /><Relationship Id="rId148" Type="http://schemas.openxmlformats.org/officeDocument/2006/relationships/image" Target="media/image114.emf" /><Relationship Id="rId164" Type="http://schemas.openxmlformats.org/officeDocument/2006/relationships/image" Target="media/image129.emf" /><Relationship Id="rId169" Type="http://schemas.openxmlformats.org/officeDocument/2006/relationships/image" Target="media/image121.png" /><Relationship Id="rId185" Type="http://schemas.openxmlformats.org/officeDocument/2006/relationships/image" Target="media/image136.png" /><Relationship Id="rId334" Type="http://schemas.openxmlformats.org/officeDocument/2006/relationships/image" Target="media/image262.gif" /><Relationship Id="rId350" Type="http://schemas.openxmlformats.org/officeDocument/2006/relationships/image" Target="media/image262.png" /><Relationship Id="rId355" Type="http://schemas.openxmlformats.org/officeDocument/2006/relationships/image" Target="media/image267.png" /><Relationship Id="rId4" Type="http://schemas.openxmlformats.org/officeDocument/2006/relationships/settings" Target="settings.xml" /><Relationship Id="rId9" Type="http://schemas.openxmlformats.org/officeDocument/2006/relationships/image" Target="media/image2.png" /><Relationship Id="rId180" Type="http://schemas.openxmlformats.org/officeDocument/2006/relationships/image" Target="media/image130.png" /><Relationship Id="rId210" Type="http://schemas.openxmlformats.org/officeDocument/2006/relationships/image" Target="media/image155.png" /><Relationship Id="rId215" Type="http://schemas.openxmlformats.org/officeDocument/2006/relationships/image" Target="media/image159.emf" /><Relationship Id="rId236" Type="http://schemas.openxmlformats.org/officeDocument/2006/relationships/image" Target="media/image176.png" /><Relationship Id="rId257" Type="http://schemas.openxmlformats.org/officeDocument/2006/relationships/image" Target="media/image188.png" /><Relationship Id="rId278" Type="http://schemas.openxmlformats.org/officeDocument/2006/relationships/footer" Target="footer20.xml" /><Relationship Id="rId231" Type="http://schemas.openxmlformats.org/officeDocument/2006/relationships/image" Target="media/image192.png" /><Relationship Id="rId252" Type="http://schemas.openxmlformats.org/officeDocument/2006/relationships/header" Target="header16.xml" /><Relationship Id="rId273" Type="http://schemas.openxmlformats.org/officeDocument/2006/relationships/image" Target="media/image206.png" /><Relationship Id="rId294" Type="http://schemas.openxmlformats.org/officeDocument/2006/relationships/image" Target="media/image222.png" /><Relationship Id="rId308" Type="http://schemas.openxmlformats.org/officeDocument/2006/relationships/header" Target="header19.xml" /><Relationship Id="rId329" Type="http://schemas.openxmlformats.org/officeDocument/2006/relationships/image" Target="media/image269.gif" /><Relationship Id="rId47" Type="http://schemas.openxmlformats.org/officeDocument/2006/relationships/image" Target="media/image34.png" /><Relationship Id="rId68" Type="http://schemas.openxmlformats.org/officeDocument/2006/relationships/image" Target="media/image46.emf" /><Relationship Id="rId89" Type="http://schemas.openxmlformats.org/officeDocument/2006/relationships/image" Target="media/image65.emf" /><Relationship Id="rId112" Type="http://schemas.openxmlformats.org/officeDocument/2006/relationships/image" Target="media/image86.png" /><Relationship Id="rId133" Type="http://schemas.openxmlformats.org/officeDocument/2006/relationships/footer" Target="footer13.xml" /><Relationship Id="rId154" Type="http://schemas.openxmlformats.org/officeDocument/2006/relationships/image" Target="media/image109.emf" /><Relationship Id="rId175" Type="http://schemas.openxmlformats.org/officeDocument/2006/relationships/image" Target="media/image127.png" /><Relationship Id="rId340" Type="http://schemas.openxmlformats.org/officeDocument/2006/relationships/image" Target="media/image253.gif" /><Relationship Id="rId361" Type="http://schemas.openxmlformats.org/officeDocument/2006/relationships/footer" Target="footer31.xml" /><Relationship Id="rId196" Type="http://schemas.openxmlformats.org/officeDocument/2006/relationships/image" Target="media/image143.png" /><Relationship Id="rId200" Type="http://schemas.openxmlformats.org/officeDocument/2006/relationships/image" Target="media/image146.png" /><Relationship Id="rId16" Type="http://schemas.openxmlformats.org/officeDocument/2006/relationships/footer" Target="footer1.xml" /><Relationship Id="rId221" Type="http://schemas.openxmlformats.org/officeDocument/2006/relationships/image" Target="media/image165.png" /><Relationship Id="rId242" Type="http://schemas.openxmlformats.org/officeDocument/2006/relationships/image" Target="media/image181.png" /><Relationship Id="rId263" Type="http://schemas.openxmlformats.org/officeDocument/2006/relationships/image" Target="media/image196.png" /><Relationship Id="rId284" Type="http://schemas.openxmlformats.org/officeDocument/2006/relationships/image" Target="media/image213.png" /><Relationship Id="rId319" Type="http://schemas.openxmlformats.org/officeDocument/2006/relationships/image" Target="media/image236.png" /><Relationship Id="rId37" Type="http://schemas.openxmlformats.org/officeDocument/2006/relationships/image" Target="media/image23.png" /><Relationship Id="rId58" Type="http://schemas.openxmlformats.org/officeDocument/2006/relationships/header" Target="header3.xml" /><Relationship Id="rId79" Type="http://schemas.openxmlformats.org/officeDocument/2006/relationships/image" Target="media/image56.emf" /><Relationship Id="rId102" Type="http://schemas.openxmlformats.org/officeDocument/2006/relationships/header" Target="header7.xml" /><Relationship Id="rId123" Type="http://schemas.openxmlformats.org/officeDocument/2006/relationships/image" Target="media/image90.png" /><Relationship Id="rId144" Type="http://schemas.openxmlformats.org/officeDocument/2006/relationships/image" Target="media/image102.emf" /><Relationship Id="rId330" Type="http://schemas.openxmlformats.org/officeDocument/2006/relationships/image" Target="media/image248.png" /><Relationship Id="rId90" Type="http://schemas.openxmlformats.org/officeDocument/2006/relationships/image" Target="media/image66.emf" /><Relationship Id="rId165" Type="http://schemas.openxmlformats.org/officeDocument/2006/relationships/image" Target="media/image118.png" /><Relationship Id="rId186" Type="http://schemas.openxmlformats.org/officeDocument/2006/relationships/image" Target="media/image137.png" /><Relationship Id="rId351" Type="http://schemas.openxmlformats.org/officeDocument/2006/relationships/image" Target="media/image263.png" /><Relationship Id="rId211" Type="http://schemas.openxmlformats.org/officeDocument/2006/relationships/image" Target="media/image156.png" /><Relationship Id="rId232" Type="http://schemas.openxmlformats.org/officeDocument/2006/relationships/image" Target="media/image173.png" /><Relationship Id="rId253" Type="http://schemas.openxmlformats.org/officeDocument/2006/relationships/header" Target="header17.xml" /><Relationship Id="rId274" Type="http://schemas.openxmlformats.org/officeDocument/2006/relationships/image" Target="media/image207.png" /><Relationship Id="rId295" Type="http://schemas.openxmlformats.org/officeDocument/2006/relationships/image" Target="media/image223.jpeg" /><Relationship Id="rId309" Type="http://schemas.openxmlformats.org/officeDocument/2006/relationships/header" Target="header20.xml" /><Relationship Id="rId27" Type="http://schemas.openxmlformats.org/officeDocument/2006/relationships/image" Target="media/image14.png" /><Relationship Id="rId48" Type="http://schemas.openxmlformats.org/officeDocument/2006/relationships/image" Target="media/image35.png" /><Relationship Id="rId69" Type="http://schemas.openxmlformats.org/officeDocument/2006/relationships/image" Target="media/image47.emf" /><Relationship Id="rId113" Type="http://schemas.openxmlformats.org/officeDocument/2006/relationships/image" Target="media/image78.png" /><Relationship Id="rId134" Type="http://schemas.openxmlformats.org/officeDocument/2006/relationships/footer" Target="footer14.xml" /><Relationship Id="rId320" Type="http://schemas.openxmlformats.org/officeDocument/2006/relationships/image" Target="media/image237.png" /><Relationship Id="rId80" Type="http://schemas.openxmlformats.org/officeDocument/2006/relationships/image" Target="media/image57.emf" /><Relationship Id="rId155" Type="http://schemas.openxmlformats.org/officeDocument/2006/relationships/image" Target="media/image115.emf" /><Relationship Id="rId176" Type="http://schemas.openxmlformats.org/officeDocument/2006/relationships/image" Target="media/image128.png" /><Relationship Id="rId197" Type="http://schemas.openxmlformats.org/officeDocument/2006/relationships/image" Target="media/image144.emf" /><Relationship Id="rId341" Type="http://schemas.openxmlformats.org/officeDocument/2006/relationships/footer" Target="footer28.xml" /><Relationship Id="rId362" Type="http://schemas.openxmlformats.org/officeDocument/2006/relationships/image" Target="media/image268.png" /><Relationship Id="rId201" Type="http://schemas.openxmlformats.org/officeDocument/2006/relationships/image" Target="media/image147.emf" /><Relationship Id="rId222" Type="http://schemas.openxmlformats.org/officeDocument/2006/relationships/chart" Target="charts/chart3.xml" /><Relationship Id="rId243" Type="http://schemas.openxmlformats.org/officeDocument/2006/relationships/image" Target="media/image182.png" /><Relationship Id="rId264" Type="http://schemas.openxmlformats.org/officeDocument/2006/relationships/image" Target="media/image197.png" /><Relationship Id="rId285" Type="http://schemas.openxmlformats.org/officeDocument/2006/relationships/image" Target="media/image214.png" /><Relationship Id="rId17" Type="http://schemas.openxmlformats.org/officeDocument/2006/relationships/footer" Target="footer2.xml" /><Relationship Id="rId38" Type="http://schemas.openxmlformats.org/officeDocument/2006/relationships/image" Target="media/image24.png" /><Relationship Id="rId59" Type="http://schemas.openxmlformats.org/officeDocument/2006/relationships/header" Target="header4.xml" /><Relationship Id="rId103" Type="http://schemas.openxmlformats.org/officeDocument/2006/relationships/header" Target="header8.xml" /><Relationship Id="rId124" Type="http://schemas.openxmlformats.org/officeDocument/2006/relationships/image" Target="media/image91.png" /><Relationship Id="rId310" Type="http://schemas.openxmlformats.org/officeDocument/2006/relationships/footer" Target="footer24.xml" /><Relationship Id="rId70" Type="http://schemas.openxmlformats.org/officeDocument/2006/relationships/image" Target="media/image48.emf" /><Relationship Id="rId91" Type="http://schemas.openxmlformats.org/officeDocument/2006/relationships/image" Target="media/image67.emf" /><Relationship Id="rId145" Type="http://schemas.openxmlformats.org/officeDocument/2006/relationships/image" Target="media/image103.png" /><Relationship Id="rId166" Type="http://schemas.openxmlformats.org/officeDocument/2006/relationships/image" Target="media/image119.png" /><Relationship Id="rId187" Type="http://schemas.openxmlformats.org/officeDocument/2006/relationships/image" Target="media/image138.emf" /><Relationship Id="rId331" Type="http://schemas.openxmlformats.org/officeDocument/2006/relationships/image" Target="media/image249.emf" /><Relationship Id="rId352" Type="http://schemas.openxmlformats.org/officeDocument/2006/relationships/image" Target="media/image264.png" /><Relationship Id="rId212" Type="http://schemas.openxmlformats.org/officeDocument/2006/relationships/image" Target="media/image157.jpeg" /><Relationship Id="rId233" Type="http://schemas.openxmlformats.org/officeDocument/2006/relationships/image" Target="media/image174.emf" /><Relationship Id="rId254" Type="http://schemas.openxmlformats.org/officeDocument/2006/relationships/footer" Target="footer17.xml" /><Relationship Id="rId28" Type="http://schemas.openxmlformats.org/officeDocument/2006/relationships/image" Target="media/image13.png" /><Relationship Id="rId49" Type="http://schemas.openxmlformats.org/officeDocument/2006/relationships/image" Target="media/image36.png" /><Relationship Id="rId114" Type="http://schemas.openxmlformats.org/officeDocument/2006/relationships/image" Target="media/image79.png" /><Relationship Id="rId275" Type="http://schemas.openxmlformats.org/officeDocument/2006/relationships/image" Target="media/image208.png" /><Relationship Id="rId296" Type="http://schemas.openxmlformats.org/officeDocument/2006/relationships/image" Target="media/image224.png" /><Relationship Id="rId300" Type="http://schemas.openxmlformats.org/officeDocument/2006/relationships/image" Target="media/image227.png" /><Relationship Id="rId60" Type="http://schemas.openxmlformats.org/officeDocument/2006/relationships/footer" Target="footer5.xml" /><Relationship Id="rId81" Type="http://schemas.openxmlformats.org/officeDocument/2006/relationships/image" Target="media/image58.png" /><Relationship Id="rId135" Type="http://schemas.openxmlformats.org/officeDocument/2006/relationships/image" Target="media/image94.png" /><Relationship Id="rId156" Type="http://schemas.openxmlformats.org/officeDocument/2006/relationships/image" Target="media/image110.png" /><Relationship Id="rId177" Type="http://schemas.openxmlformats.org/officeDocument/2006/relationships/image" Target="media/image134.png" /><Relationship Id="rId198" Type="http://schemas.openxmlformats.org/officeDocument/2006/relationships/image" Target="media/image152.emf" /><Relationship Id="rId321" Type="http://schemas.openxmlformats.org/officeDocument/2006/relationships/image" Target="media/image238.png" /><Relationship Id="rId342" Type="http://schemas.openxmlformats.org/officeDocument/2006/relationships/image" Target="media/image254.png" /><Relationship Id="rId363" Type="http://schemas.openxmlformats.org/officeDocument/2006/relationships/header" Target="header25.xml" /><Relationship Id="rId202" Type="http://schemas.openxmlformats.org/officeDocument/2006/relationships/image" Target="media/image148.png" /><Relationship Id="rId223" Type="http://schemas.openxmlformats.org/officeDocument/2006/relationships/image" Target="media/image166.png" /><Relationship Id="rId244" Type="http://schemas.openxmlformats.org/officeDocument/2006/relationships/image" Target="media/image183.png" /><Relationship Id="rId18" Type="http://schemas.openxmlformats.org/officeDocument/2006/relationships/image" Target="media/image9.png" /><Relationship Id="rId39" Type="http://schemas.openxmlformats.org/officeDocument/2006/relationships/image" Target="media/image25.png" /><Relationship Id="rId265" Type="http://schemas.openxmlformats.org/officeDocument/2006/relationships/image" Target="media/image198.png" /><Relationship Id="rId286" Type="http://schemas.openxmlformats.org/officeDocument/2006/relationships/image" Target="media/image215.png" /><Relationship Id="rId50" Type="http://schemas.openxmlformats.org/officeDocument/2006/relationships/image" Target="media/image37.png" /><Relationship Id="rId104" Type="http://schemas.openxmlformats.org/officeDocument/2006/relationships/footer" Target="footer8.xml" /><Relationship Id="rId125" Type="http://schemas.openxmlformats.org/officeDocument/2006/relationships/image" Target="media/image92.png" /><Relationship Id="rId146" Type="http://schemas.openxmlformats.org/officeDocument/2006/relationships/image" Target="media/image104.png" /><Relationship Id="rId167" Type="http://schemas.openxmlformats.org/officeDocument/2006/relationships/image" Target="media/image120.emf" /><Relationship Id="rId188" Type="http://schemas.openxmlformats.org/officeDocument/2006/relationships/image" Target="media/image139.png" /><Relationship Id="rId311" Type="http://schemas.openxmlformats.org/officeDocument/2006/relationships/footer" Target="footer25.xml" /><Relationship Id="rId332" Type="http://schemas.openxmlformats.org/officeDocument/2006/relationships/image" Target="media/image260.emf" /><Relationship Id="rId353" Type="http://schemas.openxmlformats.org/officeDocument/2006/relationships/image" Target="media/image265.png" /><Relationship Id="rId71" Type="http://schemas.openxmlformats.org/officeDocument/2006/relationships/image" Target="media/image49.emf" /><Relationship Id="rId92" Type="http://schemas.openxmlformats.org/officeDocument/2006/relationships/image" Target="media/image67.png" /><Relationship Id="rId213" Type="http://schemas.openxmlformats.org/officeDocument/2006/relationships/image" Target="media/image167.jpeg" /><Relationship Id="rId234" Type="http://schemas.openxmlformats.org/officeDocument/2006/relationships/image" Target="media/image175.emf" /><Relationship Id="rId2" Type="http://schemas.openxmlformats.org/officeDocument/2006/relationships/numbering" Target="numbering.xml" /><Relationship Id="rId29" Type="http://schemas.openxmlformats.org/officeDocument/2006/relationships/image" Target="media/image15.png" /><Relationship Id="rId255" Type="http://schemas.openxmlformats.org/officeDocument/2006/relationships/footer" Target="footer18.xml" /><Relationship Id="rId276" Type="http://schemas.openxmlformats.org/officeDocument/2006/relationships/image" Target="media/image209.png" /><Relationship Id="rId297" Type="http://schemas.openxmlformats.org/officeDocument/2006/relationships/image" Target="media/image225.png" /><Relationship Id="rId40" Type="http://schemas.openxmlformats.org/officeDocument/2006/relationships/image" Target="media/image26.png" /><Relationship Id="rId115" Type="http://schemas.openxmlformats.org/officeDocument/2006/relationships/image" Target="media/image80.png" /><Relationship Id="rId136" Type="http://schemas.openxmlformats.org/officeDocument/2006/relationships/image" Target="media/image95.png" /><Relationship Id="rId157" Type="http://schemas.openxmlformats.org/officeDocument/2006/relationships/image" Target="media/image111.png" /><Relationship Id="rId178" Type="http://schemas.openxmlformats.org/officeDocument/2006/relationships/image" Target="media/image129.png" /><Relationship Id="rId301" Type="http://schemas.openxmlformats.org/officeDocument/2006/relationships/image" Target="media/image228.png" /><Relationship Id="rId322" Type="http://schemas.openxmlformats.org/officeDocument/2006/relationships/image" Target="media/image239.emf" /><Relationship Id="rId343" Type="http://schemas.openxmlformats.org/officeDocument/2006/relationships/image" Target="media/image255.png" /><Relationship Id="rId364" Type="http://schemas.openxmlformats.org/officeDocument/2006/relationships/footer" Target="footer32.xml" /><Relationship Id="rId61" Type="http://schemas.openxmlformats.org/officeDocument/2006/relationships/footer" Target="footer6.xml" /><Relationship Id="rId82" Type="http://schemas.openxmlformats.org/officeDocument/2006/relationships/image" Target="media/image59.emf" /><Relationship Id="rId199" Type="http://schemas.openxmlformats.org/officeDocument/2006/relationships/image" Target="media/image145.png" /><Relationship Id="rId203" Type="http://schemas.openxmlformats.org/officeDocument/2006/relationships/image" Target="media/image149.emf" /><Relationship Id="rId19" Type="http://schemas.openxmlformats.org/officeDocument/2006/relationships/image" Target="media/image10.png" /><Relationship Id="rId224" Type="http://schemas.openxmlformats.org/officeDocument/2006/relationships/image" Target="media/image167.png" /><Relationship Id="rId245" Type="http://schemas.openxmlformats.org/officeDocument/2006/relationships/image" Target="media/image184.png" /><Relationship Id="rId266" Type="http://schemas.openxmlformats.org/officeDocument/2006/relationships/image" Target="media/image199.png" /><Relationship Id="rId287" Type="http://schemas.openxmlformats.org/officeDocument/2006/relationships/image" Target="media/image216.png" /><Relationship Id="rId30" Type="http://schemas.openxmlformats.org/officeDocument/2006/relationships/image" Target="media/image17.png" /><Relationship Id="rId105" Type="http://schemas.openxmlformats.org/officeDocument/2006/relationships/footer" Target="footer9.xml" /><Relationship Id="rId126" Type="http://schemas.openxmlformats.org/officeDocument/2006/relationships/header" Target="header10.xml" /><Relationship Id="rId147" Type="http://schemas.openxmlformats.org/officeDocument/2006/relationships/image" Target="media/image105.emf" /><Relationship Id="rId168" Type="http://schemas.openxmlformats.org/officeDocument/2006/relationships/image" Target="media/image133.emf" /><Relationship Id="rId312" Type="http://schemas.openxmlformats.org/officeDocument/2006/relationships/image" Target="media/image232.png" /><Relationship Id="rId333" Type="http://schemas.openxmlformats.org/officeDocument/2006/relationships/image" Target="media/image261.gif" /><Relationship Id="rId354" Type="http://schemas.openxmlformats.org/officeDocument/2006/relationships/image" Target="media/image266.png" /><Relationship Id="rId51" Type="http://schemas.openxmlformats.org/officeDocument/2006/relationships/image" Target="media/image38.png" /><Relationship Id="rId72" Type="http://schemas.openxmlformats.org/officeDocument/2006/relationships/image" Target="media/image49.png" /><Relationship Id="rId93" Type="http://schemas.openxmlformats.org/officeDocument/2006/relationships/image" Target="media/image68.emf" /><Relationship Id="rId189" Type="http://schemas.openxmlformats.org/officeDocument/2006/relationships/image" Target="media/image140.png" /><Relationship Id="rId3" Type="http://schemas.openxmlformats.org/officeDocument/2006/relationships/styles" Target="styles.xml" /><Relationship Id="rId214" Type="http://schemas.openxmlformats.org/officeDocument/2006/relationships/image" Target="media/image158.png" /><Relationship Id="rId235" Type="http://schemas.openxmlformats.org/officeDocument/2006/relationships/image" Target="media/image196.emf" /><Relationship Id="rId256" Type="http://schemas.openxmlformats.org/officeDocument/2006/relationships/image" Target="media/image187.png" /><Relationship Id="rId277" Type="http://schemas.openxmlformats.org/officeDocument/2006/relationships/footer" Target="footer19.xml" /><Relationship Id="rId298" Type="http://schemas.openxmlformats.org/officeDocument/2006/relationships/image" Target="media/image247.png" /><Relationship Id="rId116" Type="http://schemas.openxmlformats.org/officeDocument/2006/relationships/image" Target="media/image81.png" /><Relationship Id="rId137" Type="http://schemas.openxmlformats.org/officeDocument/2006/relationships/image" Target="media/image96.emf" /><Relationship Id="rId158" Type="http://schemas.openxmlformats.org/officeDocument/2006/relationships/image" Target="media/image112.png" /><Relationship Id="rId302" Type="http://schemas.openxmlformats.org/officeDocument/2006/relationships/image" Target="media/image229.svg" /><Relationship Id="rId323" Type="http://schemas.openxmlformats.org/officeDocument/2006/relationships/image" Target="media/image240.emf" /><Relationship Id="rId344" Type="http://schemas.openxmlformats.org/officeDocument/2006/relationships/image" Target="media/image256.png" /><Relationship Id="rId20" Type="http://schemas.openxmlformats.org/officeDocument/2006/relationships/header" Target="header1.xml" /><Relationship Id="rId41" Type="http://schemas.openxmlformats.org/officeDocument/2006/relationships/image" Target="media/image27.png" /><Relationship Id="rId62" Type="http://schemas.openxmlformats.org/officeDocument/2006/relationships/header" Target="header5.xml" /><Relationship Id="rId83" Type="http://schemas.openxmlformats.org/officeDocument/2006/relationships/image" Target="media/image60.png" /><Relationship Id="rId179" Type="http://schemas.openxmlformats.org/officeDocument/2006/relationships/image" Target="media/image144.png" /><Relationship Id="rId365" Type="http://schemas.openxmlformats.org/officeDocument/2006/relationships/fontTable" Target="fontTable.xml" /><Relationship Id="rId190" Type="http://schemas.openxmlformats.org/officeDocument/2006/relationships/chart" Target="charts/chart1.xml" /><Relationship Id="rId204" Type="http://schemas.openxmlformats.org/officeDocument/2006/relationships/image" Target="media/image150.png" /><Relationship Id="rId225" Type="http://schemas.openxmlformats.org/officeDocument/2006/relationships/image" Target="media/image168.emf" /><Relationship Id="rId246" Type="http://schemas.openxmlformats.org/officeDocument/2006/relationships/image" Target="media/image185.emf" /><Relationship Id="rId267" Type="http://schemas.openxmlformats.org/officeDocument/2006/relationships/image" Target="media/image200.png" /><Relationship Id="rId288" Type="http://schemas.openxmlformats.org/officeDocument/2006/relationships/image" Target="media/image217.emf" /> </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ja-JP" altLang="en-US" sz="900">
                <a:solidFill>
                  <a:schemeClr val="tx1"/>
                </a:solidFill>
                <a:latin typeface="BIZ UDゴシック" panose="020B0400000000000000" pitchFamily="49" charset="-128"/>
                <a:ea typeface="BIZ UDゴシック" panose="020B0400000000000000" pitchFamily="49" charset="-128"/>
              </a:rPr>
              <a:t>回答者数 </a:t>
            </a:r>
            <a:r>
              <a:rPr lang="en-US" altLang="ja-JP" sz="900">
                <a:solidFill>
                  <a:schemeClr val="tx1"/>
                </a:solidFill>
                <a:latin typeface="BIZ UDゴシック" panose="020B0400000000000000" pitchFamily="49" charset="-128"/>
                <a:ea typeface="BIZ UDゴシック" panose="020B0400000000000000" pitchFamily="49" charset="-128"/>
              </a:rPr>
              <a:t>= 7,518</a:t>
            </a:r>
            <a:endParaRPr lang="ja-JP" altLang="en-US" sz="900">
              <a:solidFill>
                <a:schemeClr val="tx1"/>
              </a:solidFill>
              <a:latin typeface="BIZ UDゴシック" panose="020B0400000000000000" pitchFamily="49" charset="-128"/>
              <a:ea typeface="BIZ UDゴシック" panose="020B0400000000000000" pitchFamily="49" charset="-128"/>
            </a:endParaRPr>
          </a:p>
        </c:rich>
      </c:tx>
      <c:layout>
        <c:manualLayout>
          <c:xMode val="edge"/>
          <c:yMode val="edge"/>
          <c:x val="0.71048389919002064"/>
          <c:y val="0.93055555555555558"/>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pieChart>
        <c:varyColors val="1"/>
        <c:ser>
          <c:idx val="0"/>
          <c:order val="0"/>
          <c:spPr>
            <a:ln w="12700"/>
          </c:spPr>
          <c:dPt>
            <c:idx val="0"/>
            <c:bubble3D val="0"/>
            <c:spPr>
              <a:pattFill prst="pct80">
                <a:fgClr>
                  <a:schemeClr val="tx1">
                    <a:lumMod val="50000"/>
                    <a:lumOff val="50000"/>
                  </a:schemeClr>
                </a:fgClr>
                <a:bgClr>
                  <a:schemeClr val="bg1"/>
                </a:bgClr>
              </a:pattFill>
              <a:ln w="12700">
                <a:solidFill>
                  <a:sysClr val="windowText" lastClr="000000"/>
                </a:solidFill>
              </a:ln>
              <a:effectLst/>
            </c:spPr>
            <c:extLst>
              <c:ext xmlns:c16="http://schemas.microsoft.com/office/drawing/2014/chart" uri="{C3380CC4-5D6E-409C-BE32-E72D297353CC}">
                <c16:uniqueId val="{00000001-423E-4B59-A7CB-0BC027DA6551}"/>
              </c:ext>
            </c:extLst>
          </c:dPt>
          <c:dPt>
            <c:idx val="1"/>
            <c:bubble3D val="0"/>
            <c:spPr>
              <a:pattFill prst="pct25">
                <a:fgClr>
                  <a:schemeClr val="tx1">
                    <a:lumMod val="50000"/>
                    <a:lumOff val="50000"/>
                  </a:schemeClr>
                </a:fgClr>
                <a:bgClr>
                  <a:schemeClr val="bg1"/>
                </a:bgClr>
              </a:pattFill>
              <a:ln w="12700">
                <a:solidFill>
                  <a:sysClr val="windowText" lastClr="000000"/>
                </a:solidFill>
              </a:ln>
              <a:effectLst/>
            </c:spPr>
            <c:extLst>
              <c:ext xmlns:c16="http://schemas.microsoft.com/office/drawing/2014/chart" uri="{C3380CC4-5D6E-409C-BE32-E72D297353CC}">
                <c16:uniqueId val="{00000003-423E-4B59-A7CB-0BC027DA6551}"/>
              </c:ext>
            </c:extLst>
          </c:dPt>
          <c:dPt>
            <c:idx val="2"/>
            <c:bubble3D val="0"/>
            <c:spPr>
              <a:pattFill prst="wdDnDiag">
                <a:fgClr>
                  <a:schemeClr val="tx1">
                    <a:lumMod val="50000"/>
                    <a:lumOff val="50000"/>
                  </a:schemeClr>
                </a:fgClr>
                <a:bgClr>
                  <a:schemeClr val="bg1"/>
                </a:bgClr>
              </a:pattFill>
              <a:ln w="12700">
                <a:solidFill>
                  <a:sysClr val="windowText" lastClr="000000"/>
                </a:solidFill>
              </a:ln>
              <a:effectLst/>
            </c:spPr>
            <c:extLst>
              <c:ext xmlns:c16="http://schemas.microsoft.com/office/drawing/2014/chart" uri="{C3380CC4-5D6E-409C-BE32-E72D297353CC}">
                <c16:uniqueId val="{00000005-423E-4B59-A7CB-0BC027DA6551}"/>
              </c:ext>
            </c:extLst>
          </c:dPt>
          <c:dPt>
            <c:idx val="3"/>
            <c:bubble3D val="0"/>
            <c:spPr>
              <a:solidFill>
                <a:schemeClr val="tx1">
                  <a:lumMod val="50000"/>
                  <a:lumOff val="50000"/>
                </a:schemeClr>
              </a:solidFill>
              <a:ln w="12700">
                <a:solidFill>
                  <a:sysClr val="windowText" lastClr="000000"/>
                </a:solidFill>
              </a:ln>
              <a:effectLst/>
            </c:spPr>
            <c:extLst>
              <c:ext xmlns:c16="http://schemas.microsoft.com/office/drawing/2014/chart" uri="{C3380CC4-5D6E-409C-BE32-E72D297353CC}">
                <c16:uniqueId val="{00000007-423E-4B59-A7CB-0BC027DA6551}"/>
              </c:ext>
            </c:extLst>
          </c:dPt>
          <c:dPt>
            <c:idx val="4"/>
            <c:bubble3D val="0"/>
            <c:spPr>
              <a:solidFill>
                <a:schemeClr val="bg1"/>
              </a:solidFill>
              <a:ln w="12700">
                <a:solidFill>
                  <a:sysClr val="windowText" lastClr="000000"/>
                </a:solidFill>
              </a:ln>
              <a:effectLst/>
            </c:spPr>
            <c:extLst>
              <c:ext xmlns:c16="http://schemas.microsoft.com/office/drawing/2014/chart" uri="{C3380CC4-5D6E-409C-BE32-E72D297353CC}">
                <c16:uniqueId val="{00000009-423E-4B59-A7CB-0BC027DA6551}"/>
              </c:ext>
            </c:extLst>
          </c:dPt>
          <c:dLbls>
            <c:dLbl>
              <c:idx val="0"/>
              <c:layout>
                <c:manualLayout>
                  <c:x val="6.1989444867778624E-2"/>
                  <c:y val="5.7870370370370367E-3"/>
                </c:manualLayout>
              </c:layout>
              <c:tx>
                <c:rich>
                  <a:bodyPr/>
                  <a:lstStyle/>
                  <a:p>
                    <a:fld id="{F9D98AD0-412A-4F9A-9A4D-2376D1E632BA}" type="CATEGORYNAME">
                      <a:rPr lang="ja-JP" altLang="en-US"/>
                      <a:pPr/>
                      <a:t>[分類名]</a:t>
                    </a:fld>
                    <a:r>
                      <a:rPr lang="ja-JP" altLang="en-US" baseline="0"/>
                      <a:t> </a:t>
                    </a:r>
                    <a:fld id="{EC992811-DE85-495D-881D-FD00A5429CC8}" type="VALUE">
                      <a:rPr lang="en-US" altLang="ja-JP" baseline="0"/>
                      <a:pPr/>
                      <a:t>[値]</a:t>
                    </a:fld>
                    <a:endParaRPr lang="ja-JP" altLang="en-US"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23E-4B59-A7CB-0BC027DA6551}"/>
                </c:ext>
              </c:extLst>
            </c:dLbl>
            <c:dLbl>
              <c:idx val="1"/>
              <c:layout>
                <c:manualLayout>
                  <c:x val="2.8018810148731407E-2"/>
                  <c:y val="-5.9389763779527559E-2"/>
                </c:manualLayout>
              </c:layout>
              <c:tx>
                <c:rich>
                  <a:bodyPr/>
                  <a:lstStyle/>
                  <a:p>
                    <a:fld id="{765F031D-1D31-4950-9DA5-33312DCEAD48}" type="CATEGORYNAME">
                      <a:rPr lang="ja-JP" altLang="en-US"/>
                      <a:pPr/>
                      <a:t>[分類名]</a:t>
                    </a:fld>
                    <a:endParaRPr lang="ja-JP" altLang="en-US" baseline="0"/>
                  </a:p>
                  <a:p>
                    <a:fld id="{FA423B4E-1268-46FB-8EB9-B51E0D62EE65}" type="VALUE">
                      <a:rPr lang="en-US" altLang="ja-JP" baseline="0"/>
                      <a:pPr/>
                      <a:t>[値]</a:t>
                    </a:fld>
                    <a:endParaRPr lang="ja-JP" altLang="en-US"/>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23E-4B59-A7CB-0BC027DA6551}"/>
                </c:ext>
              </c:extLst>
            </c:dLbl>
            <c:dLbl>
              <c:idx val="2"/>
              <c:layout>
                <c:manualLayout>
                  <c:x val="-0.1059270171873677"/>
                  <c:y val="-6.9444444444444447E-4"/>
                </c:manualLayout>
              </c:layout>
              <c:tx>
                <c:rich>
                  <a:bodyPr/>
                  <a:lstStyle/>
                  <a:p>
                    <a:fld id="{2626A366-10FA-435F-9C15-BF318C3D30E0}" type="CATEGORYNAME">
                      <a:rPr lang="ja-JP" altLang="en-US"/>
                      <a:pPr/>
                      <a:t>[分類名]</a:t>
                    </a:fld>
                    <a:r>
                      <a:rPr lang="ja-JP" altLang="en-US" baseline="0"/>
                      <a:t> </a:t>
                    </a:r>
                    <a:fld id="{15594F14-E726-47E1-9A2D-AA4A17808EFC}" type="VALUE">
                      <a:rPr lang="en-US" altLang="ja-JP" baseline="0"/>
                      <a:pPr/>
                      <a:t>[値]</a:t>
                    </a:fld>
                    <a:endParaRPr lang="ja-JP" altLang="en-US"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23E-4B59-A7CB-0BC027DA6551}"/>
                </c:ext>
              </c:extLst>
            </c:dLbl>
            <c:dLbl>
              <c:idx val="3"/>
              <c:layout>
                <c:manualLayout>
                  <c:x val="1.4952840572347786E-2"/>
                  <c:y val="1.491925488480602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BIZ UDゴシック" panose="020B0400000000000000" pitchFamily="49" charset="-128"/>
                        <a:ea typeface="BIZ UDゴシック" panose="020B0400000000000000" pitchFamily="49" charset="-128"/>
                        <a:cs typeface="+mn-cs"/>
                      </a:defRPr>
                    </a:pPr>
                    <a:fld id="{80F8B0A0-6D65-43EB-86B5-4D84E352F44C}" type="CATEGORYNAME">
                      <a:rPr lang="ja-JP" altLang="en-US"/>
                      <a:pPr>
                        <a:defRPr>
                          <a:solidFill>
                            <a:schemeClr val="tx1"/>
                          </a:solidFill>
                          <a:latin typeface="BIZ UDゴシック" panose="020B0400000000000000" pitchFamily="49" charset="-128"/>
                          <a:ea typeface="BIZ UDゴシック" panose="020B0400000000000000" pitchFamily="49" charset="-128"/>
                        </a:defRPr>
                      </a:pPr>
                      <a:t>[分類名]</a:t>
                    </a:fld>
                    <a:r>
                      <a:rPr lang="ja-JP" altLang="en-US" baseline="0"/>
                      <a:t> </a:t>
                    </a:r>
                    <a:fld id="{54DE9153-EC8F-41CE-A5BE-D50931D78DE9}" type="VALUE">
                      <a:rPr lang="en-US" altLang="ja-JP" baseline="0"/>
                      <a:pPr>
                        <a:defRPr>
                          <a:solidFill>
                            <a:schemeClr val="tx1"/>
                          </a:solidFill>
                          <a:latin typeface="BIZ UDゴシック" panose="020B0400000000000000" pitchFamily="49" charset="-128"/>
                          <a:ea typeface="BIZ UDゴシック" panose="020B0400000000000000" pitchFamily="49" charset="-128"/>
                        </a:defRPr>
                      </a:pPr>
                      <a:t>[値]</a:t>
                    </a:fld>
                    <a:endParaRPr lang="ja-JP" altLang="en-US" baseline="0"/>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1"/>
              <c:showSerName val="0"/>
              <c:showPercent val="0"/>
              <c:showBubbleSize val="0"/>
              <c:extLst>
                <c:ext xmlns:c15="http://schemas.microsoft.com/office/drawing/2012/chart" uri="{CE6537A1-D6FC-4f65-9D91-7224C49458BB}">
                  <c15:layout>
                    <c:manualLayout>
                      <c:w val="0.17083333333333334"/>
                      <c:h val="0.15925925925925924"/>
                    </c:manualLayout>
                  </c15:layout>
                  <c15:dlblFieldTable/>
                  <c15:showDataLabelsRange val="0"/>
                </c:ext>
                <c:ext xmlns:c16="http://schemas.microsoft.com/office/drawing/2014/chart" uri="{C3380CC4-5D6E-409C-BE32-E72D297353CC}">
                  <c16:uniqueId val="{00000007-423E-4B59-A7CB-0BC027DA6551}"/>
                </c:ext>
              </c:extLst>
            </c:dLbl>
            <c:dLbl>
              <c:idx val="4"/>
              <c:layout>
                <c:manualLayout>
                  <c:x val="-4.3094064854796429E-2"/>
                  <c:y val="5.1582093904928555E-4"/>
                </c:manualLayout>
              </c:layout>
              <c:tx>
                <c:rich>
                  <a:bodyPr/>
                  <a:lstStyle/>
                  <a:p>
                    <a:fld id="{420DF8B1-FF29-45B2-A49B-E83E31AC66C2}" type="CATEGORYNAME">
                      <a:rPr lang="ja-JP" altLang="en-US"/>
                      <a:pPr/>
                      <a:t>[分類名]</a:t>
                    </a:fld>
                    <a:endParaRPr lang="ja-JP" altLang="en-US" baseline="0"/>
                  </a:p>
                  <a:p>
                    <a:fld id="{CBE156B3-0A93-450D-A2A2-1EAF3BB852C2}" type="VALUE">
                      <a:rPr lang="en-US" altLang="ja-JP" baseline="0"/>
                      <a:pPr/>
                      <a:t>[値]</a:t>
                    </a:fld>
                    <a:endParaRPr lang="ja-JP" altLang="en-US"/>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423E-4B59-A7CB-0BC027DA65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BIZ UDゴシック" panose="020B0400000000000000" pitchFamily="49" charset="-128"/>
                    <a:ea typeface="BIZ UDゴシック" panose="020B0400000000000000" pitchFamily="49" charset="-128"/>
                    <a:cs typeface="+mn-cs"/>
                  </a:defRPr>
                </a:pPr>
                <a:endParaRPr lang="ja-JP"/>
              </a:p>
            </c:txPr>
            <c:dLblPos val="bestFit"/>
            <c:showLegendKey val="0"/>
            <c:showVal val="1"/>
            <c:showCatName val="1"/>
            <c:showSerName val="0"/>
            <c:showPercent val="0"/>
            <c:showBubbleSize val="0"/>
            <c:showLeaderLines val="1"/>
            <c:leaderLines>
              <c:spPr>
                <a:ln w="9525" cap="flat" cmpd="sng" algn="ctr">
                  <a:noFill/>
                  <a:round/>
                </a:ln>
                <a:effectLst/>
              </c:spPr>
            </c:leaderLines>
            <c:extLst>
              <c:ext xmlns:c15="http://schemas.microsoft.com/office/drawing/2012/chart" uri="{CE6537A1-D6FC-4f65-9D91-7224C49458BB}"/>
            </c:extLst>
          </c:dLbls>
          <c:cat>
            <c:strRef>
              <c:f>Sheet1!$A$6:$A$10</c:f>
              <c:strCache>
                <c:ptCount val="5"/>
                <c:pt idx="0">
                  <c:v>利用している</c:v>
                </c:pt>
                <c:pt idx="1">
                  <c:v>知っているが、利用したことはない</c:v>
                </c:pt>
                <c:pt idx="2">
                  <c:v>名前だけは聞いたことがある</c:v>
                </c:pt>
                <c:pt idx="3">
                  <c:v>知らない</c:v>
                </c:pt>
                <c:pt idx="4">
                  <c:v>無回答</c:v>
                </c:pt>
              </c:strCache>
            </c:strRef>
          </c:cat>
          <c:val>
            <c:numRef>
              <c:f>Sheet1!$B$6:$B$10</c:f>
              <c:numCache>
                <c:formatCode>0.0%</c:formatCode>
                <c:ptCount val="5"/>
                <c:pt idx="0">
                  <c:v>1.0999999999999999E-2</c:v>
                </c:pt>
                <c:pt idx="1">
                  <c:v>0.375</c:v>
                </c:pt>
                <c:pt idx="2">
                  <c:v>0.311</c:v>
                </c:pt>
                <c:pt idx="3">
                  <c:v>0.25900000000000001</c:v>
                </c:pt>
                <c:pt idx="4">
                  <c:v>4.2999999999999997E-2</c:v>
                </c:pt>
              </c:numCache>
            </c:numRef>
          </c:val>
          <c:extLst>
            <c:ext xmlns:c16="http://schemas.microsoft.com/office/drawing/2014/chart" uri="{C3380CC4-5D6E-409C-BE32-E72D297353CC}">
              <c16:uniqueId val="{0000000A-423E-4B59-A7CB-0BC027DA6551}"/>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BIZ UDゴシック" panose="020B0400000000000000" pitchFamily="49" charset="-128"/>
                <a:ea typeface="BIZ UDゴシック" panose="020B0400000000000000" pitchFamily="49" charset="-128"/>
                <a:cs typeface="+mn-cs"/>
              </a:defRPr>
            </a:pPr>
            <a:r>
              <a:rPr lang="ja-JP" altLang="en-US" sz="1100"/>
              <a:t>養護者による高齢者虐待の相談・通報件数と虐待判断件数の推移</a:t>
            </a:r>
            <a:endParaRPr lang="ja-JP" sz="1100"/>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BIZ UDゴシック" panose="020B0400000000000000" pitchFamily="49" charset="-128"/>
              <a:ea typeface="BIZ UDゴシック" panose="020B0400000000000000" pitchFamily="49" charset="-128"/>
              <a:cs typeface="+mn-cs"/>
            </a:defRPr>
          </a:pPr>
          <a:endParaRPr lang="ja-JP"/>
        </a:p>
      </c:txPr>
    </c:title>
    <c:autoTitleDeleted val="0"/>
    <c:plotArea>
      <c:layout>
        <c:manualLayout>
          <c:layoutTarget val="inner"/>
          <c:xMode val="edge"/>
          <c:yMode val="edge"/>
          <c:x val="0.10961325966850828"/>
          <c:y val="0.18288446582800325"/>
          <c:w val="0.88190407138334226"/>
          <c:h val="0.68628607768725824"/>
        </c:manualLayout>
      </c:layout>
      <c:lineChart>
        <c:grouping val="standard"/>
        <c:varyColors val="0"/>
        <c:ser>
          <c:idx val="0"/>
          <c:order val="0"/>
          <c:tx>
            <c:strRef>
              <c:f>高虐防!$B$1</c:f>
              <c:strCache>
                <c:ptCount val="1"/>
                <c:pt idx="0">
                  <c:v>相談・通報件数</c:v>
                </c:pt>
              </c:strCache>
            </c:strRef>
          </c:tx>
          <c:spPr>
            <a:ln w="28575" cap="rnd">
              <a:solidFill>
                <a:schemeClr val="tx1"/>
              </a:solidFill>
              <a:round/>
            </a:ln>
            <a:effectLst/>
          </c:spPr>
          <c:marker>
            <c:symbol val="circle"/>
            <c:size val="5"/>
            <c:spPr>
              <a:solidFill>
                <a:schemeClr val="tx1"/>
              </a:solidFill>
              <a:ln w="9525">
                <a:solidFill>
                  <a:schemeClr val="tx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BIZ UDゴシック" panose="020B0400000000000000" pitchFamily="49" charset="-128"/>
                    <a:ea typeface="BIZ UDゴシック" panose="020B0400000000000000" pitchFamily="49"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高虐防!$A$8:$A$17</c:f>
              <c:strCache>
                <c:ptCount val="10"/>
                <c:pt idx="0">
                  <c:v>平成24年度</c:v>
                </c:pt>
                <c:pt idx="1">
                  <c:v>平成25年度</c:v>
                </c:pt>
                <c:pt idx="2">
                  <c:v>平成26年度</c:v>
                </c:pt>
                <c:pt idx="3">
                  <c:v>平成27年度</c:v>
                </c:pt>
                <c:pt idx="4">
                  <c:v>平成28年度</c:v>
                </c:pt>
                <c:pt idx="5">
                  <c:v>平成29年度</c:v>
                </c:pt>
                <c:pt idx="6">
                  <c:v>平成30年度</c:v>
                </c:pt>
                <c:pt idx="7">
                  <c:v>令和元年度</c:v>
                </c:pt>
                <c:pt idx="8">
                  <c:v>令和２年度</c:v>
                </c:pt>
                <c:pt idx="9">
                  <c:v>令和３年度</c:v>
                </c:pt>
              </c:strCache>
            </c:strRef>
          </c:cat>
          <c:val>
            <c:numRef>
              <c:f>高虐防!$B$8:$B$17</c:f>
              <c:numCache>
                <c:formatCode>#,##0_);[Red]\(#,##0\)</c:formatCode>
                <c:ptCount val="10"/>
                <c:pt idx="0">
                  <c:v>23843</c:v>
                </c:pt>
                <c:pt idx="1">
                  <c:v>25310</c:v>
                </c:pt>
                <c:pt idx="2">
                  <c:v>25791</c:v>
                </c:pt>
                <c:pt idx="3">
                  <c:v>26688</c:v>
                </c:pt>
                <c:pt idx="4">
                  <c:v>27940</c:v>
                </c:pt>
                <c:pt idx="5">
                  <c:v>30040</c:v>
                </c:pt>
                <c:pt idx="6">
                  <c:v>32231</c:v>
                </c:pt>
                <c:pt idx="7">
                  <c:v>34057</c:v>
                </c:pt>
                <c:pt idx="8">
                  <c:v>35774</c:v>
                </c:pt>
                <c:pt idx="9">
                  <c:v>36378</c:v>
                </c:pt>
              </c:numCache>
            </c:numRef>
          </c:val>
          <c:smooth val="0"/>
          <c:extLst>
            <c:ext xmlns:c16="http://schemas.microsoft.com/office/drawing/2014/chart" uri="{C3380CC4-5D6E-409C-BE32-E72D297353CC}">
              <c16:uniqueId val="{00000000-9BA4-4164-8C98-76FAE8FE7AD1}"/>
            </c:ext>
          </c:extLst>
        </c:ser>
        <c:ser>
          <c:idx val="1"/>
          <c:order val="1"/>
          <c:tx>
            <c:strRef>
              <c:f>高虐防!$C$1</c:f>
              <c:strCache>
                <c:ptCount val="1"/>
                <c:pt idx="0">
                  <c:v>虐待判断件数</c:v>
                </c:pt>
              </c:strCache>
            </c:strRef>
          </c:tx>
          <c:spPr>
            <a:ln w="28575" cap="rnd">
              <a:solidFill>
                <a:schemeClr val="bg1">
                  <a:lumMod val="50000"/>
                </a:schemeClr>
              </a:solidFill>
              <a:round/>
            </a:ln>
            <a:effectLst/>
          </c:spPr>
          <c:marker>
            <c:symbol val="circle"/>
            <c:size val="5"/>
            <c:spPr>
              <a:solidFill>
                <a:schemeClr val="bg1">
                  <a:lumMod val="50000"/>
                </a:schemeClr>
              </a:solidFill>
              <a:ln w="9525">
                <a:solidFill>
                  <a:schemeClr val="bg1">
                    <a:lumMod val="5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BIZ UDゴシック" panose="020B0400000000000000" pitchFamily="49" charset="-128"/>
                    <a:ea typeface="BIZ UDゴシック" panose="020B0400000000000000" pitchFamily="49"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高虐防!$A$8:$A$17</c:f>
              <c:strCache>
                <c:ptCount val="10"/>
                <c:pt idx="0">
                  <c:v>平成24年度</c:v>
                </c:pt>
                <c:pt idx="1">
                  <c:v>平成25年度</c:v>
                </c:pt>
                <c:pt idx="2">
                  <c:v>平成26年度</c:v>
                </c:pt>
                <c:pt idx="3">
                  <c:v>平成27年度</c:v>
                </c:pt>
                <c:pt idx="4">
                  <c:v>平成28年度</c:v>
                </c:pt>
                <c:pt idx="5">
                  <c:v>平成29年度</c:v>
                </c:pt>
                <c:pt idx="6">
                  <c:v>平成30年度</c:v>
                </c:pt>
                <c:pt idx="7">
                  <c:v>令和元年度</c:v>
                </c:pt>
                <c:pt idx="8">
                  <c:v>令和２年度</c:v>
                </c:pt>
                <c:pt idx="9">
                  <c:v>令和３年度</c:v>
                </c:pt>
              </c:strCache>
            </c:strRef>
          </c:cat>
          <c:val>
            <c:numRef>
              <c:f>高虐防!$C$8:$C$17</c:f>
              <c:numCache>
                <c:formatCode>#,##0_);[Red]\(#,##0\)</c:formatCode>
                <c:ptCount val="10"/>
                <c:pt idx="0">
                  <c:v>15202</c:v>
                </c:pt>
                <c:pt idx="1">
                  <c:v>15731</c:v>
                </c:pt>
                <c:pt idx="2">
                  <c:v>15739</c:v>
                </c:pt>
                <c:pt idx="3">
                  <c:v>15976</c:v>
                </c:pt>
                <c:pt idx="4">
                  <c:v>16384</c:v>
                </c:pt>
                <c:pt idx="5">
                  <c:v>17078</c:v>
                </c:pt>
                <c:pt idx="6">
                  <c:v>17249</c:v>
                </c:pt>
                <c:pt idx="7">
                  <c:v>16928</c:v>
                </c:pt>
                <c:pt idx="8">
                  <c:v>17281</c:v>
                </c:pt>
                <c:pt idx="9">
                  <c:v>16426</c:v>
                </c:pt>
              </c:numCache>
            </c:numRef>
          </c:val>
          <c:smooth val="0"/>
          <c:extLst>
            <c:ext xmlns:c16="http://schemas.microsoft.com/office/drawing/2014/chart" uri="{C3380CC4-5D6E-409C-BE32-E72D297353CC}">
              <c16:uniqueId val="{00000001-9BA4-4164-8C98-76FAE8FE7AD1}"/>
            </c:ext>
          </c:extLst>
        </c:ser>
        <c:dLbls>
          <c:dLblPos val="t"/>
          <c:showLegendKey val="0"/>
          <c:showVal val="1"/>
          <c:showCatName val="0"/>
          <c:showSerName val="0"/>
          <c:showPercent val="0"/>
          <c:showBubbleSize val="0"/>
        </c:dLbls>
        <c:marker val="1"/>
        <c:smooth val="0"/>
        <c:axId val="299130664"/>
        <c:axId val="299131320"/>
      </c:lineChart>
      <c:catAx>
        <c:axId val="299130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BIZ UDゴシック" panose="020B0400000000000000" pitchFamily="49" charset="-128"/>
                <a:ea typeface="BIZ UDゴシック" panose="020B0400000000000000" pitchFamily="49" charset="-128"/>
                <a:cs typeface="+mn-cs"/>
              </a:defRPr>
            </a:pPr>
            <a:endParaRPr lang="ja-JP"/>
          </a:p>
        </c:txPr>
        <c:crossAx val="299131320"/>
        <c:crosses val="autoZero"/>
        <c:auto val="1"/>
        <c:lblAlgn val="ctr"/>
        <c:lblOffset val="100"/>
        <c:noMultiLvlLbl val="0"/>
      </c:catAx>
      <c:valAx>
        <c:axId val="299131320"/>
        <c:scaling>
          <c:orientation val="minMax"/>
          <c:max val="40000"/>
        </c:scaling>
        <c:delete val="0"/>
        <c:axPos val="l"/>
        <c:majorGridlines>
          <c:spPr>
            <a:ln w="9525" cap="flat" cmpd="sng" algn="ctr">
              <a:solidFill>
                <a:schemeClr val="tx1">
                  <a:lumMod val="15000"/>
                  <a:lumOff val="85000"/>
                </a:schemeClr>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BIZ UDゴシック" panose="020B0400000000000000" pitchFamily="49" charset="-128"/>
                <a:ea typeface="BIZ UDゴシック" panose="020B0400000000000000" pitchFamily="49" charset="-128"/>
                <a:cs typeface="+mn-cs"/>
              </a:defRPr>
            </a:pPr>
            <a:endParaRPr lang="ja-JP"/>
          </a:p>
        </c:txPr>
        <c:crossAx val="299130664"/>
        <c:crosses val="autoZero"/>
        <c:crossBetween val="between"/>
      </c:valAx>
      <c:spPr>
        <a:noFill/>
        <a:ln>
          <a:noFill/>
        </a:ln>
        <a:effectLst/>
      </c:spPr>
    </c:plotArea>
    <c:legend>
      <c:legendPos val="b"/>
      <c:layout>
        <c:manualLayout>
          <c:xMode val="edge"/>
          <c:yMode val="edge"/>
          <c:x val="0.48253051241522987"/>
          <c:y val="0.70839024048210253"/>
          <c:w val="0.48343189145555709"/>
          <c:h val="0.1048952525207212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BIZ UDゴシック" panose="020B0400000000000000" pitchFamily="49" charset="-128"/>
              <a:ea typeface="BIZ UDゴシック" panose="020B0400000000000000" pitchFamily="49" charset="-128"/>
              <a:cs typeface="+mn-cs"/>
            </a:defRPr>
          </a:pPr>
          <a:endParaRPr lang="ja-JP"/>
        </a:p>
      </c:txPr>
    </c:legend>
    <c:plotVisOnly val="1"/>
    <c:dispBlanksAs val="zero"/>
    <c:showDLblsOverMax val="0"/>
  </c:chart>
  <c:spPr>
    <a:noFill/>
    <a:ln w="9525" cap="flat" cmpd="sng" algn="ctr">
      <a:noFill/>
      <a:round/>
    </a:ln>
    <a:effectLst/>
  </c:spPr>
  <c:txPr>
    <a:bodyPr/>
    <a:lstStyle/>
    <a:p>
      <a:pPr>
        <a:defRPr>
          <a:solidFill>
            <a:sysClr val="windowText" lastClr="000000"/>
          </a:solidFill>
          <a:latin typeface="BIZ UDゴシック" panose="020B0400000000000000" pitchFamily="49" charset="-128"/>
          <a:ea typeface="BIZ UDゴシック" panose="020B0400000000000000" pitchFamily="49" charset="-128"/>
        </a:defRPr>
      </a:pPr>
      <a:endParaRPr lang="ja-JP"/>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52325763368165E-2"/>
          <c:y val="4.6218487394957986E-2"/>
          <c:w val="0.86590636136411403"/>
          <c:h val="0.73768245881029582"/>
        </c:manualLayout>
      </c:layout>
      <c:barChart>
        <c:barDir val="col"/>
        <c:grouping val="clustered"/>
        <c:varyColors val="0"/>
        <c:ser>
          <c:idx val="0"/>
          <c:order val="0"/>
          <c:spPr>
            <a:solidFill>
              <a:schemeClr val="accent1"/>
            </a:solidFill>
            <a:ln>
              <a:solidFill>
                <a:schemeClr val="tx1">
                  <a:lumMod val="50000"/>
                  <a:lumOff val="50000"/>
                  <a:alpha val="93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BIZ UDゴシック" panose="020B0400000000000000" pitchFamily="49" charset="-128"/>
                    <a:ea typeface="BIZ UDゴシック" panose="020B0400000000000000" pitchFamily="49"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Sheet1!$A$2:$A$30</c:f>
              <c:strCache>
                <c:ptCount val="29"/>
                <c:pt idx="0">
                  <c:v>橋本</c:v>
                </c:pt>
                <c:pt idx="1">
                  <c:v>相原</c:v>
                </c:pt>
                <c:pt idx="2">
                  <c:v>大沢</c:v>
                </c:pt>
                <c:pt idx="3">
                  <c:v>城山</c:v>
                </c:pt>
                <c:pt idx="4">
                  <c:v>津久井</c:v>
                </c:pt>
                <c:pt idx="5">
                  <c:v>相模湖</c:v>
                </c:pt>
                <c:pt idx="6">
                  <c:v>藤野</c:v>
                </c:pt>
                <c:pt idx="7">
                  <c:v>小山</c:v>
                </c:pt>
                <c:pt idx="8">
                  <c:v>清新</c:v>
                </c:pt>
                <c:pt idx="9">
                  <c:v>横山</c:v>
                </c:pt>
                <c:pt idx="10">
                  <c:v>中央</c:v>
                </c:pt>
                <c:pt idx="11">
                  <c:v>星が丘</c:v>
                </c:pt>
                <c:pt idx="12">
                  <c:v>光が丘</c:v>
                </c:pt>
                <c:pt idx="13">
                  <c:v>大野北第１</c:v>
                </c:pt>
                <c:pt idx="14">
                  <c:v>大野北第２</c:v>
                </c:pt>
                <c:pt idx="15">
                  <c:v>田名</c:v>
                </c:pt>
                <c:pt idx="16">
                  <c:v>上溝</c:v>
                </c:pt>
                <c:pt idx="17">
                  <c:v>大野中</c:v>
                </c:pt>
                <c:pt idx="18">
                  <c:v>大沼</c:v>
                </c:pt>
                <c:pt idx="19">
                  <c:v>大野台</c:v>
                </c:pt>
                <c:pt idx="20">
                  <c:v>大野南</c:v>
                </c:pt>
                <c:pt idx="21">
                  <c:v>上鶴間</c:v>
                </c:pt>
                <c:pt idx="22">
                  <c:v>麻溝</c:v>
                </c:pt>
                <c:pt idx="23">
                  <c:v>新磯</c:v>
                </c:pt>
                <c:pt idx="24">
                  <c:v>相模台第１</c:v>
                </c:pt>
                <c:pt idx="25">
                  <c:v>相模台第２</c:v>
                </c:pt>
                <c:pt idx="26">
                  <c:v>相武台</c:v>
                </c:pt>
                <c:pt idx="27">
                  <c:v>東林第１</c:v>
                </c:pt>
                <c:pt idx="28">
                  <c:v>東林第２</c:v>
                </c:pt>
              </c:strCache>
            </c:strRef>
          </c:cat>
          <c:val>
            <c:numRef>
              <c:f>Sheet1!$B$2:$B$30</c:f>
              <c:numCache>
                <c:formatCode>0.0</c:formatCode>
                <c:ptCount val="29"/>
                <c:pt idx="0">
                  <c:v>11</c:v>
                </c:pt>
                <c:pt idx="1">
                  <c:v>9.4</c:v>
                </c:pt>
                <c:pt idx="2">
                  <c:v>10.1</c:v>
                </c:pt>
                <c:pt idx="3">
                  <c:v>10.9</c:v>
                </c:pt>
                <c:pt idx="4">
                  <c:v>9.8000000000000007</c:v>
                </c:pt>
                <c:pt idx="5">
                  <c:v>11.7</c:v>
                </c:pt>
                <c:pt idx="6">
                  <c:v>10.8</c:v>
                </c:pt>
                <c:pt idx="7">
                  <c:v>14.1</c:v>
                </c:pt>
                <c:pt idx="8">
                  <c:v>10.3</c:v>
                </c:pt>
                <c:pt idx="9">
                  <c:v>13</c:v>
                </c:pt>
                <c:pt idx="10">
                  <c:v>11.5</c:v>
                </c:pt>
                <c:pt idx="11">
                  <c:v>13.5</c:v>
                </c:pt>
                <c:pt idx="12">
                  <c:v>12.6</c:v>
                </c:pt>
                <c:pt idx="13">
                  <c:v>10.199999999999999</c:v>
                </c:pt>
                <c:pt idx="14">
                  <c:v>9.3000000000000007</c:v>
                </c:pt>
                <c:pt idx="15">
                  <c:v>11.7</c:v>
                </c:pt>
                <c:pt idx="16">
                  <c:v>12.3</c:v>
                </c:pt>
                <c:pt idx="17">
                  <c:v>8</c:v>
                </c:pt>
                <c:pt idx="18">
                  <c:v>9.4</c:v>
                </c:pt>
                <c:pt idx="19">
                  <c:v>10.3</c:v>
                </c:pt>
                <c:pt idx="20">
                  <c:v>7.6</c:v>
                </c:pt>
                <c:pt idx="21">
                  <c:v>11.9</c:v>
                </c:pt>
                <c:pt idx="22">
                  <c:v>8.3000000000000007</c:v>
                </c:pt>
                <c:pt idx="23">
                  <c:v>12.9</c:v>
                </c:pt>
                <c:pt idx="24">
                  <c:v>11.3</c:v>
                </c:pt>
                <c:pt idx="25">
                  <c:v>12.3</c:v>
                </c:pt>
                <c:pt idx="26">
                  <c:v>9.6</c:v>
                </c:pt>
                <c:pt idx="27">
                  <c:v>8.5</c:v>
                </c:pt>
                <c:pt idx="28">
                  <c:v>10.4</c:v>
                </c:pt>
              </c:numCache>
            </c:numRef>
          </c:val>
          <c:extLst>
            <c:ext xmlns:c16="http://schemas.microsoft.com/office/drawing/2014/chart" uri="{C3380CC4-5D6E-409C-BE32-E72D297353CC}">
              <c16:uniqueId val="{00000000-59B6-47BF-AC80-89D3E34677C4}"/>
            </c:ext>
          </c:extLst>
        </c:ser>
        <c:dLbls>
          <c:showLegendKey val="0"/>
          <c:showVal val="0"/>
          <c:showCatName val="0"/>
          <c:showSerName val="0"/>
          <c:showPercent val="0"/>
          <c:showBubbleSize val="0"/>
        </c:dLbls>
        <c:gapWidth val="219"/>
        <c:overlap val="-27"/>
        <c:axId val="423566768"/>
        <c:axId val="423563488"/>
      </c:barChart>
      <c:catAx>
        <c:axId val="42356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700" b="0"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23563488"/>
        <c:crosses val="autoZero"/>
        <c:auto val="1"/>
        <c:lblAlgn val="ctr"/>
        <c:lblOffset val="100"/>
        <c:noMultiLvlLbl val="0"/>
      </c:catAx>
      <c:valAx>
        <c:axId val="42356348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23566768"/>
        <c:crosses val="autoZero"/>
        <c:crossBetween val="between"/>
        <c:majorUnit val="10"/>
      </c:valAx>
      <c:spPr>
        <a:noFill/>
        <a:ln>
          <a:solidFill>
            <a:schemeClr val="tx1">
              <a:lumMod val="50000"/>
              <a:lumOff val="50000"/>
            </a:schemeClr>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0.10676</cdr:x>
      <cdr:y>0.15546</cdr:y>
    </cdr:from>
    <cdr:to>
      <cdr:x>0.23623</cdr:x>
      <cdr:y>0.2542</cdr:y>
    </cdr:to>
    <cdr:sp macro="" textlink="">
      <cdr:nvSpPr>
        <cdr:cNvPr id="2" name="テキスト ボックス 86"/>
        <cdr:cNvSpPr txBox="1"/>
      </cdr:nvSpPr>
      <cdr:spPr>
        <a:xfrm xmlns:a="http://schemas.openxmlformats.org/drawingml/2006/main">
          <a:off x="596900" y="469900"/>
          <a:ext cx="723900" cy="298450"/>
        </a:xfrm>
        <a:prstGeom xmlns:a="http://schemas.openxmlformats.org/drawingml/2006/main" prst="rect">
          <a:avLst/>
        </a:prstGeom>
        <a:noFill xmlns:a="http://schemas.openxmlformats.org/drawingml/2006/main"/>
        <a:ln xmlns:a="http://schemas.openxmlformats.org/drawingml/2006/main" w="6350">
          <a:solidFill>
            <a:schemeClr val="tx1"/>
          </a:solidFill>
          <a:prstDash val="sysDash"/>
        </a:ln>
      </cdr:spPr>
      <cdr:txBody>
        <a:bodyPr xmlns:a="http://schemas.openxmlformats.org/drawingml/2006/main" rot="0" spcFirstLastPara="0" vert="horz" wrap="square" lIns="36000" tIns="36000" rIns="36000" bIns="36000" numCol="1" spcCol="0" rtlCol="0" fromWordArt="0" anchor="ctr" anchorCtr="1" forceAA="0" compatLnSpc="1">
          <a:prstTxWarp prst="textNoShape">
            <a:avLst/>
          </a:prstTxWarp>
          <a:noAutofit/>
        </a:bodyPr>
        <a:lstStyle xmlns:a="http://schemas.openxmlformats.org/drawingml/2006/main"/>
        <a:p xmlns:a="http://schemas.openxmlformats.org/drawingml/2006/main">
          <a:pPr>
            <a:spcAft>
              <a:spcPts val="0"/>
            </a:spcAft>
          </a:pPr>
          <a:r>
            <a:rPr lang="ja-JP" altLang="en-US"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　</a:t>
          </a:r>
          <a:r>
            <a:rPr lang="en-US" alt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a:t>
          </a:r>
          <a:r>
            <a:rPr lang="ja-JP" altLang="en-US"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緑区</a:t>
          </a:r>
          <a:r>
            <a:rPr lang="en-US" alt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a:t>
          </a:r>
        </a:p>
        <a:p xmlns:a="http://schemas.openxmlformats.org/drawingml/2006/main">
          <a:pPr>
            <a:spcAft>
              <a:spcPts val="0"/>
            </a:spcAft>
          </a:pPr>
          <a:r>
            <a:rPr lang="ja-JP" altLang="en-US"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平均：</a:t>
          </a:r>
          <a:r>
            <a:rPr lang="en-US" alt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10.5</a:t>
          </a:r>
          <a:r>
            <a:rPr lang="ja-JP" altLang="en-US"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a:t>
          </a:r>
          <a:endParaRPr 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endParaRPr>
        </a:p>
      </cdr:txBody>
    </cdr:sp>
  </cdr:relSizeAnchor>
  <cdr:relSizeAnchor xmlns:cdr="http://schemas.openxmlformats.org/drawingml/2006/chartDrawing">
    <cdr:from>
      <cdr:x>0.35434</cdr:x>
      <cdr:y>0.15756</cdr:y>
    </cdr:from>
    <cdr:to>
      <cdr:x>0.48382</cdr:x>
      <cdr:y>0.2563</cdr:y>
    </cdr:to>
    <cdr:sp macro="" textlink="">
      <cdr:nvSpPr>
        <cdr:cNvPr id="3" name="テキスト ボックス 86"/>
        <cdr:cNvSpPr txBox="1"/>
      </cdr:nvSpPr>
      <cdr:spPr>
        <a:xfrm xmlns:a="http://schemas.openxmlformats.org/drawingml/2006/main">
          <a:off x="1981200" y="476250"/>
          <a:ext cx="723900" cy="298450"/>
        </a:xfrm>
        <a:prstGeom xmlns:a="http://schemas.openxmlformats.org/drawingml/2006/main" prst="rect">
          <a:avLst/>
        </a:prstGeom>
        <a:noFill xmlns:a="http://schemas.openxmlformats.org/drawingml/2006/main"/>
        <a:ln xmlns:a="http://schemas.openxmlformats.org/drawingml/2006/main" w="6350">
          <a:solidFill>
            <a:schemeClr val="tx1"/>
          </a:solidFill>
          <a:prstDash val="sysDash"/>
        </a:ln>
      </cdr:spPr>
      <cdr:txBody>
        <a:bodyPr xmlns:a="http://schemas.openxmlformats.org/drawingml/2006/main" rot="0" spcFirstLastPara="0" vert="horz" wrap="square" lIns="36000" tIns="36000" rIns="36000" bIns="36000" numCol="1" spcCol="0" rtlCol="0" fromWordArt="0" anchor="ctr" anchorCtr="1"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altLang="en-US" sz="700" kern="100" baseline="0">
              <a:effectLst/>
              <a:latin typeface="BIZ UDゴシック" panose="020B0400000000000000" pitchFamily="49" charset="-128"/>
              <a:ea typeface="BIZ UDゴシック" panose="020B0400000000000000" pitchFamily="49" charset="-128"/>
              <a:cs typeface="Times New Roman" panose="02020603050405020304" pitchFamily="18" charset="0"/>
            </a:rPr>
            <a:t> </a:t>
          </a:r>
          <a:r>
            <a:rPr lang="en-US" alt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a:t>
          </a:r>
          <a:r>
            <a:rPr lang="ja-JP" altLang="en-US"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中央区</a:t>
          </a:r>
          <a:r>
            <a:rPr lang="en-US" alt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a:t>
          </a:r>
        </a:p>
        <a:p xmlns:a="http://schemas.openxmlformats.org/drawingml/2006/main">
          <a:pPr>
            <a:spcAft>
              <a:spcPts val="0"/>
            </a:spcAft>
          </a:pPr>
          <a:r>
            <a:rPr lang="ja-JP" altLang="en-US"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平均：</a:t>
          </a:r>
          <a:r>
            <a:rPr lang="en-US" alt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11.8</a:t>
          </a:r>
          <a:r>
            <a:rPr lang="ja-JP" altLang="en-US"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a:t>
          </a:r>
          <a:endParaRPr 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endParaRPr>
        </a:p>
      </cdr:txBody>
    </cdr:sp>
  </cdr:relSizeAnchor>
  <cdr:relSizeAnchor xmlns:cdr="http://schemas.openxmlformats.org/drawingml/2006/chartDrawing">
    <cdr:from>
      <cdr:x>0.68484</cdr:x>
      <cdr:y>0.15546</cdr:y>
    </cdr:from>
    <cdr:to>
      <cdr:x>0.81431</cdr:x>
      <cdr:y>0.2542</cdr:y>
    </cdr:to>
    <cdr:sp macro="" textlink="">
      <cdr:nvSpPr>
        <cdr:cNvPr id="4" name="テキスト ボックス 86"/>
        <cdr:cNvSpPr txBox="1"/>
      </cdr:nvSpPr>
      <cdr:spPr>
        <a:xfrm xmlns:a="http://schemas.openxmlformats.org/drawingml/2006/main">
          <a:off x="3829050" y="469900"/>
          <a:ext cx="723900" cy="298450"/>
        </a:xfrm>
        <a:prstGeom xmlns:a="http://schemas.openxmlformats.org/drawingml/2006/main" prst="rect">
          <a:avLst/>
        </a:prstGeom>
        <a:noFill xmlns:a="http://schemas.openxmlformats.org/drawingml/2006/main"/>
        <a:ln xmlns:a="http://schemas.openxmlformats.org/drawingml/2006/main" w="6350">
          <a:solidFill>
            <a:schemeClr val="tx1"/>
          </a:solidFill>
          <a:prstDash val="sysDash"/>
        </a:ln>
      </cdr:spPr>
      <cdr:txBody>
        <a:bodyPr xmlns:a="http://schemas.openxmlformats.org/drawingml/2006/main" rot="0" spcFirstLastPara="0" vert="horz" wrap="square" lIns="36000" tIns="36000" rIns="36000" bIns="36000" numCol="1" spcCol="0" rtlCol="0" fromWordArt="0" anchor="ctr" anchorCtr="1"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spcAft>
              <a:spcPts val="0"/>
            </a:spcAft>
          </a:pPr>
          <a:r>
            <a:rPr lang="ja-JP" altLang="en-US" sz="700" kern="100" baseline="0">
              <a:effectLst/>
              <a:latin typeface="BIZ UDゴシック" panose="020B0400000000000000" pitchFamily="49" charset="-128"/>
              <a:ea typeface="BIZ UDゴシック" panose="020B0400000000000000" pitchFamily="49" charset="-128"/>
              <a:cs typeface="Times New Roman" panose="02020603050405020304" pitchFamily="18" charset="0"/>
            </a:rPr>
            <a:t>  </a:t>
          </a:r>
          <a:r>
            <a:rPr lang="en-US" alt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a:t>
          </a:r>
          <a:r>
            <a:rPr lang="ja-JP" altLang="en-US"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南区</a:t>
          </a:r>
          <a:r>
            <a:rPr lang="en-US" alt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a:t>
          </a:r>
        </a:p>
        <a:p xmlns:a="http://schemas.openxmlformats.org/drawingml/2006/main">
          <a:pPr>
            <a:spcAft>
              <a:spcPts val="0"/>
            </a:spcAft>
          </a:pPr>
          <a:r>
            <a:rPr lang="ja-JP" altLang="en-US"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平均：</a:t>
          </a:r>
          <a:r>
            <a:rPr lang="en-US" alt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10.0</a:t>
          </a:r>
          <a:r>
            <a:rPr lang="ja-JP" altLang="en-US" sz="700" kern="100">
              <a:effectLst/>
              <a:latin typeface="BIZ UDゴシック" panose="020B0400000000000000" pitchFamily="49" charset="-128"/>
              <a:ea typeface="BIZ UDゴシック" panose="020B0400000000000000" pitchFamily="49" charset="-128"/>
              <a:cs typeface="Times New Roman" panose="02020603050405020304" pitchFamily="18" charset="0"/>
            </a:rPr>
            <a:t>％</a:t>
          </a:r>
          <a:endParaRPr lang="ja-JP" sz="700" kern="100">
            <a:effectLst/>
            <a:latin typeface="BIZ UDゴシック" panose="020B0400000000000000" pitchFamily="49" charset="-128"/>
            <a:ea typeface="BIZ UDゴシック" panose="020B0400000000000000" pitchFamily="49" charset="-128"/>
            <a:cs typeface="Times New Roman" panose="02020603050405020304" pitchFamily="18" charset="0"/>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bg1">
            <a:lumMod val="50000"/>
          </a:schemeClr>
        </a:solidFill>
        <a:ln w="12700" cap="flat" cmpd="sng" algn="ctr">
          <a:noFill/>
          <a:prstDash val="solid"/>
          <a:miter lim="800000"/>
        </a:ln>
        <a:effectLst/>
      </a:spPr>
      <a:bodyPr rot="0" spcFirstLastPara="0" vertOverflow="overflow" horzOverflow="overflow" vert="eaVert" wrap="square" lIns="0" tIns="45720" rIns="0" bIns="45720" numCol="1" spcCol="0" rtlCol="0" fromWordArt="0" anchor="ctr" anchorCtr="0" forceAA="0" compatLnSpc="1">
        <a:prstTxWarp prst="textNoShape">
          <a:avLst/>
        </a:prstTxWarp>
        <a:noAutofit/>
      </a:bodyPr>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211</TotalTime>
  <Pages>159</Pages>
  <Words>74587</Words>
  <Characters>17469</Characters>
  <Application>Microsoft Office Word</Application>
  <DocSecurity>0</DocSecurity>
  <Lines>1091</Lines>
  <Paragraphs>2557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89499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樽田 俊祐</dc:creator>
  <cp:keywords/>
  <cp:lastModifiedBy>藤記 薫</cp:lastModifiedBy>
  <cp:revision>49</cp:revision>
  <cp:lastPrinted>2024-04-12T02:58:00Z</cp:lastPrinted>
  <dcterms:created xsi:type="dcterms:W3CDTF">2024-03-18T01:08:00Z</dcterms:created>
  <dcterms:modified xsi:type="dcterms:W3CDTF">2024-04-12T03:06:00Z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-311176842</vt:i4>
  </property>
  <property fmtid="{D5CDD505-2E9C-101B-9397-08002B2CF9AE}" pid="4" name="_EmailSubject">
    <vt:lpwstr>計画書案　修正版のご送付</vt:lpwstr>
  </property>
  <property fmtid="{D5CDD505-2E9C-101B-9397-08002B2CF9AE}" pid="5" name="_AuthorEmail">
    <vt:lpwstr>taruta@yokohama-ri.co.jp</vt:lpwstr>
  </property>
  <property fmtid="{D5CDD505-2E9C-101B-9397-08002B2CF9AE}" pid="6" name="_AuthorEmailDisplayName">
    <vt:lpwstr>樽田 俊祐</vt:lpwstr>
  </property>
  <property fmtid="{D5CDD505-2E9C-101B-9397-08002B2CF9AE}" pid="7" name="_PreviousAdHocReviewCycleID">
    <vt:i4>-457947076</vt:i4>
  </property>
  <property fmtid="{D5CDD505-2E9C-101B-9397-08002B2CF9AE}" pid="8" name="_ReviewingToolsShownOnce">
    <vt:lpwstr/>
  </property>
</Properties>
</file>